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Avery Taylor</w:t>
      </w:r>
    </w:p>
    <w:p>
      <w:r>
        <w:t>Email: avery.taylor@example.com  Phone: (555) 777-4455  Location: Tauranga, NZ</w:t>
      </w:r>
    </w:p>
    <w:p/>
    <w:p>
      <w:r>
        <w:t>SUMMARY</w:t>
      </w:r>
    </w:p>
    <w:p>
      <w:r>
        <w:t>UX designer focused on research-led product discovery and accessible design systems.</w:t>
      </w:r>
    </w:p>
    <w:p/>
    <w:p>
      <w:r>
        <w:t>SKILLS</w:t>
      </w:r>
    </w:p>
    <w:p>
      <w:r>
        <w:t>Figma, Prototyping, User Research, Accessibility (WCAG), Design Systems</w:t>
      </w:r>
    </w:p>
    <w:p/>
    <w:p>
      <w:r>
        <w:t>EXPERIENCE</w:t>
      </w:r>
    </w:p>
    <w:p>
      <w:r>
        <w:t>UX Designer — Ocean Apps (2022–Present)</w:t>
      </w:r>
    </w:p>
    <w:p>
      <w:r>
        <w:t>- Ran usability studies; +22% task completion.</w:t>
      </w:r>
    </w:p>
    <w:p>
      <w:r>
        <w:t>- Shipped design system components with tokens.</w:t>
      </w:r>
    </w:p>
    <w:p/>
    <w:p>
      <w:r>
        <w:t>EDUCATION</w:t>
      </w:r>
    </w:p>
    <w:p>
      <w:r>
        <w:t>Dip. in UX Design — Yoobee Colleges</w:t>
      </w:r>
    </w:p>
    <w:p>
      <w:r>
        <w:t>Date: November 09,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