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EAD" w:rsidRDefault="00217C82" w:rsidP="00217C82">
      <w:pPr>
        <w:tabs>
          <w:tab w:val="left" w:pos="3340"/>
        </w:tabs>
      </w:pPr>
      <w:r w:rsidRPr="00217C82">
        <w:rPr>
          <w:noProof/>
        </w:rPr>
        <w:drawing>
          <wp:inline distT="0" distB="0" distL="0" distR="0">
            <wp:extent cx="5943600" cy="2796988"/>
            <wp:effectExtent l="0" t="0" r="0" b="3810"/>
            <wp:docPr id="1" name="Picture 1" descr="C:\Users\amrit\Pictures\Screenshots\Screenshot 2026-07-03 1007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mrit\Pictures\Screenshots\Screenshot 2026-07-03 10074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C82" w:rsidRDefault="00217C82" w:rsidP="00217C82">
      <w:pPr>
        <w:pStyle w:val="ListParagraph"/>
        <w:numPr>
          <w:ilvl w:val="0"/>
          <w:numId w:val="1"/>
        </w:numPr>
        <w:tabs>
          <w:tab w:val="left" w:pos="3340"/>
        </w:tabs>
      </w:pPr>
      <w:r w:rsidRPr="00217C82">
        <w:t>Keyboard Accessibility</w:t>
      </w:r>
    </w:p>
    <w:p w:rsidR="00217C82" w:rsidRDefault="00217C82" w:rsidP="00217C82">
      <w:pPr>
        <w:pStyle w:val="ListParagraph"/>
        <w:numPr>
          <w:ilvl w:val="0"/>
          <w:numId w:val="2"/>
        </w:numPr>
      </w:pPr>
      <w:r>
        <w:t>All major can reach using tab key.</w:t>
      </w:r>
    </w:p>
    <w:p w:rsidR="00217C82" w:rsidRDefault="00217C82" w:rsidP="00217C82">
      <w:pPr>
        <w:pStyle w:val="ListParagraph"/>
      </w:pPr>
    </w:p>
    <w:p w:rsidR="00217C82" w:rsidRDefault="00217C82" w:rsidP="00217C82">
      <w:pPr>
        <w:pStyle w:val="ListParagraph"/>
        <w:numPr>
          <w:ilvl w:val="0"/>
          <w:numId w:val="1"/>
        </w:numPr>
      </w:pPr>
      <w:r>
        <w:t>Form Accessible (login page)</w:t>
      </w:r>
    </w:p>
    <w:p w:rsidR="00217C82" w:rsidRDefault="00217C82" w:rsidP="00217C82">
      <w:pPr>
        <w:pStyle w:val="ListParagraph"/>
        <w:numPr>
          <w:ilvl w:val="0"/>
          <w:numId w:val="2"/>
        </w:numPr>
      </w:pPr>
      <w:r>
        <w:t>Error message are not fully accessible to screen readers.</w:t>
      </w:r>
    </w:p>
    <w:p w:rsidR="00217C82" w:rsidRDefault="00217C82" w:rsidP="00217C82">
      <w:pPr>
        <w:pStyle w:val="ListParagraph"/>
      </w:pPr>
    </w:p>
    <w:p w:rsidR="00217C82" w:rsidRDefault="00217C82" w:rsidP="00217C82">
      <w:pPr>
        <w:pStyle w:val="ListParagraph"/>
        <w:numPr>
          <w:ilvl w:val="0"/>
          <w:numId w:val="1"/>
        </w:numPr>
      </w:pPr>
      <w:r>
        <w:t>Visual accessibility</w:t>
      </w:r>
    </w:p>
    <w:p w:rsidR="00217C82" w:rsidRDefault="00217C82" w:rsidP="00217C82">
      <w:pPr>
        <w:pStyle w:val="ListParagraph"/>
        <w:numPr>
          <w:ilvl w:val="0"/>
          <w:numId w:val="2"/>
        </w:numPr>
      </w:pPr>
      <w:r>
        <w:t>Text size is generally readable.</w:t>
      </w:r>
    </w:p>
    <w:p w:rsidR="00217C82" w:rsidRDefault="00217C82" w:rsidP="00217C82">
      <w:pPr>
        <w:pStyle w:val="ListParagraph"/>
      </w:pPr>
    </w:p>
    <w:p w:rsidR="00217C82" w:rsidRDefault="00217C82" w:rsidP="00217C82">
      <w:pPr>
        <w:pStyle w:val="ListParagraph"/>
        <w:numPr>
          <w:ilvl w:val="0"/>
          <w:numId w:val="1"/>
        </w:numPr>
      </w:pPr>
      <w:r>
        <w:t>Screen reader consideration</w:t>
      </w:r>
    </w:p>
    <w:p w:rsidR="00217C82" w:rsidRDefault="00217C82" w:rsidP="00217C82">
      <w:pPr>
        <w:pStyle w:val="ListParagraph"/>
        <w:numPr>
          <w:ilvl w:val="0"/>
          <w:numId w:val="2"/>
        </w:numPr>
      </w:pPr>
      <w:r>
        <w:t>Most button have understandable name.</w:t>
      </w:r>
    </w:p>
    <w:p w:rsidR="00217C82" w:rsidRDefault="00217C82" w:rsidP="00217C82">
      <w:pPr>
        <w:pStyle w:val="ListParagraph"/>
      </w:pPr>
      <w:bookmarkStart w:id="0" w:name="_GoBack"/>
      <w:bookmarkEnd w:id="0"/>
    </w:p>
    <w:p w:rsidR="00217C82" w:rsidRDefault="00217C82" w:rsidP="00217C82">
      <w:pPr>
        <w:pStyle w:val="ListParagraph"/>
        <w:numPr>
          <w:ilvl w:val="0"/>
          <w:numId w:val="1"/>
        </w:numPr>
      </w:pPr>
      <w:r>
        <w:t>Usability Barrier</w:t>
      </w:r>
    </w:p>
    <w:p w:rsidR="00217C82" w:rsidRPr="00217C82" w:rsidRDefault="00217C82" w:rsidP="00217C82">
      <w:pPr>
        <w:pStyle w:val="ListParagraph"/>
        <w:numPr>
          <w:ilvl w:val="0"/>
          <w:numId w:val="2"/>
        </w:numPr>
      </w:pPr>
      <w:r>
        <w:t>Lack of short cut navigation increase efforts for user with disability.</w:t>
      </w:r>
    </w:p>
    <w:sectPr w:rsidR="00217C82" w:rsidRPr="00217C8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1EAC" w:rsidRDefault="00E21EAC" w:rsidP="00217C82">
      <w:pPr>
        <w:spacing w:after="0" w:line="240" w:lineRule="auto"/>
      </w:pPr>
      <w:r>
        <w:separator/>
      </w:r>
    </w:p>
  </w:endnote>
  <w:endnote w:type="continuationSeparator" w:id="0">
    <w:p w:rsidR="00E21EAC" w:rsidRDefault="00E21EAC" w:rsidP="00217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1EAC" w:rsidRDefault="00E21EAC" w:rsidP="00217C82">
      <w:pPr>
        <w:spacing w:after="0" w:line="240" w:lineRule="auto"/>
      </w:pPr>
      <w:r>
        <w:separator/>
      </w:r>
    </w:p>
  </w:footnote>
  <w:footnote w:type="continuationSeparator" w:id="0">
    <w:p w:rsidR="00E21EAC" w:rsidRDefault="00E21EAC" w:rsidP="00217C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7C82" w:rsidRDefault="00217C82">
    <w:pPr>
      <w:pStyle w:val="Header"/>
    </w:pPr>
  </w:p>
  <w:p w:rsidR="00217C82" w:rsidRDefault="00217C82">
    <w:pPr>
      <w:pStyle w:val="Header"/>
    </w:pPr>
    <w:r w:rsidRPr="00217C82">
      <w:t>Part 6: Accessibility Testing</w:t>
    </w:r>
  </w:p>
  <w:p w:rsidR="00217C82" w:rsidRDefault="00217C82" w:rsidP="00217C82">
    <w:pPr>
      <w:pStyle w:val="Header"/>
    </w:pPr>
    <w:r>
      <w:t>Application</w:t>
    </w:r>
  </w:p>
  <w:p w:rsidR="00217C82" w:rsidRDefault="00217C82" w:rsidP="00217C82">
    <w:pPr>
      <w:pStyle w:val="Header"/>
    </w:pPr>
    <w:r>
      <w:t>- [</w:t>
    </w:r>
    <w:proofErr w:type="spellStart"/>
    <w:r>
      <w:t>SauceDemo</w:t>
    </w:r>
    <w:proofErr w:type="spellEnd"/>
    <w:r>
      <w:t xml:space="preserve"> (Swag Labs)</w:t>
    </w:r>
    <w:proofErr w:type="gramStart"/>
    <w:r>
      <w:t>](</w:t>
    </w:r>
    <w:proofErr w:type="gramEnd"/>
    <w:r>
      <w:t>https://www.saucedemo.com?utm_source=chatgpt.com)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6357B"/>
    <w:multiLevelType w:val="hybridMultilevel"/>
    <w:tmpl w:val="B17A2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B91B0B"/>
    <w:multiLevelType w:val="hybridMultilevel"/>
    <w:tmpl w:val="47ECA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EAD"/>
    <w:rsid w:val="000D4FE4"/>
    <w:rsid w:val="00217C82"/>
    <w:rsid w:val="00833A83"/>
    <w:rsid w:val="00AC3EAD"/>
    <w:rsid w:val="00E2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CBECB3-8629-414B-84FA-2D86042B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3EA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17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C82"/>
  </w:style>
  <w:style w:type="paragraph" w:styleId="Footer">
    <w:name w:val="footer"/>
    <w:basedOn w:val="Normal"/>
    <w:link w:val="FooterChar"/>
    <w:uiPriority w:val="99"/>
    <w:unhideWhenUsed/>
    <w:rsid w:val="00217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C82"/>
  </w:style>
  <w:style w:type="paragraph" w:styleId="ListParagraph">
    <w:name w:val="List Paragraph"/>
    <w:basedOn w:val="Normal"/>
    <w:uiPriority w:val="34"/>
    <w:qFormat/>
    <w:rsid w:val="00217C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</dc:creator>
  <cp:keywords/>
  <dc:description/>
  <cp:lastModifiedBy>amrit</cp:lastModifiedBy>
  <cp:revision>1</cp:revision>
  <dcterms:created xsi:type="dcterms:W3CDTF">2026-07-03T02:01:00Z</dcterms:created>
  <dcterms:modified xsi:type="dcterms:W3CDTF">2026-07-03T04:32:00Z</dcterms:modified>
</cp:coreProperties>
</file>