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SCALE-Monaco-MAVRIC/DAKOTA:</w:t>
      </w:r>
      <w:r>
        <w:t xml:space="preserve"> </w:t>
      </w:r>
      <w:r>
        <w:t xml:space="preserve">Distribution</w:t>
      </w:r>
      <w:r>
        <w:t xml:space="preserve"> </w:t>
      </w:r>
      <w:r>
        <w:t xml:space="preserve">Checks</w:t>
      </w:r>
    </w:p>
    <w:p>
      <w:pPr>
        <w:pStyle w:val="Date"/>
      </w:pPr>
      <w:r>
        <w:t xml:space="preserve">2019-05-24</w:t>
      </w:r>
      <w:r>
        <w:t xml:space="preserve"> </w:t>
      </w:r>
      <w:r>
        <w:t xml:space="preserve">06:33:46</w:t>
      </w:r>
    </w:p>
    <w:p>
      <w:pPr>
        <w:pStyle w:val="Heading3"/>
      </w:pPr>
      <w:bookmarkStart w:id="20" w:name="samples-869"/>
      <w:r>
        <w:t xml:space="preserve">Samples = 869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Max parallel batches of 15</w:t>
      </w:r>
    </w:p>
    <w:p>
      <w:pPr>
        <w:pStyle w:val="Compact"/>
        <w:numPr>
          <w:numId w:val="1001"/>
          <w:ilvl w:val="0"/>
        </w:numPr>
      </w:pPr>
      <w:r>
        <w:t xml:space="preserve">Total wall clock = 665059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summary"/>
      <w:r>
        <w:t xml:space="preserve">Summary</w:t>
      </w:r>
      <w:bookmarkEnd w:id="24"/>
    </w:p>
    <w:p>
      <w:pPr>
        <w:pStyle w:val="SourceCode"/>
      </w:pPr>
      <w:r>
        <w:rPr>
          <w:rStyle w:val="VerbatimChar"/>
        </w:rPr>
        <w:t xml:space="preserve">## # A tibble: 16 x 5</w:t>
      </w:r>
      <w:r>
        <w:br/>
      </w:r>
      <w:r>
        <w:rPr>
          <w:rStyle w:val="VerbatimChar"/>
        </w:rPr>
        <w:t xml:space="preserve">##    key         average          sd          min        max</w:t>
      </w:r>
      <w:r>
        <w:br/>
      </w:r>
      <w:r>
        <w:rPr>
          <w:rStyle w:val="VerbatimChar"/>
        </w:rPr>
        <w:t xml:space="preserve">##    &lt;chr&gt;         &lt;dbl&gt;       &lt;dbl&gt;        &lt;dbl&gt;      &lt;dbl&gt;</w:t>
      </w:r>
      <w:r>
        <w:br/>
      </w:r>
      <w:r>
        <w:rPr>
          <w:rStyle w:val="VerbatimChar"/>
        </w:rPr>
        <w:t xml:space="preserve">##  1 concAl       0.511      0.102       0.371        0.688 </w:t>
      </w:r>
      <w:r>
        <w:br/>
      </w:r>
      <w:r>
        <w:rPr>
          <w:rStyle w:val="VerbatimChar"/>
        </w:rPr>
        <w:t xml:space="preserve">##  2 concC        0.102      0.0206      0.0704       0.130 </w:t>
      </w:r>
      <w:r>
        <w:br/>
      </w:r>
      <w:r>
        <w:rPr>
          <w:rStyle w:val="VerbatimChar"/>
        </w:rPr>
        <w:t xml:space="preserve">##  3 concCa      28.6        6.31       20.6         38.1   </w:t>
      </w:r>
      <w:r>
        <w:br/>
      </w:r>
      <w:r>
        <w:rPr>
          <w:rStyle w:val="VerbatimChar"/>
        </w:rPr>
        <w:t xml:space="preserve">##  4 concDens     2.33       0.202       1.94         2.62  </w:t>
      </w:r>
      <w:r>
        <w:br/>
      </w:r>
      <w:r>
        <w:rPr>
          <w:rStyle w:val="VerbatimChar"/>
        </w:rPr>
        <w:t xml:space="preserve">##  5 concFe       0.482      0.0960      0.351        0.648 </w:t>
      </w:r>
      <w:r>
        <w:br/>
      </w:r>
      <w:r>
        <w:rPr>
          <w:rStyle w:val="VerbatimChar"/>
        </w:rPr>
        <w:t xml:space="preserve">##  6 concH        0.618      0.150       0.422        0.779 </w:t>
      </w:r>
      <w:r>
        <w:br/>
      </w:r>
      <w:r>
        <w:rPr>
          <w:rStyle w:val="VerbatimChar"/>
        </w:rPr>
        <w:t xml:space="preserve">##  7 concK        0.0468     0.00961     0.0329       0.0609</w:t>
      </w:r>
      <w:r>
        <w:br/>
      </w:r>
      <w:r>
        <w:rPr>
          <w:rStyle w:val="VerbatimChar"/>
        </w:rPr>
        <w:t xml:space="preserve">##  8 concMg       0.217      0.0401      0.154        0.286 </w:t>
      </w:r>
      <w:r>
        <w:br/>
      </w:r>
      <w:r>
        <w:rPr>
          <w:rStyle w:val="VerbatimChar"/>
        </w:rPr>
        <w:t xml:space="preserve">##  9 concNa       0.185      0.0362      0.140        0.260 </w:t>
      </w:r>
      <w:r>
        <w:br/>
      </w:r>
      <w:r>
        <w:rPr>
          <w:rStyle w:val="VerbatimChar"/>
        </w:rPr>
        <w:t xml:space="preserve">## 10 concP        0.202      0.0405      0.140        0.260 </w:t>
      </w:r>
      <w:r>
        <w:br/>
      </w:r>
      <w:r>
        <w:rPr>
          <w:rStyle w:val="VerbatimChar"/>
        </w:rPr>
        <w:t xml:space="preserve">## 11 concS        0.206      0.0408      0.140        0.260 </w:t>
      </w:r>
      <w:r>
        <w:br/>
      </w:r>
      <w:r>
        <w:rPr>
          <w:rStyle w:val="VerbatimChar"/>
        </w:rPr>
        <w:t xml:space="preserve">## 12 concSi       8.67       1.84        5.98        11.0   </w:t>
      </w:r>
      <w:r>
        <w:br/>
      </w:r>
      <w:r>
        <w:rPr>
          <w:rStyle w:val="VerbatimChar"/>
        </w:rPr>
        <w:t xml:space="preserve">## 13 h2oDens      0.768      0.105       0.652        0.881 </w:t>
      </w:r>
      <w:r>
        <w:br/>
      </w:r>
      <w:r>
        <w:rPr>
          <w:rStyle w:val="VerbatimChar"/>
        </w:rPr>
        <w:t xml:space="preserve">## 14 linerR       0.907      0.588       0.000791     1.91  </w:t>
      </w:r>
      <w:r>
        <w:br/>
      </w:r>
      <w:r>
        <w:rPr>
          <w:rStyle w:val="VerbatimChar"/>
        </w:rPr>
        <w:t xml:space="preserve">## 15 maxP     35453.     19043.      12254.       97878.    </w:t>
      </w:r>
      <w:r>
        <w:br/>
      </w:r>
      <w:r>
        <w:rPr>
          <w:rStyle w:val="VerbatimChar"/>
        </w:rPr>
        <w:t xml:space="preserve">## 16 ppmB       495.        97.1       351.         648.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SCALE-Monaco-MAVRIC/DAKOTA: Distribution Checks</dc:title>
  <dc:creator/>
  <cp:keywords/>
  <dcterms:created xsi:type="dcterms:W3CDTF">2019-05-24T06:34:11Z</dcterms:created>
  <dcterms:modified xsi:type="dcterms:W3CDTF">2019-05-24T06:34:11Z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2019-05-24 06:33:46</vt:lpwstr>
  </property>
  <property fmtid="{D5CDD505-2E9C-101B-9397-08002B2CF9AE}" pid="3" name="output">
    <vt:lpwstr/>
  </property>
</Properties>
</file>