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8E27" w14:textId="77777777" w:rsidR="00AA67BF" w:rsidRDefault="00000000">
      <w:pPr>
        <w:pStyle w:val="Title"/>
      </w:pPr>
      <w:r>
        <w:t>Day20</w:t>
      </w:r>
    </w:p>
    <w:p w14:paraId="7E586740" w14:textId="77777777" w:rsidR="00AA67BF" w:rsidRDefault="00000000">
      <w:pPr>
        <w:pStyle w:val="Author"/>
      </w:pPr>
      <w:r>
        <w:t>Amrit Singh</w:t>
      </w:r>
    </w:p>
    <w:p w14:paraId="207DF079" w14:textId="77777777" w:rsidR="00AA67BF" w:rsidRDefault="00000000">
      <w:pPr>
        <w:pStyle w:val="Date"/>
      </w:pPr>
      <w:r>
        <w:t>2025-12-06</w:t>
      </w:r>
    </w:p>
    <w:p w14:paraId="1A7F0CEE" w14:textId="77777777" w:rsidR="00AA67B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171FB811" w14:textId="77777777" w:rsidR="00AA67BF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purrr     1.1.0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3.5.2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36E52118" w14:textId="77777777" w:rsidR="00AA67B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br/>
      </w:r>
      <w:r>
        <w:rPr>
          <w:rStyle w:val="CommentTok"/>
        </w:rPr>
        <w:t># 6.7)</w:t>
      </w:r>
      <w:r>
        <w:br/>
      </w:r>
      <w:r>
        <w:rPr>
          <w:rStyle w:val="CommentTok"/>
        </w:rPr>
        <w:t># a) If the F-ratio is close to 1, the group differences are likely just due to random variance.</w:t>
      </w:r>
      <w:r>
        <w:br/>
      </w:r>
      <w:r>
        <w:rPr>
          <w:rStyle w:val="CommentTok"/>
        </w:rPr>
        <w:t># b) If the F-ratio is around 10, that's unusually large, meaning random chance likely isn’t responsible and at least one mean stands out.</w:t>
      </w:r>
      <w:r>
        <w:br/>
      </w:r>
      <w:r>
        <w:br/>
      </w:r>
      <w:r>
        <w:rPr>
          <w:rStyle w:val="CommentTok"/>
        </w:rPr>
        <w:t>#6.9)</w:t>
      </w:r>
      <w:r>
        <w:br/>
      </w:r>
      <w:r>
        <w:rPr>
          <w:rStyle w:val="CommentTok"/>
        </w:rPr>
        <w:t># a) The df for 1s factor = K-1 = 4-1 = 3</w:t>
      </w:r>
      <w:r>
        <w:br/>
      </w:r>
      <w:r>
        <w:rPr>
          <w:rStyle w:val="CommentTok"/>
        </w:rPr>
        <w:t># b) The df for 2nd factor = J-1 = 5-1 = 4</w:t>
      </w:r>
      <w:r>
        <w:br/>
      </w:r>
      <w:r>
        <w:rPr>
          <w:rStyle w:val="CommentTok"/>
        </w:rPr>
        <w:t># c) The residual df = (K-1)(J-1) = (4-1)*(5-1) = 12</w:t>
      </w:r>
      <w:r>
        <w:br/>
      </w:r>
      <w:r>
        <w:br/>
      </w:r>
      <w:r>
        <w:rPr>
          <w:rStyle w:val="CommentTok"/>
        </w:rPr>
        <w:t># 6.11)</w:t>
      </w:r>
      <w:r>
        <w:br/>
      </w:r>
      <w:r>
        <w:rPr>
          <w:rStyle w:val="CommentTok"/>
        </w:rPr>
        <w:t># a) Large</w:t>
      </w:r>
      <w:r>
        <w:br/>
      </w:r>
      <w:r>
        <w:rPr>
          <w:rStyle w:val="CommentTok"/>
        </w:rPr>
        <w:t># b) Less</w:t>
      </w:r>
      <w:r>
        <w:br/>
      </w:r>
      <w:r>
        <w:br/>
      </w:r>
      <w:r>
        <w:br/>
      </w:r>
      <w:r>
        <w:rPr>
          <w:rStyle w:val="CommentTok"/>
        </w:rPr>
        <w:t># 6.12)</w:t>
      </w:r>
      <w:r>
        <w:br/>
      </w:r>
      <w:r>
        <w:rPr>
          <w:rStyle w:val="CommentTok"/>
        </w:rPr>
        <w:t># a) Smaller</w:t>
      </w:r>
      <w:r>
        <w:br/>
      </w:r>
      <w:r>
        <w:rPr>
          <w:rStyle w:val="CommentTok"/>
        </w:rPr>
        <w:t># b) More</w:t>
      </w:r>
      <w:r>
        <w:br/>
      </w:r>
      <w:r>
        <w:br/>
      </w:r>
      <w:r>
        <w:rPr>
          <w:rStyle w:val="CommentTok"/>
        </w:rPr>
        <w:t>#6.32)</w:t>
      </w:r>
      <w:r>
        <w:br/>
      </w:r>
      <w:r>
        <w:rPr>
          <w:rStyle w:val="CommentTok"/>
        </w:rPr>
        <w:t># a)</w:t>
      </w:r>
      <w:r>
        <w:br/>
      </w:r>
      <w:r>
        <w:rPr>
          <w:rStyle w:val="NormalTok"/>
        </w:rPr>
        <w:t xml:space="preserve">contraceptives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"Contraceptives.csv"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rPr>
          <w:rStyle w:val="NormalTok"/>
        </w:rPr>
        <w:lastRenderedPageBreak/>
        <w:t xml:space="preserve">contra_wide </w:t>
      </w:r>
      <w:r>
        <w:rPr>
          <w:rStyle w:val="OtherTok"/>
        </w:rPr>
        <w:t>&lt;-</w:t>
      </w:r>
      <w:r>
        <w:rPr>
          <w:rStyle w:val="NormalTok"/>
        </w:rPr>
        <w:t xml:space="preserve"> contraceptives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(ID, Treatment, EE.AUC)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names_from =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values_from =</w:t>
      </w:r>
      <w:r>
        <w:rPr>
          <w:rStyle w:val="NormalTok"/>
        </w:rPr>
        <w:t xml:space="preserve"> EE.AUC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(contra_wide)</w:t>
      </w:r>
    </w:p>
    <w:p w14:paraId="0F33630C" w14:textId="77777777" w:rsidR="00AA67BF" w:rsidRDefault="00000000">
      <w:pPr>
        <w:pStyle w:val="SourceCode"/>
      </w:pPr>
      <w:r>
        <w:rPr>
          <w:rStyle w:val="VerbatimChar"/>
        </w:rPr>
        <w:t>## # A tibble: 6 × 3</w:t>
      </w:r>
      <w:r>
        <w:br/>
      </w:r>
      <w:r>
        <w:rPr>
          <w:rStyle w:val="VerbatimChar"/>
        </w:rPr>
        <w:t>##      ID Placebo  Drug</w:t>
      </w:r>
      <w:r>
        <w:br/>
      </w:r>
      <w:r>
        <w:rPr>
          <w:rStyle w:val="VerbatimChar"/>
        </w:rPr>
        <w:t>##   &lt;int&gt;   &lt;dbl&gt; &lt;dbl&gt;</w:t>
      </w:r>
      <w:r>
        <w:br/>
      </w:r>
      <w:r>
        <w:rPr>
          <w:rStyle w:val="VerbatimChar"/>
        </w:rPr>
        <w:t>## 1     1   2623  3745.</w:t>
      </w:r>
      <w:r>
        <w:br/>
      </w:r>
      <w:r>
        <w:rPr>
          <w:rStyle w:val="VerbatimChar"/>
        </w:rPr>
        <w:t>## 2     2   2511  3756.</w:t>
      </w:r>
      <w:r>
        <w:br/>
      </w:r>
      <w:r>
        <w:rPr>
          <w:rStyle w:val="VerbatimChar"/>
        </w:rPr>
        <w:t xml:space="preserve">## 3     3   2228. 2480 </w:t>
      </w:r>
      <w:r>
        <w:br/>
      </w:r>
      <w:r>
        <w:rPr>
          <w:rStyle w:val="VerbatimChar"/>
        </w:rPr>
        <w:t>## 4     4   3177. 2987.</w:t>
      </w:r>
      <w:r>
        <w:br/>
      </w:r>
      <w:r>
        <w:rPr>
          <w:rStyle w:val="VerbatimChar"/>
        </w:rPr>
        <w:t>## 5     5   3177. 3858.</w:t>
      </w:r>
      <w:r>
        <w:br/>
      </w:r>
      <w:r>
        <w:rPr>
          <w:rStyle w:val="VerbatimChar"/>
        </w:rPr>
        <w:t>## 6     6   4494. 4642.</w:t>
      </w:r>
    </w:p>
    <w:p w14:paraId="416B8838" w14:textId="77777777" w:rsidR="00AA67BF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(contra_wide,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Placebo, </w:t>
      </w:r>
      <w:r>
        <w:rPr>
          <w:rStyle w:val="AttributeTok"/>
        </w:rPr>
        <w:t>y =</w:t>
      </w:r>
      <w:r>
        <w:rPr>
          <w:rStyle w:val="NormalTok"/>
        </w:rPr>
        <w:t xml:space="preserve"> Drug))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"Anscombe Plot: New Drug vs Placebo"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"Placebo 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"New Drug EE"</w:t>
      </w:r>
      <w:r>
        <w:br/>
      </w:r>
      <w:r>
        <w:rPr>
          <w:rStyle w:val="NormalTok"/>
        </w:rPr>
        <w:t xml:space="preserve">  )</w:t>
      </w:r>
    </w:p>
    <w:p w14:paraId="5555A369" w14:textId="77777777" w:rsidR="00AA67BF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516ACF88" w14:textId="77777777" w:rsidR="00AA67B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C6D2078" wp14:editId="718360C0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20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A86CD3" w14:textId="77777777" w:rsidR="00AA67BF" w:rsidRDefault="00000000">
      <w:pPr>
        <w:pStyle w:val="SourceCode"/>
      </w:pPr>
      <w:r>
        <w:rPr>
          <w:rStyle w:val="NormalTok"/>
        </w:rPr>
        <w:t xml:space="preserve">model_contra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(Drug </w:t>
      </w:r>
      <w:r>
        <w:rPr>
          <w:rStyle w:val="SpecialCharTok"/>
        </w:rPr>
        <w:t>~</w:t>
      </w:r>
      <w:r>
        <w:rPr>
          <w:rStyle w:val="NormalTok"/>
        </w:rPr>
        <w:t xml:space="preserve"> Placebo, </w:t>
      </w:r>
      <w:r>
        <w:rPr>
          <w:rStyle w:val="AttributeTok"/>
        </w:rPr>
        <w:t>data =</w:t>
      </w:r>
      <w:r>
        <w:rPr>
          <w:rStyle w:val="NormalTok"/>
        </w:rPr>
        <w:t xml:space="preserve"> contra_wide)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(model_contra)</w:t>
      </w:r>
      <w:r>
        <w:rPr>
          <w:rStyle w:val="SpecialCharTok"/>
        </w:rPr>
        <w:t>$</w:t>
      </w:r>
      <w:r>
        <w:rPr>
          <w:rStyle w:val="NormalTok"/>
        </w:rPr>
        <w:t>coefficients</w:t>
      </w:r>
    </w:p>
    <w:p w14:paraId="1D639B05" w14:textId="77777777" w:rsidR="00AA67BF" w:rsidRDefault="00000000">
      <w:pPr>
        <w:pStyle w:val="SourceCode"/>
      </w:pPr>
      <w:r>
        <w:rPr>
          <w:rStyle w:val="VerbatimChar"/>
        </w:rPr>
        <w:t>##                Estimate  Std. Error  t value     Pr(&gt;|t|)</w:t>
      </w:r>
      <w:r>
        <w:br/>
      </w:r>
      <w:r>
        <w:rPr>
          <w:rStyle w:val="VerbatimChar"/>
        </w:rPr>
        <w:t>## (Intercept) 707.1479475 371.5038022 1.903474 7.147044e-02</w:t>
      </w:r>
      <w:r>
        <w:br/>
      </w:r>
      <w:r>
        <w:rPr>
          <w:rStyle w:val="VerbatimChar"/>
        </w:rPr>
        <w:t>## Placebo       0.9243411   0.1197347 7.719907 2.012610e-07</w:t>
      </w:r>
    </w:p>
    <w:p w14:paraId="113EC36B" w14:textId="77777777" w:rsidR="00AA67BF" w:rsidRDefault="00000000">
      <w:pPr>
        <w:pStyle w:val="SourceCode"/>
      </w:pPr>
      <w:r>
        <w:rPr>
          <w:rStyle w:val="CommentTok"/>
        </w:rPr>
        <w:t># b) No transformation because the slope is close to 1.</w:t>
      </w:r>
      <w:r>
        <w:br/>
      </w:r>
      <w:r>
        <w:br/>
      </w:r>
      <w:r>
        <w:rPr>
          <w:rStyle w:val="CommentTok"/>
        </w:rPr>
        <w:t># 6.34</w:t>
      </w:r>
      <w:r>
        <w:br/>
      </w:r>
      <w:r>
        <w:rPr>
          <w:rStyle w:val="NormalTok"/>
        </w:rPr>
        <w:t xml:space="preserve">river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"RiverIron.csv"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(river)</w:t>
      </w:r>
    </w:p>
    <w:p w14:paraId="2FDBA6FB" w14:textId="77777777" w:rsidR="00AA67BF" w:rsidRDefault="00000000">
      <w:pPr>
        <w:pStyle w:val="SourceCode"/>
      </w:pPr>
      <w:r>
        <w:rPr>
          <w:rStyle w:val="VerbatimChar"/>
        </w:rPr>
        <w:t>##         River       Site Iron LogIron</w:t>
      </w:r>
      <w:r>
        <w:br/>
      </w:r>
      <w:r>
        <w:rPr>
          <w:rStyle w:val="VerbatimChar"/>
        </w:rPr>
        <w:t>## 1      Grasse   Upstream  944  2.9750</w:t>
      </w:r>
      <w:r>
        <w:br/>
      </w:r>
      <w:r>
        <w:rPr>
          <w:rStyle w:val="VerbatimChar"/>
        </w:rPr>
        <w:t>## 2      Grasse  MidStream  525  2.7202</w:t>
      </w:r>
      <w:r>
        <w:br/>
      </w:r>
      <w:r>
        <w:rPr>
          <w:rStyle w:val="VerbatimChar"/>
        </w:rPr>
        <w:t>## 3      Grasse DownStream  327  2.5145</w:t>
      </w:r>
      <w:r>
        <w:br/>
      </w:r>
      <w:r>
        <w:rPr>
          <w:rStyle w:val="VerbatimChar"/>
        </w:rPr>
        <w:t>## 4 Oswegatchie   Upstream  860  2.9345</w:t>
      </w:r>
      <w:r>
        <w:br/>
      </w:r>
      <w:r>
        <w:rPr>
          <w:rStyle w:val="VerbatimChar"/>
        </w:rPr>
        <w:t>## 5 Oswegatchie  MidStream  229  2.3598</w:t>
      </w:r>
      <w:r>
        <w:br/>
      </w:r>
      <w:r>
        <w:rPr>
          <w:rStyle w:val="VerbatimChar"/>
        </w:rPr>
        <w:t>## 6 Oswegatchie DownStream  130  2.1139</w:t>
      </w:r>
    </w:p>
    <w:p w14:paraId="18A1AD20" w14:textId="77777777" w:rsidR="00AA67BF" w:rsidRDefault="00000000">
      <w:pPr>
        <w:pStyle w:val="SourceCode"/>
      </w:pPr>
      <w:r>
        <w:rPr>
          <w:rStyle w:val="NormalTok"/>
        </w:rPr>
        <w:t xml:space="preserve">river_wide </w:t>
      </w:r>
      <w:r>
        <w:rPr>
          <w:rStyle w:val="OtherTok"/>
        </w:rPr>
        <w:t>&lt;-</w:t>
      </w:r>
      <w:r>
        <w:rPr>
          <w:rStyle w:val="NormalTok"/>
        </w:rPr>
        <w:t xml:space="preserve"> river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(River, Site, Iron)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names_from =</w:t>
      </w:r>
      <w:r>
        <w:rPr>
          <w:rStyle w:val="NormalTok"/>
        </w:rPr>
        <w:t xml:space="preserve"> Site,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values_from =</w:t>
      </w:r>
      <w:r>
        <w:rPr>
          <w:rStyle w:val="NormalTok"/>
        </w:rPr>
        <w:t xml:space="preserve"> Iron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river_wide</w:t>
      </w:r>
    </w:p>
    <w:p w14:paraId="0D7B521C" w14:textId="77777777" w:rsidR="00AA67BF" w:rsidRDefault="00000000">
      <w:pPr>
        <w:pStyle w:val="SourceCode"/>
      </w:pPr>
      <w:r>
        <w:rPr>
          <w:rStyle w:val="VerbatimChar"/>
        </w:rPr>
        <w:t>## # A tibble: 4 × 4</w:t>
      </w:r>
      <w:r>
        <w:br/>
      </w:r>
      <w:r>
        <w:rPr>
          <w:rStyle w:val="VerbatimChar"/>
        </w:rPr>
        <w:t>##   River       Upstream MidStream DownStream</w:t>
      </w:r>
      <w:r>
        <w:br/>
      </w:r>
      <w:r>
        <w:rPr>
          <w:rStyle w:val="VerbatimChar"/>
        </w:rPr>
        <w:t>##   &lt;chr&gt;          &lt;int&gt;     &lt;int&gt;      &lt;int&gt;</w:t>
      </w:r>
      <w:r>
        <w:br/>
      </w:r>
      <w:r>
        <w:rPr>
          <w:rStyle w:val="VerbatimChar"/>
        </w:rPr>
        <w:t>## 1 Grasse           944       525        327</w:t>
      </w:r>
      <w:r>
        <w:br/>
      </w:r>
      <w:r>
        <w:rPr>
          <w:rStyle w:val="VerbatimChar"/>
        </w:rPr>
        <w:t>## 2 Oswegatchie      860       229        130</w:t>
      </w:r>
      <w:r>
        <w:br/>
      </w:r>
      <w:r>
        <w:rPr>
          <w:rStyle w:val="VerbatimChar"/>
        </w:rPr>
        <w:t>## 3 Raquette         108        36         30</w:t>
      </w:r>
      <w:r>
        <w:br/>
      </w:r>
      <w:r>
        <w:rPr>
          <w:rStyle w:val="VerbatimChar"/>
        </w:rPr>
        <w:t>## 4 St. Regis        751       568        350</w:t>
      </w:r>
    </w:p>
    <w:p w14:paraId="4F09B976" w14:textId="77777777" w:rsidR="00AA67BF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(river_wide,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MidStream, </w:t>
      </w:r>
      <w:r>
        <w:rPr>
          <w:rStyle w:val="AttributeTok"/>
        </w:rPr>
        <w:t>y =</w:t>
      </w:r>
      <w:r>
        <w:rPr>
          <w:rStyle w:val="NormalTok"/>
        </w:rPr>
        <w:t xml:space="preserve"> DownStream))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"brown"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"Iron_DownStream vs Iron_MidStream"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"Iron_MidStream"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"Iron_DownStream"</w:t>
      </w:r>
      <w:r>
        <w:br/>
      </w:r>
      <w:r>
        <w:rPr>
          <w:rStyle w:val="NormalTok"/>
        </w:rPr>
        <w:t xml:space="preserve">  )</w:t>
      </w:r>
    </w:p>
    <w:p w14:paraId="431CD409" w14:textId="77777777" w:rsidR="00AA67BF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43FF33E3" w14:textId="77777777" w:rsidR="00AA67BF" w:rsidRDefault="00000000">
      <w:pPr>
        <w:pStyle w:val="FirstParagraph"/>
      </w:pPr>
      <w:r>
        <w:rPr>
          <w:noProof/>
        </w:rPr>
        <w:drawing>
          <wp:inline distT="0" distB="0" distL="0" distR="0" wp14:anchorId="582398B0" wp14:editId="68A58A33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20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766468" w14:textId="77777777" w:rsidR="00AA67BF" w:rsidRDefault="00000000">
      <w:pPr>
        <w:pStyle w:val="SourceCode"/>
      </w:pPr>
      <w:r>
        <w:rPr>
          <w:rStyle w:val="FunctionTok"/>
        </w:rPr>
        <w:lastRenderedPageBreak/>
        <w:t>ggplot</w:t>
      </w:r>
      <w:r>
        <w:rPr>
          <w:rStyle w:val="NormalTok"/>
        </w:rPr>
        <w:t xml:space="preserve">(river_wide,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Upstream, </w:t>
      </w:r>
      <w:r>
        <w:rPr>
          <w:rStyle w:val="AttributeTok"/>
        </w:rPr>
        <w:t>y =</w:t>
      </w:r>
      <w:r>
        <w:rPr>
          <w:rStyle w:val="NormalTok"/>
        </w:rPr>
        <w:t xml:space="preserve"> MidStream))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"brown"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"Iron_MidStream vs Iron_UpStream"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"Iron_UpStream"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"Iron_MidStream"</w:t>
      </w:r>
      <w:r>
        <w:br/>
      </w:r>
      <w:r>
        <w:rPr>
          <w:rStyle w:val="NormalTok"/>
        </w:rPr>
        <w:t xml:space="preserve">  )</w:t>
      </w:r>
    </w:p>
    <w:p w14:paraId="48F6B48F" w14:textId="77777777" w:rsidR="00AA67BF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3B79B66E" w14:textId="77777777" w:rsidR="00AA67BF" w:rsidRDefault="00000000">
      <w:pPr>
        <w:pStyle w:val="FirstParagraph"/>
      </w:pPr>
      <w:r>
        <w:rPr>
          <w:noProof/>
        </w:rPr>
        <w:drawing>
          <wp:inline distT="0" distB="0" distL="0" distR="0" wp14:anchorId="31B3C6CE" wp14:editId="58DEA57A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y20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5863B1" w14:textId="77777777" w:rsidR="00AA67BF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(river_wide,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Upstream, </w:t>
      </w:r>
      <w:r>
        <w:rPr>
          <w:rStyle w:val="AttributeTok"/>
        </w:rPr>
        <w:t>y =</w:t>
      </w:r>
      <w:r>
        <w:rPr>
          <w:rStyle w:val="NormalTok"/>
        </w:rPr>
        <w:t xml:space="preserve"> MidStream))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"brown"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"Iron_MidStream vs Iron_UpStream"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"Iron_UpStream"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"Iron_MidStream"</w:t>
      </w:r>
      <w:r>
        <w:br/>
      </w:r>
      <w:r>
        <w:rPr>
          <w:rStyle w:val="NormalTok"/>
        </w:rPr>
        <w:t xml:space="preserve">  )</w:t>
      </w:r>
    </w:p>
    <w:p w14:paraId="24F54CF4" w14:textId="77777777" w:rsidR="00AA67BF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7195E356" w14:textId="77777777" w:rsidR="00AA67B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07F0E96" wp14:editId="555F8574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y20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3F4B03" w14:textId="77777777" w:rsidR="00AA67BF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(river_wide,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Upstream, </w:t>
      </w:r>
      <w:r>
        <w:rPr>
          <w:rStyle w:val="AttributeTok"/>
        </w:rPr>
        <w:t>y =</w:t>
      </w:r>
      <w:r>
        <w:rPr>
          <w:rStyle w:val="NormalTok"/>
        </w:rPr>
        <w:t xml:space="preserve"> DownStream))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"brown"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"Iron_DownStream vs Iron_UpStream"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"Iron_UpStream"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"Iron_DownStream"</w:t>
      </w:r>
      <w:r>
        <w:br/>
      </w:r>
      <w:r>
        <w:rPr>
          <w:rStyle w:val="NormalTok"/>
        </w:rPr>
        <w:t xml:space="preserve">  )</w:t>
      </w:r>
    </w:p>
    <w:p w14:paraId="7D2D73CC" w14:textId="77777777" w:rsidR="00AA67BF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53C064C6" w14:textId="77777777" w:rsidR="00AA67B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C8FA1CF" wp14:editId="3D3F66E7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ay20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E6EFF3" w14:textId="77777777" w:rsidR="00AA67B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(broom)</w:t>
      </w:r>
      <w:r>
        <w:br/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(DownStream </w:t>
      </w:r>
      <w:r>
        <w:rPr>
          <w:rStyle w:val="SpecialCharTok"/>
        </w:rPr>
        <w:t>~</w:t>
      </w:r>
      <w:r>
        <w:rPr>
          <w:rStyle w:val="NormalTok"/>
        </w:rPr>
        <w:t xml:space="preserve"> MidStream, </w:t>
      </w:r>
      <w:r>
        <w:rPr>
          <w:rStyle w:val="AttributeTok"/>
        </w:rPr>
        <w:t>data =</w:t>
      </w:r>
      <w:r>
        <w:rPr>
          <w:rStyle w:val="NormalTok"/>
        </w:rPr>
        <w:t xml:space="preserve"> river_wide)</w:t>
      </w:r>
      <w:r>
        <w:br/>
      </w:r>
      <w:r>
        <w:rPr>
          <w:rStyle w:val="NormalTok"/>
        </w:rPr>
        <w:t xml:space="preserve">model2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(MidStream </w:t>
      </w:r>
      <w:r>
        <w:rPr>
          <w:rStyle w:val="SpecialCharTok"/>
        </w:rPr>
        <w:t>~</w:t>
      </w:r>
      <w:r>
        <w:rPr>
          <w:rStyle w:val="NormalTok"/>
        </w:rPr>
        <w:t xml:space="preserve"> Upstream, </w:t>
      </w:r>
      <w:r>
        <w:rPr>
          <w:rStyle w:val="AttributeTok"/>
        </w:rPr>
        <w:t>data =</w:t>
      </w:r>
      <w:r>
        <w:rPr>
          <w:rStyle w:val="NormalTok"/>
        </w:rPr>
        <w:t xml:space="preserve"> river_wide)</w:t>
      </w:r>
      <w:r>
        <w:br/>
      </w:r>
      <w:r>
        <w:rPr>
          <w:rStyle w:val="NormalTok"/>
        </w:rPr>
        <w:t xml:space="preserve">model3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(DownStream </w:t>
      </w:r>
      <w:r>
        <w:rPr>
          <w:rStyle w:val="SpecialCharTok"/>
        </w:rPr>
        <w:t>~</w:t>
      </w:r>
      <w:r>
        <w:rPr>
          <w:rStyle w:val="NormalTok"/>
        </w:rPr>
        <w:t xml:space="preserve"> Upstream, </w:t>
      </w:r>
      <w:r>
        <w:rPr>
          <w:rStyle w:val="AttributeTok"/>
        </w:rPr>
        <w:t>data =</w:t>
      </w:r>
      <w:r>
        <w:rPr>
          <w:rStyle w:val="NormalTok"/>
        </w:rPr>
        <w:t xml:space="preserve"> river_wide)</w:t>
      </w:r>
      <w:r>
        <w:br/>
      </w:r>
      <w:r>
        <w:br/>
      </w:r>
      <w:r>
        <w:rPr>
          <w:rStyle w:val="NormalTok"/>
        </w:rPr>
        <w:t xml:space="preserve">slopes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slope_Down_vs_Mid =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(model1)[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slope_Mid_vs_Up =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(model2)[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slope_Down_vs_Up =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(model3)[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slopes</w:t>
      </w:r>
    </w:p>
    <w:p w14:paraId="349005F5" w14:textId="77777777" w:rsidR="00AA67BF" w:rsidRDefault="00000000">
      <w:pPr>
        <w:pStyle w:val="SourceCode"/>
      </w:pPr>
      <w:r>
        <w:rPr>
          <w:rStyle w:val="VerbatimChar"/>
        </w:rPr>
        <w:t xml:space="preserve">## slope_Down_vs_Mid.MidStream    slope_Mid_vs_Up.Upstream </w:t>
      </w:r>
      <w:r>
        <w:br/>
      </w:r>
      <w:r>
        <w:rPr>
          <w:rStyle w:val="VerbatimChar"/>
        </w:rPr>
        <w:t xml:space="preserve">##                   0.6135982                   0.5049667 </w:t>
      </w:r>
      <w:r>
        <w:br/>
      </w:r>
      <w:r>
        <w:rPr>
          <w:rStyle w:val="VerbatimChar"/>
        </w:rPr>
        <w:t xml:space="preserve">##   slope_Down_vs_Up.Upstream </w:t>
      </w:r>
      <w:r>
        <w:br/>
      </w:r>
      <w:r>
        <w:rPr>
          <w:rStyle w:val="VerbatimChar"/>
        </w:rPr>
        <w:t>##                   0.2983683</w:t>
      </w:r>
    </w:p>
    <w:p w14:paraId="14416930" w14:textId="77777777" w:rsidR="00AA67BF" w:rsidRDefault="00000000">
      <w:pPr>
        <w:pStyle w:val="SourceCode"/>
      </w:pPr>
      <w:r>
        <w:rPr>
          <w:rStyle w:val="CommentTok"/>
        </w:rPr>
        <w:t># A transformation could be good here because they're all different values than 1.</w:t>
      </w:r>
    </w:p>
    <w:sectPr w:rsidR="00AA67B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563A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4067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BF"/>
    <w:rsid w:val="005D6203"/>
    <w:rsid w:val="00962ADC"/>
    <w:rsid w:val="00AA67BF"/>
    <w:rsid w:val="00CF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0755D"/>
  <w15:docId w15:val="{AB8A9DE3-7E2F-0A4C-8002-9024797E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Day20</dc:title>
  <dc:creator>Amrit Singh</dc:creator>
  <cp:keywords/>
  <cp:lastModifiedBy>mic816129</cp:lastModifiedBy>
  <cp:revision>2</cp:revision>
  <dcterms:created xsi:type="dcterms:W3CDTF">2025-12-06T03:47:00Z</dcterms:created>
  <dcterms:modified xsi:type="dcterms:W3CDTF">2025-12-06T03:47:00Z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2025-12-06</vt:lpwstr>
  </property>
  <property fmtid="{D5CDD505-2E9C-101B-9397-08002B2CF9AE}" pid="3" name="output">
    <vt:lpwstr/>
  </property>
</Properties>
</file>