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r>
        <w:rPr>
          <w:rFonts w:hint="default" w:ascii="Calibri" w:hAnsi="Calibri" w:eastAsia="Calibri"/>
          <w:sz w:val="48"/>
          <w:lang w:val="en"/>
        </w:rPr>
        <w:t>ASSIGNMENT 2-PCA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Mahima V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PES1201700665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Amrita hegde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PES1201700970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Chaitra H P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PES1201701370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Problem Statement: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Apply Principal Component Analysis on the iris dataset.</w:t>
      </w:r>
    </w:p>
    <w:p>
      <w:pPr>
        <w:spacing w:beforeLines="0" w:after="200" w:afterLines="0" w:line="276" w:lineRule="auto"/>
        <w:jc w:val="left"/>
      </w:pPr>
      <w:r>
        <w:drawing>
          <wp:inline distT="0" distB="0" distL="114300" distR="114300">
            <wp:extent cx="5104765" cy="3677920"/>
            <wp:effectExtent l="0" t="0" r="63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</w:pPr>
      <w:r>
        <w:drawing>
          <wp:inline distT="0" distB="0" distL="114300" distR="114300">
            <wp:extent cx="4782820" cy="1266825"/>
            <wp:effectExtent l="0" t="0" r="177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</w:pPr>
      <w:r>
        <w:drawing>
          <wp:inline distT="0" distB="0" distL="114300" distR="114300">
            <wp:extent cx="5240020" cy="1885950"/>
            <wp:effectExtent l="0" t="0" r="1778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</w:pPr>
    </w:p>
    <w:p>
      <w:pPr>
        <w:spacing w:beforeLines="0" w:after="200" w:afterLines="0" w:line="276" w:lineRule="auto"/>
        <w:jc w:val="left"/>
      </w:pPr>
      <w:r>
        <w:drawing>
          <wp:inline distT="0" distB="0" distL="114300" distR="114300">
            <wp:extent cx="3721735" cy="1451610"/>
            <wp:effectExtent l="0" t="0" r="12065" b="1524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</w:pPr>
      <w:r>
        <w:drawing>
          <wp:inline distT="0" distB="0" distL="114300" distR="114300">
            <wp:extent cx="3459480" cy="1437005"/>
            <wp:effectExtent l="0" t="0" r="7620" b="10795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/>
          <w:lang w:val="en"/>
        </w:rPr>
      </w:pPr>
      <w:r>
        <w:drawing>
          <wp:inline distT="0" distB="0" distL="114300" distR="114300">
            <wp:extent cx="3228975" cy="2686685"/>
            <wp:effectExtent l="0" t="0" r="9525" b="18415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B5044A"/>
    <w:rsid w:val="21BE6E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2019-11-20T15:13:52Z</dcterms:created>
  <dc:creator>Chaitra</dc:creator>
  <cp:lastModifiedBy>Chaitra</cp:lastModifiedBy>
  <dcterms:modified xsi:type="dcterms:W3CDTF">2019-11-20T15:24:41Z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