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5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Moving Averages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32"/>
          <w:lang w:val="en"/>
        </w:rPr>
      </w:pPr>
      <w:r>
        <w:rPr>
          <w:rFonts w:hint="default" w:ascii="Calibri" w:hAnsi="Calibri" w:eastAsia="Calibri"/>
          <w:sz w:val="32"/>
          <w:lang w:val="en"/>
        </w:rPr>
        <w:t>Problem Statement: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Use Moving Average to forecast values in a dataset that has trend component.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Plotting Data</w:t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9147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default" w:ascii="monospace" w:hAnsi="monospace" w:eastAsia="monospace"/>
          <w:color w:val="000000"/>
          <w:sz w:val="21"/>
          <w:shd w:val="clear" w:color="auto" w:fill="FFFFFF"/>
        </w:rPr>
      </w:pPr>
      <w:r>
        <w:rPr>
          <w:rFonts w:hint="default" w:ascii="monospace" w:hAnsi="monospace" w:eastAsia="monospace"/>
          <w:color w:val="000000"/>
          <w:sz w:val="21"/>
          <w:shd w:val="clear" w:color="auto" w:fill="FFFFFF"/>
        </w:rPr>
        <w:t>MSE = [17.99999887 24.6328125  24.92571524 21.48610899]</w:t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default" w:ascii="monospace" w:hAnsi="monospace" w:eastAsia="monospace"/>
          <w:color w:val="000000"/>
          <w:sz w:val="21"/>
          <w:shd w:val="clear" w:color="auto" w:fill="FFFFFF"/>
        </w:rPr>
      </w:pPr>
      <w:r>
        <w:rPr>
          <w:rFonts w:hint="default" w:ascii="monospace" w:hAnsi="monospace" w:eastAsia="monospace"/>
          <w:color w:val="000000"/>
          <w:sz w:val="21"/>
          <w:shd w:val="clear" w:color="auto" w:fill="FFFFFF"/>
        </w:rPr>
        <w:t>Best MSE = 17.99999886972364</w:t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default" w:ascii="monospace" w:hAnsi="monospace" w:eastAsia="monospace"/>
          <w:color w:val="000000"/>
          <w:sz w:val="21"/>
          <w:shd w:val="clear" w:color="auto" w:fill="FFFFFF"/>
        </w:rPr>
      </w:pP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</w:rPr>
      </w:pPr>
      <w:r>
        <w:rPr>
          <w:rFonts w:hint="default" w:ascii="monospace" w:hAnsi="monospace" w:eastAsia="monospace"/>
          <w:color w:val="000000"/>
          <w:sz w:val="24"/>
        </w:rPr>
        <w:t>MA = 81.0</w:t>
      </w:r>
    </w:p>
    <w:p>
      <w:pPr>
        <w:spacing w:beforeLines="0" w:afterLines="0" w:line="255" w:lineRule="atLeast"/>
        <w:jc w:val="right"/>
        <w:rPr>
          <w:rFonts w:hint="default" w:ascii="monospace" w:hAnsi="monospace" w:eastAsia="monospace"/>
          <w:color w:val="303F9F"/>
          <w:sz w:val="21"/>
        </w:rPr>
      </w:pPr>
    </w:p>
    <w:p>
      <w:pPr>
        <w:spacing w:after="200" w:line="276" w:lineRule="auto"/>
        <w:jc w:val="left"/>
        <w:rPr>
          <w:rFonts w:hint="default"/>
          <w:sz w:val="21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After Forecasting Values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/>
          <w:sz w:val="21"/>
        </w:rPr>
        <w:drawing>
          <wp:inline distT="0" distB="0" distL="114300" distR="114300">
            <wp:extent cx="42386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AA1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</w:pPr>
    <w:rPr>
      <w:rFonts w:hint="eastAsia" w:ascii="SimSun" w:hAnsi="SimSun" w:eastAsia="SimSun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2019-11-20T15:00:58Z</dcterms:created>
  <dc:creator>Chaitra</dc:creator>
  <cp:lastModifiedBy>Chaitra</cp:lastModifiedBy>
  <dcterms:modified xsi:type="dcterms:W3CDTF">2019-11-20T15:01:12Z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