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DD7A8" w14:textId="77777777" w:rsidR="00F800A5" w:rsidRPr="007B1003" w:rsidRDefault="00000000">
      <w:pPr>
        <w:spacing w:after="60"/>
        <w:jc w:val="center"/>
        <w:rPr>
          <w:rFonts w:ascii="Aptos" w:hAnsi="Aptos"/>
        </w:rPr>
      </w:pPr>
      <w:r w:rsidRPr="007B1003">
        <w:rPr>
          <w:rFonts w:ascii="Aptos" w:eastAsia="Arial" w:hAnsi="Aptos" w:cs="Arial"/>
          <w:color w:val="888888"/>
        </w:rPr>
        <w:t>Phase 2 Report</w:t>
      </w:r>
    </w:p>
    <w:p w14:paraId="57B751AC" w14:textId="77777777" w:rsidR="00F800A5" w:rsidRPr="007B1003" w:rsidRDefault="00000000">
      <w:pPr>
        <w:spacing w:after="80"/>
        <w:jc w:val="center"/>
        <w:rPr>
          <w:rFonts w:ascii="Aptos" w:hAnsi="Aptos"/>
        </w:rPr>
      </w:pPr>
      <w:r w:rsidRPr="007B1003">
        <w:rPr>
          <w:rFonts w:ascii="Aptos" w:eastAsia="Arial" w:hAnsi="Aptos" w:cs="Arial"/>
          <w:b/>
          <w:bCs/>
          <w:color w:val="1F3864"/>
          <w:sz w:val="32"/>
          <w:szCs w:val="32"/>
        </w:rPr>
        <w:t>Sea-State Aware Ship Detection in Ocean Regions Using Polarimetric SAR</w:t>
      </w:r>
    </w:p>
    <w:p w14:paraId="2EC52740" w14:textId="77777777" w:rsidR="00F800A5" w:rsidRPr="007B1003" w:rsidRDefault="00000000">
      <w:pPr>
        <w:spacing w:after="40"/>
        <w:jc w:val="center"/>
        <w:rPr>
          <w:rFonts w:ascii="Aptos" w:hAnsi="Aptos"/>
        </w:rPr>
      </w:pPr>
      <w:r w:rsidRPr="007B1003">
        <w:rPr>
          <w:rFonts w:ascii="Aptos" w:eastAsia="Arial" w:hAnsi="Aptos" w:cs="Arial"/>
          <w:i/>
          <w:iCs/>
          <w:color w:val="2E74B5"/>
          <w:sz w:val="24"/>
          <w:szCs w:val="24"/>
        </w:rPr>
        <w:t>PGA-CFAR: Polarimetric Sea-State Index with Adaptive CFAR Kernel Geometry</w:t>
      </w:r>
    </w:p>
    <w:p w14:paraId="5C7F8E13" w14:textId="77777777" w:rsidR="00F800A5" w:rsidRPr="007B1003" w:rsidRDefault="00000000">
      <w:pPr>
        <w:spacing w:after="40"/>
        <w:jc w:val="center"/>
        <w:rPr>
          <w:rFonts w:ascii="Aptos" w:hAnsi="Aptos"/>
        </w:rPr>
      </w:pPr>
      <w:r w:rsidRPr="007B1003">
        <w:rPr>
          <w:rFonts w:ascii="Aptos" w:eastAsia="Arial" w:hAnsi="Aptos" w:cs="Arial"/>
          <w:color w:val="555555"/>
          <w:sz w:val="22"/>
          <w:szCs w:val="22"/>
        </w:rPr>
        <w:t>Group 11 — Department of ECE, VIT Chennai</w:t>
      </w:r>
    </w:p>
    <w:p w14:paraId="38BF490F" w14:textId="77777777" w:rsidR="007B1003" w:rsidRPr="007B1003" w:rsidRDefault="00000000">
      <w:pPr>
        <w:spacing w:after="20"/>
        <w:jc w:val="center"/>
        <w:rPr>
          <w:rFonts w:ascii="Aptos" w:hAnsi="Aptos"/>
          <w:color w:val="666666"/>
          <w:sz w:val="19"/>
          <w:szCs w:val="19"/>
        </w:rPr>
      </w:pPr>
      <w:r w:rsidRPr="007B1003">
        <w:rPr>
          <w:rFonts w:ascii="Aptos" w:eastAsia="Arial" w:hAnsi="Aptos" w:cs="Arial"/>
          <w:color w:val="666666"/>
          <w:sz w:val="19"/>
          <w:szCs w:val="19"/>
        </w:rPr>
        <w:t xml:space="preserve">Amritha S </w:t>
      </w:r>
      <w:r w:rsidR="007B1003" w:rsidRPr="007B1003">
        <w:rPr>
          <w:rFonts w:ascii="Aptos" w:hAnsi="Aptos"/>
          <w:color w:val="666666"/>
          <w:sz w:val="19"/>
          <w:szCs w:val="19"/>
        </w:rPr>
        <w:t xml:space="preserve">23BEC1368 </w:t>
      </w:r>
    </w:p>
    <w:p w14:paraId="247A6837" w14:textId="5C8BD3BC" w:rsidR="00F800A5" w:rsidRDefault="00000000">
      <w:pPr>
        <w:spacing w:after="20"/>
        <w:jc w:val="center"/>
        <w:rPr>
          <w:rFonts w:ascii="Aptos" w:eastAsia="Arial" w:hAnsi="Aptos" w:cs="Arial"/>
          <w:color w:val="666666"/>
          <w:sz w:val="19"/>
          <w:szCs w:val="19"/>
        </w:rPr>
      </w:pPr>
      <w:r w:rsidRPr="007B1003">
        <w:rPr>
          <w:rFonts w:ascii="Aptos" w:eastAsia="Arial" w:hAnsi="Aptos" w:cs="Arial"/>
          <w:color w:val="666666"/>
          <w:sz w:val="19"/>
          <w:szCs w:val="19"/>
        </w:rPr>
        <w:t>Yugeshwaran P</w:t>
      </w:r>
      <w:r w:rsidR="007B1003" w:rsidRPr="007B1003">
        <w:rPr>
          <w:rFonts w:ascii="Aptos" w:hAnsi="Aptos"/>
          <w:color w:val="666666"/>
          <w:sz w:val="19"/>
          <w:szCs w:val="19"/>
        </w:rPr>
        <w:t xml:space="preserve"> 23BEC1404</w:t>
      </w:r>
      <w:r w:rsidRPr="007B1003">
        <w:rPr>
          <w:rFonts w:ascii="Aptos" w:eastAsia="Arial" w:hAnsi="Aptos" w:cs="Arial"/>
          <w:color w:val="666666"/>
          <w:sz w:val="19"/>
          <w:szCs w:val="19"/>
        </w:rPr>
        <w:t xml:space="preserve"> </w:t>
      </w:r>
    </w:p>
    <w:p w14:paraId="04DA5D19" w14:textId="5E88603B" w:rsidR="007B1003" w:rsidRPr="007B1003" w:rsidRDefault="007B1003">
      <w:pPr>
        <w:spacing w:after="20"/>
        <w:jc w:val="center"/>
        <w:rPr>
          <w:rFonts w:ascii="Aptos" w:hAnsi="Aptos"/>
        </w:rPr>
      </w:pPr>
      <w:hyperlink r:id="rId7" w:history="1">
        <w:r w:rsidRPr="007B1003">
          <w:rPr>
            <w:rStyle w:val="Hyperlink"/>
            <w:rFonts w:ascii="Aptos" w:hAnsi="Aptos"/>
          </w:rPr>
          <w:t>https://github.com/Amritha902/PGA</w:t>
        </w:r>
        <w:r w:rsidRPr="007B1003">
          <w:rPr>
            <w:rStyle w:val="Hyperlink"/>
            <w:rFonts w:ascii="Aptos" w:hAnsi="Aptos"/>
          </w:rPr>
          <w:t>-</w:t>
        </w:r>
        <w:r w:rsidRPr="007B1003">
          <w:rPr>
            <w:rStyle w:val="Hyperlink"/>
            <w:rFonts w:ascii="Aptos" w:hAnsi="Aptos"/>
          </w:rPr>
          <w:t>CFAR.git</w:t>
        </w:r>
      </w:hyperlink>
    </w:p>
    <w:p w14:paraId="06FCBC62" w14:textId="77777777" w:rsidR="00F800A5" w:rsidRPr="007B1003" w:rsidRDefault="00F800A5">
      <w:pPr>
        <w:pBdr>
          <w:bottom w:val="single" w:sz="4" w:space="1" w:color="AECBDF"/>
        </w:pBdr>
        <w:spacing w:before="40" w:after="40"/>
        <w:rPr>
          <w:rFonts w:ascii="Aptos" w:hAnsi="Aptos"/>
        </w:rPr>
      </w:pPr>
    </w:p>
    <w:p w14:paraId="28D3AA22" w14:textId="77777777" w:rsidR="00F800A5" w:rsidRPr="007B1003" w:rsidRDefault="00F800A5">
      <w:pPr>
        <w:spacing w:after="120"/>
        <w:rPr>
          <w:rFonts w:ascii="Aptos" w:hAnsi="Aptos"/>
        </w:rPr>
      </w:pPr>
    </w:p>
    <w:p w14:paraId="5B32AC79" w14:textId="77777777" w:rsidR="00F800A5" w:rsidRPr="007B1003" w:rsidRDefault="00000000">
      <w:pPr>
        <w:pStyle w:val="Heading1"/>
        <w:pBdr>
          <w:bottom w:val="single" w:sz="8" w:space="4" w:color="2E74B5"/>
        </w:pBdr>
        <w:rPr>
          <w:rFonts w:ascii="Aptos" w:hAnsi="Aptos"/>
        </w:rPr>
      </w:pPr>
      <w:r w:rsidRPr="007B1003">
        <w:rPr>
          <w:rFonts w:ascii="Aptos" w:eastAsia="Arial" w:hAnsi="Aptos" w:cs="Arial"/>
          <w:b/>
          <w:bCs/>
          <w:color w:val="1F3864"/>
          <w:sz w:val="28"/>
          <w:szCs w:val="28"/>
        </w:rPr>
        <w:t>I.  Description of Datasets Used</w:t>
      </w:r>
    </w:p>
    <w:p w14:paraId="420F7ACB" w14:textId="77777777" w:rsidR="00F800A5" w:rsidRPr="007B1003" w:rsidRDefault="00000000">
      <w:pPr>
        <w:spacing w:after="120"/>
        <w:jc w:val="both"/>
        <w:rPr>
          <w:rFonts w:ascii="Aptos" w:hAnsi="Aptos"/>
        </w:rPr>
      </w:pPr>
      <w:r w:rsidRPr="007B1003">
        <w:rPr>
          <w:rFonts w:ascii="Aptos" w:eastAsia="Arial" w:hAnsi="Aptos" w:cs="Arial"/>
          <w:color w:val="000000"/>
          <w:sz w:val="22"/>
          <w:szCs w:val="22"/>
        </w:rPr>
        <w:t xml:space="preserve">Validation of the PGA-CFAR framework requires fully polarimetric (quad-pol) SAR data acquired over open ocean regions with confirmed ship activity. Three primary satellite datasets are employed, each selected for complementary reasons of frequency band, resolution, and historical use in </w:t>
      </w:r>
      <w:proofErr w:type="spellStart"/>
      <w:r w:rsidRPr="007B1003">
        <w:rPr>
          <w:rFonts w:ascii="Aptos" w:eastAsia="Arial" w:hAnsi="Aptos" w:cs="Arial"/>
          <w:color w:val="000000"/>
          <w:sz w:val="22"/>
          <w:szCs w:val="22"/>
        </w:rPr>
        <w:t>PolSAR</w:t>
      </w:r>
      <w:proofErr w:type="spellEnd"/>
      <w:r w:rsidRPr="007B1003">
        <w:rPr>
          <w:rFonts w:ascii="Aptos" w:eastAsia="Arial" w:hAnsi="Aptos" w:cs="Arial"/>
          <w:color w:val="000000"/>
          <w:sz w:val="22"/>
          <w:szCs w:val="22"/>
        </w:rPr>
        <w:t xml:space="preserve"> ship detection research. In addition, a synthetic scene is used during development and algorithm verification. Ground truth ship positions are obtained from Automatic Identification System (AIS) records temporally co-registered to the SAR acquisition windows.</w:t>
      </w:r>
    </w:p>
    <w:p w14:paraId="66E6999B" w14:textId="77777777" w:rsidR="00F800A5" w:rsidRPr="007B1003" w:rsidRDefault="00000000">
      <w:pPr>
        <w:pStyle w:val="Heading2"/>
        <w:rPr>
          <w:rFonts w:ascii="Aptos" w:hAnsi="Aptos"/>
        </w:rPr>
      </w:pPr>
      <w:proofErr w:type="gramStart"/>
      <w:r w:rsidRPr="007B1003">
        <w:rPr>
          <w:rFonts w:ascii="Aptos" w:eastAsia="Arial" w:hAnsi="Aptos" w:cs="Arial"/>
          <w:b/>
          <w:bCs/>
          <w:color w:val="2E74B5"/>
          <w:sz w:val="24"/>
          <w:szCs w:val="24"/>
        </w:rPr>
        <w:t>1.1  RADARSAT</w:t>
      </w:r>
      <w:proofErr w:type="gramEnd"/>
      <w:r w:rsidRPr="007B1003">
        <w:rPr>
          <w:rFonts w:ascii="Aptos" w:eastAsia="Arial" w:hAnsi="Aptos" w:cs="Arial"/>
          <w:b/>
          <w:bCs/>
          <w:color w:val="2E74B5"/>
          <w:sz w:val="24"/>
          <w:szCs w:val="24"/>
        </w:rPr>
        <w:t>-2 Fine Quad-Pol</w:t>
      </w:r>
    </w:p>
    <w:p w14:paraId="379FC3AC"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 xml:space="preserve">RADARSAT-2, operated by MDA Corporation (Canada), is a C-band satellite operating at 5.405 GHz (wavelength approximately 5.5 cm). In its Fine Quad-Pol mode it simultaneously transmits and receives in HH, HV, VH, and VV polarizations, delivering the complete complex scattering matrix needed for </w:t>
      </w:r>
      <w:proofErr w:type="spellStart"/>
      <w:r w:rsidRPr="007B1003">
        <w:rPr>
          <w:rFonts w:ascii="Aptos" w:eastAsia="Arial" w:hAnsi="Aptos" w:cs="Arial"/>
          <w:color w:val="000000"/>
          <w:sz w:val="22"/>
          <w:szCs w:val="22"/>
        </w:rPr>
        <w:t>PolSAR</w:t>
      </w:r>
      <w:proofErr w:type="spellEnd"/>
      <w:r w:rsidRPr="007B1003">
        <w:rPr>
          <w:rFonts w:ascii="Aptos" w:eastAsia="Arial" w:hAnsi="Aptos" w:cs="Arial"/>
          <w:color w:val="000000"/>
          <w:sz w:val="22"/>
          <w:szCs w:val="22"/>
        </w:rPr>
        <w:t xml:space="preserve"> processing. Key acquisition parameters are summarised in Table 1 below.</w:t>
      </w:r>
    </w:p>
    <w:p w14:paraId="07227AB3" w14:textId="77777777" w:rsidR="00F800A5" w:rsidRPr="007B1003" w:rsidRDefault="00F800A5">
      <w:pPr>
        <w:spacing w:after="12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800A5" w:rsidRPr="007B1003" w14:paraId="38E58159" w14:textId="77777777">
        <w:tblPrEx>
          <w:tblCellMar>
            <w:top w:w="0" w:type="dxa"/>
            <w:bottom w:w="0" w:type="dxa"/>
          </w:tblCellMar>
        </w:tblPrEx>
        <w:trPr>
          <w:tblHeader/>
        </w:trPr>
        <w:tc>
          <w:tcPr>
            <w:tcW w:w="32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50C9D701" w14:textId="77777777" w:rsidR="00F800A5" w:rsidRPr="007B1003" w:rsidRDefault="00000000">
            <w:pPr>
              <w:jc w:val="center"/>
              <w:rPr>
                <w:rFonts w:ascii="Aptos" w:hAnsi="Aptos"/>
              </w:rPr>
            </w:pPr>
            <w:r w:rsidRPr="007B1003">
              <w:rPr>
                <w:rFonts w:ascii="Aptos" w:eastAsia="Arial" w:hAnsi="Aptos" w:cs="Arial"/>
                <w:b/>
                <w:bCs/>
                <w:color w:val="FFFFFF"/>
              </w:rPr>
              <w:t>Parameter</w:t>
            </w:r>
          </w:p>
        </w:tc>
        <w:tc>
          <w:tcPr>
            <w:tcW w:w="616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6A4A211F" w14:textId="77777777" w:rsidR="00F800A5" w:rsidRPr="007B1003" w:rsidRDefault="00000000">
            <w:pPr>
              <w:jc w:val="center"/>
              <w:rPr>
                <w:rFonts w:ascii="Aptos" w:hAnsi="Aptos"/>
              </w:rPr>
            </w:pPr>
            <w:r w:rsidRPr="007B1003">
              <w:rPr>
                <w:rFonts w:ascii="Aptos" w:eastAsia="Arial" w:hAnsi="Aptos" w:cs="Arial"/>
                <w:b/>
                <w:bCs/>
                <w:color w:val="FFFFFF"/>
              </w:rPr>
              <w:t>Value</w:t>
            </w:r>
          </w:p>
        </w:tc>
      </w:tr>
      <w:tr w:rsidR="00F800A5" w:rsidRPr="007B1003" w14:paraId="23E8E64E"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579FFA10" w14:textId="77777777" w:rsidR="00F800A5" w:rsidRPr="007B1003" w:rsidRDefault="00000000">
            <w:pPr>
              <w:jc w:val="both"/>
              <w:rPr>
                <w:rFonts w:ascii="Aptos" w:hAnsi="Aptos"/>
              </w:rPr>
            </w:pPr>
            <w:r w:rsidRPr="007B1003">
              <w:rPr>
                <w:rFonts w:ascii="Aptos" w:eastAsia="Arial" w:hAnsi="Aptos" w:cs="Arial"/>
                <w:color w:val="000000"/>
              </w:rPr>
              <w:t>Sensor</w:t>
            </w:r>
          </w:p>
        </w:tc>
        <w:tc>
          <w:tcPr>
            <w:tcW w:w="6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2F4923A3" w14:textId="77777777" w:rsidR="00F800A5" w:rsidRPr="007B1003" w:rsidRDefault="00000000">
            <w:pPr>
              <w:jc w:val="both"/>
              <w:rPr>
                <w:rFonts w:ascii="Aptos" w:hAnsi="Aptos"/>
              </w:rPr>
            </w:pPr>
            <w:r w:rsidRPr="007B1003">
              <w:rPr>
                <w:rFonts w:ascii="Aptos" w:eastAsia="Arial" w:hAnsi="Aptos" w:cs="Arial"/>
                <w:color w:val="000000"/>
              </w:rPr>
              <w:t>RADARSAT-2 (C-band, 5.405 GHz)</w:t>
            </w:r>
          </w:p>
        </w:tc>
      </w:tr>
      <w:tr w:rsidR="00F800A5" w:rsidRPr="007B1003" w14:paraId="083FD19A"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38D7F9C1" w14:textId="77777777" w:rsidR="00F800A5" w:rsidRPr="007B1003" w:rsidRDefault="00000000">
            <w:pPr>
              <w:jc w:val="both"/>
              <w:rPr>
                <w:rFonts w:ascii="Aptos" w:hAnsi="Aptos"/>
              </w:rPr>
            </w:pPr>
            <w:r w:rsidRPr="007B1003">
              <w:rPr>
                <w:rFonts w:ascii="Aptos" w:eastAsia="Arial" w:hAnsi="Aptos" w:cs="Arial"/>
                <w:color w:val="000000"/>
              </w:rPr>
              <w:t>Polarization Mode</w:t>
            </w:r>
          </w:p>
        </w:tc>
        <w:tc>
          <w:tcPr>
            <w:tcW w:w="61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0953C86" w14:textId="77777777" w:rsidR="00F800A5" w:rsidRPr="007B1003" w:rsidRDefault="00000000">
            <w:pPr>
              <w:jc w:val="both"/>
              <w:rPr>
                <w:rFonts w:ascii="Aptos" w:hAnsi="Aptos"/>
              </w:rPr>
            </w:pPr>
            <w:r w:rsidRPr="007B1003">
              <w:rPr>
                <w:rFonts w:ascii="Aptos" w:eastAsia="Arial" w:hAnsi="Aptos" w:cs="Arial"/>
                <w:color w:val="000000"/>
              </w:rPr>
              <w:t>Fine Quad-Pol (FQ) — HH, HV, VH, VV</w:t>
            </w:r>
          </w:p>
        </w:tc>
      </w:tr>
      <w:tr w:rsidR="00F800A5" w:rsidRPr="007B1003" w14:paraId="389346A7"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1358AA29" w14:textId="77777777" w:rsidR="00F800A5" w:rsidRPr="007B1003" w:rsidRDefault="00000000">
            <w:pPr>
              <w:jc w:val="both"/>
              <w:rPr>
                <w:rFonts w:ascii="Aptos" w:hAnsi="Aptos"/>
              </w:rPr>
            </w:pPr>
            <w:r w:rsidRPr="007B1003">
              <w:rPr>
                <w:rFonts w:ascii="Aptos" w:eastAsia="Arial" w:hAnsi="Aptos" w:cs="Arial"/>
                <w:color w:val="000000"/>
              </w:rPr>
              <w:t>Incidence Angle Range</w:t>
            </w:r>
          </w:p>
        </w:tc>
        <w:tc>
          <w:tcPr>
            <w:tcW w:w="6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B8496A0" w14:textId="77777777" w:rsidR="00F800A5" w:rsidRPr="007B1003" w:rsidRDefault="00000000">
            <w:pPr>
              <w:jc w:val="both"/>
              <w:rPr>
                <w:rFonts w:ascii="Aptos" w:hAnsi="Aptos"/>
              </w:rPr>
            </w:pPr>
            <w:r w:rsidRPr="007B1003">
              <w:rPr>
                <w:rFonts w:ascii="Aptos" w:eastAsia="Arial" w:hAnsi="Aptos" w:cs="Arial"/>
                <w:color w:val="000000"/>
              </w:rPr>
              <w:t>18° – 49° (mode dependent)</w:t>
            </w:r>
          </w:p>
        </w:tc>
      </w:tr>
      <w:tr w:rsidR="00F800A5" w:rsidRPr="007B1003" w14:paraId="39A87ECF"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050A35EF" w14:textId="77777777" w:rsidR="00F800A5" w:rsidRPr="007B1003" w:rsidRDefault="00000000">
            <w:pPr>
              <w:jc w:val="both"/>
              <w:rPr>
                <w:rFonts w:ascii="Aptos" w:hAnsi="Aptos"/>
              </w:rPr>
            </w:pPr>
            <w:r w:rsidRPr="007B1003">
              <w:rPr>
                <w:rFonts w:ascii="Aptos" w:eastAsia="Arial" w:hAnsi="Aptos" w:cs="Arial"/>
                <w:color w:val="000000"/>
              </w:rPr>
              <w:t>Nominal Ground Resolution</w:t>
            </w:r>
          </w:p>
        </w:tc>
        <w:tc>
          <w:tcPr>
            <w:tcW w:w="61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73C3CD50" w14:textId="77777777" w:rsidR="00F800A5" w:rsidRPr="007B1003" w:rsidRDefault="00000000">
            <w:pPr>
              <w:jc w:val="both"/>
              <w:rPr>
                <w:rFonts w:ascii="Aptos" w:hAnsi="Aptos"/>
              </w:rPr>
            </w:pPr>
            <w:r w:rsidRPr="007B1003">
              <w:rPr>
                <w:rFonts w:ascii="Aptos" w:eastAsia="Arial" w:hAnsi="Aptos" w:cs="Arial"/>
                <w:color w:val="000000"/>
              </w:rPr>
              <w:t>~8 m (range) × ~8 m (azimuth)</w:t>
            </w:r>
          </w:p>
        </w:tc>
      </w:tr>
      <w:tr w:rsidR="00F800A5" w:rsidRPr="007B1003" w14:paraId="232ACBF0"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101591B6" w14:textId="77777777" w:rsidR="00F800A5" w:rsidRPr="007B1003" w:rsidRDefault="00000000">
            <w:pPr>
              <w:jc w:val="both"/>
              <w:rPr>
                <w:rFonts w:ascii="Aptos" w:hAnsi="Aptos"/>
              </w:rPr>
            </w:pPr>
            <w:r w:rsidRPr="007B1003">
              <w:rPr>
                <w:rFonts w:ascii="Aptos" w:eastAsia="Arial" w:hAnsi="Aptos" w:cs="Arial"/>
                <w:color w:val="000000"/>
              </w:rPr>
              <w:lastRenderedPageBreak/>
              <w:t>Swath Width</w:t>
            </w:r>
          </w:p>
        </w:tc>
        <w:tc>
          <w:tcPr>
            <w:tcW w:w="6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2683A3AC" w14:textId="77777777" w:rsidR="00F800A5" w:rsidRPr="007B1003" w:rsidRDefault="00000000">
            <w:pPr>
              <w:jc w:val="both"/>
              <w:rPr>
                <w:rFonts w:ascii="Aptos" w:hAnsi="Aptos"/>
              </w:rPr>
            </w:pPr>
            <w:r w:rsidRPr="007B1003">
              <w:rPr>
                <w:rFonts w:ascii="Aptos" w:eastAsia="Arial" w:hAnsi="Aptos" w:cs="Arial"/>
                <w:color w:val="000000"/>
              </w:rPr>
              <w:t>25 km</w:t>
            </w:r>
          </w:p>
        </w:tc>
      </w:tr>
      <w:tr w:rsidR="00F800A5" w:rsidRPr="007B1003" w14:paraId="6655A966"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3BDE707B" w14:textId="77777777" w:rsidR="00F800A5" w:rsidRPr="007B1003" w:rsidRDefault="00000000">
            <w:pPr>
              <w:jc w:val="both"/>
              <w:rPr>
                <w:rFonts w:ascii="Aptos" w:hAnsi="Aptos"/>
              </w:rPr>
            </w:pPr>
            <w:r w:rsidRPr="007B1003">
              <w:rPr>
                <w:rFonts w:ascii="Aptos" w:eastAsia="Arial" w:hAnsi="Aptos" w:cs="Arial"/>
                <w:color w:val="000000"/>
              </w:rPr>
              <w:t>Revisit Period</w:t>
            </w:r>
          </w:p>
        </w:tc>
        <w:tc>
          <w:tcPr>
            <w:tcW w:w="61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F8E04A9" w14:textId="77777777" w:rsidR="00F800A5" w:rsidRPr="007B1003" w:rsidRDefault="00000000">
            <w:pPr>
              <w:jc w:val="both"/>
              <w:rPr>
                <w:rFonts w:ascii="Aptos" w:hAnsi="Aptos"/>
              </w:rPr>
            </w:pPr>
            <w:r w:rsidRPr="007B1003">
              <w:rPr>
                <w:rFonts w:ascii="Aptos" w:eastAsia="Arial" w:hAnsi="Aptos" w:cs="Arial"/>
                <w:color w:val="000000"/>
              </w:rPr>
              <w:t>~24 days (exact repeat)</w:t>
            </w:r>
          </w:p>
        </w:tc>
      </w:tr>
      <w:tr w:rsidR="00F800A5" w:rsidRPr="007B1003" w14:paraId="57C26806"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7F509E5E" w14:textId="77777777" w:rsidR="00F800A5" w:rsidRPr="007B1003" w:rsidRDefault="00000000">
            <w:pPr>
              <w:jc w:val="both"/>
              <w:rPr>
                <w:rFonts w:ascii="Aptos" w:hAnsi="Aptos"/>
              </w:rPr>
            </w:pPr>
            <w:r w:rsidRPr="007B1003">
              <w:rPr>
                <w:rFonts w:ascii="Aptos" w:eastAsia="Arial" w:hAnsi="Aptos" w:cs="Arial"/>
                <w:color w:val="000000"/>
              </w:rPr>
              <w:t>Data Format</w:t>
            </w:r>
          </w:p>
        </w:tc>
        <w:tc>
          <w:tcPr>
            <w:tcW w:w="6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52D88711" w14:textId="77777777" w:rsidR="00F800A5" w:rsidRPr="007B1003" w:rsidRDefault="00000000">
            <w:pPr>
              <w:jc w:val="both"/>
              <w:rPr>
                <w:rFonts w:ascii="Aptos" w:hAnsi="Aptos"/>
              </w:rPr>
            </w:pPr>
            <w:r w:rsidRPr="007B1003">
              <w:rPr>
                <w:rFonts w:ascii="Aptos" w:eastAsia="Arial" w:hAnsi="Aptos" w:cs="Arial"/>
                <w:color w:val="000000"/>
              </w:rPr>
              <w:t>Binary .bin channels + product.xml metadata</w:t>
            </w:r>
          </w:p>
        </w:tc>
      </w:tr>
      <w:tr w:rsidR="00F800A5" w:rsidRPr="007B1003" w14:paraId="3FCAF859"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81D87A5" w14:textId="77777777" w:rsidR="00F800A5" w:rsidRPr="007B1003" w:rsidRDefault="00000000">
            <w:pPr>
              <w:jc w:val="both"/>
              <w:rPr>
                <w:rFonts w:ascii="Aptos" w:hAnsi="Aptos"/>
              </w:rPr>
            </w:pPr>
            <w:r w:rsidRPr="007B1003">
              <w:rPr>
                <w:rFonts w:ascii="Aptos" w:eastAsia="Arial" w:hAnsi="Aptos" w:cs="Arial"/>
                <w:color w:val="000000"/>
              </w:rPr>
              <w:t>Radiometric Accuracy</w:t>
            </w:r>
          </w:p>
        </w:tc>
        <w:tc>
          <w:tcPr>
            <w:tcW w:w="61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7FE99A22" w14:textId="77777777" w:rsidR="00F800A5" w:rsidRPr="007B1003" w:rsidRDefault="00000000">
            <w:pPr>
              <w:jc w:val="both"/>
              <w:rPr>
                <w:rFonts w:ascii="Aptos" w:hAnsi="Aptos"/>
              </w:rPr>
            </w:pPr>
            <w:r w:rsidRPr="007B1003">
              <w:rPr>
                <w:rFonts w:ascii="Aptos" w:eastAsia="Arial" w:hAnsi="Aptos" w:cs="Arial"/>
                <w:color w:val="000000"/>
              </w:rPr>
              <w:t>±1 dB</w:t>
            </w:r>
          </w:p>
        </w:tc>
      </w:tr>
      <w:tr w:rsidR="00F800A5" w:rsidRPr="007B1003" w14:paraId="6EFD3F19"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68A63AAF" w14:textId="77777777" w:rsidR="00F800A5" w:rsidRPr="007B1003" w:rsidRDefault="00000000">
            <w:pPr>
              <w:jc w:val="both"/>
              <w:rPr>
                <w:rFonts w:ascii="Aptos" w:hAnsi="Aptos"/>
              </w:rPr>
            </w:pPr>
            <w:r w:rsidRPr="007B1003">
              <w:rPr>
                <w:rFonts w:ascii="Aptos" w:eastAsia="Arial" w:hAnsi="Aptos" w:cs="Arial"/>
                <w:color w:val="000000"/>
              </w:rPr>
              <w:t>Scene Coverage Used</w:t>
            </w:r>
          </w:p>
        </w:tc>
        <w:tc>
          <w:tcPr>
            <w:tcW w:w="6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C2628EF" w14:textId="77777777" w:rsidR="00F800A5" w:rsidRPr="007B1003" w:rsidRDefault="00000000">
            <w:pPr>
              <w:jc w:val="both"/>
              <w:rPr>
                <w:rFonts w:ascii="Aptos" w:hAnsi="Aptos"/>
              </w:rPr>
            </w:pPr>
            <w:r w:rsidRPr="007B1003">
              <w:rPr>
                <w:rFonts w:ascii="Aptos" w:eastAsia="Arial" w:hAnsi="Aptos" w:cs="Arial"/>
                <w:color w:val="000000"/>
              </w:rPr>
              <w:t>Multiple acquisitions: South China Sea, Singapore Strait</w:t>
            </w:r>
          </w:p>
        </w:tc>
      </w:tr>
    </w:tbl>
    <w:p w14:paraId="046A9FF7" w14:textId="77777777" w:rsidR="00F800A5" w:rsidRPr="007B1003" w:rsidRDefault="00000000">
      <w:pPr>
        <w:spacing w:before="60" w:after="160"/>
        <w:jc w:val="center"/>
        <w:rPr>
          <w:rFonts w:ascii="Aptos" w:hAnsi="Aptos"/>
        </w:rPr>
      </w:pPr>
      <w:r w:rsidRPr="007B1003">
        <w:rPr>
          <w:rFonts w:ascii="Aptos" w:eastAsia="Arial" w:hAnsi="Aptos" w:cs="Arial"/>
          <w:color w:val="555555"/>
          <w:sz w:val="18"/>
          <w:szCs w:val="18"/>
        </w:rPr>
        <w:t>Table 1. RADARSAT-2 Fine Quad-Pol acquisition parameters.</w:t>
      </w:r>
    </w:p>
    <w:p w14:paraId="09878034"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 xml:space="preserve">RADARSAT-2 is the de facto benchmark sensor for </w:t>
      </w:r>
      <w:proofErr w:type="spellStart"/>
      <w:r w:rsidRPr="007B1003">
        <w:rPr>
          <w:rFonts w:ascii="Aptos" w:eastAsia="Arial" w:hAnsi="Aptos" w:cs="Arial"/>
          <w:color w:val="000000"/>
          <w:sz w:val="22"/>
          <w:szCs w:val="22"/>
        </w:rPr>
        <w:t>PolSAR</w:t>
      </w:r>
      <w:proofErr w:type="spellEnd"/>
      <w:r w:rsidRPr="007B1003">
        <w:rPr>
          <w:rFonts w:ascii="Aptos" w:eastAsia="Arial" w:hAnsi="Aptos" w:cs="Arial"/>
          <w:color w:val="000000"/>
          <w:sz w:val="22"/>
          <w:szCs w:val="22"/>
        </w:rPr>
        <w:t xml:space="preserve"> ship detection. Its C-band frequency places the Bragg resonance wavelength in the range of ocean capillary-gravity waves (5–30 cm), making it highly sensitive to wind-driven sea roughness and directly well-matched to the Bragg scattering model underlying the PSSI formulation. The 8 m resolution is sufficient to resolve the spatial extent of most commercial vessels (beam widths 15–400 m), making individual ship scattering geometries distinguishable.</w:t>
      </w:r>
    </w:p>
    <w:p w14:paraId="2E4E0A95" w14:textId="77777777" w:rsidR="00F800A5" w:rsidRPr="007B1003" w:rsidRDefault="00000000">
      <w:pPr>
        <w:pStyle w:val="Heading2"/>
        <w:rPr>
          <w:rFonts w:ascii="Aptos" w:hAnsi="Aptos"/>
        </w:rPr>
      </w:pPr>
      <w:proofErr w:type="gramStart"/>
      <w:r w:rsidRPr="007B1003">
        <w:rPr>
          <w:rFonts w:ascii="Aptos" w:eastAsia="Arial" w:hAnsi="Aptos" w:cs="Arial"/>
          <w:b/>
          <w:bCs/>
          <w:color w:val="2E74B5"/>
          <w:sz w:val="24"/>
          <w:szCs w:val="24"/>
        </w:rPr>
        <w:t>1.2  Gaofen</w:t>
      </w:r>
      <w:proofErr w:type="gramEnd"/>
      <w:r w:rsidRPr="007B1003">
        <w:rPr>
          <w:rFonts w:ascii="Aptos" w:eastAsia="Arial" w:hAnsi="Aptos" w:cs="Arial"/>
          <w:b/>
          <w:bCs/>
          <w:color w:val="2E74B5"/>
          <w:sz w:val="24"/>
          <w:szCs w:val="24"/>
        </w:rPr>
        <w:t>-3 (GF-3) Quad-Pol</w:t>
      </w:r>
    </w:p>
    <w:p w14:paraId="02F8B8BF"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Gaofen-3 (GF-3), launched in August 2016 by the China National Space Administration (CNSA), is China's first civilian fully polarimetric SAR satellite and operates at C-band (5.4 GHz). It offers twelve imaging modes spanning resolutions from 1 m to 500 m. For this work, the Full Polarimetric (QP) mode is used, providing quad-pol data at 8 m resolution with a 30 km swath.</w:t>
      </w:r>
    </w:p>
    <w:p w14:paraId="1AD416DC" w14:textId="77777777" w:rsidR="00F800A5" w:rsidRPr="007B1003" w:rsidRDefault="00F800A5">
      <w:pPr>
        <w:spacing w:after="12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800A5" w:rsidRPr="007B1003" w14:paraId="60D08C13" w14:textId="77777777">
        <w:tblPrEx>
          <w:tblCellMar>
            <w:top w:w="0" w:type="dxa"/>
            <w:bottom w:w="0" w:type="dxa"/>
          </w:tblCellMar>
        </w:tblPrEx>
        <w:trPr>
          <w:tblHeader/>
        </w:trPr>
        <w:tc>
          <w:tcPr>
            <w:tcW w:w="32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557DB47D" w14:textId="77777777" w:rsidR="00F800A5" w:rsidRPr="007B1003" w:rsidRDefault="00000000">
            <w:pPr>
              <w:jc w:val="center"/>
              <w:rPr>
                <w:rFonts w:ascii="Aptos" w:hAnsi="Aptos"/>
              </w:rPr>
            </w:pPr>
            <w:r w:rsidRPr="007B1003">
              <w:rPr>
                <w:rFonts w:ascii="Aptos" w:eastAsia="Arial" w:hAnsi="Aptos" w:cs="Arial"/>
                <w:b/>
                <w:bCs/>
                <w:color w:val="FFFFFF"/>
              </w:rPr>
              <w:t>Parameter</w:t>
            </w:r>
          </w:p>
        </w:tc>
        <w:tc>
          <w:tcPr>
            <w:tcW w:w="616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52820397" w14:textId="77777777" w:rsidR="00F800A5" w:rsidRPr="007B1003" w:rsidRDefault="00000000">
            <w:pPr>
              <w:jc w:val="center"/>
              <w:rPr>
                <w:rFonts w:ascii="Aptos" w:hAnsi="Aptos"/>
              </w:rPr>
            </w:pPr>
            <w:r w:rsidRPr="007B1003">
              <w:rPr>
                <w:rFonts w:ascii="Aptos" w:eastAsia="Arial" w:hAnsi="Aptos" w:cs="Arial"/>
                <w:b/>
                <w:bCs/>
                <w:color w:val="FFFFFF"/>
              </w:rPr>
              <w:t>Value</w:t>
            </w:r>
          </w:p>
        </w:tc>
      </w:tr>
      <w:tr w:rsidR="00F800A5" w:rsidRPr="007B1003" w14:paraId="226DA4DF"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3B9A9509" w14:textId="77777777" w:rsidR="00F800A5" w:rsidRPr="007B1003" w:rsidRDefault="00000000">
            <w:pPr>
              <w:jc w:val="both"/>
              <w:rPr>
                <w:rFonts w:ascii="Aptos" w:hAnsi="Aptos"/>
              </w:rPr>
            </w:pPr>
            <w:r w:rsidRPr="007B1003">
              <w:rPr>
                <w:rFonts w:ascii="Aptos" w:eastAsia="Arial" w:hAnsi="Aptos" w:cs="Arial"/>
                <w:color w:val="000000"/>
              </w:rPr>
              <w:t>Sensor</w:t>
            </w:r>
          </w:p>
        </w:tc>
        <w:tc>
          <w:tcPr>
            <w:tcW w:w="6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345455D5" w14:textId="77777777" w:rsidR="00F800A5" w:rsidRPr="007B1003" w:rsidRDefault="00000000">
            <w:pPr>
              <w:jc w:val="both"/>
              <w:rPr>
                <w:rFonts w:ascii="Aptos" w:hAnsi="Aptos"/>
              </w:rPr>
            </w:pPr>
            <w:r w:rsidRPr="007B1003">
              <w:rPr>
                <w:rFonts w:ascii="Aptos" w:eastAsia="Arial" w:hAnsi="Aptos" w:cs="Arial"/>
                <w:color w:val="000000"/>
              </w:rPr>
              <w:t>Gaofen-3 (GF-3), CNSA</w:t>
            </w:r>
          </w:p>
        </w:tc>
      </w:tr>
      <w:tr w:rsidR="00F800A5" w:rsidRPr="007B1003" w14:paraId="10F7970C"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635AC657" w14:textId="77777777" w:rsidR="00F800A5" w:rsidRPr="007B1003" w:rsidRDefault="00000000">
            <w:pPr>
              <w:jc w:val="both"/>
              <w:rPr>
                <w:rFonts w:ascii="Aptos" w:hAnsi="Aptos"/>
              </w:rPr>
            </w:pPr>
            <w:r w:rsidRPr="007B1003">
              <w:rPr>
                <w:rFonts w:ascii="Aptos" w:eastAsia="Arial" w:hAnsi="Aptos" w:cs="Arial"/>
                <w:color w:val="000000"/>
              </w:rPr>
              <w:t>Frequency Band</w:t>
            </w:r>
          </w:p>
        </w:tc>
        <w:tc>
          <w:tcPr>
            <w:tcW w:w="61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2C77F4D0" w14:textId="77777777" w:rsidR="00F800A5" w:rsidRPr="007B1003" w:rsidRDefault="00000000">
            <w:pPr>
              <w:jc w:val="both"/>
              <w:rPr>
                <w:rFonts w:ascii="Aptos" w:hAnsi="Aptos"/>
              </w:rPr>
            </w:pPr>
            <w:r w:rsidRPr="007B1003">
              <w:rPr>
                <w:rFonts w:ascii="Aptos" w:eastAsia="Arial" w:hAnsi="Aptos" w:cs="Arial"/>
                <w:color w:val="000000"/>
              </w:rPr>
              <w:t>C-band (~5.4 GHz)</w:t>
            </w:r>
          </w:p>
        </w:tc>
      </w:tr>
      <w:tr w:rsidR="00F800A5" w:rsidRPr="007B1003" w14:paraId="733840EE"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056A65C7" w14:textId="77777777" w:rsidR="00F800A5" w:rsidRPr="007B1003" w:rsidRDefault="00000000">
            <w:pPr>
              <w:jc w:val="both"/>
              <w:rPr>
                <w:rFonts w:ascii="Aptos" w:hAnsi="Aptos"/>
              </w:rPr>
            </w:pPr>
            <w:r w:rsidRPr="007B1003">
              <w:rPr>
                <w:rFonts w:ascii="Aptos" w:eastAsia="Arial" w:hAnsi="Aptos" w:cs="Arial"/>
                <w:color w:val="000000"/>
              </w:rPr>
              <w:t>Polarization Mode</w:t>
            </w:r>
          </w:p>
        </w:tc>
        <w:tc>
          <w:tcPr>
            <w:tcW w:w="6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5DCF4288" w14:textId="77777777" w:rsidR="00F800A5" w:rsidRPr="007B1003" w:rsidRDefault="00000000">
            <w:pPr>
              <w:jc w:val="both"/>
              <w:rPr>
                <w:rFonts w:ascii="Aptos" w:hAnsi="Aptos"/>
              </w:rPr>
            </w:pPr>
            <w:r w:rsidRPr="007B1003">
              <w:rPr>
                <w:rFonts w:ascii="Aptos" w:eastAsia="Arial" w:hAnsi="Aptos" w:cs="Arial"/>
                <w:color w:val="000000"/>
              </w:rPr>
              <w:t>Full Polarimetric (QP)</w:t>
            </w:r>
          </w:p>
        </w:tc>
      </w:tr>
      <w:tr w:rsidR="00F800A5" w:rsidRPr="007B1003" w14:paraId="59531D34"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01FEF62" w14:textId="77777777" w:rsidR="00F800A5" w:rsidRPr="007B1003" w:rsidRDefault="00000000">
            <w:pPr>
              <w:jc w:val="both"/>
              <w:rPr>
                <w:rFonts w:ascii="Aptos" w:hAnsi="Aptos"/>
              </w:rPr>
            </w:pPr>
            <w:r w:rsidRPr="007B1003">
              <w:rPr>
                <w:rFonts w:ascii="Aptos" w:eastAsia="Arial" w:hAnsi="Aptos" w:cs="Arial"/>
                <w:color w:val="000000"/>
              </w:rPr>
              <w:t>Ground Resolution</w:t>
            </w:r>
          </w:p>
        </w:tc>
        <w:tc>
          <w:tcPr>
            <w:tcW w:w="61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742F656E" w14:textId="77777777" w:rsidR="00F800A5" w:rsidRPr="007B1003" w:rsidRDefault="00000000">
            <w:pPr>
              <w:jc w:val="both"/>
              <w:rPr>
                <w:rFonts w:ascii="Aptos" w:hAnsi="Aptos"/>
              </w:rPr>
            </w:pPr>
            <w:r w:rsidRPr="007B1003">
              <w:rPr>
                <w:rFonts w:ascii="Aptos" w:eastAsia="Arial" w:hAnsi="Aptos" w:cs="Arial"/>
                <w:color w:val="000000"/>
              </w:rPr>
              <w:t>8 m (QP mode)</w:t>
            </w:r>
          </w:p>
        </w:tc>
      </w:tr>
      <w:tr w:rsidR="00F800A5" w:rsidRPr="007B1003" w14:paraId="5FC20603"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649431A0" w14:textId="77777777" w:rsidR="00F800A5" w:rsidRPr="007B1003" w:rsidRDefault="00000000">
            <w:pPr>
              <w:jc w:val="both"/>
              <w:rPr>
                <w:rFonts w:ascii="Aptos" w:hAnsi="Aptos"/>
              </w:rPr>
            </w:pPr>
            <w:r w:rsidRPr="007B1003">
              <w:rPr>
                <w:rFonts w:ascii="Aptos" w:eastAsia="Arial" w:hAnsi="Aptos" w:cs="Arial"/>
                <w:color w:val="000000"/>
              </w:rPr>
              <w:lastRenderedPageBreak/>
              <w:t>Swath Width</w:t>
            </w:r>
          </w:p>
        </w:tc>
        <w:tc>
          <w:tcPr>
            <w:tcW w:w="6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2440A9E2" w14:textId="77777777" w:rsidR="00F800A5" w:rsidRPr="007B1003" w:rsidRDefault="00000000">
            <w:pPr>
              <w:jc w:val="both"/>
              <w:rPr>
                <w:rFonts w:ascii="Aptos" w:hAnsi="Aptos"/>
              </w:rPr>
            </w:pPr>
            <w:r w:rsidRPr="007B1003">
              <w:rPr>
                <w:rFonts w:ascii="Aptos" w:eastAsia="Arial" w:hAnsi="Aptos" w:cs="Arial"/>
                <w:color w:val="000000"/>
              </w:rPr>
              <w:t>30 km</w:t>
            </w:r>
          </w:p>
        </w:tc>
      </w:tr>
      <w:tr w:rsidR="00F800A5" w:rsidRPr="007B1003" w14:paraId="10FF3644"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316D82CC" w14:textId="77777777" w:rsidR="00F800A5" w:rsidRPr="007B1003" w:rsidRDefault="00000000">
            <w:pPr>
              <w:jc w:val="both"/>
              <w:rPr>
                <w:rFonts w:ascii="Aptos" w:hAnsi="Aptos"/>
              </w:rPr>
            </w:pPr>
            <w:r w:rsidRPr="007B1003">
              <w:rPr>
                <w:rFonts w:ascii="Aptos" w:eastAsia="Arial" w:hAnsi="Aptos" w:cs="Arial"/>
                <w:color w:val="000000"/>
              </w:rPr>
              <w:t>Incidence Angle</w:t>
            </w:r>
          </w:p>
        </w:tc>
        <w:tc>
          <w:tcPr>
            <w:tcW w:w="61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13FA08E" w14:textId="77777777" w:rsidR="00F800A5" w:rsidRPr="007B1003" w:rsidRDefault="00000000">
            <w:pPr>
              <w:jc w:val="both"/>
              <w:rPr>
                <w:rFonts w:ascii="Aptos" w:hAnsi="Aptos"/>
              </w:rPr>
            </w:pPr>
            <w:r w:rsidRPr="007B1003">
              <w:rPr>
                <w:rFonts w:ascii="Aptos" w:eastAsia="Arial" w:hAnsi="Aptos" w:cs="Arial"/>
                <w:color w:val="000000"/>
              </w:rPr>
              <w:t>20° – 41° (QP mode)</w:t>
            </w:r>
          </w:p>
        </w:tc>
      </w:tr>
      <w:tr w:rsidR="00F800A5" w:rsidRPr="007B1003" w14:paraId="33B2FC85"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29D1778A" w14:textId="77777777" w:rsidR="00F800A5" w:rsidRPr="007B1003" w:rsidRDefault="00000000">
            <w:pPr>
              <w:jc w:val="both"/>
              <w:rPr>
                <w:rFonts w:ascii="Aptos" w:hAnsi="Aptos"/>
              </w:rPr>
            </w:pPr>
            <w:r w:rsidRPr="007B1003">
              <w:rPr>
                <w:rFonts w:ascii="Aptos" w:eastAsia="Arial" w:hAnsi="Aptos" w:cs="Arial"/>
                <w:color w:val="000000"/>
              </w:rPr>
              <w:t>Data Format</w:t>
            </w:r>
          </w:p>
        </w:tc>
        <w:tc>
          <w:tcPr>
            <w:tcW w:w="6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63E3C2BF" w14:textId="77777777" w:rsidR="00F800A5" w:rsidRPr="007B1003" w:rsidRDefault="00000000">
            <w:pPr>
              <w:jc w:val="both"/>
              <w:rPr>
                <w:rFonts w:ascii="Aptos" w:hAnsi="Aptos"/>
              </w:rPr>
            </w:pPr>
            <w:proofErr w:type="spellStart"/>
            <w:r w:rsidRPr="007B1003">
              <w:rPr>
                <w:rFonts w:ascii="Aptos" w:eastAsia="Arial" w:hAnsi="Aptos" w:cs="Arial"/>
                <w:color w:val="000000"/>
              </w:rPr>
              <w:t>GeoTIFF</w:t>
            </w:r>
            <w:proofErr w:type="spellEnd"/>
            <w:r w:rsidRPr="007B1003">
              <w:rPr>
                <w:rFonts w:ascii="Aptos" w:eastAsia="Arial" w:hAnsi="Aptos" w:cs="Arial"/>
                <w:color w:val="000000"/>
              </w:rPr>
              <w:t xml:space="preserve"> (4-band complex I/Q)</w:t>
            </w:r>
          </w:p>
        </w:tc>
      </w:tr>
      <w:tr w:rsidR="00F800A5" w:rsidRPr="007B1003" w14:paraId="707624F3"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748E39B4" w14:textId="77777777" w:rsidR="00F800A5" w:rsidRPr="007B1003" w:rsidRDefault="00000000">
            <w:pPr>
              <w:jc w:val="both"/>
              <w:rPr>
                <w:rFonts w:ascii="Aptos" w:hAnsi="Aptos"/>
              </w:rPr>
            </w:pPr>
            <w:r w:rsidRPr="007B1003">
              <w:rPr>
                <w:rFonts w:ascii="Aptos" w:eastAsia="Arial" w:hAnsi="Aptos" w:cs="Arial"/>
                <w:color w:val="000000"/>
              </w:rPr>
              <w:t>Scene Coverage Used</w:t>
            </w:r>
          </w:p>
        </w:tc>
        <w:tc>
          <w:tcPr>
            <w:tcW w:w="61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0F48A1DC" w14:textId="77777777" w:rsidR="00F800A5" w:rsidRPr="007B1003" w:rsidRDefault="00000000">
            <w:pPr>
              <w:jc w:val="both"/>
              <w:rPr>
                <w:rFonts w:ascii="Aptos" w:hAnsi="Aptos"/>
              </w:rPr>
            </w:pPr>
            <w:r w:rsidRPr="007B1003">
              <w:rPr>
                <w:rFonts w:ascii="Aptos" w:eastAsia="Arial" w:hAnsi="Aptos" w:cs="Arial"/>
                <w:color w:val="000000"/>
              </w:rPr>
              <w:t>Bohai Sea, Yellow Sea shipping lanes</w:t>
            </w:r>
          </w:p>
        </w:tc>
      </w:tr>
    </w:tbl>
    <w:p w14:paraId="7F7468AC" w14:textId="77777777" w:rsidR="00F800A5" w:rsidRPr="007B1003" w:rsidRDefault="00000000">
      <w:pPr>
        <w:spacing w:before="60" w:after="160"/>
        <w:jc w:val="center"/>
        <w:rPr>
          <w:rFonts w:ascii="Aptos" w:hAnsi="Aptos"/>
        </w:rPr>
      </w:pPr>
      <w:r w:rsidRPr="007B1003">
        <w:rPr>
          <w:rFonts w:ascii="Aptos" w:eastAsia="Arial" w:hAnsi="Aptos" w:cs="Arial"/>
          <w:color w:val="555555"/>
          <w:sz w:val="18"/>
          <w:szCs w:val="18"/>
        </w:rPr>
        <w:t>Table 2. Gaofen-3 Full Polarimetric mode parameters.</w:t>
      </w:r>
    </w:p>
    <w:p w14:paraId="2FE08BFE"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 xml:space="preserve">GF-3 data are particularly valuable for evaluating PSSI in high-traffic near-shore environments common in East Asian shipping lanes. Its C-band frequency is directly comparable to RADARSAT-2, enabling cross-sensor consistency evaluation of the PSSI components. Unlike RADARSAT-2, GF-3 scenes are distributed in </w:t>
      </w:r>
      <w:proofErr w:type="spellStart"/>
      <w:r w:rsidRPr="007B1003">
        <w:rPr>
          <w:rFonts w:ascii="Aptos" w:eastAsia="Arial" w:hAnsi="Aptos" w:cs="Arial"/>
          <w:color w:val="000000"/>
          <w:sz w:val="22"/>
          <w:szCs w:val="22"/>
        </w:rPr>
        <w:t>GeoTIFF</w:t>
      </w:r>
      <w:proofErr w:type="spellEnd"/>
      <w:r w:rsidRPr="007B1003">
        <w:rPr>
          <w:rFonts w:ascii="Aptos" w:eastAsia="Arial" w:hAnsi="Aptos" w:cs="Arial"/>
          <w:color w:val="000000"/>
          <w:sz w:val="22"/>
          <w:szCs w:val="22"/>
        </w:rPr>
        <w:t xml:space="preserve"> format, with separate real and imaginary bands for each polarization channel.</w:t>
      </w:r>
    </w:p>
    <w:p w14:paraId="54674C57" w14:textId="77777777" w:rsidR="00F800A5" w:rsidRPr="007B1003" w:rsidRDefault="00000000">
      <w:pPr>
        <w:pStyle w:val="Heading2"/>
        <w:rPr>
          <w:rFonts w:ascii="Aptos" w:hAnsi="Aptos"/>
        </w:rPr>
      </w:pPr>
      <w:proofErr w:type="gramStart"/>
      <w:r w:rsidRPr="007B1003">
        <w:rPr>
          <w:rFonts w:ascii="Aptos" w:eastAsia="Arial" w:hAnsi="Aptos" w:cs="Arial"/>
          <w:b/>
          <w:bCs/>
          <w:color w:val="2E74B5"/>
          <w:sz w:val="24"/>
          <w:szCs w:val="24"/>
        </w:rPr>
        <w:t>1.3  ALOS</w:t>
      </w:r>
      <w:proofErr w:type="gramEnd"/>
      <w:r w:rsidRPr="007B1003">
        <w:rPr>
          <w:rFonts w:ascii="Aptos" w:eastAsia="Arial" w:hAnsi="Aptos" w:cs="Arial"/>
          <w:b/>
          <w:bCs/>
          <w:color w:val="2E74B5"/>
          <w:sz w:val="24"/>
          <w:szCs w:val="24"/>
        </w:rPr>
        <w:t>-2 PALSAR-2 Quad-Pol</w:t>
      </w:r>
    </w:p>
    <w:p w14:paraId="19E880DF"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ALOS-2 PALSAR-2, operated by JAXA (Japan), is an L-band SAR satellite at 1.258 GHz (wavelength approximately 23.6 cm). The longer L-band wavelength corresponds to a significantly different Bragg resonance condition: the resonant ocean wave length shifts to larger gravity waves (0.3–1.0 m), making L-band SAR sensitive to a complementary component of the ocean wave spectrum compared to C-band. ALOS-2 is included specifically to assess the frequency generality of the PSSI formulation.</w:t>
      </w:r>
    </w:p>
    <w:p w14:paraId="07A4A7A2" w14:textId="77777777" w:rsidR="00F800A5" w:rsidRPr="007B1003" w:rsidRDefault="00F800A5">
      <w:pPr>
        <w:spacing w:after="12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800A5" w:rsidRPr="007B1003" w14:paraId="279B34C8" w14:textId="77777777">
        <w:tblPrEx>
          <w:tblCellMar>
            <w:top w:w="0" w:type="dxa"/>
            <w:bottom w:w="0" w:type="dxa"/>
          </w:tblCellMar>
        </w:tblPrEx>
        <w:trPr>
          <w:tblHeader/>
        </w:trPr>
        <w:tc>
          <w:tcPr>
            <w:tcW w:w="32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52BFA34E" w14:textId="77777777" w:rsidR="00F800A5" w:rsidRPr="007B1003" w:rsidRDefault="00000000">
            <w:pPr>
              <w:jc w:val="center"/>
              <w:rPr>
                <w:rFonts w:ascii="Aptos" w:hAnsi="Aptos"/>
              </w:rPr>
            </w:pPr>
            <w:r w:rsidRPr="007B1003">
              <w:rPr>
                <w:rFonts w:ascii="Aptos" w:eastAsia="Arial" w:hAnsi="Aptos" w:cs="Arial"/>
                <w:b/>
                <w:bCs/>
                <w:color w:val="FFFFFF"/>
              </w:rPr>
              <w:t>Parameter</w:t>
            </w:r>
          </w:p>
        </w:tc>
        <w:tc>
          <w:tcPr>
            <w:tcW w:w="616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1CE8BCAF" w14:textId="77777777" w:rsidR="00F800A5" w:rsidRPr="007B1003" w:rsidRDefault="00000000">
            <w:pPr>
              <w:jc w:val="center"/>
              <w:rPr>
                <w:rFonts w:ascii="Aptos" w:hAnsi="Aptos"/>
              </w:rPr>
            </w:pPr>
            <w:r w:rsidRPr="007B1003">
              <w:rPr>
                <w:rFonts w:ascii="Aptos" w:eastAsia="Arial" w:hAnsi="Aptos" w:cs="Arial"/>
                <w:b/>
                <w:bCs/>
                <w:color w:val="FFFFFF"/>
              </w:rPr>
              <w:t>Value</w:t>
            </w:r>
          </w:p>
        </w:tc>
      </w:tr>
      <w:tr w:rsidR="00F800A5" w:rsidRPr="007B1003" w14:paraId="4680A54C"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0844A0C5" w14:textId="77777777" w:rsidR="00F800A5" w:rsidRPr="007B1003" w:rsidRDefault="00000000">
            <w:pPr>
              <w:jc w:val="both"/>
              <w:rPr>
                <w:rFonts w:ascii="Aptos" w:hAnsi="Aptos"/>
              </w:rPr>
            </w:pPr>
            <w:r w:rsidRPr="007B1003">
              <w:rPr>
                <w:rFonts w:ascii="Aptos" w:eastAsia="Arial" w:hAnsi="Aptos" w:cs="Arial"/>
                <w:color w:val="000000"/>
              </w:rPr>
              <w:t>Sensor</w:t>
            </w:r>
          </w:p>
        </w:tc>
        <w:tc>
          <w:tcPr>
            <w:tcW w:w="6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BD85D50" w14:textId="77777777" w:rsidR="00F800A5" w:rsidRPr="007B1003" w:rsidRDefault="00000000">
            <w:pPr>
              <w:jc w:val="both"/>
              <w:rPr>
                <w:rFonts w:ascii="Aptos" w:hAnsi="Aptos"/>
              </w:rPr>
            </w:pPr>
            <w:r w:rsidRPr="007B1003">
              <w:rPr>
                <w:rFonts w:ascii="Aptos" w:eastAsia="Arial" w:hAnsi="Aptos" w:cs="Arial"/>
                <w:color w:val="000000"/>
              </w:rPr>
              <w:t>ALOS-2 PALSAR-2, JAXA</w:t>
            </w:r>
          </w:p>
        </w:tc>
      </w:tr>
      <w:tr w:rsidR="00F800A5" w:rsidRPr="007B1003" w14:paraId="407861B6"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0522947" w14:textId="77777777" w:rsidR="00F800A5" w:rsidRPr="007B1003" w:rsidRDefault="00000000">
            <w:pPr>
              <w:jc w:val="both"/>
              <w:rPr>
                <w:rFonts w:ascii="Aptos" w:hAnsi="Aptos"/>
              </w:rPr>
            </w:pPr>
            <w:r w:rsidRPr="007B1003">
              <w:rPr>
                <w:rFonts w:ascii="Aptos" w:eastAsia="Arial" w:hAnsi="Aptos" w:cs="Arial"/>
                <w:color w:val="000000"/>
              </w:rPr>
              <w:t>Frequency Band</w:t>
            </w:r>
          </w:p>
        </w:tc>
        <w:tc>
          <w:tcPr>
            <w:tcW w:w="61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7B066C5F" w14:textId="77777777" w:rsidR="00F800A5" w:rsidRPr="007B1003" w:rsidRDefault="00000000">
            <w:pPr>
              <w:jc w:val="both"/>
              <w:rPr>
                <w:rFonts w:ascii="Aptos" w:hAnsi="Aptos"/>
              </w:rPr>
            </w:pPr>
            <w:r w:rsidRPr="007B1003">
              <w:rPr>
                <w:rFonts w:ascii="Aptos" w:eastAsia="Arial" w:hAnsi="Aptos" w:cs="Arial"/>
                <w:color w:val="000000"/>
              </w:rPr>
              <w:t>L-band (1.258 GHz, 23.6 cm wavelength)</w:t>
            </w:r>
          </w:p>
        </w:tc>
      </w:tr>
      <w:tr w:rsidR="00F800A5" w:rsidRPr="007B1003" w14:paraId="552760ED"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65495DDA" w14:textId="77777777" w:rsidR="00F800A5" w:rsidRPr="007B1003" w:rsidRDefault="00000000">
            <w:pPr>
              <w:jc w:val="both"/>
              <w:rPr>
                <w:rFonts w:ascii="Aptos" w:hAnsi="Aptos"/>
              </w:rPr>
            </w:pPr>
            <w:r w:rsidRPr="007B1003">
              <w:rPr>
                <w:rFonts w:ascii="Aptos" w:eastAsia="Arial" w:hAnsi="Aptos" w:cs="Arial"/>
                <w:color w:val="000000"/>
              </w:rPr>
              <w:t>Polarization Mode</w:t>
            </w:r>
          </w:p>
        </w:tc>
        <w:tc>
          <w:tcPr>
            <w:tcW w:w="6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AA27320" w14:textId="77777777" w:rsidR="00F800A5" w:rsidRPr="007B1003" w:rsidRDefault="00000000">
            <w:pPr>
              <w:jc w:val="both"/>
              <w:rPr>
                <w:rFonts w:ascii="Aptos" w:hAnsi="Aptos"/>
              </w:rPr>
            </w:pPr>
            <w:r w:rsidRPr="007B1003">
              <w:rPr>
                <w:rFonts w:ascii="Aptos" w:eastAsia="Arial" w:hAnsi="Aptos" w:cs="Arial"/>
                <w:color w:val="000000"/>
              </w:rPr>
              <w:t>High-Sensitivity Quad-Pol (HBQ)</w:t>
            </w:r>
          </w:p>
        </w:tc>
      </w:tr>
      <w:tr w:rsidR="00F800A5" w:rsidRPr="007B1003" w14:paraId="4ADC12B3"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62BE36D1" w14:textId="77777777" w:rsidR="00F800A5" w:rsidRPr="007B1003" w:rsidRDefault="00000000">
            <w:pPr>
              <w:jc w:val="both"/>
              <w:rPr>
                <w:rFonts w:ascii="Aptos" w:hAnsi="Aptos"/>
              </w:rPr>
            </w:pPr>
            <w:r w:rsidRPr="007B1003">
              <w:rPr>
                <w:rFonts w:ascii="Aptos" w:eastAsia="Arial" w:hAnsi="Aptos" w:cs="Arial"/>
                <w:color w:val="000000"/>
              </w:rPr>
              <w:t>Ground Resolution</w:t>
            </w:r>
          </w:p>
        </w:tc>
        <w:tc>
          <w:tcPr>
            <w:tcW w:w="61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3649DE25" w14:textId="77777777" w:rsidR="00F800A5" w:rsidRPr="007B1003" w:rsidRDefault="00000000">
            <w:pPr>
              <w:jc w:val="both"/>
              <w:rPr>
                <w:rFonts w:ascii="Aptos" w:hAnsi="Aptos"/>
              </w:rPr>
            </w:pPr>
            <w:r w:rsidRPr="007B1003">
              <w:rPr>
                <w:rFonts w:ascii="Aptos" w:eastAsia="Arial" w:hAnsi="Aptos" w:cs="Arial"/>
                <w:color w:val="000000"/>
              </w:rPr>
              <w:t>~3 m (Ultra Fine), 6 m (Fine) mode</w:t>
            </w:r>
          </w:p>
        </w:tc>
      </w:tr>
      <w:tr w:rsidR="00F800A5" w:rsidRPr="007B1003" w14:paraId="2824B815"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77C62E06" w14:textId="77777777" w:rsidR="00F800A5" w:rsidRPr="007B1003" w:rsidRDefault="00000000">
            <w:pPr>
              <w:jc w:val="both"/>
              <w:rPr>
                <w:rFonts w:ascii="Aptos" w:hAnsi="Aptos"/>
              </w:rPr>
            </w:pPr>
            <w:r w:rsidRPr="007B1003">
              <w:rPr>
                <w:rFonts w:ascii="Aptos" w:eastAsia="Arial" w:hAnsi="Aptos" w:cs="Arial"/>
                <w:color w:val="000000"/>
              </w:rPr>
              <w:t>Swath Width</w:t>
            </w:r>
          </w:p>
        </w:tc>
        <w:tc>
          <w:tcPr>
            <w:tcW w:w="6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08E08396" w14:textId="77777777" w:rsidR="00F800A5" w:rsidRPr="007B1003" w:rsidRDefault="00000000">
            <w:pPr>
              <w:jc w:val="both"/>
              <w:rPr>
                <w:rFonts w:ascii="Aptos" w:hAnsi="Aptos"/>
              </w:rPr>
            </w:pPr>
            <w:r w:rsidRPr="007B1003">
              <w:rPr>
                <w:rFonts w:ascii="Aptos" w:eastAsia="Arial" w:hAnsi="Aptos" w:cs="Arial"/>
                <w:color w:val="000000"/>
              </w:rPr>
              <w:t>50 km (High-sensitive mode)</w:t>
            </w:r>
          </w:p>
        </w:tc>
      </w:tr>
      <w:tr w:rsidR="00F800A5" w:rsidRPr="007B1003" w14:paraId="19E8F192"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23B6C603" w14:textId="77777777" w:rsidR="00F800A5" w:rsidRPr="007B1003" w:rsidRDefault="00000000">
            <w:pPr>
              <w:jc w:val="both"/>
              <w:rPr>
                <w:rFonts w:ascii="Aptos" w:hAnsi="Aptos"/>
              </w:rPr>
            </w:pPr>
            <w:r w:rsidRPr="007B1003">
              <w:rPr>
                <w:rFonts w:ascii="Aptos" w:eastAsia="Arial" w:hAnsi="Aptos" w:cs="Arial"/>
                <w:color w:val="000000"/>
              </w:rPr>
              <w:lastRenderedPageBreak/>
              <w:t>Incidence Angle</w:t>
            </w:r>
          </w:p>
        </w:tc>
        <w:tc>
          <w:tcPr>
            <w:tcW w:w="61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35D72666" w14:textId="77777777" w:rsidR="00F800A5" w:rsidRPr="007B1003" w:rsidRDefault="00000000">
            <w:pPr>
              <w:jc w:val="both"/>
              <w:rPr>
                <w:rFonts w:ascii="Aptos" w:hAnsi="Aptos"/>
              </w:rPr>
            </w:pPr>
            <w:r w:rsidRPr="007B1003">
              <w:rPr>
                <w:rFonts w:ascii="Aptos" w:eastAsia="Arial" w:hAnsi="Aptos" w:cs="Arial"/>
                <w:color w:val="000000"/>
              </w:rPr>
              <w:t>8° – 70° (mode dependent)</w:t>
            </w:r>
          </w:p>
        </w:tc>
      </w:tr>
      <w:tr w:rsidR="00F800A5" w:rsidRPr="007B1003" w14:paraId="3A5AA9E6"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188831B4" w14:textId="77777777" w:rsidR="00F800A5" w:rsidRPr="007B1003" w:rsidRDefault="00000000">
            <w:pPr>
              <w:jc w:val="both"/>
              <w:rPr>
                <w:rFonts w:ascii="Aptos" w:hAnsi="Aptos"/>
              </w:rPr>
            </w:pPr>
            <w:r w:rsidRPr="007B1003">
              <w:rPr>
                <w:rFonts w:ascii="Aptos" w:eastAsia="Arial" w:hAnsi="Aptos" w:cs="Arial"/>
                <w:color w:val="000000"/>
              </w:rPr>
              <w:t>Data Format</w:t>
            </w:r>
          </w:p>
        </w:tc>
        <w:tc>
          <w:tcPr>
            <w:tcW w:w="6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3BE77AB1" w14:textId="77777777" w:rsidR="00F800A5" w:rsidRPr="007B1003" w:rsidRDefault="00000000">
            <w:pPr>
              <w:jc w:val="both"/>
              <w:rPr>
                <w:rFonts w:ascii="Aptos" w:hAnsi="Aptos"/>
              </w:rPr>
            </w:pPr>
            <w:r w:rsidRPr="007B1003">
              <w:rPr>
                <w:rFonts w:ascii="Aptos" w:eastAsia="Arial" w:hAnsi="Aptos" w:cs="Arial"/>
                <w:color w:val="000000"/>
              </w:rPr>
              <w:t>CEOS format (IMG-HH-*, IMG-HV-*, IMG-VV-*)</w:t>
            </w:r>
          </w:p>
        </w:tc>
      </w:tr>
      <w:tr w:rsidR="00F800A5" w:rsidRPr="007B1003" w14:paraId="6E005FFF" w14:textId="77777777">
        <w:tblPrEx>
          <w:tblCellMar>
            <w:top w:w="0" w:type="dxa"/>
            <w:bottom w:w="0" w:type="dxa"/>
          </w:tblCellMar>
        </w:tblPrEx>
        <w:tc>
          <w:tcPr>
            <w:tcW w:w="3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4334AEFA" w14:textId="77777777" w:rsidR="00F800A5" w:rsidRPr="007B1003" w:rsidRDefault="00000000">
            <w:pPr>
              <w:jc w:val="both"/>
              <w:rPr>
                <w:rFonts w:ascii="Aptos" w:hAnsi="Aptos"/>
              </w:rPr>
            </w:pPr>
            <w:r w:rsidRPr="007B1003">
              <w:rPr>
                <w:rFonts w:ascii="Aptos" w:eastAsia="Arial" w:hAnsi="Aptos" w:cs="Arial"/>
                <w:color w:val="000000"/>
              </w:rPr>
              <w:t>Scene Coverage Used</w:t>
            </w:r>
          </w:p>
        </w:tc>
        <w:tc>
          <w:tcPr>
            <w:tcW w:w="61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7297F2A" w14:textId="77777777" w:rsidR="00F800A5" w:rsidRPr="007B1003" w:rsidRDefault="00000000">
            <w:pPr>
              <w:jc w:val="both"/>
              <w:rPr>
                <w:rFonts w:ascii="Aptos" w:hAnsi="Aptos"/>
              </w:rPr>
            </w:pPr>
            <w:r w:rsidRPr="007B1003">
              <w:rPr>
                <w:rFonts w:ascii="Aptos" w:eastAsia="Arial" w:hAnsi="Aptos" w:cs="Arial"/>
                <w:color w:val="000000"/>
              </w:rPr>
              <w:t>Seto Inland Sea (Japan), port approaches</w:t>
            </w:r>
          </w:p>
        </w:tc>
      </w:tr>
    </w:tbl>
    <w:p w14:paraId="1F6FAF80" w14:textId="77777777" w:rsidR="00F800A5" w:rsidRPr="007B1003" w:rsidRDefault="00000000">
      <w:pPr>
        <w:spacing w:before="60" w:after="160"/>
        <w:jc w:val="center"/>
        <w:rPr>
          <w:rFonts w:ascii="Aptos" w:hAnsi="Aptos"/>
        </w:rPr>
      </w:pPr>
      <w:r w:rsidRPr="007B1003">
        <w:rPr>
          <w:rFonts w:ascii="Aptos" w:eastAsia="Arial" w:hAnsi="Aptos" w:cs="Arial"/>
          <w:color w:val="555555"/>
          <w:sz w:val="18"/>
          <w:szCs w:val="18"/>
        </w:rPr>
        <w:t>Table 3. ALOS-2 PALSAR-2 quad-pol acquisition parameters.</w:t>
      </w:r>
    </w:p>
    <w:p w14:paraId="1AAC90B4"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 xml:space="preserve">At L-band, the predicted Bragg ratio </w:t>
      </w:r>
      <w:proofErr w:type="spellStart"/>
      <w:r w:rsidRPr="007B1003">
        <w:rPr>
          <w:rFonts w:ascii="Aptos" w:eastAsia="Arial" w:hAnsi="Aptos" w:cs="Arial"/>
          <w:color w:val="000000"/>
          <w:sz w:val="22"/>
          <w:szCs w:val="22"/>
        </w:rPr>
        <w:t>Bpred</w:t>
      </w:r>
      <w:proofErr w:type="spellEnd"/>
      <w:r w:rsidRPr="007B1003">
        <w:rPr>
          <w:rFonts w:ascii="Aptos" w:eastAsia="Arial" w:hAnsi="Aptos" w:cs="Arial"/>
          <w:color w:val="000000"/>
          <w:sz w:val="22"/>
          <w:szCs w:val="22"/>
        </w:rPr>
        <w:t>(</w:t>
      </w:r>
      <w:proofErr w:type="spellStart"/>
      <w:r w:rsidRPr="007B1003">
        <w:rPr>
          <w:rFonts w:ascii="Aptos" w:eastAsia="Arial" w:hAnsi="Aptos" w:cs="Arial"/>
          <w:color w:val="000000"/>
          <w:sz w:val="22"/>
          <w:szCs w:val="22"/>
        </w:rPr>
        <w:t>theta_i</w:t>
      </w:r>
      <w:proofErr w:type="spellEnd"/>
      <w:r w:rsidRPr="007B1003">
        <w:rPr>
          <w:rFonts w:ascii="Aptos" w:eastAsia="Arial" w:hAnsi="Aptos" w:cs="Arial"/>
          <w:color w:val="000000"/>
          <w:sz w:val="22"/>
          <w:szCs w:val="22"/>
        </w:rPr>
        <w:t xml:space="preserve">) takes numerically different values than at C-band due to the frequency-dependent Fresnel reflection coefficients. The PSSI component </w:t>
      </w:r>
      <w:proofErr w:type="spellStart"/>
      <w:r w:rsidRPr="007B1003">
        <w:rPr>
          <w:rFonts w:ascii="Aptos" w:eastAsia="Arial" w:hAnsi="Aptos" w:cs="Arial"/>
          <w:color w:val="000000"/>
          <w:sz w:val="22"/>
          <w:szCs w:val="22"/>
        </w:rPr>
        <w:t>Delta_B</w:t>
      </w:r>
      <w:proofErr w:type="spellEnd"/>
      <w:r w:rsidRPr="007B1003">
        <w:rPr>
          <w:rFonts w:ascii="Aptos" w:eastAsia="Arial" w:hAnsi="Aptos" w:cs="Arial"/>
          <w:color w:val="000000"/>
          <w:sz w:val="22"/>
          <w:szCs w:val="22"/>
        </w:rPr>
        <w:t xml:space="preserve"> is therefore sensitive to a different roughness regime, providing a complementary sea-state indicator. Ships, however, produce nearly frequency-independent double-bounce scattering signatures, making the H and Phi components of PSSI as discriminative at L-band as at C-band.</w:t>
      </w:r>
    </w:p>
    <w:p w14:paraId="6937FCA4" w14:textId="77777777" w:rsidR="00F800A5" w:rsidRPr="007B1003" w:rsidRDefault="00000000">
      <w:pPr>
        <w:pStyle w:val="Heading2"/>
        <w:rPr>
          <w:rFonts w:ascii="Aptos" w:hAnsi="Aptos"/>
        </w:rPr>
      </w:pPr>
      <w:proofErr w:type="gramStart"/>
      <w:r w:rsidRPr="007B1003">
        <w:rPr>
          <w:rFonts w:ascii="Aptos" w:eastAsia="Arial" w:hAnsi="Aptos" w:cs="Arial"/>
          <w:b/>
          <w:bCs/>
          <w:color w:val="2E74B5"/>
          <w:sz w:val="24"/>
          <w:szCs w:val="24"/>
        </w:rPr>
        <w:t>1.4  Synthetic</w:t>
      </w:r>
      <w:proofErr w:type="gramEnd"/>
      <w:r w:rsidRPr="007B1003">
        <w:rPr>
          <w:rFonts w:ascii="Aptos" w:eastAsia="Arial" w:hAnsi="Aptos" w:cs="Arial"/>
          <w:b/>
          <w:bCs/>
          <w:color w:val="2E74B5"/>
          <w:sz w:val="24"/>
          <w:szCs w:val="24"/>
        </w:rPr>
        <w:t xml:space="preserve"> Quad-Pol Scene (Algorithm Development)</w:t>
      </w:r>
    </w:p>
    <w:p w14:paraId="23E402B6"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A physics-driven synthetic scene is used throughout the algorithm development and validation phases. The scene generator (implemented in module1_polsar_reader.m under the SYNTHETIC mode) produces a 512x512 pixel quad-pol image with the following structural characteristics:</w:t>
      </w:r>
    </w:p>
    <w:p w14:paraId="7D48BF81" w14:textId="77777777" w:rsidR="00F800A5" w:rsidRPr="007B1003" w:rsidRDefault="00000000">
      <w:pPr>
        <w:pStyle w:val="ListParagraph"/>
        <w:numPr>
          <w:ilvl w:val="0"/>
          <w:numId w:val="2"/>
        </w:numPr>
        <w:spacing w:before="60" w:after="60"/>
        <w:rPr>
          <w:rFonts w:ascii="Aptos" w:hAnsi="Aptos"/>
        </w:rPr>
      </w:pPr>
      <w:r w:rsidRPr="007B1003">
        <w:rPr>
          <w:rFonts w:ascii="Aptos" w:eastAsia="Arial" w:hAnsi="Aptos" w:cs="Arial"/>
          <w:color w:val="000000"/>
          <w:sz w:val="22"/>
          <w:szCs w:val="22"/>
        </w:rPr>
        <w:t>Calm ocean region (upper 70% of scene): K-distributed clutter with shape parameter nu = 5.0, mean backscatter sigma0_HH = -20 dB, CPD approximately 0 degrees — consistent with Bragg resonance in low sea states.</w:t>
      </w:r>
    </w:p>
    <w:p w14:paraId="6AE7AB53" w14:textId="77777777" w:rsidR="00F800A5" w:rsidRPr="007B1003" w:rsidRDefault="00000000">
      <w:pPr>
        <w:pStyle w:val="ListParagraph"/>
        <w:numPr>
          <w:ilvl w:val="0"/>
          <w:numId w:val="2"/>
        </w:numPr>
        <w:spacing w:before="60" w:after="60"/>
        <w:rPr>
          <w:rFonts w:ascii="Aptos" w:hAnsi="Aptos"/>
        </w:rPr>
      </w:pPr>
      <w:r w:rsidRPr="007B1003">
        <w:rPr>
          <w:rFonts w:ascii="Aptos" w:eastAsia="Arial" w:hAnsi="Aptos" w:cs="Arial"/>
          <w:color w:val="000000"/>
          <w:sz w:val="22"/>
          <w:szCs w:val="22"/>
        </w:rPr>
        <w:t>Rough ocean patch (lower 30% of scene): K-distributed clutter with nu = 1.5 (heavier tails), sigma0_HH = -13 dB, CPD shifted toward 180 degrees — simulating a high sea state with non-Bragg contributions.</w:t>
      </w:r>
    </w:p>
    <w:p w14:paraId="54A48BE8" w14:textId="77777777" w:rsidR="00F800A5" w:rsidRPr="007B1003" w:rsidRDefault="00000000">
      <w:pPr>
        <w:pStyle w:val="ListParagraph"/>
        <w:numPr>
          <w:ilvl w:val="0"/>
          <w:numId w:val="2"/>
        </w:numPr>
        <w:spacing w:before="60" w:after="60"/>
        <w:rPr>
          <w:rFonts w:ascii="Aptos" w:hAnsi="Aptos"/>
        </w:rPr>
      </w:pPr>
      <w:r w:rsidRPr="007B1003">
        <w:rPr>
          <w:rFonts w:ascii="Aptos" w:eastAsia="Arial" w:hAnsi="Aptos" w:cs="Arial"/>
          <w:color w:val="000000"/>
          <w:sz w:val="22"/>
          <w:szCs w:val="22"/>
        </w:rPr>
        <w:t>Eight ship-like targets planted at known pixel coordinates with double-bounce polarimetric signatures: high co-pol power, near-</w:t>
      </w:r>
      <w:proofErr w:type="gramStart"/>
      <w:r w:rsidRPr="007B1003">
        <w:rPr>
          <w:rFonts w:ascii="Aptos" w:eastAsia="Arial" w:hAnsi="Aptos" w:cs="Arial"/>
          <w:color w:val="000000"/>
          <w:sz w:val="22"/>
          <w:szCs w:val="22"/>
        </w:rPr>
        <w:t>180 degree</w:t>
      </w:r>
      <w:proofErr w:type="gramEnd"/>
      <w:r w:rsidRPr="007B1003">
        <w:rPr>
          <w:rFonts w:ascii="Aptos" w:eastAsia="Arial" w:hAnsi="Aptos" w:cs="Arial"/>
          <w:color w:val="000000"/>
          <w:sz w:val="22"/>
          <w:szCs w:val="22"/>
        </w:rPr>
        <w:t xml:space="preserve"> CPD, and low cross-pol (consistent with dihedral reflectors).</w:t>
      </w:r>
    </w:p>
    <w:p w14:paraId="47982DC1" w14:textId="77777777" w:rsidR="00F800A5" w:rsidRPr="007B1003" w:rsidRDefault="00000000">
      <w:pPr>
        <w:pStyle w:val="ListParagraph"/>
        <w:numPr>
          <w:ilvl w:val="0"/>
          <w:numId w:val="2"/>
        </w:numPr>
        <w:spacing w:before="60" w:after="60"/>
        <w:rPr>
          <w:rFonts w:ascii="Aptos" w:hAnsi="Aptos"/>
        </w:rPr>
      </w:pPr>
      <w:r w:rsidRPr="007B1003">
        <w:rPr>
          <w:rFonts w:ascii="Aptos" w:eastAsia="Arial" w:hAnsi="Aptos" w:cs="Arial"/>
          <w:color w:val="000000"/>
          <w:sz w:val="22"/>
          <w:szCs w:val="22"/>
        </w:rPr>
        <w:t>Incidence angle ramp from 25 to 45 degrees across range direction, providing realistic variation in the Bragg-predicted HH/VV ratio.</w:t>
      </w:r>
    </w:p>
    <w:p w14:paraId="34202339" w14:textId="77777777" w:rsidR="00F800A5" w:rsidRPr="007B1003" w:rsidRDefault="00F800A5">
      <w:pPr>
        <w:spacing w:after="120"/>
        <w:rPr>
          <w:rFonts w:ascii="Aptos" w:hAnsi="Aptos"/>
        </w:rPr>
      </w:pPr>
    </w:p>
    <w:p w14:paraId="4FF420F1"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The synthetic scene allows exact ground truth: all 8 ship positions are known, the boundary between calm and rough sea is precisely defined, and the PSSI gradient is expected to be highest at the calm/rough ocean transition. This provides a controlled environment for ablation study verification before applying the algorithm to real data.</w:t>
      </w:r>
    </w:p>
    <w:p w14:paraId="63A09238" w14:textId="77777777" w:rsidR="00F800A5" w:rsidRPr="007B1003" w:rsidRDefault="00000000">
      <w:pPr>
        <w:pStyle w:val="Heading2"/>
        <w:rPr>
          <w:rFonts w:ascii="Aptos" w:hAnsi="Aptos"/>
        </w:rPr>
      </w:pPr>
      <w:proofErr w:type="gramStart"/>
      <w:r w:rsidRPr="007B1003">
        <w:rPr>
          <w:rFonts w:ascii="Aptos" w:eastAsia="Arial" w:hAnsi="Aptos" w:cs="Arial"/>
          <w:b/>
          <w:bCs/>
          <w:color w:val="2E74B5"/>
          <w:sz w:val="24"/>
          <w:szCs w:val="24"/>
        </w:rPr>
        <w:t>1.5  AIS</w:t>
      </w:r>
      <w:proofErr w:type="gramEnd"/>
      <w:r w:rsidRPr="007B1003">
        <w:rPr>
          <w:rFonts w:ascii="Aptos" w:eastAsia="Arial" w:hAnsi="Aptos" w:cs="Arial"/>
          <w:b/>
          <w:bCs/>
          <w:color w:val="2E74B5"/>
          <w:sz w:val="24"/>
          <w:szCs w:val="24"/>
        </w:rPr>
        <w:t xml:space="preserve"> Ground Truth</w:t>
      </w:r>
    </w:p>
    <w:p w14:paraId="221651ED"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 xml:space="preserve">For real-data evaluation, ground truth ship positions are obtained from Automatic Identification System (AIS) transponder records. AIS is mandated by the International Maritime Organization (IMO) for vessels </w:t>
      </w:r>
      <w:r w:rsidRPr="007B1003">
        <w:rPr>
          <w:rFonts w:ascii="Aptos" w:eastAsia="Arial" w:hAnsi="Aptos" w:cs="Arial"/>
          <w:color w:val="000000"/>
          <w:sz w:val="22"/>
          <w:szCs w:val="22"/>
        </w:rPr>
        <w:lastRenderedPageBreak/>
        <w:t>over 300 gross tonnes and transmits vessel identity, GNSS-derived position, speed, and heading at intervals of 2–10 seconds. AIS records are temporally matched to each SAR acquisition within a window of ±3 minutes to account for vessel motion during the SAR integration time.</w:t>
      </w:r>
    </w:p>
    <w:p w14:paraId="4D51B3EF" w14:textId="77777777" w:rsidR="00F800A5" w:rsidRPr="007B1003" w:rsidRDefault="00F800A5">
      <w:pPr>
        <w:spacing w:after="12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900"/>
        <w:gridCol w:w="1300"/>
        <w:gridCol w:w="2500"/>
        <w:gridCol w:w="1360"/>
      </w:tblGrid>
      <w:tr w:rsidR="00F800A5" w:rsidRPr="007B1003" w14:paraId="537983B3" w14:textId="77777777">
        <w:tblPrEx>
          <w:tblCellMar>
            <w:top w:w="0" w:type="dxa"/>
            <w:bottom w:w="0" w:type="dxa"/>
          </w:tblCellMar>
        </w:tblPrEx>
        <w:trPr>
          <w:tblHeader/>
        </w:trPr>
        <w:tc>
          <w:tcPr>
            <w:tcW w:w="15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5270B290" w14:textId="77777777" w:rsidR="00F800A5" w:rsidRPr="007B1003" w:rsidRDefault="00000000">
            <w:pPr>
              <w:jc w:val="center"/>
              <w:rPr>
                <w:rFonts w:ascii="Aptos" w:hAnsi="Aptos"/>
              </w:rPr>
            </w:pPr>
            <w:r w:rsidRPr="007B1003">
              <w:rPr>
                <w:rFonts w:ascii="Aptos" w:eastAsia="Arial" w:hAnsi="Aptos" w:cs="Arial"/>
                <w:b/>
                <w:bCs/>
                <w:color w:val="FFFFFF"/>
              </w:rPr>
              <w:t>Dataset</w:t>
            </w:r>
          </w:p>
        </w:tc>
        <w:tc>
          <w:tcPr>
            <w:tcW w:w="18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487F16E1" w14:textId="77777777" w:rsidR="00F800A5" w:rsidRPr="007B1003" w:rsidRDefault="00000000">
            <w:pPr>
              <w:jc w:val="center"/>
              <w:rPr>
                <w:rFonts w:ascii="Aptos" w:hAnsi="Aptos"/>
              </w:rPr>
            </w:pPr>
            <w:r w:rsidRPr="007B1003">
              <w:rPr>
                <w:rFonts w:ascii="Aptos" w:eastAsia="Arial" w:hAnsi="Aptos" w:cs="Arial"/>
                <w:b/>
                <w:bCs/>
                <w:color w:val="FFFFFF"/>
              </w:rPr>
              <w:t>Sensor</w:t>
            </w:r>
          </w:p>
        </w:tc>
        <w:tc>
          <w:tcPr>
            <w:tcW w:w="9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4E9D840A" w14:textId="77777777" w:rsidR="00F800A5" w:rsidRPr="007B1003" w:rsidRDefault="00000000">
            <w:pPr>
              <w:jc w:val="center"/>
              <w:rPr>
                <w:rFonts w:ascii="Aptos" w:hAnsi="Aptos"/>
              </w:rPr>
            </w:pPr>
            <w:r w:rsidRPr="007B1003">
              <w:rPr>
                <w:rFonts w:ascii="Aptos" w:eastAsia="Arial" w:hAnsi="Aptos" w:cs="Arial"/>
                <w:b/>
                <w:bCs/>
                <w:color w:val="FFFFFF"/>
              </w:rPr>
              <w:t>Band</w:t>
            </w:r>
          </w:p>
        </w:tc>
        <w:tc>
          <w:tcPr>
            <w:tcW w:w="13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0BDF465B" w14:textId="77777777" w:rsidR="00F800A5" w:rsidRPr="007B1003" w:rsidRDefault="00000000">
            <w:pPr>
              <w:jc w:val="center"/>
              <w:rPr>
                <w:rFonts w:ascii="Aptos" w:hAnsi="Aptos"/>
              </w:rPr>
            </w:pPr>
            <w:r w:rsidRPr="007B1003">
              <w:rPr>
                <w:rFonts w:ascii="Aptos" w:eastAsia="Arial" w:hAnsi="Aptos" w:cs="Arial"/>
                <w:b/>
                <w:bCs/>
                <w:color w:val="FFFFFF"/>
              </w:rPr>
              <w:t>Resolution</w:t>
            </w:r>
          </w:p>
        </w:tc>
        <w:tc>
          <w:tcPr>
            <w:tcW w:w="25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0F9AD8EB" w14:textId="77777777" w:rsidR="00F800A5" w:rsidRPr="007B1003" w:rsidRDefault="00000000">
            <w:pPr>
              <w:jc w:val="center"/>
              <w:rPr>
                <w:rFonts w:ascii="Aptos" w:hAnsi="Aptos"/>
              </w:rPr>
            </w:pPr>
            <w:r w:rsidRPr="007B1003">
              <w:rPr>
                <w:rFonts w:ascii="Aptos" w:eastAsia="Arial" w:hAnsi="Aptos" w:cs="Arial"/>
                <w:b/>
                <w:bCs/>
                <w:color w:val="FFFFFF"/>
              </w:rPr>
              <w:t>Ships (AIS-confirmed)</w:t>
            </w:r>
          </w:p>
        </w:tc>
        <w:tc>
          <w:tcPr>
            <w:tcW w:w="136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42806A44" w14:textId="77777777" w:rsidR="00F800A5" w:rsidRPr="007B1003" w:rsidRDefault="00000000">
            <w:pPr>
              <w:jc w:val="center"/>
              <w:rPr>
                <w:rFonts w:ascii="Aptos" w:hAnsi="Aptos"/>
              </w:rPr>
            </w:pPr>
            <w:r w:rsidRPr="007B1003">
              <w:rPr>
                <w:rFonts w:ascii="Aptos" w:eastAsia="Arial" w:hAnsi="Aptos" w:cs="Arial"/>
                <w:b/>
                <w:bCs/>
                <w:color w:val="FFFFFF"/>
              </w:rPr>
              <w:t>Sea State</w:t>
            </w:r>
          </w:p>
        </w:tc>
      </w:tr>
      <w:tr w:rsidR="00F800A5" w:rsidRPr="007B1003" w14:paraId="2B319C20"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77BE516D" w14:textId="77777777" w:rsidR="00F800A5" w:rsidRPr="007B1003" w:rsidRDefault="00000000">
            <w:pPr>
              <w:jc w:val="both"/>
              <w:rPr>
                <w:rFonts w:ascii="Aptos" w:hAnsi="Aptos"/>
              </w:rPr>
            </w:pPr>
            <w:r w:rsidRPr="007B1003">
              <w:rPr>
                <w:rFonts w:ascii="Aptos" w:eastAsia="Arial" w:hAnsi="Aptos" w:cs="Arial"/>
                <w:color w:val="000000"/>
              </w:rPr>
              <w:t>Scene A</w:t>
            </w:r>
          </w:p>
        </w:tc>
        <w:tc>
          <w:tcPr>
            <w:tcW w:w="18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5B46B5E9" w14:textId="77777777" w:rsidR="00F800A5" w:rsidRPr="007B1003" w:rsidRDefault="00000000">
            <w:pPr>
              <w:jc w:val="both"/>
              <w:rPr>
                <w:rFonts w:ascii="Aptos" w:hAnsi="Aptos"/>
              </w:rPr>
            </w:pPr>
            <w:r w:rsidRPr="007B1003">
              <w:rPr>
                <w:rFonts w:ascii="Aptos" w:eastAsia="Arial" w:hAnsi="Aptos" w:cs="Arial"/>
                <w:color w:val="000000"/>
              </w:rPr>
              <w:t>RADARSAT-2</w:t>
            </w:r>
          </w:p>
        </w:tc>
        <w:tc>
          <w:tcPr>
            <w:tcW w:w="9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2BD9A77" w14:textId="77777777" w:rsidR="00F800A5" w:rsidRPr="007B1003" w:rsidRDefault="00000000">
            <w:pPr>
              <w:jc w:val="both"/>
              <w:rPr>
                <w:rFonts w:ascii="Aptos" w:hAnsi="Aptos"/>
              </w:rPr>
            </w:pPr>
            <w:r w:rsidRPr="007B1003">
              <w:rPr>
                <w:rFonts w:ascii="Aptos" w:eastAsia="Arial" w:hAnsi="Aptos" w:cs="Arial"/>
                <w:color w:val="000000"/>
              </w:rPr>
              <w:t>C</w:t>
            </w:r>
          </w:p>
        </w:tc>
        <w:tc>
          <w:tcPr>
            <w:tcW w:w="13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7EDB9381" w14:textId="77777777" w:rsidR="00F800A5" w:rsidRPr="007B1003" w:rsidRDefault="00000000">
            <w:pPr>
              <w:jc w:val="both"/>
              <w:rPr>
                <w:rFonts w:ascii="Aptos" w:hAnsi="Aptos"/>
              </w:rPr>
            </w:pPr>
            <w:r w:rsidRPr="007B1003">
              <w:rPr>
                <w:rFonts w:ascii="Aptos" w:eastAsia="Arial" w:hAnsi="Aptos" w:cs="Arial"/>
                <w:color w:val="000000"/>
              </w:rPr>
              <w:t>8 m</w:t>
            </w:r>
          </w:p>
        </w:tc>
        <w:tc>
          <w:tcPr>
            <w:tcW w:w="2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8B6B89E" w14:textId="77777777" w:rsidR="00F800A5" w:rsidRPr="007B1003" w:rsidRDefault="00000000">
            <w:pPr>
              <w:jc w:val="both"/>
              <w:rPr>
                <w:rFonts w:ascii="Aptos" w:hAnsi="Aptos"/>
              </w:rPr>
            </w:pPr>
            <w:r w:rsidRPr="007B1003">
              <w:rPr>
                <w:rFonts w:ascii="Aptos" w:eastAsia="Arial" w:hAnsi="Aptos" w:cs="Arial"/>
                <w:color w:val="000000"/>
              </w:rPr>
              <w:t>12</w:t>
            </w:r>
          </w:p>
        </w:tc>
        <w:tc>
          <w:tcPr>
            <w:tcW w:w="13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24D56FE0" w14:textId="77777777" w:rsidR="00F800A5" w:rsidRPr="007B1003" w:rsidRDefault="00000000">
            <w:pPr>
              <w:jc w:val="both"/>
              <w:rPr>
                <w:rFonts w:ascii="Aptos" w:hAnsi="Aptos"/>
              </w:rPr>
            </w:pPr>
            <w:r w:rsidRPr="007B1003">
              <w:rPr>
                <w:rFonts w:ascii="Aptos" w:eastAsia="Arial" w:hAnsi="Aptos" w:cs="Arial"/>
                <w:color w:val="000000"/>
              </w:rPr>
              <w:t>Low (Calm)</w:t>
            </w:r>
          </w:p>
        </w:tc>
      </w:tr>
      <w:tr w:rsidR="00F800A5" w:rsidRPr="007B1003" w14:paraId="43A7B92F"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293F307F" w14:textId="77777777" w:rsidR="00F800A5" w:rsidRPr="007B1003" w:rsidRDefault="00000000">
            <w:pPr>
              <w:jc w:val="both"/>
              <w:rPr>
                <w:rFonts w:ascii="Aptos" w:hAnsi="Aptos"/>
              </w:rPr>
            </w:pPr>
            <w:r w:rsidRPr="007B1003">
              <w:rPr>
                <w:rFonts w:ascii="Aptos" w:eastAsia="Arial" w:hAnsi="Aptos" w:cs="Arial"/>
                <w:color w:val="000000"/>
              </w:rPr>
              <w:t>Scene B</w:t>
            </w:r>
          </w:p>
        </w:tc>
        <w:tc>
          <w:tcPr>
            <w:tcW w:w="18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78344CCD" w14:textId="77777777" w:rsidR="00F800A5" w:rsidRPr="007B1003" w:rsidRDefault="00000000">
            <w:pPr>
              <w:jc w:val="both"/>
              <w:rPr>
                <w:rFonts w:ascii="Aptos" w:hAnsi="Aptos"/>
              </w:rPr>
            </w:pPr>
            <w:r w:rsidRPr="007B1003">
              <w:rPr>
                <w:rFonts w:ascii="Aptos" w:eastAsia="Arial" w:hAnsi="Aptos" w:cs="Arial"/>
                <w:color w:val="000000"/>
              </w:rPr>
              <w:t>RADARSAT-2</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09735E6B" w14:textId="77777777" w:rsidR="00F800A5" w:rsidRPr="007B1003" w:rsidRDefault="00000000">
            <w:pPr>
              <w:jc w:val="both"/>
              <w:rPr>
                <w:rFonts w:ascii="Aptos" w:hAnsi="Aptos"/>
              </w:rPr>
            </w:pPr>
            <w:r w:rsidRPr="007B1003">
              <w:rPr>
                <w:rFonts w:ascii="Aptos" w:eastAsia="Arial" w:hAnsi="Aptos" w:cs="Arial"/>
                <w:color w:val="000000"/>
              </w:rPr>
              <w:t>C</w:t>
            </w:r>
          </w:p>
        </w:tc>
        <w:tc>
          <w:tcPr>
            <w:tcW w:w="13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29F9F1C9" w14:textId="77777777" w:rsidR="00F800A5" w:rsidRPr="007B1003" w:rsidRDefault="00000000">
            <w:pPr>
              <w:jc w:val="both"/>
              <w:rPr>
                <w:rFonts w:ascii="Aptos" w:hAnsi="Aptos"/>
              </w:rPr>
            </w:pPr>
            <w:r w:rsidRPr="007B1003">
              <w:rPr>
                <w:rFonts w:ascii="Aptos" w:eastAsia="Arial" w:hAnsi="Aptos" w:cs="Arial"/>
                <w:color w:val="000000"/>
              </w:rPr>
              <w:t>8 m</w:t>
            </w:r>
          </w:p>
        </w:tc>
        <w:tc>
          <w:tcPr>
            <w:tcW w:w="2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74BD675C" w14:textId="77777777" w:rsidR="00F800A5" w:rsidRPr="007B1003" w:rsidRDefault="00000000">
            <w:pPr>
              <w:jc w:val="both"/>
              <w:rPr>
                <w:rFonts w:ascii="Aptos" w:hAnsi="Aptos"/>
              </w:rPr>
            </w:pPr>
            <w:r w:rsidRPr="007B1003">
              <w:rPr>
                <w:rFonts w:ascii="Aptos" w:eastAsia="Arial" w:hAnsi="Aptos" w:cs="Arial"/>
                <w:color w:val="000000"/>
              </w:rPr>
              <w:t>9</w:t>
            </w:r>
          </w:p>
        </w:tc>
        <w:tc>
          <w:tcPr>
            <w:tcW w:w="13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21332F3B" w14:textId="77777777" w:rsidR="00F800A5" w:rsidRPr="007B1003" w:rsidRDefault="00000000">
            <w:pPr>
              <w:jc w:val="both"/>
              <w:rPr>
                <w:rFonts w:ascii="Aptos" w:hAnsi="Aptos"/>
              </w:rPr>
            </w:pPr>
            <w:r w:rsidRPr="007B1003">
              <w:rPr>
                <w:rFonts w:ascii="Aptos" w:eastAsia="Arial" w:hAnsi="Aptos" w:cs="Arial"/>
                <w:color w:val="000000"/>
              </w:rPr>
              <w:t>Moderate</w:t>
            </w:r>
          </w:p>
        </w:tc>
      </w:tr>
      <w:tr w:rsidR="00F800A5" w:rsidRPr="007B1003" w14:paraId="2034E888"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1478163F" w14:textId="77777777" w:rsidR="00F800A5" w:rsidRPr="007B1003" w:rsidRDefault="00000000">
            <w:pPr>
              <w:jc w:val="both"/>
              <w:rPr>
                <w:rFonts w:ascii="Aptos" w:hAnsi="Aptos"/>
              </w:rPr>
            </w:pPr>
            <w:r w:rsidRPr="007B1003">
              <w:rPr>
                <w:rFonts w:ascii="Aptos" w:eastAsia="Arial" w:hAnsi="Aptos" w:cs="Arial"/>
                <w:color w:val="000000"/>
              </w:rPr>
              <w:t>Scene C</w:t>
            </w:r>
          </w:p>
        </w:tc>
        <w:tc>
          <w:tcPr>
            <w:tcW w:w="18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5DFA1E04" w14:textId="77777777" w:rsidR="00F800A5" w:rsidRPr="007B1003" w:rsidRDefault="00000000">
            <w:pPr>
              <w:jc w:val="both"/>
              <w:rPr>
                <w:rFonts w:ascii="Aptos" w:hAnsi="Aptos"/>
              </w:rPr>
            </w:pPr>
            <w:r w:rsidRPr="007B1003">
              <w:rPr>
                <w:rFonts w:ascii="Aptos" w:eastAsia="Arial" w:hAnsi="Aptos" w:cs="Arial"/>
                <w:color w:val="000000"/>
              </w:rPr>
              <w:t>Gaofen-3</w:t>
            </w:r>
          </w:p>
        </w:tc>
        <w:tc>
          <w:tcPr>
            <w:tcW w:w="9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5F5E62F5" w14:textId="77777777" w:rsidR="00F800A5" w:rsidRPr="007B1003" w:rsidRDefault="00000000">
            <w:pPr>
              <w:jc w:val="both"/>
              <w:rPr>
                <w:rFonts w:ascii="Aptos" w:hAnsi="Aptos"/>
              </w:rPr>
            </w:pPr>
            <w:r w:rsidRPr="007B1003">
              <w:rPr>
                <w:rFonts w:ascii="Aptos" w:eastAsia="Arial" w:hAnsi="Aptos" w:cs="Arial"/>
                <w:color w:val="000000"/>
              </w:rPr>
              <w:t>C</w:t>
            </w:r>
          </w:p>
        </w:tc>
        <w:tc>
          <w:tcPr>
            <w:tcW w:w="13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307333C" w14:textId="77777777" w:rsidR="00F800A5" w:rsidRPr="007B1003" w:rsidRDefault="00000000">
            <w:pPr>
              <w:jc w:val="both"/>
              <w:rPr>
                <w:rFonts w:ascii="Aptos" w:hAnsi="Aptos"/>
              </w:rPr>
            </w:pPr>
            <w:r w:rsidRPr="007B1003">
              <w:rPr>
                <w:rFonts w:ascii="Aptos" w:eastAsia="Arial" w:hAnsi="Aptos" w:cs="Arial"/>
                <w:color w:val="000000"/>
              </w:rPr>
              <w:t>8 m</w:t>
            </w:r>
          </w:p>
        </w:tc>
        <w:tc>
          <w:tcPr>
            <w:tcW w:w="2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064563A9" w14:textId="77777777" w:rsidR="00F800A5" w:rsidRPr="007B1003" w:rsidRDefault="00000000">
            <w:pPr>
              <w:jc w:val="both"/>
              <w:rPr>
                <w:rFonts w:ascii="Aptos" w:hAnsi="Aptos"/>
              </w:rPr>
            </w:pPr>
            <w:r w:rsidRPr="007B1003">
              <w:rPr>
                <w:rFonts w:ascii="Aptos" w:eastAsia="Arial" w:hAnsi="Aptos" w:cs="Arial"/>
                <w:color w:val="000000"/>
              </w:rPr>
              <w:t>17</w:t>
            </w:r>
          </w:p>
        </w:tc>
        <w:tc>
          <w:tcPr>
            <w:tcW w:w="13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2F0CFC39" w14:textId="77777777" w:rsidR="00F800A5" w:rsidRPr="007B1003" w:rsidRDefault="00000000">
            <w:pPr>
              <w:jc w:val="both"/>
              <w:rPr>
                <w:rFonts w:ascii="Aptos" w:hAnsi="Aptos"/>
              </w:rPr>
            </w:pPr>
            <w:r w:rsidRPr="007B1003">
              <w:rPr>
                <w:rFonts w:ascii="Aptos" w:eastAsia="Arial" w:hAnsi="Aptos" w:cs="Arial"/>
                <w:color w:val="000000"/>
              </w:rPr>
              <w:t>Low–Moderate</w:t>
            </w:r>
          </w:p>
        </w:tc>
      </w:tr>
      <w:tr w:rsidR="00F800A5" w:rsidRPr="007B1003" w14:paraId="26F5D61F"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28C96A5F" w14:textId="77777777" w:rsidR="00F800A5" w:rsidRPr="007B1003" w:rsidRDefault="00000000">
            <w:pPr>
              <w:jc w:val="both"/>
              <w:rPr>
                <w:rFonts w:ascii="Aptos" w:hAnsi="Aptos"/>
              </w:rPr>
            </w:pPr>
            <w:r w:rsidRPr="007B1003">
              <w:rPr>
                <w:rFonts w:ascii="Aptos" w:eastAsia="Arial" w:hAnsi="Aptos" w:cs="Arial"/>
                <w:color w:val="000000"/>
              </w:rPr>
              <w:t>Scene D</w:t>
            </w:r>
          </w:p>
        </w:tc>
        <w:tc>
          <w:tcPr>
            <w:tcW w:w="18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202847E" w14:textId="77777777" w:rsidR="00F800A5" w:rsidRPr="007B1003" w:rsidRDefault="00000000">
            <w:pPr>
              <w:jc w:val="both"/>
              <w:rPr>
                <w:rFonts w:ascii="Aptos" w:hAnsi="Aptos"/>
              </w:rPr>
            </w:pPr>
            <w:r w:rsidRPr="007B1003">
              <w:rPr>
                <w:rFonts w:ascii="Aptos" w:eastAsia="Arial" w:hAnsi="Aptos" w:cs="Arial"/>
                <w:color w:val="000000"/>
              </w:rPr>
              <w:t>ALOS-2</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45A1C8A3" w14:textId="77777777" w:rsidR="00F800A5" w:rsidRPr="007B1003" w:rsidRDefault="00000000">
            <w:pPr>
              <w:jc w:val="both"/>
              <w:rPr>
                <w:rFonts w:ascii="Aptos" w:hAnsi="Aptos"/>
              </w:rPr>
            </w:pPr>
            <w:r w:rsidRPr="007B1003">
              <w:rPr>
                <w:rFonts w:ascii="Aptos" w:eastAsia="Arial" w:hAnsi="Aptos" w:cs="Arial"/>
                <w:color w:val="000000"/>
              </w:rPr>
              <w:t>L</w:t>
            </w:r>
          </w:p>
        </w:tc>
        <w:tc>
          <w:tcPr>
            <w:tcW w:w="13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6A9B0083" w14:textId="77777777" w:rsidR="00F800A5" w:rsidRPr="007B1003" w:rsidRDefault="00000000">
            <w:pPr>
              <w:jc w:val="both"/>
              <w:rPr>
                <w:rFonts w:ascii="Aptos" w:hAnsi="Aptos"/>
              </w:rPr>
            </w:pPr>
            <w:r w:rsidRPr="007B1003">
              <w:rPr>
                <w:rFonts w:ascii="Aptos" w:eastAsia="Arial" w:hAnsi="Aptos" w:cs="Arial"/>
                <w:color w:val="000000"/>
              </w:rPr>
              <w:t>6 m</w:t>
            </w:r>
          </w:p>
        </w:tc>
        <w:tc>
          <w:tcPr>
            <w:tcW w:w="2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76F7FA0" w14:textId="77777777" w:rsidR="00F800A5" w:rsidRPr="007B1003" w:rsidRDefault="00000000">
            <w:pPr>
              <w:jc w:val="both"/>
              <w:rPr>
                <w:rFonts w:ascii="Aptos" w:hAnsi="Aptos"/>
              </w:rPr>
            </w:pPr>
            <w:r w:rsidRPr="007B1003">
              <w:rPr>
                <w:rFonts w:ascii="Aptos" w:eastAsia="Arial" w:hAnsi="Aptos" w:cs="Arial"/>
                <w:color w:val="000000"/>
              </w:rPr>
              <w:t>8</w:t>
            </w:r>
          </w:p>
        </w:tc>
        <w:tc>
          <w:tcPr>
            <w:tcW w:w="13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6B7FF563" w14:textId="77777777" w:rsidR="00F800A5" w:rsidRPr="007B1003" w:rsidRDefault="00000000">
            <w:pPr>
              <w:jc w:val="both"/>
              <w:rPr>
                <w:rFonts w:ascii="Aptos" w:hAnsi="Aptos"/>
              </w:rPr>
            </w:pPr>
            <w:r w:rsidRPr="007B1003">
              <w:rPr>
                <w:rFonts w:ascii="Aptos" w:eastAsia="Arial" w:hAnsi="Aptos" w:cs="Arial"/>
                <w:color w:val="000000"/>
              </w:rPr>
              <w:t>Moderate–High</w:t>
            </w:r>
          </w:p>
        </w:tc>
      </w:tr>
      <w:tr w:rsidR="00F800A5" w:rsidRPr="007B1003" w14:paraId="423A7B2B"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024202E" w14:textId="77777777" w:rsidR="00F800A5" w:rsidRPr="007B1003" w:rsidRDefault="00000000">
            <w:pPr>
              <w:jc w:val="both"/>
              <w:rPr>
                <w:rFonts w:ascii="Aptos" w:hAnsi="Aptos"/>
              </w:rPr>
            </w:pPr>
            <w:r w:rsidRPr="007B1003">
              <w:rPr>
                <w:rFonts w:ascii="Aptos" w:eastAsia="Arial" w:hAnsi="Aptos" w:cs="Arial"/>
                <w:color w:val="000000"/>
              </w:rPr>
              <w:t>Synthetic</w:t>
            </w:r>
          </w:p>
        </w:tc>
        <w:tc>
          <w:tcPr>
            <w:tcW w:w="18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4F35209" w14:textId="77777777" w:rsidR="00F800A5" w:rsidRPr="007B1003" w:rsidRDefault="00000000">
            <w:pPr>
              <w:jc w:val="both"/>
              <w:rPr>
                <w:rFonts w:ascii="Aptos" w:hAnsi="Aptos"/>
              </w:rPr>
            </w:pPr>
            <w:r w:rsidRPr="007B1003">
              <w:rPr>
                <w:rFonts w:ascii="Aptos" w:eastAsia="Arial" w:hAnsi="Aptos" w:cs="Arial"/>
                <w:color w:val="000000"/>
              </w:rPr>
              <w:t>Simulated</w:t>
            </w:r>
          </w:p>
        </w:tc>
        <w:tc>
          <w:tcPr>
            <w:tcW w:w="9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59F0E7E" w14:textId="77777777" w:rsidR="00F800A5" w:rsidRPr="007B1003" w:rsidRDefault="00000000">
            <w:pPr>
              <w:jc w:val="both"/>
              <w:rPr>
                <w:rFonts w:ascii="Aptos" w:hAnsi="Aptos"/>
              </w:rPr>
            </w:pPr>
            <w:r w:rsidRPr="007B1003">
              <w:rPr>
                <w:rFonts w:ascii="Aptos" w:eastAsia="Arial" w:hAnsi="Aptos" w:cs="Arial"/>
                <w:color w:val="000000"/>
              </w:rPr>
              <w:t>C</w:t>
            </w:r>
          </w:p>
        </w:tc>
        <w:tc>
          <w:tcPr>
            <w:tcW w:w="13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01FBCED8" w14:textId="77777777" w:rsidR="00F800A5" w:rsidRPr="007B1003" w:rsidRDefault="00000000">
            <w:pPr>
              <w:jc w:val="both"/>
              <w:rPr>
                <w:rFonts w:ascii="Aptos" w:hAnsi="Aptos"/>
              </w:rPr>
            </w:pPr>
            <w:r w:rsidRPr="007B1003">
              <w:rPr>
                <w:rFonts w:ascii="Aptos" w:eastAsia="Arial" w:hAnsi="Aptos" w:cs="Arial"/>
                <w:color w:val="000000"/>
              </w:rPr>
              <w:t>~8 m eq.</w:t>
            </w:r>
          </w:p>
        </w:tc>
        <w:tc>
          <w:tcPr>
            <w:tcW w:w="2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343AEA7E" w14:textId="77777777" w:rsidR="00F800A5" w:rsidRPr="007B1003" w:rsidRDefault="00000000">
            <w:pPr>
              <w:jc w:val="both"/>
              <w:rPr>
                <w:rFonts w:ascii="Aptos" w:hAnsi="Aptos"/>
              </w:rPr>
            </w:pPr>
            <w:r w:rsidRPr="007B1003">
              <w:rPr>
                <w:rFonts w:ascii="Aptos" w:eastAsia="Arial" w:hAnsi="Aptos" w:cs="Arial"/>
                <w:color w:val="000000"/>
              </w:rPr>
              <w:t>8 (exact GT)</w:t>
            </w:r>
          </w:p>
        </w:tc>
        <w:tc>
          <w:tcPr>
            <w:tcW w:w="13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5342BC31" w14:textId="77777777" w:rsidR="00F800A5" w:rsidRPr="007B1003" w:rsidRDefault="00000000">
            <w:pPr>
              <w:jc w:val="both"/>
              <w:rPr>
                <w:rFonts w:ascii="Aptos" w:hAnsi="Aptos"/>
              </w:rPr>
            </w:pPr>
            <w:r w:rsidRPr="007B1003">
              <w:rPr>
                <w:rFonts w:ascii="Aptos" w:eastAsia="Arial" w:hAnsi="Aptos" w:cs="Arial"/>
                <w:color w:val="000000"/>
              </w:rPr>
              <w:t>Mixed (designed)</w:t>
            </w:r>
          </w:p>
        </w:tc>
      </w:tr>
    </w:tbl>
    <w:p w14:paraId="5893F284" w14:textId="77777777" w:rsidR="00F800A5" w:rsidRPr="007B1003" w:rsidRDefault="00000000">
      <w:pPr>
        <w:spacing w:before="60" w:after="160"/>
        <w:jc w:val="center"/>
        <w:rPr>
          <w:rFonts w:ascii="Aptos" w:hAnsi="Aptos"/>
        </w:rPr>
      </w:pPr>
      <w:r w:rsidRPr="007B1003">
        <w:rPr>
          <w:rFonts w:ascii="Aptos" w:eastAsia="Arial" w:hAnsi="Aptos" w:cs="Arial"/>
          <w:color w:val="555555"/>
          <w:sz w:val="18"/>
          <w:szCs w:val="18"/>
        </w:rPr>
        <w:t>Table 4. Summary of all datasets used for PGA-CFAR validation.</w:t>
      </w:r>
    </w:p>
    <w:p w14:paraId="3ECBA03F" w14:textId="77777777" w:rsidR="00F800A5" w:rsidRPr="007B1003" w:rsidRDefault="00F800A5">
      <w:pPr>
        <w:spacing w:after="120"/>
        <w:rPr>
          <w:rFonts w:ascii="Aptos" w:hAnsi="Aptos"/>
        </w:rPr>
      </w:pPr>
    </w:p>
    <w:p w14:paraId="24CF791D" w14:textId="77777777" w:rsidR="00F800A5" w:rsidRPr="007B1003" w:rsidRDefault="00000000">
      <w:pPr>
        <w:rPr>
          <w:rFonts w:ascii="Aptos" w:hAnsi="Aptos"/>
        </w:rPr>
      </w:pPr>
      <w:r w:rsidRPr="007B1003">
        <w:rPr>
          <w:rFonts w:ascii="Aptos" w:hAnsi="Aptos"/>
        </w:rPr>
        <w:br w:type="page"/>
      </w:r>
    </w:p>
    <w:p w14:paraId="46661A69" w14:textId="77777777" w:rsidR="00F800A5" w:rsidRPr="007B1003" w:rsidRDefault="00000000">
      <w:pPr>
        <w:pStyle w:val="Heading1"/>
        <w:pBdr>
          <w:bottom w:val="single" w:sz="8" w:space="4" w:color="2E74B5"/>
        </w:pBdr>
        <w:rPr>
          <w:rFonts w:ascii="Aptos" w:hAnsi="Aptos"/>
        </w:rPr>
      </w:pPr>
      <w:r w:rsidRPr="007B1003">
        <w:rPr>
          <w:rFonts w:ascii="Aptos" w:eastAsia="Arial" w:hAnsi="Aptos" w:cs="Arial"/>
          <w:b/>
          <w:bCs/>
          <w:color w:val="1F3864"/>
          <w:sz w:val="28"/>
          <w:szCs w:val="28"/>
        </w:rPr>
        <w:lastRenderedPageBreak/>
        <w:t>II.  Workflow of the Proposed Method</w:t>
      </w:r>
    </w:p>
    <w:p w14:paraId="561015EB" w14:textId="77777777" w:rsidR="00F800A5" w:rsidRPr="007B1003" w:rsidRDefault="00000000">
      <w:pPr>
        <w:spacing w:after="120"/>
        <w:jc w:val="both"/>
        <w:rPr>
          <w:rFonts w:ascii="Aptos" w:hAnsi="Aptos"/>
        </w:rPr>
      </w:pPr>
      <w:r w:rsidRPr="007B1003">
        <w:rPr>
          <w:rFonts w:ascii="Aptos" w:eastAsia="Arial" w:hAnsi="Aptos" w:cs="Arial"/>
          <w:color w:val="000000"/>
          <w:sz w:val="22"/>
          <w:szCs w:val="22"/>
        </w:rPr>
        <w:t>The PGA-CFAR framework operates as a strictly sequential five-stage pipeline. Each stage produces intermediate data structures that feed directly into the next, with no inter-stage feedback loops. The two novel contributions — the Polarimetric Sea-State Index (PSSI) and the PSSI-Guided Adaptive CFAR (PGA-CFAR) — occupy Stages 4 and 5 respectively. The complete workflow is described below.</w:t>
      </w:r>
    </w:p>
    <w:p w14:paraId="4225C82A" w14:textId="77777777" w:rsidR="00F800A5" w:rsidRPr="007B1003" w:rsidRDefault="00000000">
      <w:pPr>
        <w:pStyle w:val="Heading2"/>
        <w:rPr>
          <w:rFonts w:ascii="Aptos" w:hAnsi="Aptos"/>
        </w:rPr>
      </w:pPr>
      <w:r w:rsidRPr="007B1003">
        <w:rPr>
          <w:rFonts w:ascii="Aptos" w:eastAsia="Arial" w:hAnsi="Aptos" w:cs="Arial"/>
          <w:b/>
          <w:bCs/>
          <w:color w:val="2E74B5"/>
          <w:sz w:val="24"/>
          <w:szCs w:val="24"/>
        </w:rPr>
        <w:t>Stage 1: Preprocessing</w:t>
      </w:r>
    </w:p>
    <w:p w14:paraId="3E7CCD66" w14:textId="77777777" w:rsidR="00F800A5" w:rsidRPr="007B1003" w:rsidRDefault="00000000">
      <w:pPr>
        <w:pStyle w:val="Heading3"/>
        <w:rPr>
          <w:rFonts w:ascii="Aptos" w:hAnsi="Aptos"/>
        </w:rPr>
      </w:pPr>
      <w:r w:rsidRPr="007B1003">
        <w:rPr>
          <w:rFonts w:ascii="Aptos" w:eastAsia="Arial" w:hAnsi="Aptos" w:cs="Arial"/>
          <w:b/>
          <w:bCs/>
          <w:i/>
          <w:iCs/>
          <w:color w:val="1D5986"/>
          <w:sz w:val="22"/>
          <w:szCs w:val="22"/>
        </w:rPr>
        <w:t>1a. Radiometric Calibration</w:t>
      </w:r>
    </w:p>
    <w:p w14:paraId="54E0893C"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 xml:space="preserve">Raw SAR digital number (DN) values are converted to normalized backscatter coefficients sigma-naught using the sensor-specific calibration look-up table. For RADARSAT-2, the calibration vector is extracted from product.xml; for GF-3, it is embedded in the </w:t>
      </w:r>
      <w:proofErr w:type="spellStart"/>
      <w:r w:rsidRPr="007B1003">
        <w:rPr>
          <w:rFonts w:ascii="Aptos" w:eastAsia="Arial" w:hAnsi="Aptos" w:cs="Arial"/>
          <w:color w:val="000000"/>
          <w:sz w:val="22"/>
          <w:szCs w:val="22"/>
        </w:rPr>
        <w:t>GeoTIFF</w:t>
      </w:r>
      <w:proofErr w:type="spellEnd"/>
      <w:r w:rsidRPr="007B1003">
        <w:rPr>
          <w:rFonts w:ascii="Aptos" w:eastAsia="Arial" w:hAnsi="Aptos" w:cs="Arial"/>
          <w:color w:val="000000"/>
          <w:sz w:val="22"/>
          <w:szCs w:val="22"/>
        </w:rPr>
        <w:t xml:space="preserve"> metadata. This step ensures that power levels across acquisitions, incidence angles, and sensors are physically comparable.</w:t>
      </w:r>
    </w:p>
    <w:p w14:paraId="44FDB211" w14:textId="77777777" w:rsidR="00F800A5" w:rsidRPr="007B1003" w:rsidRDefault="00000000">
      <w:pPr>
        <w:pStyle w:val="Heading3"/>
        <w:rPr>
          <w:rFonts w:ascii="Aptos" w:hAnsi="Aptos"/>
        </w:rPr>
      </w:pPr>
      <w:r w:rsidRPr="007B1003">
        <w:rPr>
          <w:rFonts w:ascii="Aptos" w:eastAsia="Arial" w:hAnsi="Aptos" w:cs="Arial"/>
          <w:b/>
          <w:bCs/>
          <w:i/>
          <w:iCs/>
          <w:color w:val="1D5986"/>
          <w:sz w:val="22"/>
          <w:szCs w:val="22"/>
        </w:rPr>
        <w:t>1b. Polarimetric-Preserving Speckle Filtering</w:t>
      </w:r>
    </w:p>
    <w:p w14:paraId="53A505E6"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Speckle suppression is performed using the refined Lee filter with a 5x5 sliding window, applied directly to the elements of the 3x3 coherency matrix T. This is a critical distinction from scalar intensity filtering: filtering each polarization channel independently would destroy the inter-channel phase relationships upon which CPD and all subsequent polarimetric analysis depend. The Lee filter estimates a pixel-wise LMMSE weight W from the local Span variance and applies the same weight to every element of T.</w:t>
      </w:r>
    </w:p>
    <w:p w14:paraId="7CE02C95" w14:textId="77777777" w:rsidR="00F800A5" w:rsidRPr="007B1003" w:rsidRDefault="00000000">
      <w:pPr>
        <w:pStyle w:val="Heading3"/>
        <w:rPr>
          <w:rFonts w:ascii="Aptos" w:hAnsi="Aptos"/>
        </w:rPr>
      </w:pPr>
      <w:r w:rsidRPr="007B1003">
        <w:rPr>
          <w:rFonts w:ascii="Aptos" w:eastAsia="Arial" w:hAnsi="Aptos" w:cs="Arial"/>
          <w:b/>
          <w:bCs/>
          <w:i/>
          <w:iCs/>
          <w:color w:val="1D5986"/>
          <w:sz w:val="22"/>
          <w:szCs w:val="22"/>
        </w:rPr>
        <w:t>1c. Land Masking</w:t>
      </w:r>
    </w:p>
    <w:p w14:paraId="3F1B3CC6"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An ocean binary mask is derived from the GSHHG (Global Self-consistent Hierarchical High-resolution Geography) shoreline database and applied to restrict all subsequent processing to ocean pixels. This eliminates strong land backscatter that would otherwise contaminate PSSI and CFAR statistics in coastal scenes.</w:t>
      </w:r>
    </w:p>
    <w:p w14:paraId="12F76075" w14:textId="77777777" w:rsidR="00F800A5" w:rsidRPr="007B1003" w:rsidRDefault="00F800A5">
      <w:pPr>
        <w:spacing w:after="120"/>
        <w:rPr>
          <w:rFonts w:ascii="Aptos" w:hAnsi="Aptos"/>
        </w:rPr>
      </w:pPr>
    </w:p>
    <w:p w14:paraId="373C2AE4" w14:textId="77777777" w:rsidR="00F800A5" w:rsidRPr="007B1003" w:rsidRDefault="00000000">
      <w:pPr>
        <w:pStyle w:val="Heading2"/>
        <w:rPr>
          <w:rFonts w:ascii="Aptos" w:hAnsi="Aptos"/>
        </w:rPr>
      </w:pPr>
      <w:r w:rsidRPr="007B1003">
        <w:rPr>
          <w:rFonts w:ascii="Aptos" w:eastAsia="Arial" w:hAnsi="Aptos" w:cs="Arial"/>
          <w:b/>
          <w:bCs/>
          <w:color w:val="2E74B5"/>
          <w:sz w:val="24"/>
          <w:szCs w:val="24"/>
        </w:rPr>
        <w:t>Stage 2: Coherency Matrix Construction</w:t>
      </w:r>
    </w:p>
    <w:p w14:paraId="1A46441F"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For each pixel (</w:t>
      </w:r>
      <w:proofErr w:type="spellStart"/>
      <w:proofErr w:type="gramStart"/>
      <w:r w:rsidRPr="007B1003">
        <w:rPr>
          <w:rFonts w:ascii="Aptos" w:eastAsia="Arial" w:hAnsi="Aptos" w:cs="Arial"/>
          <w:color w:val="000000"/>
          <w:sz w:val="22"/>
          <w:szCs w:val="22"/>
        </w:rPr>
        <w:t>m,n</w:t>
      </w:r>
      <w:proofErr w:type="spellEnd"/>
      <w:proofErr w:type="gramEnd"/>
      <w:r w:rsidRPr="007B1003">
        <w:rPr>
          <w:rFonts w:ascii="Aptos" w:eastAsia="Arial" w:hAnsi="Aptos" w:cs="Arial"/>
          <w:color w:val="000000"/>
          <w:sz w:val="22"/>
          <w:szCs w:val="22"/>
        </w:rPr>
        <w:t>), the Pauli scattering vector is formed from the calibrated scattering matrix channels:</w:t>
      </w:r>
    </w:p>
    <w:p w14:paraId="14B02431" w14:textId="77777777" w:rsidR="00F800A5" w:rsidRPr="007B1003" w:rsidRDefault="00000000">
      <w:pPr>
        <w:spacing w:before="80" w:after="80"/>
        <w:jc w:val="both"/>
        <w:rPr>
          <w:rFonts w:ascii="Aptos" w:hAnsi="Aptos"/>
        </w:rPr>
      </w:pPr>
      <w:proofErr w:type="spellStart"/>
      <w:r w:rsidRPr="007B1003">
        <w:rPr>
          <w:rFonts w:ascii="Aptos" w:eastAsia="Arial" w:hAnsi="Aptos" w:cs="Arial"/>
          <w:i/>
          <w:iCs/>
          <w:color w:val="000000"/>
          <w:sz w:val="22"/>
          <w:szCs w:val="22"/>
        </w:rPr>
        <w:t>k</w:t>
      </w:r>
      <w:r w:rsidRPr="007B1003">
        <w:rPr>
          <w:rFonts w:ascii="Aptos" w:eastAsia="Arial" w:hAnsi="Aptos" w:cs="Arial"/>
          <w:color w:val="000000"/>
          <w:sz w:val="22"/>
          <w:szCs w:val="22"/>
        </w:rPr>
        <w:t>_P</w:t>
      </w:r>
      <w:proofErr w:type="spellEnd"/>
      <w:r w:rsidRPr="007B1003">
        <w:rPr>
          <w:rFonts w:ascii="Aptos" w:eastAsia="Arial" w:hAnsi="Aptos" w:cs="Arial"/>
          <w:color w:val="000000"/>
          <w:sz w:val="22"/>
          <w:szCs w:val="22"/>
        </w:rPr>
        <w:t xml:space="preserve"> = (1/</w:t>
      </w:r>
      <w:proofErr w:type="gramStart"/>
      <w:r w:rsidRPr="007B1003">
        <w:rPr>
          <w:rFonts w:ascii="Aptos" w:eastAsia="Arial" w:hAnsi="Aptos" w:cs="Arial"/>
          <w:color w:val="000000"/>
          <w:sz w:val="22"/>
          <w:szCs w:val="22"/>
        </w:rPr>
        <w:t>sqrt(</w:t>
      </w:r>
      <w:proofErr w:type="gramEnd"/>
      <w:r w:rsidRPr="007B1003">
        <w:rPr>
          <w:rFonts w:ascii="Aptos" w:eastAsia="Arial" w:hAnsi="Aptos" w:cs="Arial"/>
          <w:color w:val="000000"/>
          <w:sz w:val="22"/>
          <w:szCs w:val="22"/>
        </w:rPr>
        <w:t>2)) * [S_HH + S_</w:t>
      </w:r>
      <w:proofErr w:type="gramStart"/>
      <w:r w:rsidRPr="007B1003">
        <w:rPr>
          <w:rFonts w:ascii="Aptos" w:eastAsia="Arial" w:hAnsi="Aptos" w:cs="Arial"/>
          <w:color w:val="000000"/>
          <w:sz w:val="22"/>
          <w:szCs w:val="22"/>
        </w:rPr>
        <w:t>VV,  S</w:t>
      </w:r>
      <w:proofErr w:type="gramEnd"/>
      <w:r w:rsidRPr="007B1003">
        <w:rPr>
          <w:rFonts w:ascii="Aptos" w:eastAsia="Arial" w:hAnsi="Aptos" w:cs="Arial"/>
          <w:color w:val="000000"/>
          <w:sz w:val="22"/>
          <w:szCs w:val="22"/>
        </w:rPr>
        <w:t>_HH - S_</w:t>
      </w:r>
      <w:proofErr w:type="gramStart"/>
      <w:r w:rsidRPr="007B1003">
        <w:rPr>
          <w:rFonts w:ascii="Aptos" w:eastAsia="Arial" w:hAnsi="Aptos" w:cs="Arial"/>
          <w:color w:val="000000"/>
          <w:sz w:val="22"/>
          <w:szCs w:val="22"/>
        </w:rPr>
        <w:t>VV,  2</w:t>
      </w:r>
      <w:proofErr w:type="gramEnd"/>
      <w:r w:rsidRPr="007B1003">
        <w:rPr>
          <w:rFonts w:ascii="Aptos" w:eastAsia="Arial" w:hAnsi="Aptos" w:cs="Arial"/>
          <w:color w:val="000000"/>
          <w:sz w:val="22"/>
          <w:szCs w:val="22"/>
        </w:rPr>
        <w:t>*S_</w:t>
      </w:r>
      <w:proofErr w:type="gramStart"/>
      <w:r w:rsidRPr="007B1003">
        <w:rPr>
          <w:rFonts w:ascii="Aptos" w:eastAsia="Arial" w:hAnsi="Aptos" w:cs="Arial"/>
          <w:color w:val="000000"/>
          <w:sz w:val="22"/>
          <w:szCs w:val="22"/>
        </w:rPr>
        <w:t>HV]^</w:t>
      </w:r>
      <w:proofErr w:type="gramEnd"/>
      <w:r w:rsidRPr="007B1003">
        <w:rPr>
          <w:rFonts w:ascii="Aptos" w:eastAsia="Arial" w:hAnsi="Aptos" w:cs="Arial"/>
          <w:color w:val="000000"/>
          <w:sz w:val="22"/>
          <w:szCs w:val="22"/>
        </w:rPr>
        <w:t>T</w:t>
      </w:r>
    </w:p>
    <w:p w14:paraId="446937DA"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The coherency matrix is estimated by spatial ensemble averaging over a 7x7 boxcar window:</w:t>
      </w:r>
    </w:p>
    <w:p w14:paraId="13908E0D"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T(</w:t>
      </w:r>
      <w:proofErr w:type="spellStart"/>
      <w:proofErr w:type="gramStart"/>
      <w:r w:rsidRPr="007B1003">
        <w:rPr>
          <w:rFonts w:ascii="Aptos" w:eastAsia="Arial" w:hAnsi="Aptos" w:cs="Arial"/>
          <w:color w:val="000000"/>
          <w:sz w:val="22"/>
          <w:szCs w:val="22"/>
        </w:rPr>
        <w:t>m,n</w:t>
      </w:r>
      <w:proofErr w:type="spellEnd"/>
      <w:r w:rsidRPr="007B1003">
        <w:rPr>
          <w:rFonts w:ascii="Aptos" w:eastAsia="Arial" w:hAnsi="Aptos" w:cs="Arial"/>
          <w:color w:val="000000"/>
          <w:sz w:val="22"/>
          <w:szCs w:val="22"/>
        </w:rPr>
        <w:t>)  =</w:t>
      </w:r>
      <w:proofErr w:type="gramEnd"/>
      <w:r w:rsidRPr="007B1003">
        <w:rPr>
          <w:rFonts w:ascii="Aptos" w:eastAsia="Arial" w:hAnsi="Aptos" w:cs="Arial"/>
          <w:color w:val="000000"/>
          <w:sz w:val="22"/>
          <w:szCs w:val="22"/>
        </w:rPr>
        <w:t xml:space="preserve">  &lt;</w:t>
      </w:r>
      <w:proofErr w:type="spellStart"/>
      <w:r w:rsidRPr="007B1003">
        <w:rPr>
          <w:rFonts w:ascii="Aptos" w:eastAsia="Arial" w:hAnsi="Aptos" w:cs="Arial"/>
          <w:color w:val="000000"/>
          <w:sz w:val="22"/>
          <w:szCs w:val="22"/>
        </w:rPr>
        <w:t>k_P</w:t>
      </w:r>
      <w:proofErr w:type="spellEnd"/>
      <w:r w:rsidRPr="007B1003">
        <w:rPr>
          <w:rFonts w:ascii="Aptos" w:eastAsia="Arial" w:hAnsi="Aptos" w:cs="Arial"/>
          <w:color w:val="000000"/>
          <w:sz w:val="22"/>
          <w:szCs w:val="22"/>
        </w:rPr>
        <w:t xml:space="preserve"> * </w:t>
      </w:r>
      <w:proofErr w:type="spellStart"/>
      <w:r w:rsidRPr="007B1003">
        <w:rPr>
          <w:rFonts w:ascii="Aptos" w:eastAsia="Arial" w:hAnsi="Aptos" w:cs="Arial"/>
          <w:color w:val="000000"/>
          <w:sz w:val="22"/>
          <w:szCs w:val="22"/>
        </w:rPr>
        <w:t>k_P^H</w:t>
      </w:r>
      <w:proofErr w:type="spellEnd"/>
      <w:r w:rsidRPr="007B1003">
        <w:rPr>
          <w:rFonts w:ascii="Aptos" w:eastAsia="Arial" w:hAnsi="Aptos" w:cs="Arial"/>
          <w:color w:val="000000"/>
          <w:sz w:val="22"/>
          <w:szCs w:val="22"/>
        </w:rPr>
        <w:t>&gt;_7x7</w:t>
      </w:r>
    </w:p>
    <w:p w14:paraId="2BA632C2"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The 7x7 window size represents a deliberate trade-off: smaller windows improve spatial resolution for small ship detection, while larger windows provide more stable eigenvalue estimates for entropy and alpha computation. Seven pixels correspond to approximately 56 m on the ground for 8 m resolution data, preserving individual ship-scale features while achieving statistically stable polarimetric estimates.</w:t>
      </w:r>
    </w:p>
    <w:p w14:paraId="21F6127F" w14:textId="77777777" w:rsidR="00F800A5" w:rsidRPr="007B1003" w:rsidRDefault="00F800A5">
      <w:pPr>
        <w:spacing w:after="120"/>
        <w:rPr>
          <w:rFonts w:ascii="Aptos" w:hAnsi="Aptos"/>
        </w:rPr>
      </w:pPr>
    </w:p>
    <w:p w14:paraId="783059B1" w14:textId="77777777" w:rsidR="00F800A5" w:rsidRPr="007B1003" w:rsidRDefault="00000000">
      <w:pPr>
        <w:pStyle w:val="Heading2"/>
        <w:rPr>
          <w:rFonts w:ascii="Aptos" w:hAnsi="Aptos"/>
        </w:rPr>
      </w:pPr>
      <w:r w:rsidRPr="007B1003">
        <w:rPr>
          <w:rFonts w:ascii="Aptos" w:eastAsia="Arial" w:hAnsi="Aptos" w:cs="Arial"/>
          <w:b/>
          <w:bCs/>
          <w:color w:val="2E74B5"/>
          <w:sz w:val="24"/>
          <w:szCs w:val="24"/>
        </w:rPr>
        <w:lastRenderedPageBreak/>
        <w:t>Stage 3: Polarimetric Feature Extraction</w:t>
      </w:r>
    </w:p>
    <w:p w14:paraId="71EDC70C"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Six polarimetric features are extracted per pixel from T and the calibrated channel data:</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3600"/>
        <w:gridCol w:w="2160"/>
      </w:tblGrid>
      <w:tr w:rsidR="00F800A5" w:rsidRPr="007B1003" w14:paraId="51F18CE9" w14:textId="77777777">
        <w:tblPrEx>
          <w:tblCellMar>
            <w:top w:w="0" w:type="dxa"/>
            <w:bottom w:w="0" w:type="dxa"/>
          </w:tblCellMar>
        </w:tblPrEx>
        <w:trPr>
          <w:tblHeader/>
        </w:trPr>
        <w:tc>
          <w:tcPr>
            <w:tcW w:w="15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49F9F8FE" w14:textId="77777777" w:rsidR="00F800A5" w:rsidRPr="007B1003" w:rsidRDefault="00000000">
            <w:pPr>
              <w:jc w:val="center"/>
              <w:rPr>
                <w:rFonts w:ascii="Aptos" w:hAnsi="Aptos"/>
              </w:rPr>
            </w:pPr>
            <w:r w:rsidRPr="007B1003">
              <w:rPr>
                <w:rFonts w:ascii="Aptos" w:eastAsia="Arial" w:hAnsi="Aptos" w:cs="Arial"/>
                <w:b/>
                <w:bCs/>
                <w:color w:val="FFFFFF"/>
              </w:rPr>
              <w:t>Feature</w:t>
            </w:r>
          </w:p>
        </w:tc>
        <w:tc>
          <w:tcPr>
            <w:tcW w:w="11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15D1F5D4" w14:textId="77777777" w:rsidR="00F800A5" w:rsidRPr="007B1003" w:rsidRDefault="00000000">
            <w:pPr>
              <w:jc w:val="center"/>
              <w:rPr>
                <w:rFonts w:ascii="Aptos" w:hAnsi="Aptos"/>
              </w:rPr>
            </w:pPr>
            <w:r w:rsidRPr="007B1003">
              <w:rPr>
                <w:rFonts w:ascii="Aptos" w:eastAsia="Arial" w:hAnsi="Aptos" w:cs="Arial"/>
                <w:b/>
                <w:bCs/>
                <w:color w:val="FFFFFF"/>
              </w:rPr>
              <w:t>Symbol</w:t>
            </w:r>
          </w:p>
        </w:tc>
        <w:tc>
          <w:tcPr>
            <w:tcW w:w="36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32D0796B" w14:textId="77777777" w:rsidR="00F800A5" w:rsidRPr="007B1003" w:rsidRDefault="00000000">
            <w:pPr>
              <w:jc w:val="center"/>
              <w:rPr>
                <w:rFonts w:ascii="Aptos" w:hAnsi="Aptos"/>
              </w:rPr>
            </w:pPr>
            <w:r w:rsidRPr="007B1003">
              <w:rPr>
                <w:rFonts w:ascii="Aptos" w:eastAsia="Arial" w:hAnsi="Aptos" w:cs="Arial"/>
                <w:b/>
                <w:bCs/>
                <w:color w:val="FFFFFF"/>
              </w:rPr>
              <w:t>Computation</w:t>
            </w:r>
          </w:p>
        </w:tc>
        <w:tc>
          <w:tcPr>
            <w:tcW w:w="216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02CEC894" w14:textId="77777777" w:rsidR="00F800A5" w:rsidRPr="007B1003" w:rsidRDefault="00000000">
            <w:pPr>
              <w:jc w:val="center"/>
              <w:rPr>
                <w:rFonts w:ascii="Aptos" w:hAnsi="Aptos"/>
              </w:rPr>
            </w:pPr>
            <w:r w:rsidRPr="007B1003">
              <w:rPr>
                <w:rFonts w:ascii="Aptos" w:eastAsia="Arial" w:hAnsi="Aptos" w:cs="Arial"/>
                <w:b/>
                <w:bCs/>
                <w:color w:val="FFFFFF"/>
              </w:rPr>
              <w:t>Physical Meaning</w:t>
            </w:r>
          </w:p>
        </w:tc>
      </w:tr>
      <w:tr w:rsidR="00F800A5" w:rsidRPr="007B1003" w14:paraId="70FC8811"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3AB7BADC" w14:textId="77777777" w:rsidR="00F800A5" w:rsidRPr="007B1003" w:rsidRDefault="00000000">
            <w:pPr>
              <w:jc w:val="both"/>
              <w:rPr>
                <w:rFonts w:ascii="Aptos" w:hAnsi="Aptos"/>
              </w:rPr>
            </w:pPr>
            <w:r w:rsidRPr="007B1003">
              <w:rPr>
                <w:rFonts w:ascii="Aptos" w:eastAsia="Arial" w:hAnsi="Aptos" w:cs="Arial"/>
                <w:color w:val="000000"/>
              </w:rPr>
              <w:t>Entropy</w:t>
            </w:r>
          </w:p>
        </w:tc>
        <w:tc>
          <w:tcPr>
            <w:tcW w:w="11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35887033" w14:textId="77777777" w:rsidR="00F800A5" w:rsidRPr="007B1003" w:rsidRDefault="00000000">
            <w:pPr>
              <w:jc w:val="both"/>
              <w:rPr>
                <w:rFonts w:ascii="Aptos" w:hAnsi="Aptos"/>
              </w:rPr>
            </w:pPr>
            <w:r w:rsidRPr="007B1003">
              <w:rPr>
                <w:rFonts w:ascii="Aptos" w:eastAsia="Arial" w:hAnsi="Aptos" w:cs="Arial"/>
                <w:color w:val="000000"/>
              </w:rPr>
              <w:t>H</w:t>
            </w:r>
          </w:p>
        </w:tc>
        <w:tc>
          <w:tcPr>
            <w:tcW w:w="36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E452C0B" w14:textId="77777777" w:rsidR="00F800A5" w:rsidRPr="007B1003" w:rsidRDefault="00000000">
            <w:pPr>
              <w:jc w:val="both"/>
              <w:rPr>
                <w:rFonts w:ascii="Aptos" w:hAnsi="Aptos"/>
              </w:rPr>
            </w:pPr>
            <w:proofErr w:type="spellStart"/>
            <w:r w:rsidRPr="007B1003">
              <w:rPr>
                <w:rFonts w:ascii="Aptos" w:eastAsia="Arial" w:hAnsi="Aptos" w:cs="Arial"/>
                <w:color w:val="000000"/>
              </w:rPr>
              <w:t>Eigendecomp</w:t>
            </w:r>
            <w:proofErr w:type="spellEnd"/>
            <w:r w:rsidRPr="007B1003">
              <w:rPr>
                <w:rFonts w:ascii="Aptos" w:eastAsia="Arial" w:hAnsi="Aptos" w:cs="Arial"/>
                <w:color w:val="000000"/>
              </w:rPr>
              <w:t>. of T: H = -</w:t>
            </w:r>
            <w:proofErr w:type="gramStart"/>
            <w:r w:rsidRPr="007B1003">
              <w:rPr>
                <w:rFonts w:ascii="Aptos" w:eastAsia="Arial" w:hAnsi="Aptos" w:cs="Arial"/>
                <w:color w:val="000000"/>
              </w:rPr>
              <w:t>sum(</w:t>
            </w:r>
            <w:proofErr w:type="spellStart"/>
            <w:proofErr w:type="gramEnd"/>
            <w:r w:rsidRPr="007B1003">
              <w:rPr>
                <w:rFonts w:ascii="Aptos" w:eastAsia="Arial" w:hAnsi="Aptos" w:cs="Arial"/>
                <w:color w:val="000000"/>
              </w:rPr>
              <w:t>p_i</w:t>
            </w:r>
            <w:proofErr w:type="spellEnd"/>
            <w:r w:rsidRPr="007B1003">
              <w:rPr>
                <w:rFonts w:ascii="Aptos" w:eastAsia="Arial" w:hAnsi="Aptos" w:cs="Arial"/>
                <w:color w:val="000000"/>
              </w:rPr>
              <w:t xml:space="preserve"> * log_3(</w:t>
            </w:r>
            <w:proofErr w:type="spellStart"/>
            <w:r w:rsidRPr="007B1003">
              <w:rPr>
                <w:rFonts w:ascii="Aptos" w:eastAsia="Arial" w:hAnsi="Aptos" w:cs="Arial"/>
                <w:color w:val="000000"/>
              </w:rPr>
              <w:t>p_i</w:t>
            </w:r>
            <w:proofErr w:type="spellEnd"/>
            <w:r w:rsidRPr="007B1003">
              <w:rPr>
                <w:rFonts w:ascii="Aptos" w:eastAsia="Arial" w:hAnsi="Aptos" w:cs="Arial"/>
                <w:color w:val="000000"/>
              </w:rPr>
              <w:t>))</w:t>
            </w:r>
          </w:p>
        </w:tc>
        <w:tc>
          <w:tcPr>
            <w:tcW w:w="2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EB781D4" w14:textId="77777777" w:rsidR="00F800A5" w:rsidRPr="007B1003" w:rsidRDefault="00000000">
            <w:pPr>
              <w:jc w:val="both"/>
              <w:rPr>
                <w:rFonts w:ascii="Aptos" w:hAnsi="Aptos"/>
              </w:rPr>
            </w:pPr>
            <w:r w:rsidRPr="007B1003">
              <w:rPr>
                <w:rFonts w:ascii="Aptos" w:eastAsia="Arial" w:hAnsi="Aptos" w:cs="Arial"/>
                <w:color w:val="000000"/>
              </w:rPr>
              <w:t>Scattering randomness [0,1]</w:t>
            </w:r>
          </w:p>
        </w:tc>
      </w:tr>
      <w:tr w:rsidR="00F800A5" w:rsidRPr="007B1003" w14:paraId="48525CB4"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22FCDD27" w14:textId="77777777" w:rsidR="00F800A5" w:rsidRPr="007B1003" w:rsidRDefault="00000000">
            <w:pPr>
              <w:jc w:val="both"/>
              <w:rPr>
                <w:rFonts w:ascii="Aptos" w:hAnsi="Aptos"/>
              </w:rPr>
            </w:pPr>
            <w:r w:rsidRPr="007B1003">
              <w:rPr>
                <w:rFonts w:ascii="Aptos" w:eastAsia="Arial" w:hAnsi="Aptos" w:cs="Arial"/>
                <w:color w:val="000000"/>
              </w:rPr>
              <w:t>Anisotropy</w:t>
            </w:r>
          </w:p>
        </w:tc>
        <w:tc>
          <w:tcPr>
            <w:tcW w:w="1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9BCE713" w14:textId="77777777" w:rsidR="00F800A5" w:rsidRPr="007B1003" w:rsidRDefault="00000000">
            <w:pPr>
              <w:jc w:val="both"/>
              <w:rPr>
                <w:rFonts w:ascii="Aptos" w:hAnsi="Aptos"/>
              </w:rPr>
            </w:pPr>
            <w:r w:rsidRPr="007B1003">
              <w:rPr>
                <w:rFonts w:ascii="Aptos" w:eastAsia="Arial" w:hAnsi="Aptos" w:cs="Arial"/>
                <w:color w:val="000000"/>
              </w:rPr>
              <w:t>A</w:t>
            </w:r>
          </w:p>
        </w:tc>
        <w:tc>
          <w:tcPr>
            <w:tcW w:w="36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3EF9AFCD" w14:textId="77777777" w:rsidR="00F800A5" w:rsidRPr="007B1003" w:rsidRDefault="00000000">
            <w:pPr>
              <w:jc w:val="both"/>
              <w:rPr>
                <w:rFonts w:ascii="Aptos" w:hAnsi="Aptos"/>
              </w:rPr>
            </w:pPr>
            <w:r w:rsidRPr="007B1003">
              <w:rPr>
                <w:rFonts w:ascii="Aptos" w:eastAsia="Arial" w:hAnsi="Aptos" w:cs="Arial"/>
                <w:color w:val="000000"/>
              </w:rPr>
              <w:t>A = (lambda_2 - lambda_3)</w:t>
            </w:r>
            <w:proofErr w:type="gramStart"/>
            <w:r w:rsidRPr="007B1003">
              <w:rPr>
                <w:rFonts w:ascii="Aptos" w:eastAsia="Arial" w:hAnsi="Aptos" w:cs="Arial"/>
                <w:color w:val="000000"/>
              </w:rPr>
              <w:t>/(</w:t>
            </w:r>
            <w:proofErr w:type="gramEnd"/>
            <w:r w:rsidRPr="007B1003">
              <w:rPr>
                <w:rFonts w:ascii="Aptos" w:eastAsia="Arial" w:hAnsi="Aptos" w:cs="Arial"/>
                <w:color w:val="000000"/>
              </w:rPr>
              <w:t>lambda_2 + lambda_3)</w:t>
            </w:r>
          </w:p>
        </w:tc>
        <w:tc>
          <w:tcPr>
            <w:tcW w:w="21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0BDA1488" w14:textId="77777777" w:rsidR="00F800A5" w:rsidRPr="007B1003" w:rsidRDefault="00000000">
            <w:pPr>
              <w:jc w:val="both"/>
              <w:rPr>
                <w:rFonts w:ascii="Aptos" w:hAnsi="Aptos"/>
              </w:rPr>
            </w:pPr>
            <w:r w:rsidRPr="007B1003">
              <w:rPr>
                <w:rFonts w:ascii="Aptos" w:eastAsia="Arial" w:hAnsi="Aptos" w:cs="Arial"/>
                <w:color w:val="000000"/>
              </w:rPr>
              <w:t>2nd vs 3rd mechanism strength</w:t>
            </w:r>
          </w:p>
        </w:tc>
      </w:tr>
      <w:tr w:rsidR="00F800A5" w:rsidRPr="007B1003" w14:paraId="02D98A77"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1ABB412E" w14:textId="77777777" w:rsidR="00F800A5" w:rsidRPr="007B1003" w:rsidRDefault="00000000">
            <w:pPr>
              <w:jc w:val="both"/>
              <w:rPr>
                <w:rFonts w:ascii="Aptos" w:hAnsi="Aptos"/>
              </w:rPr>
            </w:pPr>
            <w:r w:rsidRPr="007B1003">
              <w:rPr>
                <w:rFonts w:ascii="Aptos" w:eastAsia="Arial" w:hAnsi="Aptos" w:cs="Arial"/>
                <w:color w:val="000000"/>
              </w:rPr>
              <w:t>Mean Alpha</w:t>
            </w:r>
          </w:p>
        </w:tc>
        <w:tc>
          <w:tcPr>
            <w:tcW w:w="11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1CC048BF" w14:textId="77777777" w:rsidR="00F800A5" w:rsidRPr="007B1003" w:rsidRDefault="00000000">
            <w:pPr>
              <w:jc w:val="both"/>
              <w:rPr>
                <w:rFonts w:ascii="Aptos" w:hAnsi="Aptos"/>
              </w:rPr>
            </w:pPr>
            <w:r w:rsidRPr="007B1003">
              <w:rPr>
                <w:rFonts w:ascii="Aptos" w:eastAsia="Arial" w:hAnsi="Aptos" w:cs="Arial"/>
                <w:color w:val="000000"/>
              </w:rPr>
              <w:t>alpha</w:t>
            </w:r>
          </w:p>
        </w:tc>
        <w:tc>
          <w:tcPr>
            <w:tcW w:w="36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17B3825C" w14:textId="77777777" w:rsidR="00F800A5" w:rsidRPr="007B1003" w:rsidRDefault="00000000">
            <w:pPr>
              <w:jc w:val="both"/>
              <w:rPr>
                <w:rFonts w:ascii="Aptos" w:hAnsi="Aptos"/>
              </w:rPr>
            </w:pPr>
            <w:r w:rsidRPr="007B1003">
              <w:rPr>
                <w:rFonts w:ascii="Aptos" w:eastAsia="Arial" w:hAnsi="Aptos" w:cs="Arial"/>
                <w:color w:val="000000"/>
              </w:rPr>
              <w:t xml:space="preserve">alpha = </w:t>
            </w:r>
            <w:proofErr w:type="gramStart"/>
            <w:r w:rsidRPr="007B1003">
              <w:rPr>
                <w:rFonts w:ascii="Aptos" w:eastAsia="Arial" w:hAnsi="Aptos" w:cs="Arial"/>
                <w:color w:val="000000"/>
              </w:rPr>
              <w:t>sum(</w:t>
            </w:r>
            <w:proofErr w:type="spellStart"/>
            <w:proofErr w:type="gramEnd"/>
            <w:r w:rsidRPr="007B1003">
              <w:rPr>
                <w:rFonts w:ascii="Aptos" w:eastAsia="Arial" w:hAnsi="Aptos" w:cs="Arial"/>
                <w:color w:val="000000"/>
              </w:rPr>
              <w:t>p_i</w:t>
            </w:r>
            <w:proofErr w:type="spellEnd"/>
            <w:r w:rsidRPr="007B1003">
              <w:rPr>
                <w:rFonts w:ascii="Aptos" w:eastAsia="Arial" w:hAnsi="Aptos" w:cs="Arial"/>
                <w:color w:val="000000"/>
              </w:rPr>
              <w:t xml:space="preserve"> * </w:t>
            </w:r>
            <w:proofErr w:type="spellStart"/>
            <w:r w:rsidRPr="007B1003">
              <w:rPr>
                <w:rFonts w:ascii="Aptos" w:eastAsia="Arial" w:hAnsi="Aptos" w:cs="Arial"/>
                <w:color w:val="000000"/>
              </w:rPr>
              <w:t>alpha_i</w:t>
            </w:r>
            <w:proofErr w:type="spellEnd"/>
            <w:r w:rsidRPr="007B1003">
              <w:rPr>
                <w:rFonts w:ascii="Aptos" w:eastAsia="Arial" w:hAnsi="Aptos" w:cs="Arial"/>
                <w:color w:val="000000"/>
              </w:rPr>
              <w:t>)</w:t>
            </w:r>
          </w:p>
        </w:tc>
        <w:tc>
          <w:tcPr>
            <w:tcW w:w="2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5C9CB506" w14:textId="77777777" w:rsidR="00F800A5" w:rsidRPr="007B1003" w:rsidRDefault="00000000">
            <w:pPr>
              <w:jc w:val="both"/>
              <w:rPr>
                <w:rFonts w:ascii="Aptos" w:hAnsi="Aptos"/>
              </w:rPr>
            </w:pPr>
            <w:r w:rsidRPr="007B1003">
              <w:rPr>
                <w:rFonts w:ascii="Aptos" w:eastAsia="Arial" w:hAnsi="Aptos" w:cs="Arial"/>
                <w:color w:val="000000"/>
              </w:rPr>
              <w:t xml:space="preserve">Dominant scatter mechanism [0,90 </w:t>
            </w:r>
            <w:proofErr w:type="spellStart"/>
            <w:r w:rsidRPr="007B1003">
              <w:rPr>
                <w:rFonts w:ascii="Aptos" w:eastAsia="Arial" w:hAnsi="Aptos" w:cs="Arial"/>
                <w:color w:val="000000"/>
              </w:rPr>
              <w:t>deg</w:t>
            </w:r>
            <w:proofErr w:type="spellEnd"/>
            <w:r w:rsidRPr="007B1003">
              <w:rPr>
                <w:rFonts w:ascii="Aptos" w:eastAsia="Arial" w:hAnsi="Aptos" w:cs="Arial"/>
                <w:color w:val="000000"/>
              </w:rPr>
              <w:t>]</w:t>
            </w:r>
          </w:p>
        </w:tc>
      </w:tr>
      <w:tr w:rsidR="00F800A5" w:rsidRPr="007B1003" w14:paraId="12A3FD48"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6EA19E31" w14:textId="77777777" w:rsidR="00F800A5" w:rsidRPr="007B1003" w:rsidRDefault="00000000">
            <w:pPr>
              <w:jc w:val="both"/>
              <w:rPr>
                <w:rFonts w:ascii="Aptos" w:hAnsi="Aptos"/>
              </w:rPr>
            </w:pPr>
            <w:r w:rsidRPr="007B1003">
              <w:rPr>
                <w:rFonts w:ascii="Aptos" w:eastAsia="Arial" w:hAnsi="Aptos" w:cs="Arial"/>
                <w:color w:val="000000"/>
              </w:rPr>
              <w:t>Span Power</w:t>
            </w:r>
          </w:p>
        </w:tc>
        <w:tc>
          <w:tcPr>
            <w:tcW w:w="1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493EA906" w14:textId="77777777" w:rsidR="00F800A5" w:rsidRPr="007B1003" w:rsidRDefault="00000000">
            <w:pPr>
              <w:jc w:val="both"/>
              <w:rPr>
                <w:rFonts w:ascii="Aptos" w:hAnsi="Aptos"/>
              </w:rPr>
            </w:pPr>
            <w:r w:rsidRPr="007B1003">
              <w:rPr>
                <w:rFonts w:ascii="Aptos" w:eastAsia="Arial" w:hAnsi="Aptos" w:cs="Arial"/>
                <w:color w:val="000000"/>
              </w:rPr>
              <w:t>Span</w:t>
            </w:r>
          </w:p>
        </w:tc>
        <w:tc>
          <w:tcPr>
            <w:tcW w:w="36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03E73941" w14:textId="77777777" w:rsidR="00F800A5" w:rsidRPr="007B1003" w:rsidRDefault="00000000">
            <w:pPr>
              <w:jc w:val="both"/>
              <w:rPr>
                <w:rFonts w:ascii="Aptos" w:hAnsi="Aptos"/>
              </w:rPr>
            </w:pPr>
            <w:r w:rsidRPr="007B1003">
              <w:rPr>
                <w:rFonts w:ascii="Aptos" w:eastAsia="Arial" w:hAnsi="Aptos" w:cs="Arial"/>
                <w:color w:val="000000"/>
              </w:rPr>
              <w:t>Span = |S_HH|^2 + 2|S_HV|^2 + |S_VV|^2</w:t>
            </w:r>
          </w:p>
        </w:tc>
        <w:tc>
          <w:tcPr>
            <w:tcW w:w="21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88C1F92" w14:textId="77777777" w:rsidR="00F800A5" w:rsidRPr="007B1003" w:rsidRDefault="00000000">
            <w:pPr>
              <w:jc w:val="both"/>
              <w:rPr>
                <w:rFonts w:ascii="Aptos" w:hAnsi="Aptos"/>
              </w:rPr>
            </w:pPr>
            <w:r w:rsidRPr="007B1003">
              <w:rPr>
                <w:rFonts w:ascii="Aptos" w:eastAsia="Arial" w:hAnsi="Aptos" w:cs="Arial"/>
                <w:color w:val="000000"/>
              </w:rPr>
              <w:t>Total received power (detection statistic)</w:t>
            </w:r>
          </w:p>
        </w:tc>
      </w:tr>
      <w:tr w:rsidR="00F800A5" w:rsidRPr="007B1003" w14:paraId="7A5B230D"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38387372" w14:textId="77777777" w:rsidR="00F800A5" w:rsidRPr="007B1003" w:rsidRDefault="00000000">
            <w:pPr>
              <w:jc w:val="both"/>
              <w:rPr>
                <w:rFonts w:ascii="Aptos" w:hAnsi="Aptos"/>
              </w:rPr>
            </w:pPr>
            <w:r w:rsidRPr="007B1003">
              <w:rPr>
                <w:rFonts w:ascii="Aptos" w:eastAsia="Arial" w:hAnsi="Aptos" w:cs="Arial"/>
                <w:color w:val="000000"/>
              </w:rPr>
              <w:t>CPD</w:t>
            </w:r>
          </w:p>
        </w:tc>
        <w:tc>
          <w:tcPr>
            <w:tcW w:w="11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68B1B068" w14:textId="77777777" w:rsidR="00F800A5" w:rsidRPr="007B1003" w:rsidRDefault="00000000">
            <w:pPr>
              <w:jc w:val="both"/>
              <w:rPr>
                <w:rFonts w:ascii="Aptos" w:hAnsi="Aptos"/>
              </w:rPr>
            </w:pPr>
            <w:proofErr w:type="spellStart"/>
            <w:r w:rsidRPr="007B1003">
              <w:rPr>
                <w:rFonts w:ascii="Aptos" w:eastAsia="Arial" w:hAnsi="Aptos" w:cs="Arial"/>
                <w:color w:val="000000"/>
              </w:rPr>
              <w:t>phi_HH</w:t>
            </w:r>
            <w:proofErr w:type="spellEnd"/>
            <w:r w:rsidRPr="007B1003">
              <w:rPr>
                <w:rFonts w:ascii="Aptos" w:eastAsia="Arial" w:hAnsi="Aptos" w:cs="Arial"/>
                <w:color w:val="000000"/>
              </w:rPr>
              <w:t>-VV</w:t>
            </w:r>
          </w:p>
        </w:tc>
        <w:tc>
          <w:tcPr>
            <w:tcW w:w="36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03C97760" w14:textId="77777777" w:rsidR="00F800A5" w:rsidRPr="007B1003" w:rsidRDefault="00000000">
            <w:pPr>
              <w:jc w:val="both"/>
              <w:rPr>
                <w:rFonts w:ascii="Aptos" w:hAnsi="Aptos"/>
              </w:rPr>
            </w:pPr>
            <w:proofErr w:type="gramStart"/>
            <w:r w:rsidRPr="007B1003">
              <w:rPr>
                <w:rFonts w:ascii="Aptos" w:eastAsia="Arial" w:hAnsi="Aptos" w:cs="Arial"/>
                <w:color w:val="000000"/>
              </w:rPr>
              <w:t>angle(</w:t>
            </w:r>
            <w:proofErr w:type="gramEnd"/>
            <w:r w:rsidRPr="007B1003">
              <w:rPr>
                <w:rFonts w:ascii="Aptos" w:eastAsia="Arial" w:hAnsi="Aptos" w:cs="Arial"/>
                <w:color w:val="000000"/>
              </w:rPr>
              <w:t>&lt;S_HH * S_VV*&gt;)</w:t>
            </w:r>
          </w:p>
        </w:tc>
        <w:tc>
          <w:tcPr>
            <w:tcW w:w="2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62F55F6F" w14:textId="77777777" w:rsidR="00F800A5" w:rsidRPr="007B1003" w:rsidRDefault="00000000">
            <w:pPr>
              <w:jc w:val="both"/>
              <w:rPr>
                <w:rFonts w:ascii="Aptos" w:hAnsi="Aptos"/>
              </w:rPr>
            </w:pPr>
            <w:r w:rsidRPr="007B1003">
              <w:rPr>
                <w:rFonts w:ascii="Aptos" w:eastAsia="Arial" w:hAnsi="Aptos" w:cs="Arial"/>
                <w:color w:val="000000"/>
              </w:rPr>
              <w:t xml:space="preserve">Co-pol phase difference [-180,180 </w:t>
            </w:r>
            <w:proofErr w:type="spellStart"/>
            <w:r w:rsidRPr="007B1003">
              <w:rPr>
                <w:rFonts w:ascii="Aptos" w:eastAsia="Arial" w:hAnsi="Aptos" w:cs="Arial"/>
                <w:color w:val="000000"/>
              </w:rPr>
              <w:t>deg</w:t>
            </w:r>
            <w:proofErr w:type="spellEnd"/>
            <w:r w:rsidRPr="007B1003">
              <w:rPr>
                <w:rFonts w:ascii="Aptos" w:eastAsia="Arial" w:hAnsi="Aptos" w:cs="Arial"/>
                <w:color w:val="000000"/>
              </w:rPr>
              <w:t>]</w:t>
            </w:r>
          </w:p>
        </w:tc>
      </w:tr>
      <w:tr w:rsidR="00F800A5" w:rsidRPr="007B1003" w14:paraId="0A2C8747"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155CA1FC" w14:textId="77777777" w:rsidR="00F800A5" w:rsidRPr="007B1003" w:rsidRDefault="00000000">
            <w:pPr>
              <w:jc w:val="both"/>
              <w:rPr>
                <w:rFonts w:ascii="Aptos" w:hAnsi="Aptos"/>
              </w:rPr>
            </w:pPr>
            <w:r w:rsidRPr="007B1003">
              <w:rPr>
                <w:rFonts w:ascii="Aptos" w:eastAsia="Arial" w:hAnsi="Aptos" w:cs="Arial"/>
                <w:color w:val="000000"/>
              </w:rPr>
              <w:t>Bragg Ratio</w:t>
            </w:r>
          </w:p>
        </w:tc>
        <w:tc>
          <w:tcPr>
            <w:tcW w:w="1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1DBF088E" w14:textId="77777777" w:rsidR="00F800A5" w:rsidRPr="007B1003" w:rsidRDefault="00000000">
            <w:pPr>
              <w:jc w:val="both"/>
              <w:rPr>
                <w:rFonts w:ascii="Aptos" w:hAnsi="Aptos"/>
              </w:rPr>
            </w:pPr>
            <w:proofErr w:type="spellStart"/>
            <w:r w:rsidRPr="007B1003">
              <w:rPr>
                <w:rFonts w:ascii="Aptos" w:eastAsia="Arial" w:hAnsi="Aptos" w:cs="Arial"/>
                <w:color w:val="000000"/>
              </w:rPr>
              <w:t>B_meas</w:t>
            </w:r>
            <w:proofErr w:type="spellEnd"/>
          </w:p>
        </w:tc>
        <w:tc>
          <w:tcPr>
            <w:tcW w:w="36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44B7F86B" w14:textId="77777777" w:rsidR="00F800A5" w:rsidRPr="007B1003" w:rsidRDefault="00000000">
            <w:pPr>
              <w:jc w:val="both"/>
              <w:rPr>
                <w:rFonts w:ascii="Aptos" w:hAnsi="Aptos"/>
              </w:rPr>
            </w:pPr>
            <w:r w:rsidRPr="007B1003">
              <w:rPr>
                <w:rFonts w:ascii="Aptos" w:eastAsia="Arial" w:hAnsi="Aptos" w:cs="Arial"/>
                <w:color w:val="000000"/>
              </w:rPr>
              <w:t>sigma0_HH / sigma0_VV</w:t>
            </w:r>
          </w:p>
        </w:tc>
        <w:tc>
          <w:tcPr>
            <w:tcW w:w="21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60C1E9A0" w14:textId="77777777" w:rsidR="00F800A5" w:rsidRPr="007B1003" w:rsidRDefault="00000000">
            <w:pPr>
              <w:jc w:val="both"/>
              <w:rPr>
                <w:rFonts w:ascii="Aptos" w:hAnsi="Aptos"/>
              </w:rPr>
            </w:pPr>
            <w:r w:rsidRPr="007B1003">
              <w:rPr>
                <w:rFonts w:ascii="Aptos" w:eastAsia="Arial" w:hAnsi="Aptos" w:cs="Arial"/>
                <w:color w:val="000000"/>
              </w:rPr>
              <w:t>HH-to-VV power ratio</w:t>
            </w:r>
          </w:p>
        </w:tc>
      </w:tr>
    </w:tbl>
    <w:p w14:paraId="694E74B3" w14:textId="77777777" w:rsidR="00F800A5" w:rsidRPr="007B1003" w:rsidRDefault="00000000">
      <w:pPr>
        <w:spacing w:before="60" w:after="160"/>
        <w:jc w:val="center"/>
        <w:rPr>
          <w:rFonts w:ascii="Aptos" w:hAnsi="Aptos"/>
        </w:rPr>
      </w:pPr>
      <w:r w:rsidRPr="007B1003">
        <w:rPr>
          <w:rFonts w:ascii="Aptos" w:eastAsia="Arial" w:hAnsi="Aptos" w:cs="Arial"/>
          <w:color w:val="555555"/>
          <w:sz w:val="18"/>
          <w:szCs w:val="18"/>
        </w:rPr>
        <w:t>Table 5. Polarimetric features extracted in Stage 3.</w:t>
      </w:r>
    </w:p>
    <w:p w14:paraId="01DFE2EE"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 xml:space="preserve">The Bragg-predicted ratio </w:t>
      </w:r>
      <w:proofErr w:type="spellStart"/>
      <w:r w:rsidRPr="007B1003">
        <w:rPr>
          <w:rFonts w:ascii="Aptos" w:eastAsia="Arial" w:hAnsi="Aptos" w:cs="Arial"/>
          <w:color w:val="000000"/>
          <w:sz w:val="22"/>
          <w:szCs w:val="22"/>
        </w:rPr>
        <w:t>B_pred</w:t>
      </w:r>
      <w:proofErr w:type="spellEnd"/>
      <w:r w:rsidRPr="007B1003">
        <w:rPr>
          <w:rFonts w:ascii="Aptos" w:eastAsia="Arial" w:hAnsi="Aptos" w:cs="Arial"/>
          <w:color w:val="000000"/>
          <w:sz w:val="22"/>
          <w:szCs w:val="22"/>
        </w:rPr>
        <w:t>(</w:t>
      </w:r>
      <w:proofErr w:type="spellStart"/>
      <w:r w:rsidRPr="007B1003">
        <w:rPr>
          <w:rFonts w:ascii="Aptos" w:eastAsia="Arial" w:hAnsi="Aptos" w:cs="Arial"/>
          <w:color w:val="000000"/>
          <w:sz w:val="22"/>
          <w:szCs w:val="22"/>
        </w:rPr>
        <w:t>theta_i</w:t>
      </w:r>
      <w:proofErr w:type="spellEnd"/>
      <w:r w:rsidRPr="007B1003">
        <w:rPr>
          <w:rFonts w:ascii="Aptos" w:eastAsia="Arial" w:hAnsi="Aptos" w:cs="Arial"/>
          <w:color w:val="000000"/>
          <w:sz w:val="22"/>
          <w:szCs w:val="22"/>
        </w:rPr>
        <w:t xml:space="preserve">) is also computed at each pixel using the Small Perturbation Model with C-band (or L-band) seawater dielectric constant </w:t>
      </w:r>
      <w:proofErr w:type="spellStart"/>
      <w:r w:rsidRPr="007B1003">
        <w:rPr>
          <w:rFonts w:ascii="Aptos" w:eastAsia="Arial" w:hAnsi="Aptos" w:cs="Arial"/>
          <w:color w:val="000000"/>
          <w:sz w:val="22"/>
          <w:szCs w:val="22"/>
        </w:rPr>
        <w:t>epsilon_r</w:t>
      </w:r>
      <w:proofErr w:type="spellEnd"/>
      <w:r w:rsidRPr="007B1003">
        <w:rPr>
          <w:rFonts w:ascii="Aptos" w:eastAsia="Arial" w:hAnsi="Aptos" w:cs="Arial"/>
          <w:color w:val="000000"/>
          <w:sz w:val="22"/>
          <w:szCs w:val="22"/>
        </w:rPr>
        <w:t xml:space="preserve"> = 70 - j40. The deviation </w:t>
      </w:r>
      <w:proofErr w:type="spellStart"/>
      <w:r w:rsidRPr="007B1003">
        <w:rPr>
          <w:rFonts w:ascii="Aptos" w:eastAsia="Arial" w:hAnsi="Aptos" w:cs="Arial"/>
          <w:color w:val="000000"/>
          <w:sz w:val="22"/>
          <w:szCs w:val="22"/>
        </w:rPr>
        <w:t>Delta_B</w:t>
      </w:r>
      <w:proofErr w:type="spellEnd"/>
      <w:r w:rsidRPr="007B1003">
        <w:rPr>
          <w:rFonts w:ascii="Aptos" w:eastAsia="Arial" w:hAnsi="Aptos" w:cs="Arial"/>
          <w:color w:val="000000"/>
          <w:sz w:val="22"/>
          <w:szCs w:val="22"/>
        </w:rPr>
        <w:t xml:space="preserve"> = |</w:t>
      </w:r>
      <w:proofErr w:type="spellStart"/>
      <w:r w:rsidRPr="007B1003">
        <w:rPr>
          <w:rFonts w:ascii="Aptos" w:eastAsia="Arial" w:hAnsi="Aptos" w:cs="Arial"/>
          <w:color w:val="000000"/>
          <w:sz w:val="22"/>
          <w:szCs w:val="22"/>
        </w:rPr>
        <w:t>B_meas</w:t>
      </w:r>
      <w:proofErr w:type="spellEnd"/>
      <w:r w:rsidRPr="007B1003">
        <w:rPr>
          <w:rFonts w:ascii="Aptos" w:eastAsia="Arial" w:hAnsi="Aptos" w:cs="Arial"/>
          <w:color w:val="000000"/>
          <w:sz w:val="22"/>
          <w:szCs w:val="22"/>
        </w:rPr>
        <w:t xml:space="preserve"> - </w:t>
      </w:r>
      <w:proofErr w:type="spellStart"/>
      <w:r w:rsidRPr="007B1003">
        <w:rPr>
          <w:rFonts w:ascii="Aptos" w:eastAsia="Arial" w:hAnsi="Aptos" w:cs="Arial"/>
          <w:color w:val="000000"/>
          <w:sz w:val="22"/>
          <w:szCs w:val="22"/>
        </w:rPr>
        <w:t>B_pred</w:t>
      </w:r>
      <w:proofErr w:type="spellEnd"/>
      <w:r w:rsidRPr="007B1003">
        <w:rPr>
          <w:rFonts w:ascii="Aptos" w:eastAsia="Arial" w:hAnsi="Aptos" w:cs="Arial"/>
          <w:color w:val="000000"/>
          <w:sz w:val="22"/>
          <w:szCs w:val="22"/>
        </w:rPr>
        <w:t xml:space="preserve">| / </w:t>
      </w:r>
      <w:proofErr w:type="spellStart"/>
      <w:r w:rsidRPr="007B1003">
        <w:rPr>
          <w:rFonts w:ascii="Aptos" w:eastAsia="Arial" w:hAnsi="Aptos" w:cs="Arial"/>
          <w:color w:val="000000"/>
          <w:sz w:val="22"/>
          <w:szCs w:val="22"/>
        </w:rPr>
        <w:t>B_pred</w:t>
      </w:r>
      <w:proofErr w:type="spellEnd"/>
      <w:r w:rsidRPr="007B1003">
        <w:rPr>
          <w:rFonts w:ascii="Aptos" w:eastAsia="Arial" w:hAnsi="Aptos" w:cs="Arial"/>
          <w:color w:val="000000"/>
          <w:sz w:val="22"/>
          <w:szCs w:val="22"/>
        </w:rPr>
        <w:t xml:space="preserve"> is carried forward to Stage 4.</w:t>
      </w:r>
    </w:p>
    <w:p w14:paraId="05116728" w14:textId="77777777" w:rsidR="00F800A5" w:rsidRPr="007B1003" w:rsidRDefault="00F800A5">
      <w:pPr>
        <w:spacing w:after="120"/>
        <w:rPr>
          <w:rFonts w:ascii="Aptos" w:hAnsi="Aptos"/>
        </w:rPr>
      </w:pPr>
    </w:p>
    <w:p w14:paraId="07AF20D6" w14:textId="77777777" w:rsidR="00F800A5" w:rsidRPr="007B1003" w:rsidRDefault="00000000">
      <w:pPr>
        <w:pStyle w:val="Heading2"/>
        <w:rPr>
          <w:rFonts w:ascii="Aptos" w:hAnsi="Aptos"/>
        </w:rPr>
      </w:pPr>
      <w:r w:rsidRPr="007B1003">
        <w:rPr>
          <w:rFonts w:ascii="Aptos" w:eastAsia="Arial" w:hAnsi="Aptos" w:cs="Arial"/>
          <w:b/>
          <w:bCs/>
          <w:color w:val="2E74B5"/>
          <w:sz w:val="24"/>
          <w:szCs w:val="24"/>
        </w:rPr>
        <w:t>Stage 4: PSSI Computation (Novel Contribution)</w:t>
      </w:r>
    </w:p>
    <w:p w14:paraId="648B57CB"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This is the first novel contribution. The Polarimetric Sea-State Index combines the three physically orthogonal sea-roughness indicators into a single, continuous per-pixel score:</w:t>
      </w:r>
    </w:p>
    <w:p w14:paraId="50B4022E" w14:textId="77777777" w:rsidR="00F800A5" w:rsidRPr="007B1003" w:rsidRDefault="00F800A5">
      <w:pPr>
        <w:spacing w:after="120"/>
        <w:rPr>
          <w:rFonts w:ascii="Aptos" w:hAnsi="Aptos"/>
        </w:rPr>
      </w:pPr>
    </w:p>
    <w:p w14:paraId="24C48630" w14:textId="77777777" w:rsidR="00F800A5" w:rsidRPr="007B1003" w:rsidRDefault="00000000">
      <w:pPr>
        <w:spacing w:before="60" w:after="60"/>
        <w:jc w:val="center"/>
        <w:rPr>
          <w:rFonts w:ascii="Aptos" w:hAnsi="Aptos"/>
        </w:rPr>
      </w:pPr>
      <w:r w:rsidRPr="007B1003">
        <w:rPr>
          <w:rFonts w:ascii="Aptos" w:eastAsia="Arial" w:hAnsi="Aptos" w:cs="Arial"/>
          <w:b/>
          <w:bCs/>
          <w:color w:val="000000"/>
          <w:sz w:val="22"/>
          <w:szCs w:val="22"/>
        </w:rPr>
        <w:t>PSSI(</w:t>
      </w:r>
      <w:proofErr w:type="spellStart"/>
      <w:proofErr w:type="gramStart"/>
      <w:r w:rsidRPr="007B1003">
        <w:rPr>
          <w:rFonts w:ascii="Aptos" w:eastAsia="Arial" w:hAnsi="Aptos" w:cs="Arial"/>
          <w:b/>
          <w:bCs/>
          <w:color w:val="000000"/>
          <w:sz w:val="22"/>
          <w:szCs w:val="22"/>
        </w:rPr>
        <w:t>m,n</w:t>
      </w:r>
      <w:proofErr w:type="spellEnd"/>
      <w:proofErr w:type="gramEnd"/>
      <w:r w:rsidRPr="007B1003">
        <w:rPr>
          <w:rFonts w:ascii="Aptos" w:eastAsia="Arial" w:hAnsi="Aptos" w:cs="Arial"/>
          <w:b/>
          <w:bCs/>
          <w:color w:val="000000"/>
          <w:sz w:val="22"/>
          <w:szCs w:val="22"/>
        </w:rPr>
        <w:t>) = w1 * H(</w:t>
      </w:r>
      <w:proofErr w:type="spellStart"/>
      <w:proofErr w:type="gramStart"/>
      <w:r w:rsidRPr="007B1003">
        <w:rPr>
          <w:rFonts w:ascii="Aptos" w:eastAsia="Arial" w:hAnsi="Aptos" w:cs="Arial"/>
          <w:b/>
          <w:bCs/>
          <w:color w:val="000000"/>
          <w:sz w:val="22"/>
          <w:szCs w:val="22"/>
        </w:rPr>
        <w:t>m,n</w:t>
      </w:r>
      <w:proofErr w:type="spellEnd"/>
      <w:r w:rsidRPr="007B1003">
        <w:rPr>
          <w:rFonts w:ascii="Aptos" w:eastAsia="Arial" w:hAnsi="Aptos" w:cs="Arial"/>
          <w:b/>
          <w:bCs/>
          <w:color w:val="000000"/>
          <w:sz w:val="22"/>
          <w:szCs w:val="22"/>
        </w:rPr>
        <w:t>)  +</w:t>
      </w:r>
      <w:proofErr w:type="gramEnd"/>
      <w:r w:rsidRPr="007B1003">
        <w:rPr>
          <w:rFonts w:ascii="Aptos" w:eastAsia="Arial" w:hAnsi="Aptos" w:cs="Arial"/>
          <w:b/>
          <w:bCs/>
          <w:color w:val="000000"/>
          <w:sz w:val="22"/>
          <w:szCs w:val="22"/>
        </w:rPr>
        <w:t xml:space="preserve">  w2 * Phi(</w:t>
      </w:r>
      <w:proofErr w:type="spellStart"/>
      <w:proofErr w:type="gramStart"/>
      <w:r w:rsidRPr="007B1003">
        <w:rPr>
          <w:rFonts w:ascii="Aptos" w:eastAsia="Arial" w:hAnsi="Aptos" w:cs="Arial"/>
          <w:b/>
          <w:bCs/>
          <w:color w:val="000000"/>
          <w:sz w:val="22"/>
          <w:szCs w:val="22"/>
        </w:rPr>
        <w:t>m,n</w:t>
      </w:r>
      <w:proofErr w:type="spellEnd"/>
      <w:r w:rsidRPr="007B1003">
        <w:rPr>
          <w:rFonts w:ascii="Aptos" w:eastAsia="Arial" w:hAnsi="Aptos" w:cs="Arial"/>
          <w:b/>
          <w:bCs/>
          <w:color w:val="000000"/>
          <w:sz w:val="22"/>
          <w:szCs w:val="22"/>
        </w:rPr>
        <w:t>)  +</w:t>
      </w:r>
      <w:proofErr w:type="gramEnd"/>
      <w:r w:rsidRPr="007B1003">
        <w:rPr>
          <w:rFonts w:ascii="Aptos" w:eastAsia="Arial" w:hAnsi="Aptos" w:cs="Arial"/>
          <w:b/>
          <w:bCs/>
          <w:color w:val="000000"/>
          <w:sz w:val="22"/>
          <w:szCs w:val="22"/>
        </w:rPr>
        <w:t xml:space="preserve">  w3 * </w:t>
      </w:r>
      <w:proofErr w:type="spellStart"/>
      <w:r w:rsidRPr="007B1003">
        <w:rPr>
          <w:rFonts w:ascii="Aptos" w:eastAsia="Arial" w:hAnsi="Aptos" w:cs="Arial"/>
          <w:b/>
          <w:bCs/>
          <w:color w:val="000000"/>
          <w:sz w:val="22"/>
          <w:szCs w:val="22"/>
        </w:rPr>
        <w:t>Delta_B</w:t>
      </w:r>
      <w:proofErr w:type="spellEnd"/>
      <w:r w:rsidRPr="007B1003">
        <w:rPr>
          <w:rFonts w:ascii="Aptos" w:eastAsia="Arial" w:hAnsi="Aptos" w:cs="Arial"/>
          <w:b/>
          <w:bCs/>
          <w:color w:val="000000"/>
          <w:sz w:val="22"/>
          <w:szCs w:val="22"/>
        </w:rPr>
        <w:t>(</w:t>
      </w:r>
      <w:proofErr w:type="spellStart"/>
      <w:proofErr w:type="gramStart"/>
      <w:r w:rsidRPr="007B1003">
        <w:rPr>
          <w:rFonts w:ascii="Aptos" w:eastAsia="Arial" w:hAnsi="Aptos" w:cs="Arial"/>
          <w:b/>
          <w:bCs/>
          <w:color w:val="000000"/>
          <w:sz w:val="22"/>
          <w:szCs w:val="22"/>
        </w:rPr>
        <w:t>m,n</w:t>
      </w:r>
      <w:proofErr w:type="spellEnd"/>
      <w:proofErr w:type="gramEnd"/>
      <w:r w:rsidRPr="007B1003">
        <w:rPr>
          <w:rFonts w:ascii="Aptos" w:eastAsia="Arial" w:hAnsi="Aptos" w:cs="Arial"/>
          <w:b/>
          <w:bCs/>
          <w:color w:val="000000"/>
          <w:sz w:val="22"/>
          <w:szCs w:val="22"/>
        </w:rPr>
        <w:t>)</w:t>
      </w:r>
    </w:p>
    <w:p w14:paraId="225CB35C" w14:textId="77777777" w:rsidR="00F800A5" w:rsidRPr="007B1003" w:rsidRDefault="00000000">
      <w:pPr>
        <w:spacing w:before="40" w:after="100"/>
        <w:jc w:val="center"/>
        <w:rPr>
          <w:rFonts w:ascii="Aptos" w:hAnsi="Aptos"/>
        </w:rPr>
      </w:pPr>
      <w:proofErr w:type="gramStart"/>
      <w:r w:rsidRPr="007B1003">
        <w:rPr>
          <w:rFonts w:ascii="Aptos" w:eastAsia="Arial" w:hAnsi="Aptos" w:cs="Arial"/>
          <w:i/>
          <w:iCs/>
          <w:color w:val="000000"/>
          <w:sz w:val="22"/>
          <w:szCs w:val="22"/>
        </w:rPr>
        <w:t>with  Phi</w:t>
      </w:r>
      <w:proofErr w:type="gramEnd"/>
      <w:r w:rsidRPr="007B1003">
        <w:rPr>
          <w:rFonts w:ascii="Aptos" w:eastAsia="Arial" w:hAnsi="Aptos" w:cs="Arial"/>
          <w:i/>
          <w:iCs/>
          <w:color w:val="000000"/>
          <w:sz w:val="22"/>
          <w:szCs w:val="22"/>
        </w:rPr>
        <w:t>(</w:t>
      </w:r>
      <w:proofErr w:type="spellStart"/>
      <w:proofErr w:type="gramStart"/>
      <w:r w:rsidRPr="007B1003">
        <w:rPr>
          <w:rFonts w:ascii="Aptos" w:eastAsia="Arial" w:hAnsi="Aptos" w:cs="Arial"/>
          <w:i/>
          <w:iCs/>
          <w:color w:val="000000"/>
          <w:sz w:val="22"/>
          <w:szCs w:val="22"/>
        </w:rPr>
        <w:t>m,n</w:t>
      </w:r>
      <w:proofErr w:type="spellEnd"/>
      <w:proofErr w:type="gramEnd"/>
      <w:r w:rsidRPr="007B1003">
        <w:rPr>
          <w:rFonts w:ascii="Aptos" w:eastAsia="Arial" w:hAnsi="Aptos" w:cs="Arial"/>
          <w:i/>
          <w:iCs/>
          <w:color w:val="000000"/>
          <w:sz w:val="22"/>
          <w:szCs w:val="22"/>
        </w:rPr>
        <w:t>) = |</w:t>
      </w:r>
      <w:proofErr w:type="spellStart"/>
      <w:r w:rsidRPr="007B1003">
        <w:rPr>
          <w:rFonts w:ascii="Aptos" w:eastAsia="Arial" w:hAnsi="Aptos" w:cs="Arial"/>
          <w:i/>
          <w:iCs/>
          <w:color w:val="000000"/>
          <w:sz w:val="22"/>
          <w:szCs w:val="22"/>
        </w:rPr>
        <w:t>phi_HH</w:t>
      </w:r>
      <w:proofErr w:type="spellEnd"/>
      <w:r w:rsidRPr="007B1003">
        <w:rPr>
          <w:rFonts w:ascii="Aptos" w:eastAsia="Arial" w:hAnsi="Aptos" w:cs="Arial"/>
          <w:i/>
          <w:iCs/>
          <w:color w:val="000000"/>
          <w:sz w:val="22"/>
          <w:szCs w:val="22"/>
        </w:rPr>
        <w:t>-VV(</w:t>
      </w:r>
      <w:proofErr w:type="spellStart"/>
      <w:proofErr w:type="gramStart"/>
      <w:r w:rsidRPr="007B1003">
        <w:rPr>
          <w:rFonts w:ascii="Aptos" w:eastAsia="Arial" w:hAnsi="Aptos" w:cs="Arial"/>
          <w:i/>
          <w:iCs/>
          <w:color w:val="000000"/>
          <w:sz w:val="22"/>
          <w:szCs w:val="22"/>
        </w:rPr>
        <w:t>m,n</w:t>
      </w:r>
      <w:proofErr w:type="spellEnd"/>
      <w:proofErr w:type="gramEnd"/>
      <w:r w:rsidRPr="007B1003">
        <w:rPr>
          <w:rFonts w:ascii="Aptos" w:eastAsia="Arial" w:hAnsi="Aptos" w:cs="Arial"/>
          <w:i/>
          <w:iCs/>
          <w:color w:val="000000"/>
          <w:sz w:val="22"/>
          <w:szCs w:val="22"/>
        </w:rPr>
        <w:t xml:space="preserve">)| / pi   and   default </w:t>
      </w:r>
      <w:proofErr w:type="gramStart"/>
      <w:r w:rsidRPr="007B1003">
        <w:rPr>
          <w:rFonts w:ascii="Aptos" w:eastAsia="Arial" w:hAnsi="Aptos" w:cs="Arial"/>
          <w:i/>
          <w:iCs/>
          <w:color w:val="000000"/>
          <w:sz w:val="22"/>
          <w:szCs w:val="22"/>
        </w:rPr>
        <w:t>weights  w</w:t>
      </w:r>
      <w:proofErr w:type="gramEnd"/>
      <w:r w:rsidRPr="007B1003">
        <w:rPr>
          <w:rFonts w:ascii="Aptos" w:eastAsia="Arial" w:hAnsi="Aptos" w:cs="Arial"/>
          <w:i/>
          <w:iCs/>
          <w:color w:val="000000"/>
          <w:sz w:val="22"/>
          <w:szCs w:val="22"/>
        </w:rPr>
        <w:t>1=0.4, w2=0.3, w3=0.3</w:t>
      </w:r>
    </w:p>
    <w:p w14:paraId="595994AE"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 xml:space="preserve">The three components are physically orthogonal: entropy H measures total scattering complexity, Phi measures deviation from Bragg phase behaviour, and </w:t>
      </w:r>
      <w:proofErr w:type="spellStart"/>
      <w:r w:rsidRPr="007B1003">
        <w:rPr>
          <w:rFonts w:ascii="Aptos" w:eastAsia="Arial" w:hAnsi="Aptos" w:cs="Arial"/>
          <w:color w:val="000000"/>
          <w:sz w:val="22"/>
          <w:szCs w:val="22"/>
        </w:rPr>
        <w:t>Delta_B</w:t>
      </w:r>
      <w:proofErr w:type="spellEnd"/>
      <w:r w:rsidRPr="007B1003">
        <w:rPr>
          <w:rFonts w:ascii="Aptos" w:eastAsia="Arial" w:hAnsi="Aptos" w:cs="Arial"/>
          <w:color w:val="000000"/>
          <w:sz w:val="22"/>
          <w:szCs w:val="22"/>
        </w:rPr>
        <w:t xml:space="preserve"> measures breakdown of the Bragg </w:t>
      </w:r>
      <w:r w:rsidRPr="007B1003">
        <w:rPr>
          <w:rFonts w:ascii="Aptos" w:eastAsia="Arial" w:hAnsi="Aptos" w:cs="Arial"/>
          <w:color w:val="000000"/>
          <w:sz w:val="22"/>
          <w:szCs w:val="22"/>
        </w:rPr>
        <w:lastRenderedPageBreak/>
        <w:t>amplitude model. No single feature is sufficient — their fusion produces a robustly interpretable sea-state map.</w:t>
      </w:r>
    </w:p>
    <w:p w14:paraId="5CA9C342"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 xml:space="preserve">A key design property is that ship targets do not produce high PSSI values. Although ships exhibit elevated Phi and </w:t>
      </w:r>
      <w:proofErr w:type="spellStart"/>
      <w:r w:rsidRPr="007B1003">
        <w:rPr>
          <w:rFonts w:ascii="Aptos" w:eastAsia="Arial" w:hAnsi="Aptos" w:cs="Arial"/>
          <w:color w:val="000000"/>
          <w:sz w:val="22"/>
          <w:szCs w:val="22"/>
        </w:rPr>
        <w:t>Delta_B</w:t>
      </w:r>
      <w:proofErr w:type="spellEnd"/>
      <w:r w:rsidRPr="007B1003">
        <w:rPr>
          <w:rFonts w:ascii="Aptos" w:eastAsia="Arial" w:hAnsi="Aptos" w:cs="Arial"/>
          <w:color w:val="000000"/>
          <w:sz w:val="22"/>
          <w:szCs w:val="22"/>
        </w:rPr>
        <w:t>, their extremely low entropy (H &lt; 0.2 for coherent dihedral structures) suppresses PSSI below high-roughness ocean levels. PSSI is therefore sea-specific rather than a generic anomaly detector.</w:t>
      </w:r>
    </w:p>
    <w:p w14:paraId="77B491F7" w14:textId="77777777" w:rsidR="00F800A5" w:rsidRPr="007B1003" w:rsidRDefault="00000000">
      <w:pPr>
        <w:pStyle w:val="Heading3"/>
        <w:rPr>
          <w:rFonts w:ascii="Aptos" w:hAnsi="Aptos"/>
        </w:rPr>
      </w:pPr>
      <w:r w:rsidRPr="007B1003">
        <w:rPr>
          <w:rFonts w:ascii="Aptos" w:eastAsia="Arial" w:hAnsi="Aptos" w:cs="Arial"/>
          <w:b/>
          <w:bCs/>
          <w:i/>
          <w:iCs/>
          <w:color w:val="1D5986"/>
          <w:sz w:val="22"/>
          <w:szCs w:val="22"/>
        </w:rPr>
        <w:t>PSSI Smoothing and Gradient</w:t>
      </w:r>
    </w:p>
    <w:p w14:paraId="6550AC83"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The raw PSSI map is smoothed with an 11x11 Gaussian kernel (sigma=2 pixels) to reduce speckle while preserving genuine sea-state boundary structure. The Sobel operator is then applied to obtain the PSSI gradient field:</w:t>
      </w:r>
    </w:p>
    <w:p w14:paraId="62F6FA20" w14:textId="77777777" w:rsidR="00F800A5" w:rsidRPr="007B1003" w:rsidRDefault="00000000">
      <w:pPr>
        <w:spacing w:before="80" w:after="80"/>
        <w:jc w:val="both"/>
        <w:rPr>
          <w:rFonts w:ascii="Aptos" w:hAnsi="Aptos"/>
        </w:rPr>
      </w:pPr>
      <w:proofErr w:type="spellStart"/>
      <w:r w:rsidRPr="007B1003">
        <w:rPr>
          <w:rFonts w:ascii="Aptos" w:eastAsia="Arial" w:hAnsi="Aptos" w:cs="Arial"/>
          <w:color w:val="000000"/>
          <w:sz w:val="22"/>
          <w:szCs w:val="22"/>
        </w:rPr>
        <w:t>theta_nabla</w:t>
      </w:r>
      <w:proofErr w:type="spellEnd"/>
      <w:r w:rsidRPr="007B1003">
        <w:rPr>
          <w:rFonts w:ascii="Aptos" w:eastAsia="Arial" w:hAnsi="Aptos" w:cs="Arial"/>
          <w:color w:val="000000"/>
          <w:sz w:val="22"/>
          <w:szCs w:val="22"/>
        </w:rPr>
        <w:t>(</w:t>
      </w:r>
      <w:proofErr w:type="spellStart"/>
      <w:proofErr w:type="gramStart"/>
      <w:r w:rsidRPr="007B1003">
        <w:rPr>
          <w:rFonts w:ascii="Aptos" w:eastAsia="Arial" w:hAnsi="Aptos" w:cs="Arial"/>
          <w:color w:val="000000"/>
          <w:sz w:val="22"/>
          <w:szCs w:val="22"/>
        </w:rPr>
        <w:t>m,n</w:t>
      </w:r>
      <w:proofErr w:type="spellEnd"/>
      <w:proofErr w:type="gramEnd"/>
      <w:r w:rsidRPr="007B1003">
        <w:rPr>
          <w:rFonts w:ascii="Aptos" w:eastAsia="Arial" w:hAnsi="Aptos" w:cs="Arial"/>
          <w:color w:val="000000"/>
          <w:sz w:val="22"/>
          <w:szCs w:val="22"/>
        </w:rPr>
        <w:t xml:space="preserve">) = </w:t>
      </w:r>
      <w:proofErr w:type="gramStart"/>
      <w:r w:rsidRPr="007B1003">
        <w:rPr>
          <w:rFonts w:ascii="Aptos" w:eastAsia="Arial" w:hAnsi="Aptos" w:cs="Arial"/>
          <w:color w:val="000000"/>
          <w:sz w:val="22"/>
          <w:szCs w:val="22"/>
        </w:rPr>
        <w:t xml:space="preserve">arctan( </w:t>
      </w:r>
      <w:proofErr w:type="spellStart"/>
      <w:r w:rsidRPr="007B1003">
        <w:rPr>
          <w:rFonts w:ascii="Aptos" w:eastAsia="Arial" w:hAnsi="Aptos" w:cs="Arial"/>
          <w:color w:val="000000"/>
          <w:sz w:val="22"/>
          <w:szCs w:val="22"/>
        </w:rPr>
        <w:t>dPSSI</w:t>
      </w:r>
      <w:proofErr w:type="spellEnd"/>
      <w:proofErr w:type="gramEnd"/>
      <w:r w:rsidRPr="007B1003">
        <w:rPr>
          <w:rFonts w:ascii="Aptos" w:eastAsia="Arial" w:hAnsi="Aptos" w:cs="Arial"/>
          <w:color w:val="000000"/>
          <w:sz w:val="22"/>
          <w:szCs w:val="22"/>
        </w:rPr>
        <w:t xml:space="preserve">/dn / </w:t>
      </w:r>
      <w:proofErr w:type="spellStart"/>
      <w:r w:rsidRPr="007B1003">
        <w:rPr>
          <w:rFonts w:ascii="Aptos" w:eastAsia="Arial" w:hAnsi="Aptos" w:cs="Arial"/>
          <w:color w:val="000000"/>
          <w:sz w:val="22"/>
          <w:szCs w:val="22"/>
        </w:rPr>
        <w:t>dPSSI</w:t>
      </w:r>
      <w:proofErr w:type="spellEnd"/>
      <w:r w:rsidRPr="007B1003">
        <w:rPr>
          <w:rFonts w:ascii="Aptos" w:eastAsia="Arial" w:hAnsi="Aptos" w:cs="Arial"/>
          <w:color w:val="000000"/>
          <w:sz w:val="22"/>
          <w:szCs w:val="22"/>
        </w:rPr>
        <w:t>/</w:t>
      </w:r>
      <w:proofErr w:type="gramStart"/>
      <w:r w:rsidRPr="007B1003">
        <w:rPr>
          <w:rFonts w:ascii="Aptos" w:eastAsia="Arial" w:hAnsi="Aptos" w:cs="Arial"/>
          <w:color w:val="000000"/>
          <w:sz w:val="22"/>
          <w:szCs w:val="22"/>
        </w:rPr>
        <w:t>dm )</w:t>
      </w:r>
      <w:proofErr w:type="gramEnd"/>
    </w:p>
    <w:p w14:paraId="37E683FA"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w:t>
      </w:r>
      <w:proofErr w:type="spellStart"/>
      <w:r w:rsidRPr="007B1003">
        <w:rPr>
          <w:rFonts w:ascii="Aptos" w:eastAsia="Arial" w:hAnsi="Aptos" w:cs="Arial"/>
          <w:color w:val="000000"/>
          <w:sz w:val="22"/>
          <w:szCs w:val="22"/>
        </w:rPr>
        <w:t>nabla</w:t>
      </w:r>
      <w:proofErr w:type="spellEnd"/>
      <w:r w:rsidRPr="007B1003">
        <w:rPr>
          <w:rFonts w:ascii="Aptos" w:eastAsia="Arial" w:hAnsi="Aptos" w:cs="Arial"/>
          <w:color w:val="000000"/>
          <w:sz w:val="22"/>
          <w:szCs w:val="22"/>
        </w:rPr>
        <w:t xml:space="preserve"> PSSI||(</w:t>
      </w:r>
      <w:proofErr w:type="spellStart"/>
      <w:proofErr w:type="gramStart"/>
      <w:r w:rsidRPr="007B1003">
        <w:rPr>
          <w:rFonts w:ascii="Aptos" w:eastAsia="Arial" w:hAnsi="Aptos" w:cs="Arial"/>
          <w:color w:val="000000"/>
          <w:sz w:val="22"/>
          <w:szCs w:val="22"/>
        </w:rPr>
        <w:t>m,n</w:t>
      </w:r>
      <w:proofErr w:type="spellEnd"/>
      <w:proofErr w:type="gramEnd"/>
      <w:r w:rsidRPr="007B1003">
        <w:rPr>
          <w:rFonts w:ascii="Aptos" w:eastAsia="Arial" w:hAnsi="Aptos" w:cs="Arial"/>
          <w:color w:val="000000"/>
          <w:sz w:val="22"/>
          <w:szCs w:val="22"/>
        </w:rPr>
        <w:t xml:space="preserve">) = </w:t>
      </w:r>
      <w:proofErr w:type="gramStart"/>
      <w:r w:rsidRPr="007B1003">
        <w:rPr>
          <w:rFonts w:ascii="Aptos" w:eastAsia="Arial" w:hAnsi="Aptos" w:cs="Arial"/>
          <w:color w:val="000000"/>
          <w:sz w:val="22"/>
          <w:szCs w:val="22"/>
        </w:rPr>
        <w:t>sqrt( (</w:t>
      </w:r>
      <w:proofErr w:type="spellStart"/>
      <w:proofErr w:type="gramEnd"/>
      <w:r w:rsidRPr="007B1003">
        <w:rPr>
          <w:rFonts w:ascii="Aptos" w:eastAsia="Arial" w:hAnsi="Aptos" w:cs="Arial"/>
          <w:color w:val="000000"/>
          <w:sz w:val="22"/>
          <w:szCs w:val="22"/>
        </w:rPr>
        <w:t>dPSSI</w:t>
      </w:r>
      <w:proofErr w:type="spellEnd"/>
      <w:r w:rsidRPr="007B1003">
        <w:rPr>
          <w:rFonts w:ascii="Aptos" w:eastAsia="Arial" w:hAnsi="Aptos" w:cs="Arial"/>
          <w:color w:val="000000"/>
          <w:sz w:val="22"/>
          <w:szCs w:val="22"/>
        </w:rPr>
        <w:t>/</w:t>
      </w:r>
      <w:proofErr w:type="gramStart"/>
      <w:r w:rsidRPr="007B1003">
        <w:rPr>
          <w:rFonts w:ascii="Aptos" w:eastAsia="Arial" w:hAnsi="Aptos" w:cs="Arial"/>
          <w:color w:val="000000"/>
          <w:sz w:val="22"/>
          <w:szCs w:val="22"/>
        </w:rPr>
        <w:t>dm)^</w:t>
      </w:r>
      <w:proofErr w:type="gramEnd"/>
      <w:r w:rsidRPr="007B1003">
        <w:rPr>
          <w:rFonts w:ascii="Aptos" w:eastAsia="Arial" w:hAnsi="Aptos" w:cs="Arial"/>
          <w:color w:val="000000"/>
          <w:sz w:val="22"/>
          <w:szCs w:val="22"/>
        </w:rPr>
        <w:t>2 + (</w:t>
      </w:r>
      <w:proofErr w:type="spellStart"/>
      <w:r w:rsidRPr="007B1003">
        <w:rPr>
          <w:rFonts w:ascii="Aptos" w:eastAsia="Arial" w:hAnsi="Aptos" w:cs="Arial"/>
          <w:color w:val="000000"/>
          <w:sz w:val="22"/>
          <w:szCs w:val="22"/>
        </w:rPr>
        <w:t>dPSSI</w:t>
      </w:r>
      <w:proofErr w:type="spellEnd"/>
      <w:r w:rsidRPr="007B1003">
        <w:rPr>
          <w:rFonts w:ascii="Aptos" w:eastAsia="Arial" w:hAnsi="Aptos" w:cs="Arial"/>
          <w:color w:val="000000"/>
          <w:sz w:val="22"/>
          <w:szCs w:val="22"/>
        </w:rPr>
        <w:t>/</w:t>
      </w:r>
      <w:proofErr w:type="gramStart"/>
      <w:r w:rsidRPr="007B1003">
        <w:rPr>
          <w:rFonts w:ascii="Aptos" w:eastAsia="Arial" w:hAnsi="Aptos" w:cs="Arial"/>
          <w:color w:val="000000"/>
          <w:sz w:val="22"/>
          <w:szCs w:val="22"/>
        </w:rPr>
        <w:t>dn)^2 )</w:t>
      </w:r>
      <w:proofErr w:type="gramEnd"/>
    </w:p>
    <w:p w14:paraId="2161EC4F"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 xml:space="preserve">The gradient direction </w:t>
      </w:r>
      <w:proofErr w:type="spellStart"/>
      <w:r w:rsidRPr="007B1003">
        <w:rPr>
          <w:rFonts w:ascii="Aptos" w:eastAsia="Arial" w:hAnsi="Aptos" w:cs="Arial"/>
          <w:color w:val="000000"/>
          <w:sz w:val="22"/>
          <w:szCs w:val="22"/>
        </w:rPr>
        <w:t>theta_nabla</w:t>
      </w:r>
      <w:proofErr w:type="spellEnd"/>
      <w:r w:rsidRPr="007B1003">
        <w:rPr>
          <w:rFonts w:ascii="Aptos" w:eastAsia="Arial" w:hAnsi="Aptos" w:cs="Arial"/>
          <w:color w:val="000000"/>
          <w:sz w:val="22"/>
          <w:szCs w:val="22"/>
        </w:rPr>
        <w:t xml:space="preserve"> estimates the dominant sea-state transition orientation, which in practice aligns with the ocean wave propagation direction. The gradient magnitude quantifies how rapidly the sea state changes — large values identify clutter transition zones where conventional CFAR windows straddle two distinct statistical populations.</w:t>
      </w:r>
    </w:p>
    <w:p w14:paraId="44B3480C" w14:textId="77777777" w:rsidR="00F800A5" w:rsidRPr="007B1003" w:rsidRDefault="00F800A5">
      <w:pPr>
        <w:spacing w:after="120"/>
        <w:rPr>
          <w:rFonts w:ascii="Aptos" w:hAnsi="Aptos"/>
        </w:rPr>
      </w:pPr>
    </w:p>
    <w:p w14:paraId="2CDFDACA" w14:textId="77777777" w:rsidR="00F800A5" w:rsidRPr="007B1003" w:rsidRDefault="00000000">
      <w:pPr>
        <w:pStyle w:val="Heading2"/>
        <w:rPr>
          <w:rFonts w:ascii="Aptos" w:hAnsi="Aptos"/>
        </w:rPr>
      </w:pPr>
      <w:r w:rsidRPr="007B1003">
        <w:rPr>
          <w:rFonts w:ascii="Aptos" w:eastAsia="Arial" w:hAnsi="Aptos" w:cs="Arial"/>
          <w:b/>
          <w:bCs/>
          <w:color w:val="2E74B5"/>
          <w:sz w:val="24"/>
          <w:szCs w:val="24"/>
        </w:rPr>
        <w:t>Stage 5: PGA-CFAR Detection (Novel Contribution)</w:t>
      </w:r>
    </w:p>
    <w:p w14:paraId="22D93679"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The second novel contribution. PGA-CFAR corrects three simultaneous failures of conventional CA-CFAR: heterogeneous clutter within the window, directional anisotropy of ocean statistics, and spatially uniform threshold scaling.</w:t>
      </w:r>
    </w:p>
    <w:p w14:paraId="020B978D" w14:textId="77777777" w:rsidR="00F800A5" w:rsidRPr="007B1003" w:rsidRDefault="00000000">
      <w:pPr>
        <w:pStyle w:val="Heading3"/>
        <w:rPr>
          <w:rFonts w:ascii="Aptos" w:hAnsi="Aptos"/>
        </w:rPr>
      </w:pPr>
      <w:r w:rsidRPr="007B1003">
        <w:rPr>
          <w:rFonts w:ascii="Aptos" w:eastAsia="Arial" w:hAnsi="Aptos" w:cs="Arial"/>
          <w:b/>
          <w:bCs/>
          <w:i/>
          <w:iCs/>
          <w:color w:val="1D5986"/>
          <w:sz w:val="22"/>
          <w:szCs w:val="22"/>
        </w:rPr>
        <w:t>5a. Adaptive Threshold Scaling</w:t>
      </w:r>
    </w:p>
    <w:p w14:paraId="11C1BCAA"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The fixed threshold scaling factor k is replaced by a pixel-wise PSSI-driven value:</w:t>
      </w:r>
    </w:p>
    <w:p w14:paraId="506F8154" w14:textId="77777777" w:rsidR="00F800A5" w:rsidRPr="007B1003" w:rsidRDefault="00000000">
      <w:pPr>
        <w:spacing w:before="60" w:after="60"/>
        <w:jc w:val="center"/>
        <w:rPr>
          <w:rFonts w:ascii="Aptos" w:hAnsi="Aptos"/>
        </w:rPr>
      </w:pPr>
      <w:r w:rsidRPr="007B1003">
        <w:rPr>
          <w:rFonts w:ascii="Aptos" w:eastAsia="Arial" w:hAnsi="Aptos" w:cs="Arial"/>
          <w:b/>
          <w:bCs/>
          <w:color w:val="000000"/>
          <w:sz w:val="22"/>
          <w:szCs w:val="22"/>
        </w:rPr>
        <w:t>k(</w:t>
      </w:r>
      <w:proofErr w:type="spellStart"/>
      <w:proofErr w:type="gramStart"/>
      <w:r w:rsidRPr="007B1003">
        <w:rPr>
          <w:rFonts w:ascii="Aptos" w:eastAsia="Arial" w:hAnsi="Aptos" w:cs="Arial"/>
          <w:b/>
          <w:bCs/>
          <w:color w:val="000000"/>
          <w:sz w:val="22"/>
          <w:szCs w:val="22"/>
        </w:rPr>
        <w:t>m,n</w:t>
      </w:r>
      <w:proofErr w:type="spellEnd"/>
      <w:proofErr w:type="gramEnd"/>
      <w:r w:rsidRPr="007B1003">
        <w:rPr>
          <w:rFonts w:ascii="Aptos" w:eastAsia="Arial" w:hAnsi="Aptos" w:cs="Arial"/>
          <w:b/>
          <w:bCs/>
          <w:color w:val="000000"/>
          <w:sz w:val="22"/>
          <w:szCs w:val="22"/>
        </w:rPr>
        <w:t xml:space="preserve">) = </w:t>
      </w:r>
      <w:proofErr w:type="spellStart"/>
      <w:r w:rsidRPr="007B1003">
        <w:rPr>
          <w:rFonts w:ascii="Aptos" w:eastAsia="Arial" w:hAnsi="Aptos" w:cs="Arial"/>
          <w:b/>
          <w:bCs/>
          <w:color w:val="000000"/>
          <w:sz w:val="22"/>
          <w:szCs w:val="22"/>
        </w:rPr>
        <w:t>k_min</w:t>
      </w:r>
      <w:proofErr w:type="spellEnd"/>
      <w:r w:rsidRPr="007B1003">
        <w:rPr>
          <w:rFonts w:ascii="Aptos" w:eastAsia="Arial" w:hAnsi="Aptos" w:cs="Arial"/>
          <w:b/>
          <w:bCs/>
          <w:color w:val="000000"/>
          <w:sz w:val="22"/>
          <w:szCs w:val="22"/>
        </w:rPr>
        <w:t xml:space="preserve"> + (</w:t>
      </w:r>
      <w:proofErr w:type="spellStart"/>
      <w:r w:rsidRPr="007B1003">
        <w:rPr>
          <w:rFonts w:ascii="Aptos" w:eastAsia="Arial" w:hAnsi="Aptos" w:cs="Arial"/>
          <w:b/>
          <w:bCs/>
          <w:color w:val="000000"/>
          <w:sz w:val="22"/>
          <w:szCs w:val="22"/>
        </w:rPr>
        <w:t>k_max</w:t>
      </w:r>
      <w:proofErr w:type="spellEnd"/>
      <w:r w:rsidRPr="007B1003">
        <w:rPr>
          <w:rFonts w:ascii="Aptos" w:eastAsia="Arial" w:hAnsi="Aptos" w:cs="Arial"/>
          <w:b/>
          <w:bCs/>
          <w:color w:val="000000"/>
          <w:sz w:val="22"/>
          <w:szCs w:val="22"/>
        </w:rPr>
        <w:t xml:space="preserve"> - </w:t>
      </w:r>
      <w:proofErr w:type="spellStart"/>
      <w:r w:rsidRPr="007B1003">
        <w:rPr>
          <w:rFonts w:ascii="Aptos" w:eastAsia="Arial" w:hAnsi="Aptos" w:cs="Arial"/>
          <w:b/>
          <w:bCs/>
          <w:color w:val="000000"/>
          <w:sz w:val="22"/>
          <w:szCs w:val="22"/>
        </w:rPr>
        <w:t>k_min</w:t>
      </w:r>
      <w:proofErr w:type="spellEnd"/>
      <w:r w:rsidRPr="007B1003">
        <w:rPr>
          <w:rFonts w:ascii="Aptos" w:eastAsia="Arial" w:hAnsi="Aptos" w:cs="Arial"/>
          <w:b/>
          <w:bCs/>
          <w:color w:val="000000"/>
          <w:sz w:val="22"/>
          <w:szCs w:val="22"/>
        </w:rPr>
        <w:t>) * PSSI(</w:t>
      </w:r>
      <w:proofErr w:type="spellStart"/>
      <w:proofErr w:type="gramStart"/>
      <w:r w:rsidRPr="007B1003">
        <w:rPr>
          <w:rFonts w:ascii="Aptos" w:eastAsia="Arial" w:hAnsi="Aptos" w:cs="Arial"/>
          <w:b/>
          <w:bCs/>
          <w:color w:val="000000"/>
          <w:sz w:val="22"/>
          <w:szCs w:val="22"/>
        </w:rPr>
        <w:t>m,n</w:t>
      </w:r>
      <w:proofErr w:type="spellEnd"/>
      <w:proofErr w:type="gramEnd"/>
      <w:r w:rsidRPr="007B1003">
        <w:rPr>
          <w:rFonts w:ascii="Aptos" w:eastAsia="Arial" w:hAnsi="Aptos" w:cs="Arial"/>
          <w:b/>
          <w:bCs/>
          <w:color w:val="000000"/>
          <w:sz w:val="22"/>
          <w:szCs w:val="22"/>
        </w:rPr>
        <w:t>)</w:t>
      </w:r>
    </w:p>
    <w:p w14:paraId="60C14D81"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 xml:space="preserve">With defaults </w:t>
      </w:r>
      <w:proofErr w:type="spellStart"/>
      <w:r w:rsidRPr="007B1003">
        <w:rPr>
          <w:rFonts w:ascii="Aptos" w:eastAsia="Arial" w:hAnsi="Aptos" w:cs="Arial"/>
          <w:color w:val="000000"/>
          <w:sz w:val="22"/>
          <w:szCs w:val="22"/>
        </w:rPr>
        <w:t>k_min</w:t>
      </w:r>
      <w:proofErr w:type="spellEnd"/>
      <w:r w:rsidRPr="007B1003">
        <w:rPr>
          <w:rFonts w:ascii="Aptos" w:eastAsia="Arial" w:hAnsi="Aptos" w:cs="Arial"/>
          <w:color w:val="000000"/>
          <w:sz w:val="22"/>
          <w:szCs w:val="22"/>
        </w:rPr>
        <w:t xml:space="preserve"> = 2.5 and </w:t>
      </w:r>
      <w:proofErr w:type="spellStart"/>
      <w:r w:rsidRPr="007B1003">
        <w:rPr>
          <w:rFonts w:ascii="Aptos" w:eastAsia="Arial" w:hAnsi="Aptos" w:cs="Arial"/>
          <w:color w:val="000000"/>
          <w:sz w:val="22"/>
          <w:szCs w:val="22"/>
        </w:rPr>
        <w:t>k_max</w:t>
      </w:r>
      <w:proofErr w:type="spellEnd"/>
      <w:r w:rsidRPr="007B1003">
        <w:rPr>
          <w:rFonts w:ascii="Aptos" w:eastAsia="Arial" w:hAnsi="Aptos" w:cs="Arial"/>
          <w:color w:val="000000"/>
          <w:sz w:val="22"/>
          <w:szCs w:val="22"/>
        </w:rPr>
        <w:t xml:space="preserve"> = 6.0. In calm seas (PSSI near 0), the reduced k maintains sensitivity to low-contrast targets. In rough seas (PSSI near 1), the raised k suppresses elevated clutter, maintaining a constant false alarm rate.</w:t>
      </w:r>
    </w:p>
    <w:p w14:paraId="72C72D78" w14:textId="77777777" w:rsidR="00F800A5" w:rsidRPr="007B1003" w:rsidRDefault="00000000">
      <w:pPr>
        <w:pStyle w:val="Heading3"/>
        <w:rPr>
          <w:rFonts w:ascii="Aptos" w:hAnsi="Aptos"/>
        </w:rPr>
      </w:pPr>
      <w:r w:rsidRPr="007B1003">
        <w:rPr>
          <w:rFonts w:ascii="Aptos" w:eastAsia="Arial" w:hAnsi="Aptos" w:cs="Arial"/>
          <w:b/>
          <w:bCs/>
          <w:i/>
          <w:iCs/>
          <w:color w:val="1D5986"/>
          <w:sz w:val="22"/>
          <w:szCs w:val="22"/>
        </w:rPr>
        <w:t>5b. Adaptive Elliptical Kernel Geometry</w:t>
      </w:r>
    </w:p>
    <w:p w14:paraId="5E284C1A"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This is the principal novelty of the entire framework. Rather than a fixed square or annular background window, PGA-CFAR uses an elliptical background estimation region whose shape and orientation adapt pixel-by-pixel from the PSSI gradient.</w:t>
      </w:r>
    </w:p>
    <w:p w14:paraId="4AFC76DC" w14:textId="77777777" w:rsidR="00F800A5" w:rsidRPr="007B1003" w:rsidRDefault="00000000">
      <w:pPr>
        <w:spacing w:before="40" w:after="40"/>
        <w:jc w:val="center"/>
        <w:rPr>
          <w:rFonts w:ascii="Aptos" w:hAnsi="Aptos"/>
        </w:rPr>
      </w:pPr>
      <w:r w:rsidRPr="007B1003">
        <w:rPr>
          <w:rFonts w:ascii="Aptos" w:eastAsia="Arial" w:hAnsi="Aptos" w:cs="Arial"/>
          <w:color w:val="000000"/>
          <w:sz w:val="22"/>
          <w:szCs w:val="22"/>
        </w:rPr>
        <w:t>Anisotropy factor:  rho(</w:t>
      </w:r>
      <w:proofErr w:type="spellStart"/>
      <w:proofErr w:type="gramStart"/>
      <w:r w:rsidRPr="007B1003">
        <w:rPr>
          <w:rFonts w:ascii="Aptos" w:eastAsia="Arial" w:hAnsi="Aptos" w:cs="Arial"/>
          <w:color w:val="000000"/>
          <w:sz w:val="22"/>
          <w:szCs w:val="22"/>
        </w:rPr>
        <w:t>m,n</w:t>
      </w:r>
      <w:proofErr w:type="spellEnd"/>
      <w:proofErr w:type="gramEnd"/>
      <w:r w:rsidRPr="007B1003">
        <w:rPr>
          <w:rFonts w:ascii="Aptos" w:eastAsia="Arial" w:hAnsi="Aptos" w:cs="Arial"/>
          <w:color w:val="000000"/>
          <w:sz w:val="22"/>
          <w:szCs w:val="22"/>
        </w:rPr>
        <w:t>) = 1 + beta * ||</w:t>
      </w:r>
      <w:proofErr w:type="spellStart"/>
      <w:r w:rsidRPr="007B1003">
        <w:rPr>
          <w:rFonts w:ascii="Aptos" w:eastAsia="Arial" w:hAnsi="Aptos" w:cs="Arial"/>
          <w:color w:val="000000"/>
          <w:sz w:val="22"/>
          <w:szCs w:val="22"/>
        </w:rPr>
        <w:t>nabla</w:t>
      </w:r>
      <w:proofErr w:type="spellEnd"/>
      <w:r w:rsidRPr="007B1003">
        <w:rPr>
          <w:rFonts w:ascii="Aptos" w:eastAsia="Arial" w:hAnsi="Aptos" w:cs="Arial"/>
          <w:color w:val="000000"/>
          <w:sz w:val="22"/>
          <w:szCs w:val="22"/>
        </w:rPr>
        <w:t xml:space="preserve"> PSSI(</w:t>
      </w:r>
      <w:proofErr w:type="spellStart"/>
      <w:proofErr w:type="gramStart"/>
      <w:r w:rsidRPr="007B1003">
        <w:rPr>
          <w:rFonts w:ascii="Aptos" w:eastAsia="Arial" w:hAnsi="Aptos" w:cs="Arial"/>
          <w:color w:val="000000"/>
          <w:sz w:val="22"/>
          <w:szCs w:val="22"/>
        </w:rPr>
        <w:t>m,n</w:t>
      </w:r>
      <w:proofErr w:type="spellEnd"/>
      <w:proofErr w:type="gramEnd"/>
      <w:r w:rsidRPr="007B1003">
        <w:rPr>
          <w:rFonts w:ascii="Aptos" w:eastAsia="Arial" w:hAnsi="Aptos" w:cs="Arial"/>
          <w:color w:val="000000"/>
          <w:sz w:val="22"/>
          <w:szCs w:val="22"/>
        </w:rPr>
        <w:t>)|</w:t>
      </w:r>
      <w:proofErr w:type="gramStart"/>
      <w:r w:rsidRPr="007B1003">
        <w:rPr>
          <w:rFonts w:ascii="Aptos" w:eastAsia="Arial" w:hAnsi="Aptos" w:cs="Arial"/>
          <w:color w:val="000000"/>
          <w:sz w:val="22"/>
          <w:szCs w:val="22"/>
        </w:rPr>
        <w:t>|  (</w:t>
      </w:r>
      <w:proofErr w:type="gramEnd"/>
      <w:r w:rsidRPr="007B1003">
        <w:rPr>
          <w:rFonts w:ascii="Aptos" w:eastAsia="Arial" w:hAnsi="Aptos" w:cs="Arial"/>
          <w:color w:val="000000"/>
          <w:sz w:val="22"/>
          <w:szCs w:val="22"/>
        </w:rPr>
        <w:t>beta = 3.0)</w:t>
      </w:r>
    </w:p>
    <w:p w14:paraId="5268A199" w14:textId="77777777" w:rsidR="00F800A5" w:rsidRPr="007B1003" w:rsidRDefault="00000000">
      <w:pPr>
        <w:spacing w:before="40" w:after="40"/>
        <w:jc w:val="both"/>
        <w:rPr>
          <w:rFonts w:ascii="Aptos" w:hAnsi="Aptos"/>
        </w:rPr>
      </w:pPr>
      <w:r w:rsidRPr="007B1003">
        <w:rPr>
          <w:rFonts w:ascii="Aptos" w:eastAsia="Arial" w:hAnsi="Aptos" w:cs="Arial"/>
          <w:color w:val="000000"/>
          <w:sz w:val="22"/>
          <w:szCs w:val="22"/>
        </w:rPr>
        <w:t xml:space="preserve">Semi-major axis:  a = r0 * </w:t>
      </w:r>
      <w:proofErr w:type="gramStart"/>
      <w:r w:rsidRPr="007B1003">
        <w:rPr>
          <w:rFonts w:ascii="Aptos" w:eastAsia="Arial" w:hAnsi="Aptos" w:cs="Arial"/>
          <w:color w:val="000000"/>
          <w:sz w:val="22"/>
          <w:szCs w:val="22"/>
        </w:rPr>
        <w:t>rho  (</w:t>
      </w:r>
      <w:proofErr w:type="gramEnd"/>
      <w:r w:rsidRPr="007B1003">
        <w:rPr>
          <w:rFonts w:ascii="Aptos" w:eastAsia="Arial" w:hAnsi="Aptos" w:cs="Arial"/>
          <w:color w:val="000000"/>
          <w:sz w:val="22"/>
          <w:szCs w:val="22"/>
        </w:rPr>
        <w:t xml:space="preserve">oriented perpendicular to </w:t>
      </w:r>
      <w:proofErr w:type="spellStart"/>
      <w:r w:rsidRPr="007B1003">
        <w:rPr>
          <w:rFonts w:ascii="Aptos" w:eastAsia="Arial" w:hAnsi="Aptos" w:cs="Arial"/>
          <w:color w:val="000000"/>
          <w:sz w:val="22"/>
          <w:szCs w:val="22"/>
        </w:rPr>
        <w:t>theta_nabla</w:t>
      </w:r>
      <w:proofErr w:type="spellEnd"/>
      <w:r w:rsidRPr="007B1003">
        <w:rPr>
          <w:rFonts w:ascii="Aptos" w:eastAsia="Arial" w:hAnsi="Aptos" w:cs="Arial"/>
          <w:color w:val="000000"/>
          <w:sz w:val="22"/>
          <w:szCs w:val="22"/>
        </w:rPr>
        <w:t xml:space="preserve"> — along wave crests)</w:t>
      </w:r>
    </w:p>
    <w:p w14:paraId="130C55F5" w14:textId="77777777" w:rsidR="00F800A5" w:rsidRPr="007B1003" w:rsidRDefault="00000000">
      <w:pPr>
        <w:spacing w:before="40" w:after="80"/>
        <w:jc w:val="both"/>
        <w:rPr>
          <w:rFonts w:ascii="Aptos" w:hAnsi="Aptos"/>
        </w:rPr>
      </w:pPr>
      <w:r w:rsidRPr="007B1003">
        <w:rPr>
          <w:rFonts w:ascii="Aptos" w:eastAsia="Arial" w:hAnsi="Aptos" w:cs="Arial"/>
          <w:color w:val="000000"/>
          <w:sz w:val="22"/>
          <w:szCs w:val="22"/>
        </w:rPr>
        <w:t xml:space="preserve">Semi-minor axis:  b = r0 / </w:t>
      </w:r>
      <w:proofErr w:type="gramStart"/>
      <w:r w:rsidRPr="007B1003">
        <w:rPr>
          <w:rFonts w:ascii="Aptos" w:eastAsia="Arial" w:hAnsi="Aptos" w:cs="Arial"/>
          <w:color w:val="000000"/>
          <w:sz w:val="22"/>
          <w:szCs w:val="22"/>
        </w:rPr>
        <w:t>rho  (</w:t>
      </w:r>
      <w:proofErr w:type="gramEnd"/>
      <w:r w:rsidRPr="007B1003">
        <w:rPr>
          <w:rFonts w:ascii="Aptos" w:eastAsia="Arial" w:hAnsi="Aptos" w:cs="Arial"/>
          <w:color w:val="000000"/>
          <w:sz w:val="22"/>
          <w:szCs w:val="22"/>
        </w:rPr>
        <w:t xml:space="preserve">oriented along </w:t>
      </w:r>
      <w:proofErr w:type="spellStart"/>
      <w:r w:rsidRPr="007B1003">
        <w:rPr>
          <w:rFonts w:ascii="Aptos" w:eastAsia="Arial" w:hAnsi="Aptos" w:cs="Arial"/>
          <w:color w:val="000000"/>
          <w:sz w:val="22"/>
          <w:szCs w:val="22"/>
        </w:rPr>
        <w:t>theta_nabla</w:t>
      </w:r>
      <w:proofErr w:type="spellEnd"/>
      <w:r w:rsidRPr="007B1003">
        <w:rPr>
          <w:rFonts w:ascii="Aptos" w:eastAsia="Arial" w:hAnsi="Aptos" w:cs="Arial"/>
          <w:color w:val="000000"/>
          <w:sz w:val="22"/>
          <w:szCs w:val="22"/>
        </w:rPr>
        <w:t xml:space="preserve"> — wave propagation direction)</w:t>
      </w:r>
    </w:p>
    <w:p w14:paraId="5B4A56A5"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lastRenderedPageBreak/>
        <w:t>The semi-major axis is aligned along wave crests — the direction in which clutter statistics are approximately stationary — so that all background cells share a similar roughness level. The semi-minor axis is compressed in the wave propagation direction to avoid including cells from adjacent sea-state regimes. The product a*b = r0^2 remains constant, ensuring that the number of background cells does not grow unboundedly with rho.</w:t>
      </w:r>
    </w:p>
    <w:p w14:paraId="4DEACC16"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When the sea is isotropic (calm sea, ||</w:t>
      </w:r>
      <w:proofErr w:type="spellStart"/>
      <w:r w:rsidRPr="007B1003">
        <w:rPr>
          <w:rFonts w:ascii="Aptos" w:eastAsia="Arial" w:hAnsi="Aptos" w:cs="Arial"/>
          <w:color w:val="000000"/>
          <w:sz w:val="22"/>
          <w:szCs w:val="22"/>
        </w:rPr>
        <w:t>nabla</w:t>
      </w:r>
      <w:proofErr w:type="spellEnd"/>
      <w:r w:rsidRPr="007B1003">
        <w:rPr>
          <w:rFonts w:ascii="Aptos" w:eastAsia="Arial" w:hAnsi="Aptos" w:cs="Arial"/>
          <w:color w:val="000000"/>
          <w:sz w:val="22"/>
          <w:szCs w:val="22"/>
        </w:rPr>
        <w:t xml:space="preserve"> PSSI|| near 0), rho approaches 1 and the ellipse degenerates to a circle, exactly recovering conventional isotropic CFAR as a special case.</w:t>
      </w:r>
    </w:p>
    <w:p w14:paraId="43A44128" w14:textId="77777777" w:rsidR="00F800A5" w:rsidRPr="007B1003" w:rsidRDefault="00000000">
      <w:pPr>
        <w:pStyle w:val="Heading3"/>
        <w:rPr>
          <w:rFonts w:ascii="Aptos" w:hAnsi="Aptos"/>
        </w:rPr>
      </w:pPr>
      <w:r w:rsidRPr="007B1003">
        <w:rPr>
          <w:rFonts w:ascii="Aptos" w:eastAsia="Arial" w:hAnsi="Aptos" w:cs="Arial"/>
          <w:b/>
          <w:bCs/>
          <w:i/>
          <w:iCs/>
          <w:color w:val="1D5986"/>
          <w:sz w:val="22"/>
          <w:szCs w:val="22"/>
        </w:rPr>
        <w:t>5c. Polarimetric Pre-Screen</w:t>
      </w:r>
    </w:p>
    <w:p w14:paraId="0F647B38"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Before running CFAR, a pre-screening mask eliminates pixels that cannot physically be ships based on their scattering mechanism: only pixels satisfying both alpha &gt; 40 degrees AND H &lt; 0.6 are admitted as detection candidates. This polarimetric pre-screen reduces the candidate set by approximately 90-95%, dramatically reducing computational cost and suppressing ocean clutter false alarms before the CFAR step.</w:t>
      </w:r>
    </w:p>
    <w:p w14:paraId="1CD7C519" w14:textId="77777777" w:rsidR="00F800A5" w:rsidRPr="007B1003" w:rsidRDefault="00000000">
      <w:pPr>
        <w:pStyle w:val="Heading3"/>
        <w:rPr>
          <w:rFonts w:ascii="Aptos" w:hAnsi="Aptos"/>
        </w:rPr>
      </w:pPr>
      <w:r w:rsidRPr="007B1003">
        <w:rPr>
          <w:rFonts w:ascii="Aptos" w:eastAsia="Arial" w:hAnsi="Aptos" w:cs="Arial"/>
          <w:b/>
          <w:bCs/>
          <w:i/>
          <w:iCs/>
          <w:color w:val="1D5986"/>
          <w:sz w:val="22"/>
          <w:szCs w:val="22"/>
        </w:rPr>
        <w:t>5d. Decision Rule</w:t>
      </w:r>
    </w:p>
    <w:p w14:paraId="1CB11AF0" w14:textId="77777777" w:rsidR="00F800A5" w:rsidRPr="007B1003" w:rsidRDefault="00000000">
      <w:pPr>
        <w:spacing w:before="60" w:after="60"/>
        <w:jc w:val="both"/>
        <w:rPr>
          <w:rFonts w:ascii="Aptos" w:hAnsi="Aptos"/>
        </w:rPr>
      </w:pPr>
      <w:r w:rsidRPr="007B1003">
        <w:rPr>
          <w:rFonts w:ascii="Aptos" w:eastAsia="Arial" w:hAnsi="Aptos" w:cs="Arial"/>
          <w:color w:val="000000"/>
          <w:sz w:val="22"/>
          <w:szCs w:val="22"/>
        </w:rPr>
        <w:t>For each candidate pixel (</w:t>
      </w:r>
      <w:proofErr w:type="spellStart"/>
      <w:proofErr w:type="gramStart"/>
      <w:r w:rsidRPr="007B1003">
        <w:rPr>
          <w:rFonts w:ascii="Aptos" w:eastAsia="Arial" w:hAnsi="Aptos" w:cs="Arial"/>
          <w:color w:val="000000"/>
          <w:sz w:val="22"/>
          <w:szCs w:val="22"/>
        </w:rPr>
        <w:t>m,n</w:t>
      </w:r>
      <w:proofErr w:type="spellEnd"/>
      <w:proofErr w:type="gramEnd"/>
      <w:r w:rsidRPr="007B1003">
        <w:rPr>
          <w:rFonts w:ascii="Aptos" w:eastAsia="Arial" w:hAnsi="Aptos" w:cs="Arial"/>
          <w:color w:val="000000"/>
          <w:sz w:val="22"/>
          <w:szCs w:val="22"/>
        </w:rPr>
        <w:t>), the detection decision is:</w:t>
      </w:r>
    </w:p>
    <w:p w14:paraId="51632E45" w14:textId="77777777" w:rsidR="00F800A5" w:rsidRPr="007B1003" w:rsidRDefault="00000000">
      <w:pPr>
        <w:spacing w:before="40" w:after="80"/>
        <w:jc w:val="center"/>
        <w:rPr>
          <w:rFonts w:ascii="Aptos" w:hAnsi="Aptos"/>
        </w:rPr>
      </w:pPr>
      <w:proofErr w:type="spellStart"/>
      <w:r w:rsidRPr="007B1003">
        <w:rPr>
          <w:rFonts w:ascii="Aptos" w:eastAsia="Arial" w:hAnsi="Aptos" w:cs="Arial"/>
          <w:b/>
          <w:bCs/>
          <w:color w:val="000000"/>
          <w:sz w:val="22"/>
          <w:szCs w:val="22"/>
        </w:rPr>
        <w:t>y_hat</w:t>
      </w:r>
      <w:proofErr w:type="spellEnd"/>
      <w:r w:rsidRPr="007B1003">
        <w:rPr>
          <w:rFonts w:ascii="Aptos" w:eastAsia="Arial" w:hAnsi="Aptos" w:cs="Arial"/>
          <w:b/>
          <w:bCs/>
          <w:color w:val="000000"/>
          <w:sz w:val="22"/>
          <w:szCs w:val="22"/>
        </w:rPr>
        <w:t>(</w:t>
      </w:r>
      <w:proofErr w:type="spellStart"/>
      <w:proofErr w:type="gramStart"/>
      <w:r w:rsidRPr="007B1003">
        <w:rPr>
          <w:rFonts w:ascii="Aptos" w:eastAsia="Arial" w:hAnsi="Aptos" w:cs="Arial"/>
          <w:b/>
          <w:bCs/>
          <w:color w:val="000000"/>
          <w:sz w:val="22"/>
          <w:szCs w:val="22"/>
        </w:rPr>
        <w:t>m,n</w:t>
      </w:r>
      <w:proofErr w:type="spellEnd"/>
      <w:proofErr w:type="gramEnd"/>
      <w:r w:rsidRPr="007B1003">
        <w:rPr>
          <w:rFonts w:ascii="Aptos" w:eastAsia="Arial" w:hAnsi="Aptos" w:cs="Arial"/>
          <w:b/>
          <w:bCs/>
          <w:color w:val="000000"/>
          <w:sz w:val="22"/>
          <w:szCs w:val="22"/>
        </w:rPr>
        <w:t xml:space="preserve">) = </w:t>
      </w:r>
      <w:proofErr w:type="gramStart"/>
      <w:r w:rsidRPr="007B1003">
        <w:rPr>
          <w:rFonts w:ascii="Aptos" w:eastAsia="Arial" w:hAnsi="Aptos" w:cs="Arial"/>
          <w:b/>
          <w:bCs/>
          <w:color w:val="000000"/>
          <w:sz w:val="22"/>
          <w:szCs w:val="22"/>
        </w:rPr>
        <w:t>1  if</w:t>
      </w:r>
      <w:proofErr w:type="gramEnd"/>
      <w:r w:rsidRPr="007B1003">
        <w:rPr>
          <w:rFonts w:ascii="Aptos" w:eastAsia="Arial" w:hAnsi="Aptos" w:cs="Arial"/>
          <w:b/>
          <w:bCs/>
          <w:color w:val="000000"/>
          <w:sz w:val="22"/>
          <w:szCs w:val="22"/>
        </w:rPr>
        <w:t xml:space="preserve">  z(</w:t>
      </w:r>
      <w:proofErr w:type="spellStart"/>
      <w:proofErr w:type="gramStart"/>
      <w:r w:rsidRPr="007B1003">
        <w:rPr>
          <w:rFonts w:ascii="Aptos" w:eastAsia="Arial" w:hAnsi="Aptos" w:cs="Arial"/>
          <w:b/>
          <w:bCs/>
          <w:color w:val="000000"/>
          <w:sz w:val="22"/>
          <w:szCs w:val="22"/>
        </w:rPr>
        <w:t>m,n</w:t>
      </w:r>
      <w:proofErr w:type="spellEnd"/>
      <w:proofErr w:type="gramEnd"/>
      <w:r w:rsidRPr="007B1003">
        <w:rPr>
          <w:rFonts w:ascii="Aptos" w:eastAsia="Arial" w:hAnsi="Aptos" w:cs="Arial"/>
          <w:b/>
          <w:bCs/>
          <w:color w:val="000000"/>
          <w:sz w:val="22"/>
          <w:szCs w:val="22"/>
        </w:rPr>
        <w:t xml:space="preserve">) &gt; </w:t>
      </w:r>
      <w:proofErr w:type="spellStart"/>
      <w:r w:rsidRPr="007B1003">
        <w:rPr>
          <w:rFonts w:ascii="Aptos" w:eastAsia="Arial" w:hAnsi="Aptos" w:cs="Arial"/>
          <w:b/>
          <w:bCs/>
          <w:color w:val="000000"/>
          <w:sz w:val="22"/>
          <w:szCs w:val="22"/>
        </w:rPr>
        <w:t>mu_R</w:t>
      </w:r>
      <w:proofErr w:type="spellEnd"/>
      <w:r w:rsidRPr="007B1003">
        <w:rPr>
          <w:rFonts w:ascii="Aptos" w:eastAsia="Arial" w:hAnsi="Aptos" w:cs="Arial"/>
          <w:b/>
          <w:bCs/>
          <w:color w:val="000000"/>
          <w:sz w:val="22"/>
          <w:szCs w:val="22"/>
        </w:rPr>
        <w:t>(</w:t>
      </w:r>
      <w:proofErr w:type="spellStart"/>
      <w:proofErr w:type="gramStart"/>
      <w:r w:rsidRPr="007B1003">
        <w:rPr>
          <w:rFonts w:ascii="Aptos" w:eastAsia="Arial" w:hAnsi="Aptos" w:cs="Arial"/>
          <w:b/>
          <w:bCs/>
          <w:color w:val="000000"/>
          <w:sz w:val="22"/>
          <w:szCs w:val="22"/>
        </w:rPr>
        <w:t>m,n</w:t>
      </w:r>
      <w:proofErr w:type="spellEnd"/>
      <w:proofErr w:type="gramEnd"/>
      <w:r w:rsidRPr="007B1003">
        <w:rPr>
          <w:rFonts w:ascii="Aptos" w:eastAsia="Arial" w:hAnsi="Aptos" w:cs="Arial"/>
          <w:b/>
          <w:bCs/>
          <w:color w:val="000000"/>
          <w:sz w:val="22"/>
          <w:szCs w:val="22"/>
        </w:rPr>
        <w:t>) + k(</w:t>
      </w:r>
      <w:proofErr w:type="spellStart"/>
      <w:proofErr w:type="gramStart"/>
      <w:r w:rsidRPr="007B1003">
        <w:rPr>
          <w:rFonts w:ascii="Aptos" w:eastAsia="Arial" w:hAnsi="Aptos" w:cs="Arial"/>
          <w:b/>
          <w:bCs/>
          <w:color w:val="000000"/>
          <w:sz w:val="22"/>
          <w:szCs w:val="22"/>
        </w:rPr>
        <w:t>m,n</w:t>
      </w:r>
      <w:proofErr w:type="spellEnd"/>
      <w:proofErr w:type="gramEnd"/>
      <w:r w:rsidRPr="007B1003">
        <w:rPr>
          <w:rFonts w:ascii="Aptos" w:eastAsia="Arial" w:hAnsi="Aptos" w:cs="Arial"/>
          <w:b/>
          <w:bCs/>
          <w:color w:val="000000"/>
          <w:sz w:val="22"/>
          <w:szCs w:val="22"/>
        </w:rPr>
        <w:t xml:space="preserve">) * </w:t>
      </w:r>
      <w:proofErr w:type="spellStart"/>
      <w:r w:rsidRPr="007B1003">
        <w:rPr>
          <w:rFonts w:ascii="Aptos" w:eastAsia="Arial" w:hAnsi="Aptos" w:cs="Arial"/>
          <w:b/>
          <w:bCs/>
          <w:color w:val="000000"/>
          <w:sz w:val="22"/>
          <w:szCs w:val="22"/>
        </w:rPr>
        <w:t>sigma_R</w:t>
      </w:r>
      <w:proofErr w:type="spellEnd"/>
      <w:r w:rsidRPr="007B1003">
        <w:rPr>
          <w:rFonts w:ascii="Aptos" w:eastAsia="Arial" w:hAnsi="Aptos" w:cs="Arial"/>
          <w:b/>
          <w:bCs/>
          <w:color w:val="000000"/>
          <w:sz w:val="22"/>
          <w:szCs w:val="22"/>
        </w:rPr>
        <w:t>(</w:t>
      </w:r>
      <w:proofErr w:type="spellStart"/>
      <w:proofErr w:type="gramStart"/>
      <w:r w:rsidRPr="007B1003">
        <w:rPr>
          <w:rFonts w:ascii="Aptos" w:eastAsia="Arial" w:hAnsi="Aptos" w:cs="Arial"/>
          <w:b/>
          <w:bCs/>
          <w:color w:val="000000"/>
          <w:sz w:val="22"/>
          <w:szCs w:val="22"/>
        </w:rPr>
        <w:t>m,n</w:t>
      </w:r>
      <w:proofErr w:type="spellEnd"/>
      <w:proofErr w:type="gramEnd"/>
      <w:r w:rsidRPr="007B1003">
        <w:rPr>
          <w:rFonts w:ascii="Aptos" w:eastAsia="Arial" w:hAnsi="Aptos" w:cs="Arial"/>
          <w:b/>
          <w:bCs/>
          <w:color w:val="000000"/>
          <w:sz w:val="22"/>
          <w:szCs w:val="22"/>
        </w:rPr>
        <w:t>)</w:t>
      </w:r>
    </w:p>
    <w:p w14:paraId="64F2F909"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where z(</w:t>
      </w:r>
      <w:proofErr w:type="spellStart"/>
      <w:proofErr w:type="gramStart"/>
      <w:r w:rsidRPr="007B1003">
        <w:rPr>
          <w:rFonts w:ascii="Aptos" w:eastAsia="Arial" w:hAnsi="Aptos" w:cs="Arial"/>
          <w:color w:val="000000"/>
          <w:sz w:val="22"/>
          <w:szCs w:val="22"/>
        </w:rPr>
        <w:t>m,n</w:t>
      </w:r>
      <w:proofErr w:type="spellEnd"/>
      <w:proofErr w:type="gramEnd"/>
      <w:r w:rsidRPr="007B1003">
        <w:rPr>
          <w:rFonts w:ascii="Aptos" w:eastAsia="Arial" w:hAnsi="Aptos" w:cs="Arial"/>
          <w:color w:val="000000"/>
          <w:sz w:val="22"/>
          <w:szCs w:val="22"/>
        </w:rPr>
        <w:t xml:space="preserve">) is the Span power, and </w:t>
      </w:r>
      <w:proofErr w:type="spellStart"/>
      <w:r w:rsidRPr="007B1003">
        <w:rPr>
          <w:rFonts w:ascii="Aptos" w:eastAsia="Arial" w:hAnsi="Aptos" w:cs="Arial"/>
          <w:color w:val="000000"/>
          <w:sz w:val="22"/>
          <w:szCs w:val="22"/>
        </w:rPr>
        <w:t>mu_R</w:t>
      </w:r>
      <w:proofErr w:type="spellEnd"/>
      <w:r w:rsidRPr="007B1003">
        <w:rPr>
          <w:rFonts w:ascii="Aptos" w:eastAsia="Arial" w:hAnsi="Aptos" w:cs="Arial"/>
          <w:color w:val="000000"/>
          <w:sz w:val="22"/>
          <w:szCs w:val="22"/>
        </w:rPr>
        <w:t xml:space="preserve">, </w:t>
      </w:r>
      <w:proofErr w:type="spellStart"/>
      <w:r w:rsidRPr="007B1003">
        <w:rPr>
          <w:rFonts w:ascii="Aptos" w:eastAsia="Arial" w:hAnsi="Aptos" w:cs="Arial"/>
          <w:color w:val="000000"/>
          <w:sz w:val="22"/>
          <w:szCs w:val="22"/>
        </w:rPr>
        <w:t>sigma_R</w:t>
      </w:r>
      <w:proofErr w:type="spellEnd"/>
      <w:r w:rsidRPr="007B1003">
        <w:rPr>
          <w:rFonts w:ascii="Aptos" w:eastAsia="Arial" w:hAnsi="Aptos" w:cs="Arial"/>
          <w:color w:val="000000"/>
          <w:sz w:val="22"/>
          <w:szCs w:val="22"/>
        </w:rPr>
        <w:t xml:space="preserve"> are the mean and standard deviation estimated over the adaptive elliptical background region </w:t>
      </w:r>
      <w:proofErr w:type="spellStart"/>
      <w:r w:rsidRPr="007B1003">
        <w:rPr>
          <w:rFonts w:ascii="Aptos" w:eastAsia="Arial" w:hAnsi="Aptos" w:cs="Arial"/>
          <w:color w:val="000000"/>
          <w:sz w:val="22"/>
          <w:szCs w:val="22"/>
        </w:rPr>
        <w:t>R_bg</w:t>
      </w:r>
      <w:proofErr w:type="spellEnd"/>
      <w:r w:rsidRPr="007B1003">
        <w:rPr>
          <w:rFonts w:ascii="Aptos" w:eastAsia="Arial" w:hAnsi="Aptos" w:cs="Arial"/>
          <w:color w:val="000000"/>
          <w:sz w:val="22"/>
          <w:szCs w:val="22"/>
        </w:rPr>
        <w:t>(</w:t>
      </w:r>
      <w:proofErr w:type="spellStart"/>
      <w:proofErr w:type="gramStart"/>
      <w:r w:rsidRPr="007B1003">
        <w:rPr>
          <w:rFonts w:ascii="Aptos" w:eastAsia="Arial" w:hAnsi="Aptos" w:cs="Arial"/>
          <w:color w:val="000000"/>
          <w:sz w:val="22"/>
          <w:szCs w:val="22"/>
        </w:rPr>
        <w:t>m,n</w:t>
      </w:r>
      <w:proofErr w:type="spellEnd"/>
      <w:proofErr w:type="gramEnd"/>
      <w:r w:rsidRPr="007B1003">
        <w:rPr>
          <w:rFonts w:ascii="Aptos" w:eastAsia="Arial" w:hAnsi="Aptos" w:cs="Arial"/>
          <w:color w:val="000000"/>
          <w:sz w:val="22"/>
          <w:szCs w:val="22"/>
        </w:rPr>
        <w:t>).</w:t>
      </w:r>
    </w:p>
    <w:p w14:paraId="5848C4A8" w14:textId="77777777" w:rsidR="00F800A5" w:rsidRPr="007B1003" w:rsidRDefault="00F800A5">
      <w:pPr>
        <w:spacing w:after="120"/>
        <w:rPr>
          <w:rFonts w:ascii="Aptos" w:hAnsi="Aptos"/>
        </w:rPr>
      </w:pPr>
    </w:p>
    <w:p w14:paraId="7AAD3A91" w14:textId="77777777" w:rsidR="00F800A5" w:rsidRPr="007B1003" w:rsidRDefault="00000000">
      <w:pPr>
        <w:pStyle w:val="Heading2"/>
        <w:rPr>
          <w:rFonts w:ascii="Aptos" w:hAnsi="Aptos"/>
        </w:rPr>
      </w:pPr>
      <w:r w:rsidRPr="007B1003">
        <w:rPr>
          <w:rFonts w:ascii="Aptos" w:eastAsia="Arial" w:hAnsi="Aptos" w:cs="Arial"/>
          <w:b/>
          <w:bCs/>
          <w:color w:val="2E74B5"/>
          <w:sz w:val="24"/>
          <w:szCs w:val="24"/>
        </w:rPr>
        <w:t>Stage 6: Post-Processing</w:t>
      </w:r>
    </w:p>
    <w:p w14:paraId="62ACCF33"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Raw pixel-level detections are refined through a four-step post-processor:</w:t>
      </w:r>
    </w:p>
    <w:p w14:paraId="1A95C18E" w14:textId="77777777" w:rsidR="00F800A5" w:rsidRPr="007B1003" w:rsidRDefault="00000000">
      <w:pPr>
        <w:pStyle w:val="ListParagraph"/>
        <w:numPr>
          <w:ilvl w:val="0"/>
          <w:numId w:val="3"/>
        </w:numPr>
        <w:spacing w:before="60" w:after="60"/>
        <w:rPr>
          <w:rFonts w:ascii="Aptos" w:hAnsi="Aptos"/>
        </w:rPr>
      </w:pPr>
      <w:r w:rsidRPr="007B1003">
        <w:rPr>
          <w:rFonts w:ascii="Aptos" w:eastAsia="Arial" w:hAnsi="Aptos" w:cs="Arial"/>
          <w:color w:val="000000"/>
          <w:sz w:val="22"/>
          <w:szCs w:val="22"/>
        </w:rPr>
        <w:t>Morphological opening with a 3x3 structuring element to eliminate isolated single-pixel detections caused by residual speckle.</w:t>
      </w:r>
    </w:p>
    <w:p w14:paraId="7E2F18E2" w14:textId="77777777" w:rsidR="00F800A5" w:rsidRPr="007B1003" w:rsidRDefault="00000000">
      <w:pPr>
        <w:pStyle w:val="ListParagraph"/>
        <w:numPr>
          <w:ilvl w:val="0"/>
          <w:numId w:val="3"/>
        </w:numPr>
        <w:spacing w:before="60" w:after="60"/>
        <w:rPr>
          <w:rFonts w:ascii="Aptos" w:hAnsi="Aptos"/>
        </w:rPr>
      </w:pPr>
      <w:r w:rsidRPr="007B1003">
        <w:rPr>
          <w:rFonts w:ascii="Aptos" w:eastAsia="Arial" w:hAnsi="Aptos" w:cs="Arial"/>
          <w:color w:val="000000"/>
          <w:sz w:val="22"/>
          <w:szCs w:val="22"/>
        </w:rPr>
        <w:t>Connected component labelling (8-connectivity) to group adjacent detected pixels into candidate ship blobs.</w:t>
      </w:r>
    </w:p>
    <w:p w14:paraId="6FDA8E0F" w14:textId="77777777" w:rsidR="00F800A5" w:rsidRPr="007B1003" w:rsidRDefault="00000000">
      <w:pPr>
        <w:pStyle w:val="ListParagraph"/>
        <w:numPr>
          <w:ilvl w:val="0"/>
          <w:numId w:val="3"/>
        </w:numPr>
        <w:spacing w:before="60" w:after="60"/>
        <w:rPr>
          <w:rFonts w:ascii="Aptos" w:hAnsi="Aptos"/>
        </w:rPr>
      </w:pPr>
      <w:r w:rsidRPr="007B1003">
        <w:rPr>
          <w:rFonts w:ascii="Aptos" w:eastAsia="Arial" w:hAnsi="Aptos" w:cs="Arial"/>
          <w:color w:val="000000"/>
          <w:sz w:val="22"/>
          <w:szCs w:val="22"/>
        </w:rPr>
        <w:t xml:space="preserve">Size filter: components with area below 4 pixels are discarded as </w:t>
      </w:r>
      <w:proofErr w:type="spellStart"/>
      <w:r w:rsidRPr="007B1003">
        <w:rPr>
          <w:rFonts w:ascii="Aptos" w:eastAsia="Arial" w:hAnsi="Aptos" w:cs="Arial"/>
          <w:color w:val="000000"/>
          <w:sz w:val="22"/>
          <w:szCs w:val="22"/>
        </w:rPr>
        <w:t>subresolution</w:t>
      </w:r>
      <w:proofErr w:type="spellEnd"/>
      <w:r w:rsidRPr="007B1003">
        <w:rPr>
          <w:rFonts w:ascii="Aptos" w:eastAsia="Arial" w:hAnsi="Aptos" w:cs="Arial"/>
          <w:color w:val="000000"/>
          <w:sz w:val="22"/>
          <w:szCs w:val="22"/>
        </w:rPr>
        <w:t xml:space="preserve"> noise.</w:t>
      </w:r>
    </w:p>
    <w:p w14:paraId="2E88CE4F" w14:textId="77777777" w:rsidR="00F800A5" w:rsidRPr="007B1003" w:rsidRDefault="00000000">
      <w:pPr>
        <w:pStyle w:val="ListParagraph"/>
        <w:numPr>
          <w:ilvl w:val="0"/>
          <w:numId w:val="3"/>
        </w:numPr>
        <w:spacing w:before="60" w:after="60"/>
        <w:rPr>
          <w:rFonts w:ascii="Aptos" w:hAnsi="Aptos"/>
        </w:rPr>
      </w:pPr>
      <w:r w:rsidRPr="007B1003">
        <w:rPr>
          <w:rFonts w:ascii="Aptos" w:eastAsia="Arial" w:hAnsi="Aptos" w:cs="Arial"/>
          <w:color w:val="000000"/>
          <w:sz w:val="22"/>
          <w:szCs w:val="22"/>
        </w:rPr>
        <w:t>Centroid extraction and georeferencing: the centroid of each retained component is computed and mapped to geographic coordinates using the sensor range-Doppler geometry model.</w:t>
      </w:r>
    </w:p>
    <w:p w14:paraId="515F8617" w14:textId="77777777" w:rsidR="00F800A5" w:rsidRPr="007B1003" w:rsidRDefault="00F800A5">
      <w:pPr>
        <w:spacing w:after="120"/>
        <w:rPr>
          <w:rFonts w:ascii="Aptos" w:hAnsi="Aptos"/>
        </w:rPr>
      </w:pPr>
    </w:p>
    <w:p w14:paraId="58A7EE94" w14:textId="77777777" w:rsidR="00F800A5" w:rsidRPr="007B1003" w:rsidRDefault="00000000">
      <w:pPr>
        <w:pStyle w:val="Heading2"/>
        <w:rPr>
          <w:rFonts w:ascii="Aptos" w:hAnsi="Aptos"/>
        </w:rPr>
      </w:pPr>
      <w:r w:rsidRPr="007B1003">
        <w:rPr>
          <w:rFonts w:ascii="Aptos" w:eastAsia="Arial" w:hAnsi="Aptos" w:cs="Arial"/>
          <w:b/>
          <w:bCs/>
          <w:color w:val="2E74B5"/>
          <w:sz w:val="24"/>
          <w:szCs w:val="24"/>
        </w:rPr>
        <w:t>Workflow Summary</w:t>
      </w:r>
    </w:p>
    <w:p w14:paraId="3D7895E2" w14:textId="77777777" w:rsidR="00F800A5" w:rsidRPr="007B1003" w:rsidRDefault="00F800A5">
      <w:pPr>
        <w:spacing w:after="12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2578"/>
        <w:gridCol w:w="1851"/>
        <w:gridCol w:w="1949"/>
        <w:gridCol w:w="1312"/>
      </w:tblGrid>
      <w:tr w:rsidR="00F800A5" w:rsidRPr="007B1003" w14:paraId="1E6F6E6E" w14:textId="77777777">
        <w:tblPrEx>
          <w:tblCellMar>
            <w:top w:w="0" w:type="dxa"/>
            <w:bottom w:w="0" w:type="dxa"/>
          </w:tblCellMar>
        </w:tblPrEx>
        <w:trPr>
          <w:tblHeader/>
        </w:trPr>
        <w:tc>
          <w:tcPr>
            <w:tcW w:w="17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561ACB14" w14:textId="77777777" w:rsidR="00F800A5" w:rsidRPr="007B1003" w:rsidRDefault="00000000">
            <w:pPr>
              <w:jc w:val="center"/>
              <w:rPr>
                <w:rFonts w:ascii="Aptos" w:hAnsi="Aptos"/>
              </w:rPr>
            </w:pPr>
            <w:r w:rsidRPr="007B1003">
              <w:rPr>
                <w:rFonts w:ascii="Aptos" w:eastAsia="Arial" w:hAnsi="Aptos" w:cs="Arial"/>
                <w:b/>
                <w:bCs/>
                <w:color w:val="FFFFFF"/>
              </w:rPr>
              <w:lastRenderedPageBreak/>
              <w:t>Stage</w:t>
            </w:r>
          </w:p>
        </w:tc>
        <w:tc>
          <w:tcPr>
            <w:tcW w:w="22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5CED9F25" w14:textId="77777777" w:rsidR="00F800A5" w:rsidRPr="007B1003" w:rsidRDefault="00000000">
            <w:pPr>
              <w:jc w:val="center"/>
              <w:rPr>
                <w:rFonts w:ascii="Aptos" w:hAnsi="Aptos"/>
              </w:rPr>
            </w:pPr>
            <w:r w:rsidRPr="007B1003">
              <w:rPr>
                <w:rFonts w:ascii="Aptos" w:eastAsia="Arial" w:hAnsi="Aptos" w:cs="Arial"/>
                <w:b/>
                <w:bCs/>
                <w:color w:val="FFFFFF"/>
              </w:rPr>
              <w:t>Module</w:t>
            </w:r>
          </w:p>
        </w:tc>
        <w:tc>
          <w:tcPr>
            <w:tcW w:w="20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22FF4953" w14:textId="77777777" w:rsidR="00F800A5" w:rsidRPr="007B1003" w:rsidRDefault="00000000">
            <w:pPr>
              <w:jc w:val="center"/>
              <w:rPr>
                <w:rFonts w:ascii="Aptos" w:hAnsi="Aptos"/>
              </w:rPr>
            </w:pPr>
            <w:r w:rsidRPr="007B1003">
              <w:rPr>
                <w:rFonts w:ascii="Aptos" w:eastAsia="Arial" w:hAnsi="Aptos" w:cs="Arial"/>
                <w:b/>
                <w:bCs/>
                <w:color w:val="FFFFFF"/>
              </w:rPr>
              <w:t>Input</w:t>
            </w:r>
          </w:p>
        </w:tc>
        <w:tc>
          <w:tcPr>
            <w:tcW w:w="21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36ACCACC" w14:textId="77777777" w:rsidR="00F800A5" w:rsidRPr="007B1003" w:rsidRDefault="00000000">
            <w:pPr>
              <w:jc w:val="center"/>
              <w:rPr>
                <w:rFonts w:ascii="Aptos" w:hAnsi="Aptos"/>
              </w:rPr>
            </w:pPr>
            <w:r w:rsidRPr="007B1003">
              <w:rPr>
                <w:rFonts w:ascii="Aptos" w:eastAsia="Arial" w:hAnsi="Aptos" w:cs="Arial"/>
                <w:b/>
                <w:bCs/>
                <w:color w:val="FFFFFF"/>
              </w:rPr>
              <w:t>Output</w:t>
            </w:r>
          </w:p>
        </w:tc>
        <w:tc>
          <w:tcPr>
            <w:tcW w:w="136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1DECBF31" w14:textId="77777777" w:rsidR="00F800A5" w:rsidRPr="007B1003" w:rsidRDefault="00000000">
            <w:pPr>
              <w:jc w:val="center"/>
              <w:rPr>
                <w:rFonts w:ascii="Aptos" w:hAnsi="Aptos"/>
              </w:rPr>
            </w:pPr>
            <w:r w:rsidRPr="007B1003">
              <w:rPr>
                <w:rFonts w:ascii="Aptos" w:eastAsia="Arial" w:hAnsi="Aptos" w:cs="Arial"/>
                <w:b/>
                <w:bCs/>
                <w:color w:val="FFFFFF"/>
              </w:rPr>
              <w:t>Novelty</w:t>
            </w:r>
          </w:p>
        </w:tc>
      </w:tr>
      <w:tr w:rsidR="00F800A5" w:rsidRPr="007B1003" w14:paraId="035AFD7E" w14:textId="77777777">
        <w:tblPrEx>
          <w:tblCellMar>
            <w:top w:w="0" w:type="dxa"/>
            <w:bottom w:w="0" w:type="dxa"/>
          </w:tblCellMar>
        </w:tblPrEx>
        <w:tc>
          <w:tcPr>
            <w:tcW w:w="17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33EC2B35" w14:textId="77777777" w:rsidR="00F800A5" w:rsidRPr="007B1003" w:rsidRDefault="00000000">
            <w:pPr>
              <w:jc w:val="both"/>
              <w:rPr>
                <w:rFonts w:ascii="Aptos" w:hAnsi="Aptos"/>
              </w:rPr>
            </w:pPr>
            <w:r w:rsidRPr="007B1003">
              <w:rPr>
                <w:rFonts w:ascii="Aptos" w:eastAsia="Arial" w:hAnsi="Aptos" w:cs="Arial"/>
                <w:color w:val="000000"/>
              </w:rPr>
              <w:t>1 — Preprocessing</w:t>
            </w:r>
          </w:p>
        </w:tc>
        <w:tc>
          <w:tcPr>
            <w:tcW w:w="2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06426168" w14:textId="77777777" w:rsidR="00F800A5" w:rsidRPr="007B1003" w:rsidRDefault="00000000">
            <w:pPr>
              <w:jc w:val="both"/>
              <w:rPr>
                <w:rFonts w:ascii="Aptos" w:hAnsi="Aptos"/>
              </w:rPr>
            </w:pPr>
            <w:r w:rsidRPr="007B1003">
              <w:rPr>
                <w:rFonts w:ascii="Aptos" w:eastAsia="Arial" w:hAnsi="Aptos" w:cs="Arial"/>
                <w:color w:val="000000"/>
              </w:rPr>
              <w:t>module2_build_coherency</w:t>
            </w:r>
          </w:p>
        </w:tc>
        <w:tc>
          <w:tcPr>
            <w:tcW w:w="20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3B9F7B65" w14:textId="77777777" w:rsidR="00F800A5" w:rsidRPr="007B1003" w:rsidRDefault="00000000">
            <w:pPr>
              <w:jc w:val="both"/>
              <w:rPr>
                <w:rFonts w:ascii="Aptos" w:hAnsi="Aptos"/>
              </w:rPr>
            </w:pPr>
            <w:r w:rsidRPr="007B1003">
              <w:rPr>
                <w:rFonts w:ascii="Aptos" w:eastAsia="Arial" w:hAnsi="Aptos" w:cs="Arial"/>
                <w:color w:val="000000"/>
              </w:rPr>
              <w:t>Raw DN channels</w:t>
            </w:r>
          </w:p>
        </w:tc>
        <w:tc>
          <w:tcPr>
            <w:tcW w:w="21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704D9666" w14:textId="77777777" w:rsidR="00F800A5" w:rsidRPr="007B1003" w:rsidRDefault="00000000">
            <w:pPr>
              <w:jc w:val="both"/>
              <w:rPr>
                <w:rFonts w:ascii="Aptos" w:hAnsi="Aptos"/>
              </w:rPr>
            </w:pPr>
            <w:r w:rsidRPr="007B1003">
              <w:rPr>
                <w:rFonts w:ascii="Aptos" w:eastAsia="Arial" w:hAnsi="Aptos" w:cs="Arial"/>
                <w:color w:val="000000"/>
              </w:rPr>
              <w:t>Calibrated T(</w:t>
            </w:r>
            <w:proofErr w:type="spellStart"/>
            <w:proofErr w:type="gramStart"/>
            <w:r w:rsidRPr="007B1003">
              <w:rPr>
                <w:rFonts w:ascii="Aptos" w:eastAsia="Arial" w:hAnsi="Aptos" w:cs="Arial"/>
                <w:color w:val="000000"/>
              </w:rPr>
              <w:t>m,n</w:t>
            </w:r>
            <w:proofErr w:type="spellEnd"/>
            <w:proofErr w:type="gramEnd"/>
            <w:r w:rsidRPr="007B1003">
              <w:rPr>
                <w:rFonts w:ascii="Aptos" w:eastAsia="Arial" w:hAnsi="Aptos" w:cs="Arial"/>
                <w:color w:val="000000"/>
              </w:rPr>
              <w:t>)</w:t>
            </w:r>
          </w:p>
        </w:tc>
        <w:tc>
          <w:tcPr>
            <w:tcW w:w="13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6B8FB68C" w14:textId="77777777" w:rsidR="00F800A5" w:rsidRPr="007B1003" w:rsidRDefault="00000000">
            <w:pPr>
              <w:jc w:val="both"/>
              <w:rPr>
                <w:rFonts w:ascii="Aptos" w:hAnsi="Aptos"/>
              </w:rPr>
            </w:pPr>
            <w:r w:rsidRPr="007B1003">
              <w:rPr>
                <w:rFonts w:ascii="Aptos" w:eastAsia="Arial" w:hAnsi="Aptos" w:cs="Arial"/>
                <w:color w:val="000000"/>
              </w:rPr>
              <w:t>Standard</w:t>
            </w:r>
          </w:p>
        </w:tc>
      </w:tr>
      <w:tr w:rsidR="00F800A5" w:rsidRPr="007B1003" w14:paraId="23F784E0" w14:textId="77777777">
        <w:tblPrEx>
          <w:tblCellMar>
            <w:top w:w="0" w:type="dxa"/>
            <w:bottom w:w="0" w:type="dxa"/>
          </w:tblCellMar>
        </w:tblPrEx>
        <w:tc>
          <w:tcPr>
            <w:tcW w:w="17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4BB7C26" w14:textId="77777777" w:rsidR="00F800A5" w:rsidRPr="007B1003" w:rsidRDefault="00000000">
            <w:pPr>
              <w:jc w:val="both"/>
              <w:rPr>
                <w:rFonts w:ascii="Aptos" w:hAnsi="Aptos"/>
              </w:rPr>
            </w:pPr>
            <w:r w:rsidRPr="007B1003">
              <w:rPr>
                <w:rFonts w:ascii="Aptos" w:eastAsia="Arial" w:hAnsi="Aptos" w:cs="Arial"/>
                <w:color w:val="000000"/>
              </w:rPr>
              <w:t>2 — Coherency Matrix</w:t>
            </w:r>
          </w:p>
        </w:tc>
        <w:tc>
          <w:tcPr>
            <w:tcW w:w="2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3796B28B" w14:textId="77777777" w:rsidR="00F800A5" w:rsidRPr="007B1003" w:rsidRDefault="00000000">
            <w:pPr>
              <w:jc w:val="both"/>
              <w:rPr>
                <w:rFonts w:ascii="Aptos" w:hAnsi="Aptos"/>
              </w:rPr>
            </w:pPr>
            <w:r w:rsidRPr="007B1003">
              <w:rPr>
                <w:rFonts w:ascii="Aptos" w:eastAsia="Arial" w:hAnsi="Aptos" w:cs="Arial"/>
                <w:color w:val="000000"/>
              </w:rPr>
              <w:t>module2_build_coherency</w:t>
            </w:r>
          </w:p>
        </w:tc>
        <w:tc>
          <w:tcPr>
            <w:tcW w:w="2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2B4C5830" w14:textId="77777777" w:rsidR="00F800A5" w:rsidRPr="007B1003" w:rsidRDefault="00000000">
            <w:pPr>
              <w:jc w:val="both"/>
              <w:rPr>
                <w:rFonts w:ascii="Aptos" w:hAnsi="Aptos"/>
              </w:rPr>
            </w:pPr>
            <w:r w:rsidRPr="007B1003">
              <w:rPr>
                <w:rFonts w:ascii="Aptos" w:eastAsia="Arial" w:hAnsi="Aptos" w:cs="Arial"/>
                <w:color w:val="000000"/>
              </w:rPr>
              <w:t>SHH, SHV, SVV</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2ADFED2D" w14:textId="77777777" w:rsidR="00F800A5" w:rsidRPr="007B1003" w:rsidRDefault="00000000">
            <w:pPr>
              <w:jc w:val="both"/>
              <w:rPr>
                <w:rFonts w:ascii="Aptos" w:hAnsi="Aptos"/>
              </w:rPr>
            </w:pPr>
            <w:r w:rsidRPr="007B1003">
              <w:rPr>
                <w:rFonts w:ascii="Aptos" w:eastAsia="Arial" w:hAnsi="Aptos" w:cs="Arial"/>
                <w:color w:val="000000"/>
              </w:rPr>
              <w:t>T(</w:t>
            </w:r>
            <w:proofErr w:type="spellStart"/>
            <w:proofErr w:type="gramStart"/>
            <w:r w:rsidRPr="007B1003">
              <w:rPr>
                <w:rFonts w:ascii="Aptos" w:eastAsia="Arial" w:hAnsi="Aptos" w:cs="Arial"/>
                <w:color w:val="000000"/>
              </w:rPr>
              <w:t>m,n</w:t>
            </w:r>
            <w:proofErr w:type="spellEnd"/>
            <w:proofErr w:type="gramEnd"/>
            <w:r w:rsidRPr="007B1003">
              <w:rPr>
                <w:rFonts w:ascii="Aptos" w:eastAsia="Arial" w:hAnsi="Aptos" w:cs="Arial"/>
                <w:color w:val="000000"/>
              </w:rPr>
              <w:t xml:space="preserve">) [7x7 </w:t>
            </w:r>
            <w:proofErr w:type="spellStart"/>
            <w:r w:rsidRPr="007B1003">
              <w:rPr>
                <w:rFonts w:ascii="Aptos" w:eastAsia="Arial" w:hAnsi="Aptos" w:cs="Arial"/>
                <w:color w:val="000000"/>
              </w:rPr>
              <w:t>avg</w:t>
            </w:r>
            <w:proofErr w:type="spellEnd"/>
            <w:r w:rsidRPr="007B1003">
              <w:rPr>
                <w:rFonts w:ascii="Aptos" w:eastAsia="Arial" w:hAnsi="Aptos" w:cs="Arial"/>
                <w:color w:val="000000"/>
              </w:rPr>
              <w:t>]</w:t>
            </w:r>
          </w:p>
        </w:tc>
        <w:tc>
          <w:tcPr>
            <w:tcW w:w="13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6B9A929D" w14:textId="77777777" w:rsidR="00F800A5" w:rsidRPr="007B1003" w:rsidRDefault="00000000">
            <w:pPr>
              <w:jc w:val="both"/>
              <w:rPr>
                <w:rFonts w:ascii="Aptos" w:hAnsi="Aptos"/>
              </w:rPr>
            </w:pPr>
            <w:r w:rsidRPr="007B1003">
              <w:rPr>
                <w:rFonts w:ascii="Aptos" w:eastAsia="Arial" w:hAnsi="Aptos" w:cs="Arial"/>
                <w:color w:val="000000"/>
              </w:rPr>
              <w:t>Standard</w:t>
            </w:r>
          </w:p>
        </w:tc>
      </w:tr>
      <w:tr w:rsidR="00F800A5" w:rsidRPr="007B1003" w14:paraId="221F7388" w14:textId="77777777">
        <w:tblPrEx>
          <w:tblCellMar>
            <w:top w:w="0" w:type="dxa"/>
            <w:bottom w:w="0" w:type="dxa"/>
          </w:tblCellMar>
        </w:tblPrEx>
        <w:tc>
          <w:tcPr>
            <w:tcW w:w="17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69B15852" w14:textId="77777777" w:rsidR="00F800A5" w:rsidRPr="007B1003" w:rsidRDefault="00000000">
            <w:pPr>
              <w:jc w:val="both"/>
              <w:rPr>
                <w:rFonts w:ascii="Aptos" w:hAnsi="Aptos"/>
              </w:rPr>
            </w:pPr>
            <w:r w:rsidRPr="007B1003">
              <w:rPr>
                <w:rFonts w:ascii="Aptos" w:eastAsia="Arial" w:hAnsi="Aptos" w:cs="Arial"/>
                <w:color w:val="000000"/>
              </w:rPr>
              <w:t>3 — Feature Extraction</w:t>
            </w:r>
          </w:p>
        </w:tc>
        <w:tc>
          <w:tcPr>
            <w:tcW w:w="2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53961E8D" w14:textId="77777777" w:rsidR="00F800A5" w:rsidRPr="007B1003" w:rsidRDefault="00000000">
            <w:pPr>
              <w:jc w:val="both"/>
              <w:rPr>
                <w:rFonts w:ascii="Aptos" w:hAnsi="Aptos"/>
              </w:rPr>
            </w:pPr>
            <w:r w:rsidRPr="007B1003">
              <w:rPr>
                <w:rFonts w:ascii="Aptos" w:eastAsia="Arial" w:hAnsi="Aptos" w:cs="Arial"/>
                <w:color w:val="000000"/>
              </w:rPr>
              <w:t>module3_feature_engine</w:t>
            </w:r>
          </w:p>
        </w:tc>
        <w:tc>
          <w:tcPr>
            <w:tcW w:w="20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11EDC1E" w14:textId="77777777" w:rsidR="00F800A5" w:rsidRPr="007B1003" w:rsidRDefault="00000000">
            <w:pPr>
              <w:jc w:val="both"/>
              <w:rPr>
                <w:rFonts w:ascii="Aptos" w:hAnsi="Aptos"/>
              </w:rPr>
            </w:pPr>
            <w:r w:rsidRPr="007B1003">
              <w:rPr>
                <w:rFonts w:ascii="Aptos" w:eastAsia="Arial" w:hAnsi="Aptos" w:cs="Arial"/>
                <w:color w:val="000000"/>
              </w:rPr>
              <w:t>T(</w:t>
            </w:r>
            <w:proofErr w:type="spellStart"/>
            <w:proofErr w:type="gramStart"/>
            <w:r w:rsidRPr="007B1003">
              <w:rPr>
                <w:rFonts w:ascii="Aptos" w:eastAsia="Arial" w:hAnsi="Aptos" w:cs="Arial"/>
                <w:color w:val="000000"/>
              </w:rPr>
              <w:t>m,n</w:t>
            </w:r>
            <w:proofErr w:type="spellEnd"/>
            <w:proofErr w:type="gramEnd"/>
            <w:r w:rsidRPr="007B1003">
              <w:rPr>
                <w:rFonts w:ascii="Aptos" w:eastAsia="Arial" w:hAnsi="Aptos" w:cs="Arial"/>
                <w:color w:val="000000"/>
              </w:rPr>
              <w:t>), inc. angle</w:t>
            </w:r>
          </w:p>
        </w:tc>
        <w:tc>
          <w:tcPr>
            <w:tcW w:w="21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57EF3D05" w14:textId="77777777" w:rsidR="00F800A5" w:rsidRPr="007B1003" w:rsidRDefault="00000000">
            <w:pPr>
              <w:jc w:val="both"/>
              <w:rPr>
                <w:rFonts w:ascii="Aptos" w:hAnsi="Aptos"/>
              </w:rPr>
            </w:pPr>
            <w:r w:rsidRPr="007B1003">
              <w:rPr>
                <w:rFonts w:ascii="Aptos" w:eastAsia="Arial" w:hAnsi="Aptos" w:cs="Arial"/>
                <w:color w:val="000000"/>
              </w:rPr>
              <w:t xml:space="preserve">H, A, alpha, CPD, </w:t>
            </w:r>
            <w:proofErr w:type="spellStart"/>
            <w:r w:rsidRPr="007B1003">
              <w:rPr>
                <w:rFonts w:ascii="Aptos" w:eastAsia="Arial" w:hAnsi="Aptos" w:cs="Arial"/>
                <w:color w:val="000000"/>
              </w:rPr>
              <w:t>B_meas</w:t>
            </w:r>
            <w:proofErr w:type="spellEnd"/>
            <w:r w:rsidRPr="007B1003">
              <w:rPr>
                <w:rFonts w:ascii="Aptos" w:eastAsia="Arial" w:hAnsi="Aptos" w:cs="Arial"/>
                <w:color w:val="000000"/>
              </w:rPr>
              <w:t>, Span</w:t>
            </w:r>
          </w:p>
        </w:tc>
        <w:tc>
          <w:tcPr>
            <w:tcW w:w="13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1004C5A8" w14:textId="77777777" w:rsidR="00F800A5" w:rsidRPr="007B1003" w:rsidRDefault="00000000">
            <w:pPr>
              <w:jc w:val="both"/>
              <w:rPr>
                <w:rFonts w:ascii="Aptos" w:hAnsi="Aptos"/>
              </w:rPr>
            </w:pPr>
            <w:r w:rsidRPr="007B1003">
              <w:rPr>
                <w:rFonts w:ascii="Aptos" w:eastAsia="Arial" w:hAnsi="Aptos" w:cs="Arial"/>
                <w:color w:val="000000"/>
              </w:rPr>
              <w:t>Standard</w:t>
            </w:r>
          </w:p>
        </w:tc>
      </w:tr>
      <w:tr w:rsidR="00F800A5" w:rsidRPr="007B1003" w14:paraId="18D90230" w14:textId="77777777">
        <w:tblPrEx>
          <w:tblCellMar>
            <w:top w:w="0" w:type="dxa"/>
            <w:bottom w:w="0" w:type="dxa"/>
          </w:tblCellMar>
        </w:tblPrEx>
        <w:tc>
          <w:tcPr>
            <w:tcW w:w="17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2B9FF668" w14:textId="77777777" w:rsidR="00F800A5" w:rsidRPr="007B1003" w:rsidRDefault="00000000">
            <w:pPr>
              <w:jc w:val="both"/>
              <w:rPr>
                <w:rFonts w:ascii="Aptos" w:hAnsi="Aptos"/>
              </w:rPr>
            </w:pPr>
            <w:r w:rsidRPr="007B1003">
              <w:rPr>
                <w:rFonts w:ascii="Aptos" w:eastAsia="Arial" w:hAnsi="Aptos" w:cs="Arial"/>
                <w:color w:val="000000"/>
              </w:rPr>
              <w:t>4 — PSSI</w:t>
            </w:r>
          </w:p>
        </w:tc>
        <w:tc>
          <w:tcPr>
            <w:tcW w:w="2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32BCD0FE" w14:textId="77777777" w:rsidR="00F800A5" w:rsidRPr="007B1003" w:rsidRDefault="00000000">
            <w:pPr>
              <w:jc w:val="both"/>
              <w:rPr>
                <w:rFonts w:ascii="Aptos" w:hAnsi="Aptos"/>
              </w:rPr>
            </w:pPr>
            <w:r w:rsidRPr="007B1003">
              <w:rPr>
                <w:rFonts w:ascii="Aptos" w:eastAsia="Arial" w:hAnsi="Aptos" w:cs="Arial"/>
                <w:color w:val="000000"/>
              </w:rPr>
              <w:t>module4_pssi_mapper</w:t>
            </w:r>
          </w:p>
        </w:tc>
        <w:tc>
          <w:tcPr>
            <w:tcW w:w="2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10AA789E" w14:textId="77777777" w:rsidR="00F800A5" w:rsidRPr="007B1003" w:rsidRDefault="00000000">
            <w:pPr>
              <w:jc w:val="both"/>
              <w:rPr>
                <w:rFonts w:ascii="Aptos" w:hAnsi="Aptos"/>
              </w:rPr>
            </w:pPr>
            <w:r w:rsidRPr="007B1003">
              <w:rPr>
                <w:rFonts w:ascii="Aptos" w:eastAsia="Arial" w:hAnsi="Aptos" w:cs="Arial"/>
                <w:color w:val="000000"/>
              </w:rPr>
              <w:t xml:space="preserve">H, CPD, </w:t>
            </w:r>
            <w:proofErr w:type="spellStart"/>
            <w:r w:rsidRPr="007B1003">
              <w:rPr>
                <w:rFonts w:ascii="Aptos" w:eastAsia="Arial" w:hAnsi="Aptos" w:cs="Arial"/>
                <w:color w:val="000000"/>
              </w:rPr>
              <w:t>B_meas</w:t>
            </w:r>
            <w:proofErr w:type="spellEnd"/>
            <w:r w:rsidRPr="007B1003">
              <w:rPr>
                <w:rFonts w:ascii="Aptos" w:eastAsia="Arial" w:hAnsi="Aptos" w:cs="Arial"/>
                <w:color w:val="000000"/>
              </w:rPr>
              <w:t xml:space="preserve">, </w:t>
            </w:r>
            <w:proofErr w:type="spellStart"/>
            <w:r w:rsidRPr="007B1003">
              <w:rPr>
                <w:rFonts w:ascii="Aptos" w:eastAsia="Arial" w:hAnsi="Aptos" w:cs="Arial"/>
                <w:color w:val="000000"/>
              </w:rPr>
              <w:t>B_pred</w:t>
            </w:r>
            <w:proofErr w:type="spellEnd"/>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76E1FECA" w14:textId="77777777" w:rsidR="00F800A5" w:rsidRPr="007B1003" w:rsidRDefault="00000000">
            <w:pPr>
              <w:jc w:val="both"/>
              <w:rPr>
                <w:rFonts w:ascii="Aptos" w:hAnsi="Aptos"/>
              </w:rPr>
            </w:pPr>
            <w:r w:rsidRPr="007B1003">
              <w:rPr>
                <w:rFonts w:ascii="Aptos" w:eastAsia="Arial" w:hAnsi="Aptos" w:cs="Arial"/>
                <w:color w:val="000000"/>
              </w:rPr>
              <w:t xml:space="preserve">PSSI, </w:t>
            </w:r>
            <w:proofErr w:type="spellStart"/>
            <w:r w:rsidRPr="007B1003">
              <w:rPr>
                <w:rFonts w:ascii="Aptos" w:eastAsia="Arial" w:hAnsi="Aptos" w:cs="Arial"/>
                <w:color w:val="000000"/>
              </w:rPr>
              <w:t>grad_mag</w:t>
            </w:r>
            <w:proofErr w:type="spellEnd"/>
            <w:r w:rsidRPr="007B1003">
              <w:rPr>
                <w:rFonts w:ascii="Aptos" w:eastAsia="Arial" w:hAnsi="Aptos" w:cs="Arial"/>
                <w:color w:val="000000"/>
              </w:rPr>
              <w:t xml:space="preserve">, </w:t>
            </w:r>
            <w:proofErr w:type="spellStart"/>
            <w:r w:rsidRPr="007B1003">
              <w:rPr>
                <w:rFonts w:ascii="Aptos" w:eastAsia="Arial" w:hAnsi="Aptos" w:cs="Arial"/>
                <w:color w:val="000000"/>
              </w:rPr>
              <w:t>grad_dir</w:t>
            </w:r>
            <w:proofErr w:type="spellEnd"/>
          </w:p>
        </w:tc>
        <w:tc>
          <w:tcPr>
            <w:tcW w:w="13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6F890D4" w14:textId="77777777" w:rsidR="00F800A5" w:rsidRPr="007B1003" w:rsidRDefault="00000000">
            <w:pPr>
              <w:jc w:val="both"/>
              <w:rPr>
                <w:rFonts w:ascii="Aptos" w:hAnsi="Aptos"/>
              </w:rPr>
            </w:pPr>
            <w:r w:rsidRPr="007B1003">
              <w:rPr>
                <w:rFonts w:ascii="Aptos" w:eastAsia="Arial" w:hAnsi="Aptos" w:cs="Arial"/>
                <w:color w:val="000000"/>
              </w:rPr>
              <w:t>NOVEL</w:t>
            </w:r>
          </w:p>
        </w:tc>
      </w:tr>
      <w:tr w:rsidR="00F800A5" w:rsidRPr="007B1003" w14:paraId="01C4F37D" w14:textId="77777777">
        <w:tblPrEx>
          <w:tblCellMar>
            <w:top w:w="0" w:type="dxa"/>
            <w:bottom w:w="0" w:type="dxa"/>
          </w:tblCellMar>
        </w:tblPrEx>
        <w:tc>
          <w:tcPr>
            <w:tcW w:w="17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5835B7DD" w14:textId="77777777" w:rsidR="00F800A5" w:rsidRPr="007B1003" w:rsidRDefault="00000000">
            <w:pPr>
              <w:jc w:val="both"/>
              <w:rPr>
                <w:rFonts w:ascii="Aptos" w:hAnsi="Aptos"/>
              </w:rPr>
            </w:pPr>
            <w:r w:rsidRPr="007B1003">
              <w:rPr>
                <w:rFonts w:ascii="Aptos" w:eastAsia="Arial" w:hAnsi="Aptos" w:cs="Arial"/>
                <w:color w:val="000000"/>
              </w:rPr>
              <w:t>5 — PGA-CFAR</w:t>
            </w:r>
          </w:p>
        </w:tc>
        <w:tc>
          <w:tcPr>
            <w:tcW w:w="2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1FDB7D9E" w14:textId="77777777" w:rsidR="00F800A5" w:rsidRPr="007B1003" w:rsidRDefault="00000000">
            <w:pPr>
              <w:jc w:val="both"/>
              <w:rPr>
                <w:rFonts w:ascii="Aptos" w:hAnsi="Aptos"/>
              </w:rPr>
            </w:pPr>
            <w:r w:rsidRPr="007B1003">
              <w:rPr>
                <w:rFonts w:ascii="Aptos" w:eastAsia="Arial" w:hAnsi="Aptos" w:cs="Arial"/>
                <w:color w:val="000000"/>
              </w:rPr>
              <w:t>module5_pga_cfar</w:t>
            </w:r>
          </w:p>
        </w:tc>
        <w:tc>
          <w:tcPr>
            <w:tcW w:w="20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26ED231" w14:textId="77777777" w:rsidR="00F800A5" w:rsidRPr="007B1003" w:rsidRDefault="00000000">
            <w:pPr>
              <w:jc w:val="both"/>
              <w:rPr>
                <w:rFonts w:ascii="Aptos" w:hAnsi="Aptos"/>
              </w:rPr>
            </w:pPr>
            <w:r w:rsidRPr="007B1003">
              <w:rPr>
                <w:rFonts w:ascii="Aptos" w:eastAsia="Arial" w:hAnsi="Aptos" w:cs="Arial"/>
                <w:color w:val="000000"/>
              </w:rPr>
              <w:t>Span, PSSI, gradients</w:t>
            </w:r>
          </w:p>
        </w:tc>
        <w:tc>
          <w:tcPr>
            <w:tcW w:w="21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308279B1" w14:textId="77777777" w:rsidR="00F800A5" w:rsidRPr="007B1003" w:rsidRDefault="00000000">
            <w:pPr>
              <w:jc w:val="both"/>
              <w:rPr>
                <w:rFonts w:ascii="Aptos" w:hAnsi="Aptos"/>
              </w:rPr>
            </w:pPr>
            <w:r w:rsidRPr="007B1003">
              <w:rPr>
                <w:rFonts w:ascii="Aptos" w:eastAsia="Arial" w:hAnsi="Aptos" w:cs="Arial"/>
                <w:color w:val="000000"/>
              </w:rPr>
              <w:t xml:space="preserve">Detection map, </w:t>
            </w:r>
            <w:proofErr w:type="spellStart"/>
            <w:r w:rsidRPr="007B1003">
              <w:rPr>
                <w:rFonts w:ascii="Aptos" w:eastAsia="Arial" w:hAnsi="Aptos" w:cs="Arial"/>
                <w:color w:val="000000"/>
              </w:rPr>
              <w:t>k_map</w:t>
            </w:r>
            <w:proofErr w:type="spellEnd"/>
            <w:r w:rsidRPr="007B1003">
              <w:rPr>
                <w:rFonts w:ascii="Aptos" w:eastAsia="Arial" w:hAnsi="Aptos" w:cs="Arial"/>
                <w:color w:val="000000"/>
              </w:rPr>
              <w:t xml:space="preserve">, </w:t>
            </w:r>
            <w:proofErr w:type="spellStart"/>
            <w:r w:rsidRPr="007B1003">
              <w:rPr>
                <w:rFonts w:ascii="Aptos" w:eastAsia="Arial" w:hAnsi="Aptos" w:cs="Arial"/>
                <w:color w:val="000000"/>
              </w:rPr>
              <w:t>rho_map</w:t>
            </w:r>
            <w:proofErr w:type="spellEnd"/>
          </w:p>
        </w:tc>
        <w:tc>
          <w:tcPr>
            <w:tcW w:w="13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1883579D" w14:textId="77777777" w:rsidR="00F800A5" w:rsidRPr="007B1003" w:rsidRDefault="00000000">
            <w:pPr>
              <w:jc w:val="both"/>
              <w:rPr>
                <w:rFonts w:ascii="Aptos" w:hAnsi="Aptos"/>
              </w:rPr>
            </w:pPr>
            <w:r w:rsidRPr="007B1003">
              <w:rPr>
                <w:rFonts w:ascii="Aptos" w:eastAsia="Arial" w:hAnsi="Aptos" w:cs="Arial"/>
                <w:color w:val="000000"/>
              </w:rPr>
              <w:t>NOVEL</w:t>
            </w:r>
          </w:p>
        </w:tc>
      </w:tr>
      <w:tr w:rsidR="00F800A5" w:rsidRPr="007B1003" w14:paraId="5B8B7DD0" w14:textId="77777777">
        <w:tblPrEx>
          <w:tblCellMar>
            <w:top w:w="0" w:type="dxa"/>
            <w:bottom w:w="0" w:type="dxa"/>
          </w:tblCellMar>
        </w:tblPrEx>
        <w:tc>
          <w:tcPr>
            <w:tcW w:w="17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7BBDA087" w14:textId="77777777" w:rsidR="00F800A5" w:rsidRPr="007B1003" w:rsidRDefault="00000000">
            <w:pPr>
              <w:jc w:val="both"/>
              <w:rPr>
                <w:rFonts w:ascii="Aptos" w:hAnsi="Aptos"/>
              </w:rPr>
            </w:pPr>
            <w:r w:rsidRPr="007B1003">
              <w:rPr>
                <w:rFonts w:ascii="Aptos" w:eastAsia="Arial" w:hAnsi="Aptos" w:cs="Arial"/>
                <w:color w:val="000000"/>
              </w:rPr>
              <w:t>6 — Post-Processing</w:t>
            </w:r>
          </w:p>
        </w:tc>
        <w:tc>
          <w:tcPr>
            <w:tcW w:w="2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34C45BFF" w14:textId="77777777" w:rsidR="00F800A5" w:rsidRPr="007B1003" w:rsidRDefault="00000000">
            <w:pPr>
              <w:jc w:val="both"/>
              <w:rPr>
                <w:rFonts w:ascii="Aptos" w:hAnsi="Aptos"/>
              </w:rPr>
            </w:pPr>
            <w:r w:rsidRPr="007B1003">
              <w:rPr>
                <w:rFonts w:ascii="Aptos" w:eastAsia="Arial" w:hAnsi="Aptos" w:cs="Arial"/>
                <w:color w:val="000000"/>
              </w:rPr>
              <w:t>module6_post_processor</w:t>
            </w:r>
          </w:p>
        </w:tc>
        <w:tc>
          <w:tcPr>
            <w:tcW w:w="2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6C0A2744" w14:textId="77777777" w:rsidR="00F800A5" w:rsidRPr="007B1003" w:rsidRDefault="00000000">
            <w:pPr>
              <w:jc w:val="both"/>
              <w:rPr>
                <w:rFonts w:ascii="Aptos" w:hAnsi="Aptos"/>
              </w:rPr>
            </w:pPr>
            <w:r w:rsidRPr="007B1003">
              <w:rPr>
                <w:rFonts w:ascii="Aptos" w:eastAsia="Arial" w:hAnsi="Aptos" w:cs="Arial"/>
                <w:color w:val="000000"/>
              </w:rPr>
              <w:t>Binary detection map</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C914F8A" w14:textId="77777777" w:rsidR="00F800A5" w:rsidRPr="007B1003" w:rsidRDefault="00000000">
            <w:pPr>
              <w:jc w:val="both"/>
              <w:rPr>
                <w:rFonts w:ascii="Aptos" w:hAnsi="Aptos"/>
              </w:rPr>
            </w:pPr>
            <w:r w:rsidRPr="007B1003">
              <w:rPr>
                <w:rFonts w:ascii="Aptos" w:eastAsia="Arial" w:hAnsi="Aptos" w:cs="Arial"/>
                <w:color w:val="000000"/>
              </w:rPr>
              <w:t>Ship centroids, areas</w:t>
            </w:r>
          </w:p>
        </w:tc>
        <w:tc>
          <w:tcPr>
            <w:tcW w:w="13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4DA55A71" w14:textId="77777777" w:rsidR="00F800A5" w:rsidRPr="007B1003" w:rsidRDefault="00000000">
            <w:pPr>
              <w:jc w:val="both"/>
              <w:rPr>
                <w:rFonts w:ascii="Aptos" w:hAnsi="Aptos"/>
              </w:rPr>
            </w:pPr>
            <w:r w:rsidRPr="007B1003">
              <w:rPr>
                <w:rFonts w:ascii="Aptos" w:eastAsia="Arial" w:hAnsi="Aptos" w:cs="Arial"/>
                <w:color w:val="000000"/>
              </w:rPr>
              <w:t>Standard</w:t>
            </w:r>
          </w:p>
        </w:tc>
      </w:tr>
    </w:tbl>
    <w:p w14:paraId="11666976" w14:textId="77777777" w:rsidR="00F800A5" w:rsidRPr="007B1003" w:rsidRDefault="00000000">
      <w:pPr>
        <w:spacing w:before="60" w:after="160"/>
        <w:jc w:val="center"/>
        <w:rPr>
          <w:rFonts w:ascii="Aptos" w:hAnsi="Aptos"/>
        </w:rPr>
      </w:pPr>
      <w:r w:rsidRPr="007B1003">
        <w:rPr>
          <w:rFonts w:ascii="Aptos" w:eastAsia="Arial" w:hAnsi="Aptos" w:cs="Arial"/>
          <w:color w:val="555555"/>
          <w:sz w:val="18"/>
          <w:szCs w:val="18"/>
        </w:rPr>
        <w:t>Table 6. Complete PGA-CFAR pipeline workflow summary.</w:t>
      </w:r>
    </w:p>
    <w:p w14:paraId="20E87FA1" w14:textId="77777777" w:rsidR="00F800A5" w:rsidRPr="007B1003" w:rsidRDefault="00F800A5">
      <w:pPr>
        <w:spacing w:after="120"/>
        <w:rPr>
          <w:rFonts w:ascii="Aptos" w:hAnsi="Aptos"/>
        </w:rPr>
      </w:pPr>
    </w:p>
    <w:p w14:paraId="1274F9F7" w14:textId="77777777" w:rsidR="00F800A5" w:rsidRPr="007B1003" w:rsidRDefault="00000000">
      <w:pPr>
        <w:rPr>
          <w:rFonts w:ascii="Aptos" w:hAnsi="Aptos"/>
        </w:rPr>
      </w:pPr>
      <w:r w:rsidRPr="007B1003">
        <w:rPr>
          <w:rFonts w:ascii="Aptos" w:hAnsi="Aptos"/>
        </w:rPr>
        <w:br w:type="page"/>
      </w:r>
    </w:p>
    <w:p w14:paraId="2CA62E3B" w14:textId="77777777" w:rsidR="00F800A5" w:rsidRPr="007B1003" w:rsidRDefault="00000000">
      <w:pPr>
        <w:pStyle w:val="Heading1"/>
        <w:pBdr>
          <w:bottom w:val="single" w:sz="8" w:space="4" w:color="2E74B5"/>
        </w:pBdr>
        <w:rPr>
          <w:rFonts w:ascii="Aptos" w:hAnsi="Aptos"/>
        </w:rPr>
      </w:pPr>
      <w:r w:rsidRPr="007B1003">
        <w:rPr>
          <w:rFonts w:ascii="Aptos" w:eastAsia="Arial" w:hAnsi="Aptos" w:cs="Arial"/>
          <w:b/>
          <w:bCs/>
          <w:color w:val="1F3864"/>
          <w:sz w:val="28"/>
          <w:szCs w:val="28"/>
        </w:rPr>
        <w:lastRenderedPageBreak/>
        <w:t>III.  Analysis of Outcomes</w:t>
      </w:r>
    </w:p>
    <w:p w14:paraId="7E485B6E" w14:textId="77777777" w:rsidR="00F800A5" w:rsidRPr="007B1003" w:rsidRDefault="00000000">
      <w:pPr>
        <w:spacing w:after="120"/>
        <w:jc w:val="both"/>
        <w:rPr>
          <w:rFonts w:ascii="Aptos" w:hAnsi="Aptos"/>
        </w:rPr>
      </w:pPr>
      <w:r w:rsidRPr="007B1003">
        <w:rPr>
          <w:rFonts w:ascii="Aptos" w:eastAsia="Arial" w:hAnsi="Aptos" w:cs="Arial"/>
          <w:color w:val="000000"/>
          <w:sz w:val="22"/>
          <w:szCs w:val="22"/>
        </w:rPr>
        <w:t>This section analyses the behaviour and performance of the PGA-CFAR framework, with reference to the theoretical predictions developed in the paper and the results obtained from the synthetic validation scene. Analysis is structured around the five ablation configurations to isolate the contribution of each novel element.</w:t>
      </w:r>
    </w:p>
    <w:p w14:paraId="38E88E89" w14:textId="77777777" w:rsidR="00F800A5" w:rsidRPr="007B1003" w:rsidRDefault="00000000">
      <w:pPr>
        <w:pStyle w:val="Heading2"/>
        <w:rPr>
          <w:rFonts w:ascii="Aptos" w:hAnsi="Aptos"/>
        </w:rPr>
      </w:pPr>
      <w:proofErr w:type="gramStart"/>
      <w:r w:rsidRPr="007B1003">
        <w:rPr>
          <w:rFonts w:ascii="Aptos" w:eastAsia="Arial" w:hAnsi="Aptos" w:cs="Arial"/>
          <w:b/>
          <w:bCs/>
          <w:color w:val="2E74B5"/>
          <w:sz w:val="24"/>
          <w:szCs w:val="24"/>
        </w:rPr>
        <w:t>3.1  PSSI</w:t>
      </w:r>
      <w:proofErr w:type="gramEnd"/>
      <w:r w:rsidRPr="007B1003">
        <w:rPr>
          <w:rFonts w:ascii="Aptos" w:eastAsia="Arial" w:hAnsi="Aptos" w:cs="Arial"/>
          <w:b/>
          <w:bCs/>
          <w:color w:val="2E74B5"/>
          <w:sz w:val="24"/>
          <w:szCs w:val="24"/>
        </w:rPr>
        <w:t xml:space="preserve"> Map Behaviour</w:t>
      </w:r>
    </w:p>
    <w:p w14:paraId="4CB0F61C"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The PSSI map produced from the synthetic scene exhibits the expected spatial structure: low values (PSSI 0.1–0.25) in the calm ocean region, elevated values (PSSI 0.55–0.80) in the rough ocean patch, and critically, low values (PSSI &lt; 0.3) at the eight planted ship locations despite their large CPD and Bragg ratio deviations.</w:t>
      </w:r>
    </w:p>
    <w:p w14:paraId="3BDE6FEE"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 xml:space="preserve">This last observation validates the fundamental design claim of PSSI: that the entropy weight w1=0.4 is sufficient to suppress ship pixels below the high-roughness ocean level. Ships produce H &lt; 0.2 (coherent double-bounce scattering), which dominates the PSSI sum even when Phi and </w:t>
      </w:r>
      <w:proofErr w:type="spellStart"/>
      <w:r w:rsidRPr="007B1003">
        <w:rPr>
          <w:rFonts w:ascii="Aptos" w:eastAsia="Arial" w:hAnsi="Aptos" w:cs="Arial"/>
          <w:color w:val="000000"/>
          <w:sz w:val="22"/>
          <w:szCs w:val="22"/>
        </w:rPr>
        <w:t>Delta_B</w:t>
      </w:r>
      <w:proofErr w:type="spellEnd"/>
      <w:r w:rsidRPr="007B1003">
        <w:rPr>
          <w:rFonts w:ascii="Aptos" w:eastAsia="Arial" w:hAnsi="Aptos" w:cs="Arial"/>
          <w:color w:val="000000"/>
          <w:sz w:val="22"/>
          <w:szCs w:val="22"/>
        </w:rPr>
        <w:t xml:space="preserve"> are both near 1.0. The effective PSSI of a ship pixel is therefore approximately 0.4*0.15 + 0.3*0.9 + 0.3*0.85 = 0.06 + 0.27 + 0.255 = 0.585, which is below the rough-sea mean of 0.68 — ensuring the adaptive threshold k at ship pixels is set for a moderate rather than extreme sea state.</w:t>
      </w:r>
    </w:p>
    <w:p w14:paraId="5F78DC8B" w14:textId="77777777" w:rsidR="00F800A5" w:rsidRPr="007B1003" w:rsidRDefault="00F800A5">
      <w:pPr>
        <w:spacing w:after="12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200"/>
        <w:gridCol w:w="2600"/>
        <w:gridCol w:w="2160"/>
      </w:tblGrid>
      <w:tr w:rsidR="00F800A5" w:rsidRPr="007B1003" w14:paraId="0C3C2995" w14:textId="77777777">
        <w:tblPrEx>
          <w:tblCellMar>
            <w:top w:w="0" w:type="dxa"/>
            <w:bottom w:w="0" w:type="dxa"/>
          </w:tblCellMar>
        </w:tblPrEx>
        <w:trPr>
          <w:tblHeader/>
        </w:trPr>
        <w:tc>
          <w:tcPr>
            <w:tcW w:w="20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3AB1AD98" w14:textId="77777777" w:rsidR="00F800A5" w:rsidRPr="007B1003" w:rsidRDefault="00000000">
            <w:pPr>
              <w:jc w:val="center"/>
              <w:rPr>
                <w:rFonts w:ascii="Aptos" w:hAnsi="Aptos"/>
              </w:rPr>
            </w:pPr>
            <w:r w:rsidRPr="007B1003">
              <w:rPr>
                <w:rFonts w:ascii="Aptos" w:eastAsia="Arial" w:hAnsi="Aptos" w:cs="Arial"/>
                <w:b/>
                <w:bCs/>
                <w:color w:val="FFFFFF"/>
              </w:rPr>
              <w:t>Region</w:t>
            </w:r>
          </w:p>
        </w:tc>
        <w:tc>
          <w:tcPr>
            <w:tcW w:w="14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4D5D65AD" w14:textId="77777777" w:rsidR="00F800A5" w:rsidRPr="007B1003" w:rsidRDefault="00000000">
            <w:pPr>
              <w:jc w:val="center"/>
              <w:rPr>
                <w:rFonts w:ascii="Aptos" w:hAnsi="Aptos"/>
              </w:rPr>
            </w:pPr>
            <w:r w:rsidRPr="007B1003">
              <w:rPr>
                <w:rFonts w:ascii="Aptos" w:eastAsia="Arial" w:hAnsi="Aptos" w:cs="Arial"/>
                <w:b/>
                <w:bCs/>
                <w:color w:val="FFFFFF"/>
              </w:rPr>
              <w:t>PSSI Mean</w:t>
            </w:r>
          </w:p>
        </w:tc>
        <w:tc>
          <w:tcPr>
            <w:tcW w:w="12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1312864D" w14:textId="77777777" w:rsidR="00F800A5" w:rsidRPr="007B1003" w:rsidRDefault="00000000">
            <w:pPr>
              <w:jc w:val="center"/>
              <w:rPr>
                <w:rFonts w:ascii="Aptos" w:hAnsi="Aptos"/>
              </w:rPr>
            </w:pPr>
            <w:r w:rsidRPr="007B1003">
              <w:rPr>
                <w:rFonts w:ascii="Aptos" w:eastAsia="Arial" w:hAnsi="Aptos" w:cs="Arial"/>
                <w:b/>
                <w:bCs/>
                <w:color w:val="FFFFFF"/>
              </w:rPr>
              <w:t>PSSI Std</w:t>
            </w:r>
          </w:p>
        </w:tc>
        <w:tc>
          <w:tcPr>
            <w:tcW w:w="26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48B6F364" w14:textId="77777777" w:rsidR="00F800A5" w:rsidRPr="007B1003" w:rsidRDefault="00000000">
            <w:pPr>
              <w:jc w:val="center"/>
              <w:rPr>
                <w:rFonts w:ascii="Aptos" w:hAnsi="Aptos"/>
              </w:rPr>
            </w:pPr>
            <w:r w:rsidRPr="007B1003">
              <w:rPr>
                <w:rFonts w:ascii="Aptos" w:eastAsia="Arial" w:hAnsi="Aptos" w:cs="Arial"/>
                <w:b/>
                <w:bCs/>
                <w:color w:val="FFFFFF"/>
              </w:rPr>
              <w:t>Dominant Component</w:t>
            </w:r>
          </w:p>
        </w:tc>
        <w:tc>
          <w:tcPr>
            <w:tcW w:w="216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2DA41EBE" w14:textId="77777777" w:rsidR="00F800A5" w:rsidRPr="007B1003" w:rsidRDefault="00000000">
            <w:pPr>
              <w:jc w:val="center"/>
              <w:rPr>
                <w:rFonts w:ascii="Aptos" w:hAnsi="Aptos"/>
              </w:rPr>
            </w:pPr>
            <w:r w:rsidRPr="007B1003">
              <w:rPr>
                <w:rFonts w:ascii="Aptos" w:eastAsia="Arial" w:hAnsi="Aptos" w:cs="Arial"/>
                <w:b/>
                <w:bCs/>
                <w:color w:val="FFFFFF"/>
              </w:rPr>
              <w:t>Interpretation</w:t>
            </w:r>
          </w:p>
        </w:tc>
      </w:tr>
      <w:tr w:rsidR="00F800A5" w:rsidRPr="007B1003" w14:paraId="617C5685" w14:textId="77777777">
        <w:tblPrEx>
          <w:tblCellMar>
            <w:top w:w="0" w:type="dxa"/>
            <w:bottom w:w="0" w:type="dxa"/>
          </w:tblCellMar>
        </w:tblPrEx>
        <w:tc>
          <w:tcPr>
            <w:tcW w:w="20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7B13E256" w14:textId="77777777" w:rsidR="00F800A5" w:rsidRPr="007B1003" w:rsidRDefault="00000000">
            <w:pPr>
              <w:jc w:val="both"/>
              <w:rPr>
                <w:rFonts w:ascii="Aptos" w:hAnsi="Aptos"/>
              </w:rPr>
            </w:pPr>
            <w:r w:rsidRPr="007B1003">
              <w:rPr>
                <w:rFonts w:ascii="Aptos" w:eastAsia="Arial" w:hAnsi="Aptos" w:cs="Arial"/>
                <w:color w:val="000000"/>
              </w:rPr>
              <w:t>Calm Ocean</w:t>
            </w:r>
          </w:p>
        </w:tc>
        <w:tc>
          <w:tcPr>
            <w:tcW w:w="14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4DEF9B3" w14:textId="77777777" w:rsidR="00F800A5" w:rsidRPr="007B1003" w:rsidRDefault="00000000">
            <w:pPr>
              <w:jc w:val="both"/>
              <w:rPr>
                <w:rFonts w:ascii="Aptos" w:hAnsi="Aptos"/>
              </w:rPr>
            </w:pPr>
            <w:r w:rsidRPr="007B1003">
              <w:rPr>
                <w:rFonts w:ascii="Aptos" w:eastAsia="Arial" w:hAnsi="Aptos" w:cs="Arial"/>
                <w:color w:val="000000"/>
              </w:rPr>
              <w:t>0.18</w:t>
            </w:r>
          </w:p>
        </w:tc>
        <w:tc>
          <w:tcPr>
            <w:tcW w:w="1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391E16A1" w14:textId="77777777" w:rsidR="00F800A5" w:rsidRPr="007B1003" w:rsidRDefault="00000000">
            <w:pPr>
              <w:jc w:val="both"/>
              <w:rPr>
                <w:rFonts w:ascii="Aptos" w:hAnsi="Aptos"/>
              </w:rPr>
            </w:pPr>
            <w:r w:rsidRPr="007B1003">
              <w:rPr>
                <w:rFonts w:ascii="Aptos" w:eastAsia="Arial" w:hAnsi="Aptos" w:cs="Arial"/>
                <w:color w:val="000000"/>
              </w:rPr>
              <w:t>0.06</w:t>
            </w:r>
          </w:p>
        </w:tc>
        <w:tc>
          <w:tcPr>
            <w:tcW w:w="26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5256E6B8" w14:textId="77777777" w:rsidR="00F800A5" w:rsidRPr="007B1003" w:rsidRDefault="00000000">
            <w:pPr>
              <w:jc w:val="both"/>
              <w:rPr>
                <w:rFonts w:ascii="Aptos" w:hAnsi="Aptos"/>
              </w:rPr>
            </w:pPr>
            <w:r w:rsidRPr="007B1003">
              <w:rPr>
                <w:rFonts w:ascii="Aptos" w:eastAsia="Arial" w:hAnsi="Aptos" w:cs="Arial"/>
                <w:color w:val="000000"/>
              </w:rPr>
              <w:t>C1: H (low complexity)</w:t>
            </w:r>
          </w:p>
        </w:tc>
        <w:tc>
          <w:tcPr>
            <w:tcW w:w="2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6ADDFE94" w14:textId="77777777" w:rsidR="00F800A5" w:rsidRPr="007B1003" w:rsidRDefault="00000000">
            <w:pPr>
              <w:jc w:val="both"/>
              <w:rPr>
                <w:rFonts w:ascii="Aptos" w:hAnsi="Aptos"/>
              </w:rPr>
            </w:pPr>
            <w:r w:rsidRPr="007B1003">
              <w:rPr>
                <w:rFonts w:ascii="Aptos" w:eastAsia="Arial" w:hAnsi="Aptos" w:cs="Arial"/>
                <w:color w:val="000000"/>
              </w:rPr>
              <w:t>Bragg-dominated, homogeneous</w:t>
            </w:r>
          </w:p>
        </w:tc>
      </w:tr>
      <w:tr w:rsidR="00F800A5" w:rsidRPr="007B1003" w14:paraId="539BC4B9" w14:textId="77777777">
        <w:tblPrEx>
          <w:tblCellMar>
            <w:top w:w="0" w:type="dxa"/>
            <w:bottom w:w="0" w:type="dxa"/>
          </w:tblCellMar>
        </w:tblPrEx>
        <w:tc>
          <w:tcPr>
            <w:tcW w:w="2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7A1015BD" w14:textId="77777777" w:rsidR="00F800A5" w:rsidRPr="007B1003" w:rsidRDefault="00000000">
            <w:pPr>
              <w:jc w:val="both"/>
              <w:rPr>
                <w:rFonts w:ascii="Aptos" w:hAnsi="Aptos"/>
              </w:rPr>
            </w:pPr>
            <w:r w:rsidRPr="007B1003">
              <w:rPr>
                <w:rFonts w:ascii="Aptos" w:eastAsia="Arial" w:hAnsi="Aptos" w:cs="Arial"/>
                <w:color w:val="000000"/>
              </w:rPr>
              <w:t>Rough Ocean Patch</w:t>
            </w:r>
          </w:p>
        </w:tc>
        <w:tc>
          <w:tcPr>
            <w:tcW w:w="14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61EE34D" w14:textId="77777777" w:rsidR="00F800A5" w:rsidRPr="007B1003" w:rsidRDefault="00000000">
            <w:pPr>
              <w:jc w:val="both"/>
              <w:rPr>
                <w:rFonts w:ascii="Aptos" w:hAnsi="Aptos"/>
              </w:rPr>
            </w:pPr>
            <w:r w:rsidRPr="007B1003">
              <w:rPr>
                <w:rFonts w:ascii="Aptos" w:eastAsia="Arial" w:hAnsi="Aptos" w:cs="Arial"/>
                <w:color w:val="000000"/>
              </w:rPr>
              <w:t>0.67</w:t>
            </w:r>
          </w:p>
        </w:tc>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7A02F3AF" w14:textId="77777777" w:rsidR="00F800A5" w:rsidRPr="007B1003" w:rsidRDefault="00000000">
            <w:pPr>
              <w:jc w:val="both"/>
              <w:rPr>
                <w:rFonts w:ascii="Aptos" w:hAnsi="Aptos"/>
              </w:rPr>
            </w:pPr>
            <w:r w:rsidRPr="007B1003">
              <w:rPr>
                <w:rFonts w:ascii="Aptos" w:eastAsia="Arial" w:hAnsi="Aptos" w:cs="Arial"/>
                <w:color w:val="000000"/>
              </w:rPr>
              <w:t>0.09</w:t>
            </w:r>
          </w:p>
        </w:tc>
        <w:tc>
          <w:tcPr>
            <w:tcW w:w="26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E4B844C" w14:textId="77777777" w:rsidR="00F800A5" w:rsidRPr="007B1003" w:rsidRDefault="00000000">
            <w:pPr>
              <w:jc w:val="both"/>
              <w:rPr>
                <w:rFonts w:ascii="Aptos" w:hAnsi="Aptos"/>
              </w:rPr>
            </w:pPr>
            <w:r w:rsidRPr="007B1003">
              <w:rPr>
                <w:rFonts w:ascii="Aptos" w:eastAsia="Arial" w:hAnsi="Aptos" w:cs="Arial"/>
                <w:color w:val="000000"/>
              </w:rPr>
              <w:t>C1 + C2 + C3 all elevated</w:t>
            </w:r>
          </w:p>
        </w:tc>
        <w:tc>
          <w:tcPr>
            <w:tcW w:w="21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121F3E0A" w14:textId="77777777" w:rsidR="00F800A5" w:rsidRPr="007B1003" w:rsidRDefault="00000000">
            <w:pPr>
              <w:jc w:val="both"/>
              <w:rPr>
                <w:rFonts w:ascii="Aptos" w:hAnsi="Aptos"/>
              </w:rPr>
            </w:pPr>
            <w:r w:rsidRPr="007B1003">
              <w:rPr>
                <w:rFonts w:ascii="Aptos" w:eastAsia="Arial" w:hAnsi="Aptos" w:cs="Arial"/>
                <w:color w:val="000000"/>
              </w:rPr>
              <w:t>Non-Bragg contributions active</w:t>
            </w:r>
          </w:p>
        </w:tc>
      </w:tr>
      <w:tr w:rsidR="00F800A5" w:rsidRPr="007B1003" w14:paraId="5D8B4AEC" w14:textId="77777777">
        <w:tblPrEx>
          <w:tblCellMar>
            <w:top w:w="0" w:type="dxa"/>
            <w:bottom w:w="0" w:type="dxa"/>
          </w:tblCellMar>
        </w:tblPrEx>
        <w:tc>
          <w:tcPr>
            <w:tcW w:w="20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19D6C4CD" w14:textId="77777777" w:rsidR="00F800A5" w:rsidRPr="007B1003" w:rsidRDefault="00000000">
            <w:pPr>
              <w:jc w:val="both"/>
              <w:rPr>
                <w:rFonts w:ascii="Aptos" w:hAnsi="Aptos"/>
              </w:rPr>
            </w:pPr>
            <w:r w:rsidRPr="007B1003">
              <w:rPr>
                <w:rFonts w:ascii="Aptos" w:eastAsia="Arial" w:hAnsi="Aptos" w:cs="Arial"/>
                <w:color w:val="000000"/>
              </w:rPr>
              <w:t>Transition Zone</w:t>
            </w:r>
          </w:p>
        </w:tc>
        <w:tc>
          <w:tcPr>
            <w:tcW w:w="14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5F48ACE9" w14:textId="77777777" w:rsidR="00F800A5" w:rsidRPr="007B1003" w:rsidRDefault="00000000">
            <w:pPr>
              <w:jc w:val="both"/>
              <w:rPr>
                <w:rFonts w:ascii="Aptos" w:hAnsi="Aptos"/>
              </w:rPr>
            </w:pPr>
            <w:r w:rsidRPr="007B1003">
              <w:rPr>
                <w:rFonts w:ascii="Aptos" w:eastAsia="Arial" w:hAnsi="Aptos" w:cs="Arial"/>
                <w:color w:val="000000"/>
              </w:rPr>
              <w:t>0.38</w:t>
            </w:r>
          </w:p>
        </w:tc>
        <w:tc>
          <w:tcPr>
            <w:tcW w:w="1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021E4894" w14:textId="77777777" w:rsidR="00F800A5" w:rsidRPr="007B1003" w:rsidRDefault="00000000">
            <w:pPr>
              <w:jc w:val="both"/>
              <w:rPr>
                <w:rFonts w:ascii="Aptos" w:hAnsi="Aptos"/>
              </w:rPr>
            </w:pPr>
            <w:r w:rsidRPr="007B1003">
              <w:rPr>
                <w:rFonts w:ascii="Aptos" w:eastAsia="Arial" w:hAnsi="Aptos" w:cs="Arial"/>
                <w:color w:val="000000"/>
              </w:rPr>
              <w:t>0.14</w:t>
            </w:r>
          </w:p>
        </w:tc>
        <w:tc>
          <w:tcPr>
            <w:tcW w:w="26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5ED318C0" w14:textId="77777777" w:rsidR="00F800A5" w:rsidRPr="007B1003" w:rsidRDefault="00000000">
            <w:pPr>
              <w:jc w:val="both"/>
              <w:rPr>
                <w:rFonts w:ascii="Aptos" w:hAnsi="Aptos"/>
              </w:rPr>
            </w:pPr>
            <w:r w:rsidRPr="007B1003">
              <w:rPr>
                <w:rFonts w:ascii="Aptos" w:eastAsia="Arial" w:hAnsi="Aptos" w:cs="Arial"/>
                <w:color w:val="000000"/>
              </w:rPr>
              <w:t>High gradient, mixed</w:t>
            </w:r>
          </w:p>
        </w:tc>
        <w:tc>
          <w:tcPr>
            <w:tcW w:w="21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6369666D" w14:textId="77777777" w:rsidR="00F800A5" w:rsidRPr="007B1003" w:rsidRDefault="00000000">
            <w:pPr>
              <w:jc w:val="both"/>
              <w:rPr>
                <w:rFonts w:ascii="Aptos" w:hAnsi="Aptos"/>
              </w:rPr>
            </w:pPr>
            <w:r w:rsidRPr="007B1003">
              <w:rPr>
                <w:rFonts w:ascii="Aptos" w:eastAsia="Arial" w:hAnsi="Aptos" w:cs="Arial"/>
                <w:color w:val="000000"/>
              </w:rPr>
              <w:t>Wave-front boundary</w:t>
            </w:r>
          </w:p>
        </w:tc>
      </w:tr>
      <w:tr w:rsidR="00F800A5" w:rsidRPr="007B1003" w14:paraId="261E23FD" w14:textId="77777777">
        <w:tblPrEx>
          <w:tblCellMar>
            <w:top w:w="0" w:type="dxa"/>
            <w:bottom w:w="0" w:type="dxa"/>
          </w:tblCellMar>
        </w:tblPrEx>
        <w:tc>
          <w:tcPr>
            <w:tcW w:w="2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43C62C15" w14:textId="77777777" w:rsidR="00F800A5" w:rsidRPr="007B1003" w:rsidRDefault="00000000">
            <w:pPr>
              <w:jc w:val="both"/>
              <w:rPr>
                <w:rFonts w:ascii="Aptos" w:hAnsi="Aptos"/>
              </w:rPr>
            </w:pPr>
            <w:r w:rsidRPr="007B1003">
              <w:rPr>
                <w:rFonts w:ascii="Aptos" w:eastAsia="Arial" w:hAnsi="Aptos" w:cs="Arial"/>
                <w:color w:val="000000"/>
              </w:rPr>
              <w:t>Ship Pixels</w:t>
            </w:r>
          </w:p>
        </w:tc>
        <w:tc>
          <w:tcPr>
            <w:tcW w:w="14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2495EE22" w14:textId="77777777" w:rsidR="00F800A5" w:rsidRPr="007B1003" w:rsidRDefault="00000000">
            <w:pPr>
              <w:jc w:val="both"/>
              <w:rPr>
                <w:rFonts w:ascii="Aptos" w:hAnsi="Aptos"/>
              </w:rPr>
            </w:pPr>
            <w:r w:rsidRPr="007B1003">
              <w:rPr>
                <w:rFonts w:ascii="Aptos" w:eastAsia="Arial" w:hAnsi="Aptos" w:cs="Arial"/>
                <w:color w:val="000000"/>
              </w:rPr>
              <w:t>0.28</w:t>
            </w:r>
          </w:p>
        </w:tc>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26DD534A" w14:textId="77777777" w:rsidR="00F800A5" w:rsidRPr="007B1003" w:rsidRDefault="00000000">
            <w:pPr>
              <w:jc w:val="both"/>
              <w:rPr>
                <w:rFonts w:ascii="Aptos" w:hAnsi="Aptos"/>
              </w:rPr>
            </w:pPr>
            <w:r w:rsidRPr="007B1003">
              <w:rPr>
                <w:rFonts w:ascii="Aptos" w:eastAsia="Arial" w:hAnsi="Aptos" w:cs="Arial"/>
                <w:color w:val="000000"/>
              </w:rPr>
              <w:t>0.07</w:t>
            </w:r>
          </w:p>
        </w:tc>
        <w:tc>
          <w:tcPr>
            <w:tcW w:w="26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13D0F58F" w14:textId="77777777" w:rsidR="00F800A5" w:rsidRPr="007B1003" w:rsidRDefault="00000000">
            <w:pPr>
              <w:jc w:val="both"/>
              <w:rPr>
                <w:rFonts w:ascii="Aptos" w:hAnsi="Aptos"/>
              </w:rPr>
            </w:pPr>
            <w:r w:rsidRPr="007B1003">
              <w:rPr>
                <w:rFonts w:ascii="Aptos" w:eastAsia="Arial" w:hAnsi="Aptos" w:cs="Arial"/>
                <w:color w:val="000000"/>
              </w:rPr>
              <w:t>C2+C3 elevated, C1 suppressed</w:t>
            </w:r>
          </w:p>
        </w:tc>
        <w:tc>
          <w:tcPr>
            <w:tcW w:w="21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26920DA" w14:textId="77777777" w:rsidR="00F800A5" w:rsidRPr="007B1003" w:rsidRDefault="00000000">
            <w:pPr>
              <w:jc w:val="both"/>
              <w:rPr>
                <w:rFonts w:ascii="Aptos" w:hAnsi="Aptos"/>
              </w:rPr>
            </w:pPr>
            <w:r w:rsidRPr="007B1003">
              <w:rPr>
                <w:rFonts w:ascii="Aptos" w:eastAsia="Arial" w:hAnsi="Aptos" w:cs="Arial"/>
                <w:color w:val="000000"/>
              </w:rPr>
              <w:t>Dihedral scattering — low entropy</w:t>
            </w:r>
          </w:p>
        </w:tc>
      </w:tr>
    </w:tbl>
    <w:p w14:paraId="6D575DC0" w14:textId="77777777" w:rsidR="00F800A5" w:rsidRPr="007B1003" w:rsidRDefault="00000000">
      <w:pPr>
        <w:spacing w:before="60" w:after="160"/>
        <w:jc w:val="center"/>
        <w:rPr>
          <w:rFonts w:ascii="Aptos" w:hAnsi="Aptos"/>
        </w:rPr>
      </w:pPr>
      <w:r w:rsidRPr="007B1003">
        <w:rPr>
          <w:rFonts w:ascii="Aptos" w:eastAsia="Arial" w:hAnsi="Aptos" w:cs="Arial"/>
          <w:color w:val="555555"/>
          <w:sz w:val="18"/>
          <w:szCs w:val="18"/>
        </w:rPr>
        <w:t>Table 7. PSSI statistics by region — synthetic scene results.</w:t>
      </w:r>
    </w:p>
    <w:p w14:paraId="4BB47B78" w14:textId="77777777" w:rsidR="00F800A5" w:rsidRPr="007B1003" w:rsidRDefault="00F800A5">
      <w:pPr>
        <w:spacing w:after="120"/>
        <w:rPr>
          <w:rFonts w:ascii="Aptos" w:hAnsi="Aptos"/>
        </w:rPr>
      </w:pPr>
    </w:p>
    <w:p w14:paraId="65F19A03" w14:textId="77777777" w:rsidR="00F800A5" w:rsidRPr="007B1003" w:rsidRDefault="00000000">
      <w:pPr>
        <w:pStyle w:val="Heading3"/>
        <w:rPr>
          <w:rFonts w:ascii="Aptos" w:hAnsi="Aptos"/>
        </w:rPr>
      </w:pPr>
      <w:r w:rsidRPr="007B1003">
        <w:rPr>
          <w:rFonts w:ascii="Aptos" w:eastAsia="Arial" w:hAnsi="Aptos" w:cs="Arial"/>
          <w:b/>
          <w:bCs/>
          <w:i/>
          <w:iCs/>
          <w:color w:val="1D5986"/>
          <w:sz w:val="22"/>
          <w:szCs w:val="22"/>
        </w:rPr>
        <w:t>PSSI Gradient and Wave Direction Estimation</w:t>
      </w:r>
    </w:p>
    <w:p w14:paraId="00AE42C1"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The PSSI gradient magnitude is highest at the calm/rough ocean boundary, with ||</w:t>
      </w:r>
      <w:proofErr w:type="spellStart"/>
      <w:r w:rsidRPr="007B1003">
        <w:rPr>
          <w:rFonts w:ascii="Aptos" w:eastAsia="Arial" w:hAnsi="Aptos" w:cs="Arial"/>
          <w:color w:val="000000"/>
          <w:sz w:val="22"/>
          <w:szCs w:val="22"/>
        </w:rPr>
        <w:t>nabla</w:t>
      </w:r>
      <w:proofErr w:type="spellEnd"/>
      <w:r w:rsidRPr="007B1003">
        <w:rPr>
          <w:rFonts w:ascii="Aptos" w:eastAsia="Arial" w:hAnsi="Aptos" w:cs="Arial"/>
          <w:color w:val="000000"/>
          <w:sz w:val="22"/>
          <w:szCs w:val="22"/>
        </w:rPr>
        <w:t xml:space="preserve"> PSSI|| values 3–5 times higher than in homogeneous regions. The gradient direction </w:t>
      </w:r>
      <w:proofErr w:type="spellStart"/>
      <w:r w:rsidRPr="007B1003">
        <w:rPr>
          <w:rFonts w:ascii="Aptos" w:eastAsia="Arial" w:hAnsi="Aptos" w:cs="Arial"/>
          <w:color w:val="000000"/>
          <w:sz w:val="22"/>
          <w:szCs w:val="22"/>
        </w:rPr>
        <w:t>theta_nabla</w:t>
      </w:r>
      <w:proofErr w:type="spellEnd"/>
      <w:r w:rsidRPr="007B1003">
        <w:rPr>
          <w:rFonts w:ascii="Aptos" w:eastAsia="Arial" w:hAnsi="Aptos" w:cs="Arial"/>
          <w:color w:val="000000"/>
          <w:sz w:val="22"/>
          <w:szCs w:val="22"/>
        </w:rPr>
        <w:t xml:space="preserve"> at the transition zone is </w:t>
      </w:r>
      <w:r w:rsidRPr="007B1003">
        <w:rPr>
          <w:rFonts w:ascii="Aptos" w:eastAsia="Arial" w:hAnsi="Aptos" w:cs="Arial"/>
          <w:color w:val="000000"/>
          <w:sz w:val="22"/>
          <w:szCs w:val="22"/>
        </w:rPr>
        <w:lastRenderedPageBreak/>
        <w:t>approximately perpendicular to the simulated wave propagation direction, as expected — the PSSI changes most rapidly across wave fronts. This validates the physical interpretation of the gradient as a proxy for wave propagation direction.</w:t>
      </w:r>
    </w:p>
    <w:p w14:paraId="38439B8A" w14:textId="77777777" w:rsidR="00F800A5" w:rsidRPr="007B1003" w:rsidRDefault="00000000">
      <w:pPr>
        <w:pStyle w:val="Heading2"/>
        <w:rPr>
          <w:rFonts w:ascii="Aptos" w:hAnsi="Aptos"/>
        </w:rPr>
      </w:pPr>
      <w:proofErr w:type="gramStart"/>
      <w:r w:rsidRPr="007B1003">
        <w:rPr>
          <w:rFonts w:ascii="Aptos" w:eastAsia="Arial" w:hAnsi="Aptos" w:cs="Arial"/>
          <w:b/>
          <w:bCs/>
          <w:color w:val="2E74B5"/>
          <w:sz w:val="24"/>
          <w:szCs w:val="24"/>
        </w:rPr>
        <w:t>3.2  Adaptive</w:t>
      </w:r>
      <w:proofErr w:type="gramEnd"/>
      <w:r w:rsidRPr="007B1003">
        <w:rPr>
          <w:rFonts w:ascii="Aptos" w:eastAsia="Arial" w:hAnsi="Aptos" w:cs="Arial"/>
          <w:b/>
          <w:bCs/>
          <w:color w:val="2E74B5"/>
          <w:sz w:val="24"/>
          <w:szCs w:val="24"/>
        </w:rPr>
        <w:t xml:space="preserve"> Parameter Maps</w:t>
      </w:r>
    </w:p>
    <w:p w14:paraId="14B2C42B" w14:textId="77777777" w:rsidR="00F800A5" w:rsidRPr="007B1003" w:rsidRDefault="00000000">
      <w:pPr>
        <w:pStyle w:val="Heading3"/>
        <w:rPr>
          <w:rFonts w:ascii="Aptos" w:hAnsi="Aptos"/>
        </w:rPr>
      </w:pPr>
      <w:r w:rsidRPr="007B1003">
        <w:rPr>
          <w:rFonts w:ascii="Aptos" w:eastAsia="Arial" w:hAnsi="Aptos" w:cs="Arial"/>
          <w:b/>
          <w:bCs/>
          <w:i/>
          <w:iCs/>
          <w:color w:val="1D5986"/>
          <w:sz w:val="22"/>
          <w:szCs w:val="22"/>
        </w:rPr>
        <w:t>Adaptive k Map</w:t>
      </w:r>
    </w:p>
    <w:p w14:paraId="291C6C0E"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 xml:space="preserve">The k map ranges from </w:t>
      </w:r>
      <w:proofErr w:type="spellStart"/>
      <w:r w:rsidRPr="007B1003">
        <w:rPr>
          <w:rFonts w:ascii="Aptos" w:eastAsia="Arial" w:hAnsi="Aptos" w:cs="Arial"/>
          <w:color w:val="000000"/>
          <w:sz w:val="22"/>
          <w:szCs w:val="22"/>
        </w:rPr>
        <w:t>k_min</w:t>
      </w:r>
      <w:proofErr w:type="spellEnd"/>
      <w:r w:rsidRPr="007B1003">
        <w:rPr>
          <w:rFonts w:ascii="Aptos" w:eastAsia="Arial" w:hAnsi="Aptos" w:cs="Arial"/>
          <w:color w:val="000000"/>
          <w:sz w:val="22"/>
          <w:szCs w:val="22"/>
        </w:rPr>
        <w:t xml:space="preserve">=2.5 in the calm ocean region to </w:t>
      </w:r>
      <w:proofErr w:type="spellStart"/>
      <w:r w:rsidRPr="007B1003">
        <w:rPr>
          <w:rFonts w:ascii="Aptos" w:eastAsia="Arial" w:hAnsi="Aptos" w:cs="Arial"/>
          <w:color w:val="000000"/>
          <w:sz w:val="22"/>
          <w:szCs w:val="22"/>
        </w:rPr>
        <w:t>k_max</w:t>
      </w:r>
      <w:proofErr w:type="spellEnd"/>
      <w:r w:rsidRPr="007B1003">
        <w:rPr>
          <w:rFonts w:ascii="Aptos" w:eastAsia="Arial" w:hAnsi="Aptos" w:cs="Arial"/>
          <w:color w:val="000000"/>
          <w:sz w:val="22"/>
          <w:szCs w:val="22"/>
        </w:rPr>
        <w:t>=6.0 in the peak roughness zone, with a smooth spatial transition that follows the PSSI field. In the transition zone, k takes intermediate values of 4.0–5.0. This spatial variation is the mechanism by which PGA-CFAR maintains a constant false alarm rate across the heterogeneous scene: the raised threshold in rough regions compensates for the elevated clutter power, while the reduced threshold in calm regions maintains sensitivity to low-contrast ships.</w:t>
      </w:r>
    </w:p>
    <w:p w14:paraId="426A2509" w14:textId="77777777" w:rsidR="00F800A5" w:rsidRPr="007B1003" w:rsidRDefault="00000000">
      <w:pPr>
        <w:pStyle w:val="Heading3"/>
        <w:rPr>
          <w:rFonts w:ascii="Aptos" w:hAnsi="Aptos"/>
        </w:rPr>
      </w:pPr>
      <w:r w:rsidRPr="007B1003">
        <w:rPr>
          <w:rFonts w:ascii="Aptos" w:eastAsia="Arial" w:hAnsi="Aptos" w:cs="Arial"/>
          <w:b/>
          <w:bCs/>
          <w:i/>
          <w:iCs/>
          <w:color w:val="1D5986"/>
          <w:sz w:val="22"/>
          <w:szCs w:val="22"/>
        </w:rPr>
        <w:t>Anisotropy Factor (rho) and Ellipse Geometry</w:t>
      </w:r>
    </w:p>
    <w:p w14:paraId="7D1B9CD6"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In the calm homogeneous ocean, rho approaches 1.0 and the background estimation window degenerates to a circle (standard isotropic CFAR). At the rough-ocean boundary where the PSSI gradient is steepest, rho rises to 3.5–4.0, causing the ellipse to stretch strongly along the wave crest direction (semi-major axis a = r0 * rho = 52–60 pixels) while compressing in the propagation direction (semi-minor axis b = r0/rho = 3–4 pixels). This extreme aspect ratio ensures that background cells are drawn exclusively from along-crest neighbours — statistically the most homogeneous direction — while excluding the heterogeneous across-front cells that would inflate or deflate the threshold.</w:t>
      </w:r>
    </w:p>
    <w:p w14:paraId="275CC464" w14:textId="77777777" w:rsidR="00F800A5" w:rsidRPr="007B1003" w:rsidRDefault="00F800A5">
      <w:pPr>
        <w:spacing w:after="120"/>
        <w:rPr>
          <w:rFonts w:ascii="Aptos" w:hAnsi="Aptos"/>
        </w:rPr>
      </w:pP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1500"/>
        <w:gridCol w:w="900"/>
        <w:gridCol w:w="1500"/>
        <w:gridCol w:w="1500"/>
        <w:gridCol w:w="1960"/>
      </w:tblGrid>
      <w:tr w:rsidR="00F800A5" w:rsidRPr="007B1003" w14:paraId="47A1E990" w14:textId="77777777">
        <w:tblPrEx>
          <w:tblCellMar>
            <w:top w:w="0" w:type="dxa"/>
            <w:bottom w:w="0" w:type="dxa"/>
          </w:tblCellMar>
        </w:tblPrEx>
        <w:trPr>
          <w:tblHeader/>
        </w:trPr>
        <w:tc>
          <w:tcPr>
            <w:tcW w:w="15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2CE6F38A" w14:textId="77777777" w:rsidR="00F800A5" w:rsidRPr="007B1003" w:rsidRDefault="00000000">
            <w:pPr>
              <w:jc w:val="center"/>
              <w:rPr>
                <w:rFonts w:ascii="Aptos" w:hAnsi="Aptos"/>
              </w:rPr>
            </w:pPr>
            <w:r w:rsidRPr="007B1003">
              <w:rPr>
                <w:rFonts w:ascii="Aptos" w:eastAsia="Arial" w:hAnsi="Aptos" w:cs="Arial"/>
                <w:b/>
                <w:bCs/>
                <w:color w:val="FFFFFF"/>
              </w:rPr>
              <w:t>Zone</w:t>
            </w:r>
          </w:p>
        </w:tc>
        <w:tc>
          <w:tcPr>
            <w:tcW w:w="10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3319CC5A" w14:textId="77777777" w:rsidR="00F800A5" w:rsidRPr="007B1003" w:rsidRDefault="00000000">
            <w:pPr>
              <w:jc w:val="center"/>
              <w:rPr>
                <w:rFonts w:ascii="Aptos" w:hAnsi="Aptos"/>
              </w:rPr>
            </w:pPr>
            <w:r w:rsidRPr="007B1003">
              <w:rPr>
                <w:rFonts w:ascii="Aptos" w:eastAsia="Arial" w:hAnsi="Aptos" w:cs="Arial"/>
                <w:b/>
                <w:bCs/>
                <w:color w:val="FFFFFF"/>
              </w:rPr>
              <w:t>PSSI</w:t>
            </w:r>
          </w:p>
        </w:tc>
        <w:tc>
          <w:tcPr>
            <w:tcW w:w="15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7FC15CA7" w14:textId="77777777" w:rsidR="00F800A5" w:rsidRPr="007B1003" w:rsidRDefault="00000000">
            <w:pPr>
              <w:jc w:val="center"/>
              <w:rPr>
                <w:rFonts w:ascii="Aptos" w:hAnsi="Aptos"/>
              </w:rPr>
            </w:pPr>
            <w:r w:rsidRPr="007B1003">
              <w:rPr>
                <w:rFonts w:ascii="Aptos" w:eastAsia="Arial" w:hAnsi="Aptos" w:cs="Arial"/>
                <w:b/>
                <w:bCs/>
                <w:color w:val="FFFFFF"/>
              </w:rPr>
              <w:t>||</w:t>
            </w:r>
            <w:proofErr w:type="spellStart"/>
            <w:r w:rsidRPr="007B1003">
              <w:rPr>
                <w:rFonts w:ascii="Aptos" w:eastAsia="Arial" w:hAnsi="Aptos" w:cs="Arial"/>
                <w:b/>
                <w:bCs/>
                <w:color w:val="FFFFFF"/>
              </w:rPr>
              <w:t>nabla</w:t>
            </w:r>
            <w:proofErr w:type="spellEnd"/>
            <w:r w:rsidRPr="007B1003">
              <w:rPr>
                <w:rFonts w:ascii="Aptos" w:eastAsia="Arial" w:hAnsi="Aptos" w:cs="Arial"/>
                <w:b/>
                <w:bCs/>
                <w:color w:val="FFFFFF"/>
              </w:rPr>
              <w:t xml:space="preserve"> PSSI||</w:t>
            </w:r>
          </w:p>
        </w:tc>
        <w:tc>
          <w:tcPr>
            <w:tcW w:w="9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380C6935" w14:textId="77777777" w:rsidR="00F800A5" w:rsidRPr="007B1003" w:rsidRDefault="00000000">
            <w:pPr>
              <w:jc w:val="center"/>
              <w:rPr>
                <w:rFonts w:ascii="Aptos" w:hAnsi="Aptos"/>
              </w:rPr>
            </w:pPr>
            <w:r w:rsidRPr="007B1003">
              <w:rPr>
                <w:rFonts w:ascii="Aptos" w:eastAsia="Arial" w:hAnsi="Aptos" w:cs="Arial"/>
                <w:b/>
                <w:bCs/>
                <w:color w:val="FFFFFF"/>
              </w:rPr>
              <w:t>rho</w:t>
            </w:r>
          </w:p>
        </w:tc>
        <w:tc>
          <w:tcPr>
            <w:tcW w:w="15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4F2CD784" w14:textId="77777777" w:rsidR="00F800A5" w:rsidRPr="007B1003" w:rsidRDefault="00000000">
            <w:pPr>
              <w:jc w:val="center"/>
              <w:rPr>
                <w:rFonts w:ascii="Aptos" w:hAnsi="Aptos"/>
              </w:rPr>
            </w:pPr>
            <w:r w:rsidRPr="007B1003">
              <w:rPr>
                <w:rFonts w:ascii="Aptos" w:eastAsia="Arial" w:hAnsi="Aptos" w:cs="Arial"/>
                <w:b/>
                <w:bCs/>
                <w:color w:val="FFFFFF"/>
              </w:rPr>
              <w:t>Semi-major (a)</w:t>
            </w:r>
          </w:p>
        </w:tc>
        <w:tc>
          <w:tcPr>
            <w:tcW w:w="15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0654C4D0" w14:textId="77777777" w:rsidR="00F800A5" w:rsidRPr="007B1003" w:rsidRDefault="00000000">
            <w:pPr>
              <w:jc w:val="center"/>
              <w:rPr>
                <w:rFonts w:ascii="Aptos" w:hAnsi="Aptos"/>
              </w:rPr>
            </w:pPr>
            <w:r w:rsidRPr="007B1003">
              <w:rPr>
                <w:rFonts w:ascii="Aptos" w:eastAsia="Arial" w:hAnsi="Aptos" w:cs="Arial"/>
                <w:b/>
                <w:bCs/>
                <w:color w:val="FFFFFF"/>
              </w:rPr>
              <w:t>Semi-minor (b)</w:t>
            </w:r>
          </w:p>
        </w:tc>
        <w:tc>
          <w:tcPr>
            <w:tcW w:w="196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7D0F1B94" w14:textId="77777777" w:rsidR="00F800A5" w:rsidRPr="007B1003" w:rsidRDefault="00000000">
            <w:pPr>
              <w:jc w:val="center"/>
              <w:rPr>
                <w:rFonts w:ascii="Aptos" w:hAnsi="Aptos"/>
              </w:rPr>
            </w:pPr>
            <w:r w:rsidRPr="007B1003">
              <w:rPr>
                <w:rFonts w:ascii="Aptos" w:eastAsia="Arial" w:hAnsi="Aptos" w:cs="Arial"/>
                <w:b/>
                <w:bCs/>
                <w:color w:val="FFFFFF"/>
              </w:rPr>
              <w:t>Effective Window</w:t>
            </w:r>
          </w:p>
        </w:tc>
      </w:tr>
      <w:tr w:rsidR="00F800A5" w:rsidRPr="007B1003" w14:paraId="6ADE08A5"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298A0943" w14:textId="77777777" w:rsidR="00F800A5" w:rsidRPr="007B1003" w:rsidRDefault="00000000">
            <w:pPr>
              <w:jc w:val="both"/>
              <w:rPr>
                <w:rFonts w:ascii="Aptos" w:hAnsi="Aptos"/>
              </w:rPr>
            </w:pPr>
            <w:r w:rsidRPr="007B1003">
              <w:rPr>
                <w:rFonts w:ascii="Aptos" w:eastAsia="Arial" w:hAnsi="Aptos" w:cs="Arial"/>
                <w:color w:val="000000"/>
              </w:rPr>
              <w:t>Calm ocean</w:t>
            </w:r>
          </w:p>
        </w:tc>
        <w:tc>
          <w:tcPr>
            <w:tcW w:w="10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2F9221EA" w14:textId="77777777" w:rsidR="00F800A5" w:rsidRPr="007B1003" w:rsidRDefault="00000000">
            <w:pPr>
              <w:jc w:val="both"/>
              <w:rPr>
                <w:rFonts w:ascii="Aptos" w:hAnsi="Aptos"/>
              </w:rPr>
            </w:pPr>
            <w:r w:rsidRPr="007B1003">
              <w:rPr>
                <w:rFonts w:ascii="Aptos" w:eastAsia="Arial" w:hAnsi="Aptos" w:cs="Arial"/>
                <w:color w:val="000000"/>
              </w:rPr>
              <w:t>0.18</w:t>
            </w:r>
          </w:p>
        </w:tc>
        <w:tc>
          <w:tcPr>
            <w:tcW w:w="1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142BC7EE" w14:textId="77777777" w:rsidR="00F800A5" w:rsidRPr="007B1003" w:rsidRDefault="00000000">
            <w:pPr>
              <w:jc w:val="both"/>
              <w:rPr>
                <w:rFonts w:ascii="Aptos" w:hAnsi="Aptos"/>
              </w:rPr>
            </w:pPr>
            <w:r w:rsidRPr="007B1003">
              <w:rPr>
                <w:rFonts w:ascii="Aptos" w:eastAsia="Arial" w:hAnsi="Aptos" w:cs="Arial"/>
                <w:color w:val="000000"/>
              </w:rPr>
              <w:t>~0.003</w:t>
            </w:r>
          </w:p>
        </w:tc>
        <w:tc>
          <w:tcPr>
            <w:tcW w:w="9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6EA1B898" w14:textId="77777777" w:rsidR="00F800A5" w:rsidRPr="007B1003" w:rsidRDefault="00000000">
            <w:pPr>
              <w:jc w:val="both"/>
              <w:rPr>
                <w:rFonts w:ascii="Aptos" w:hAnsi="Aptos"/>
              </w:rPr>
            </w:pPr>
            <w:r w:rsidRPr="007B1003">
              <w:rPr>
                <w:rFonts w:ascii="Aptos" w:eastAsia="Arial" w:hAnsi="Aptos" w:cs="Arial"/>
                <w:color w:val="000000"/>
              </w:rPr>
              <w:t>1.01</w:t>
            </w:r>
          </w:p>
        </w:tc>
        <w:tc>
          <w:tcPr>
            <w:tcW w:w="1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D3395D4" w14:textId="77777777" w:rsidR="00F800A5" w:rsidRPr="007B1003" w:rsidRDefault="00000000">
            <w:pPr>
              <w:jc w:val="both"/>
              <w:rPr>
                <w:rFonts w:ascii="Aptos" w:hAnsi="Aptos"/>
              </w:rPr>
            </w:pPr>
            <w:r w:rsidRPr="007B1003">
              <w:rPr>
                <w:rFonts w:ascii="Aptos" w:eastAsia="Arial" w:hAnsi="Aptos" w:cs="Arial"/>
                <w:color w:val="000000"/>
              </w:rPr>
              <w:t xml:space="preserve">15.2 </w:t>
            </w:r>
            <w:proofErr w:type="spellStart"/>
            <w:r w:rsidRPr="007B1003">
              <w:rPr>
                <w:rFonts w:ascii="Aptos" w:eastAsia="Arial" w:hAnsi="Aptos" w:cs="Arial"/>
                <w:color w:val="000000"/>
              </w:rPr>
              <w:t>px</w:t>
            </w:r>
            <w:proofErr w:type="spellEnd"/>
          </w:p>
        </w:tc>
        <w:tc>
          <w:tcPr>
            <w:tcW w:w="1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F07D489" w14:textId="77777777" w:rsidR="00F800A5" w:rsidRPr="007B1003" w:rsidRDefault="00000000">
            <w:pPr>
              <w:jc w:val="both"/>
              <w:rPr>
                <w:rFonts w:ascii="Aptos" w:hAnsi="Aptos"/>
              </w:rPr>
            </w:pPr>
            <w:r w:rsidRPr="007B1003">
              <w:rPr>
                <w:rFonts w:ascii="Aptos" w:eastAsia="Arial" w:hAnsi="Aptos" w:cs="Arial"/>
                <w:color w:val="000000"/>
              </w:rPr>
              <w:t xml:space="preserve">14.9 </w:t>
            </w:r>
            <w:proofErr w:type="spellStart"/>
            <w:r w:rsidRPr="007B1003">
              <w:rPr>
                <w:rFonts w:ascii="Aptos" w:eastAsia="Arial" w:hAnsi="Aptos" w:cs="Arial"/>
                <w:color w:val="000000"/>
              </w:rPr>
              <w:t>px</w:t>
            </w:r>
            <w:proofErr w:type="spellEnd"/>
          </w:p>
        </w:tc>
        <w:tc>
          <w:tcPr>
            <w:tcW w:w="19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7A716289" w14:textId="77777777" w:rsidR="00F800A5" w:rsidRPr="007B1003" w:rsidRDefault="00000000">
            <w:pPr>
              <w:jc w:val="both"/>
              <w:rPr>
                <w:rFonts w:ascii="Aptos" w:hAnsi="Aptos"/>
              </w:rPr>
            </w:pPr>
            <w:r w:rsidRPr="007B1003">
              <w:rPr>
                <w:rFonts w:ascii="Aptos" w:eastAsia="Arial" w:hAnsi="Aptos" w:cs="Arial"/>
                <w:color w:val="000000"/>
              </w:rPr>
              <w:t>~700 cells (circular)</w:t>
            </w:r>
          </w:p>
        </w:tc>
      </w:tr>
      <w:tr w:rsidR="00F800A5" w:rsidRPr="007B1003" w14:paraId="22763F6F"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62FE8AEA" w14:textId="77777777" w:rsidR="00F800A5" w:rsidRPr="007B1003" w:rsidRDefault="00000000">
            <w:pPr>
              <w:jc w:val="both"/>
              <w:rPr>
                <w:rFonts w:ascii="Aptos" w:hAnsi="Aptos"/>
              </w:rPr>
            </w:pPr>
            <w:r w:rsidRPr="007B1003">
              <w:rPr>
                <w:rFonts w:ascii="Aptos" w:eastAsia="Arial" w:hAnsi="Aptos" w:cs="Arial"/>
                <w:color w:val="000000"/>
              </w:rPr>
              <w:t>Rough ocean</w:t>
            </w:r>
          </w:p>
        </w:tc>
        <w:tc>
          <w:tcPr>
            <w:tcW w:w="1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A241F47" w14:textId="77777777" w:rsidR="00F800A5" w:rsidRPr="007B1003" w:rsidRDefault="00000000">
            <w:pPr>
              <w:jc w:val="both"/>
              <w:rPr>
                <w:rFonts w:ascii="Aptos" w:hAnsi="Aptos"/>
              </w:rPr>
            </w:pPr>
            <w:r w:rsidRPr="007B1003">
              <w:rPr>
                <w:rFonts w:ascii="Aptos" w:eastAsia="Arial" w:hAnsi="Aptos" w:cs="Arial"/>
                <w:color w:val="000000"/>
              </w:rPr>
              <w:t>0.67</w:t>
            </w:r>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36D0D2B1" w14:textId="77777777" w:rsidR="00F800A5" w:rsidRPr="007B1003" w:rsidRDefault="00000000">
            <w:pPr>
              <w:jc w:val="both"/>
              <w:rPr>
                <w:rFonts w:ascii="Aptos" w:hAnsi="Aptos"/>
              </w:rPr>
            </w:pPr>
            <w:r w:rsidRPr="007B1003">
              <w:rPr>
                <w:rFonts w:ascii="Aptos" w:eastAsia="Arial" w:hAnsi="Aptos" w:cs="Arial"/>
                <w:color w:val="000000"/>
              </w:rPr>
              <w:t>~0.008</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042F995C" w14:textId="77777777" w:rsidR="00F800A5" w:rsidRPr="007B1003" w:rsidRDefault="00000000">
            <w:pPr>
              <w:jc w:val="both"/>
              <w:rPr>
                <w:rFonts w:ascii="Aptos" w:hAnsi="Aptos"/>
              </w:rPr>
            </w:pPr>
            <w:r w:rsidRPr="007B1003">
              <w:rPr>
                <w:rFonts w:ascii="Aptos" w:eastAsia="Arial" w:hAnsi="Aptos" w:cs="Arial"/>
                <w:color w:val="000000"/>
              </w:rPr>
              <w:t>1.02</w:t>
            </w:r>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311B15B8" w14:textId="77777777" w:rsidR="00F800A5" w:rsidRPr="007B1003" w:rsidRDefault="00000000">
            <w:pPr>
              <w:jc w:val="both"/>
              <w:rPr>
                <w:rFonts w:ascii="Aptos" w:hAnsi="Aptos"/>
              </w:rPr>
            </w:pPr>
            <w:r w:rsidRPr="007B1003">
              <w:rPr>
                <w:rFonts w:ascii="Aptos" w:eastAsia="Arial" w:hAnsi="Aptos" w:cs="Arial"/>
                <w:color w:val="000000"/>
              </w:rPr>
              <w:t xml:space="preserve">15.3 </w:t>
            </w:r>
            <w:proofErr w:type="spellStart"/>
            <w:r w:rsidRPr="007B1003">
              <w:rPr>
                <w:rFonts w:ascii="Aptos" w:eastAsia="Arial" w:hAnsi="Aptos" w:cs="Arial"/>
                <w:color w:val="000000"/>
              </w:rPr>
              <w:t>px</w:t>
            </w:r>
            <w:proofErr w:type="spellEnd"/>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771D0FA1" w14:textId="77777777" w:rsidR="00F800A5" w:rsidRPr="007B1003" w:rsidRDefault="00000000">
            <w:pPr>
              <w:jc w:val="both"/>
              <w:rPr>
                <w:rFonts w:ascii="Aptos" w:hAnsi="Aptos"/>
              </w:rPr>
            </w:pPr>
            <w:r w:rsidRPr="007B1003">
              <w:rPr>
                <w:rFonts w:ascii="Aptos" w:eastAsia="Arial" w:hAnsi="Aptos" w:cs="Arial"/>
                <w:color w:val="000000"/>
              </w:rPr>
              <w:t xml:space="preserve">14.7 </w:t>
            </w:r>
            <w:proofErr w:type="spellStart"/>
            <w:r w:rsidRPr="007B1003">
              <w:rPr>
                <w:rFonts w:ascii="Aptos" w:eastAsia="Arial" w:hAnsi="Aptos" w:cs="Arial"/>
                <w:color w:val="000000"/>
              </w:rPr>
              <w:t>px</w:t>
            </w:r>
            <w:proofErr w:type="spellEnd"/>
          </w:p>
        </w:tc>
        <w:tc>
          <w:tcPr>
            <w:tcW w:w="19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30ED80E3" w14:textId="77777777" w:rsidR="00F800A5" w:rsidRPr="007B1003" w:rsidRDefault="00000000">
            <w:pPr>
              <w:jc w:val="both"/>
              <w:rPr>
                <w:rFonts w:ascii="Aptos" w:hAnsi="Aptos"/>
              </w:rPr>
            </w:pPr>
            <w:r w:rsidRPr="007B1003">
              <w:rPr>
                <w:rFonts w:ascii="Aptos" w:eastAsia="Arial" w:hAnsi="Aptos" w:cs="Arial"/>
                <w:color w:val="000000"/>
              </w:rPr>
              <w:t>~700 cells (near-circular)</w:t>
            </w:r>
          </w:p>
        </w:tc>
      </w:tr>
      <w:tr w:rsidR="00F800A5" w:rsidRPr="007B1003" w14:paraId="5C36E28E"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2D6C5D4B" w14:textId="77777777" w:rsidR="00F800A5" w:rsidRPr="007B1003" w:rsidRDefault="00000000">
            <w:pPr>
              <w:jc w:val="both"/>
              <w:rPr>
                <w:rFonts w:ascii="Aptos" w:hAnsi="Aptos"/>
              </w:rPr>
            </w:pPr>
            <w:r w:rsidRPr="007B1003">
              <w:rPr>
                <w:rFonts w:ascii="Aptos" w:eastAsia="Arial" w:hAnsi="Aptos" w:cs="Arial"/>
                <w:color w:val="000000"/>
              </w:rPr>
              <w:t>Transition zone</w:t>
            </w:r>
          </w:p>
        </w:tc>
        <w:tc>
          <w:tcPr>
            <w:tcW w:w="10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3143C32A" w14:textId="77777777" w:rsidR="00F800A5" w:rsidRPr="007B1003" w:rsidRDefault="00000000">
            <w:pPr>
              <w:jc w:val="both"/>
              <w:rPr>
                <w:rFonts w:ascii="Aptos" w:hAnsi="Aptos"/>
              </w:rPr>
            </w:pPr>
            <w:r w:rsidRPr="007B1003">
              <w:rPr>
                <w:rFonts w:ascii="Aptos" w:eastAsia="Arial" w:hAnsi="Aptos" w:cs="Arial"/>
                <w:color w:val="000000"/>
              </w:rPr>
              <w:t>0.40</w:t>
            </w:r>
          </w:p>
        </w:tc>
        <w:tc>
          <w:tcPr>
            <w:tcW w:w="1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0FA2EF96" w14:textId="77777777" w:rsidR="00F800A5" w:rsidRPr="007B1003" w:rsidRDefault="00000000">
            <w:pPr>
              <w:jc w:val="both"/>
              <w:rPr>
                <w:rFonts w:ascii="Aptos" w:hAnsi="Aptos"/>
              </w:rPr>
            </w:pPr>
            <w:r w:rsidRPr="007B1003">
              <w:rPr>
                <w:rFonts w:ascii="Aptos" w:eastAsia="Arial" w:hAnsi="Aptos" w:cs="Arial"/>
                <w:color w:val="000000"/>
              </w:rPr>
              <w:t>~0.045</w:t>
            </w:r>
          </w:p>
        </w:tc>
        <w:tc>
          <w:tcPr>
            <w:tcW w:w="9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78CE1259" w14:textId="77777777" w:rsidR="00F800A5" w:rsidRPr="007B1003" w:rsidRDefault="00000000">
            <w:pPr>
              <w:jc w:val="both"/>
              <w:rPr>
                <w:rFonts w:ascii="Aptos" w:hAnsi="Aptos"/>
              </w:rPr>
            </w:pPr>
            <w:r w:rsidRPr="007B1003">
              <w:rPr>
                <w:rFonts w:ascii="Aptos" w:eastAsia="Arial" w:hAnsi="Aptos" w:cs="Arial"/>
                <w:color w:val="000000"/>
              </w:rPr>
              <w:t>1.14</w:t>
            </w:r>
          </w:p>
        </w:tc>
        <w:tc>
          <w:tcPr>
            <w:tcW w:w="1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14A2DDC4" w14:textId="77777777" w:rsidR="00F800A5" w:rsidRPr="007B1003" w:rsidRDefault="00000000">
            <w:pPr>
              <w:jc w:val="both"/>
              <w:rPr>
                <w:rFonts w:ascii="Aptos" w:hAnsi="Aptos"/>
              </w:rPr>
            </w:pPr>
            <w:r w:rsidRPr="007B1003">
              <w:rPr>
                <w:rFonts w:ascii="Aptos" w:eastAsia="Arial" w:hAnsi="Aptos" w:cs="Arial"/>
                <w:color w:val="000000"/>
              </w:rPr>
              <w:t xml:space="preserve">17.1 </w:t>
            </w:r>
            <w:proofErr w:type="spellStart"/>
            <w:r w:rsidRPr="007B1003">
              <w:rPr>
                <w:rFonts w:ascii="Aptos" w:eastAsia="Arial" w:hAnsi="Aptos" w:cs="Arial"/>
                <w:color w:val="000000"/>
              </w:rPr>
              <w:t>px</w:t>
            </w:r>
            <w:proofErr w:type="spellEnd"/>
          </w:p>
        </w:tc>
        <w:tc>
          <w:tcPr>
            <w:tcW w:w="1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7225E60" w14:textId="77777777" w:rsidR="00F800A5" w:rsidRPr="007B1003" w:rsidRDefault="00000000">
            <w:pPr>
              <w:jc w:val="both"/>
              <w:rPr>
                <w:rFonts w:ascii="Aptos" w:hAnsi="Aptos"/>
              </w:rPr>
            </w:pPr>
            <w:r w:rsidRPr="007B1003">
              <w:rPr>
                <w:rFonts w:ascii="Aptos" w:eastAsia="Arial" w:hAnsi="Aptos" w:cs="Arial"/>
                <w:color w:val="000000"/>
              </w:rPr>
              <w:t xml:space="preserve">13.2 </w:t>
            </w:r>
            <w:proofErr w:type="spellStart"/>
            <w:r w:rsidRPr="007B1003">
              <w:rPr>
                <w:rFonts w:ascii="Aptos" w:eastAsia="Arial" w:hAnsi="Aptos" w:cs="Arial"/>
                <w:color w:val="000000"/>
              </w:rPr>
              <w:t>px</w:t>
            </w:r>
            <w:proofErr w:type="spellEnd"/>
          </w:p>
        </w:tc>
        <w:tc>
          <w:tcPr>
            <w:tcW w:w="19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0C8B6F3B" w14:textId="77777777" w:rsidR="00F800A5" w:rsidRPr="007B1003" w:rsidRDefault="00000000">
            <w:pPr>
              <w:jc w:val="both"/>
              <w:rPr>
                <w:rFonts w:ascii="Aptos" w:hAnsi="Aptos"/>
              </w:rPr>
            </w:pPr>
            <w:r w:rsidRPr="007B1003">
              <w:rPr>
                <w:rFonts w:ascii="Aptos" w:eastAsia="Arial" w:hAnsi="Aptos" w:cs="Arial"/>
                <w:color w:val="000000"/>
              </w:rPr>
              <w:t>~700 cells (elliptical)</w:t>
            </w:r>
          </w:p>
        </w:tc>
      </w:tr>
      <w:tr w:rsidR="00F800A5" w:rsidRPr="007B1003" w14:paraId="7B49936C"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409E3D4C" w14:textId="77777777" w:rsidR="00F800A5" w:rsidRPr="007B1003" w:rsidRDefault="00000000">
            <w:pPr>
              <w:jc w:val="both"/>
              <w:rPr>
                <w:rFonts w:ascii="Aptos" w:hAnsi="Aptos"/>
              </w:rPr>
            </w:pPr>
            <w:r w:rsidRPr="007B1003">
              <w:rPr>
                <w:rFonts w:ascii="Aptos" w:eastAsia="Arial" w:hAnsi="Aptos" w:cs="Arial"/>
                <w:color w:val="000000"/>
              </w:rPr>
              <w:t>Peak transition</w:t>
            </w:r>
          </w:p>
        </w:tc>
        <w:tc>
          <w:tcPr>
            <w:tcW w:w="1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11A2730A" w14:textId="77777777" w:rsidR="00F800A5" w:rsidRPr="007B1003" w:rsidRDefault="00000000">
            <w:pPr>
              <w:jc w:val="both"/>
              <w:rPr>
                <w:rFonts w:ascii="Aptos" w:hAnsi="Aptos"/>
              </w:rPr>
            </w:pPr>
            <w:r w:rsidRPr="007B1003">
              <w:rPr>
                <w:rFonts w:ascii="Aptos" w:eastAsia="Arial" w:hAnsi="Aptos" w:cs="Arial"/>
                <w:color w:val="000000"/>
              </w:rPr>
              <w:t>0.40</w:t>
            </w:r>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202405BA" w14:textId="77777777" w:rsidR="00F800A5" w:rsidRPr="007B1003" w:rsidRDefault="00000000">
            <w:pPr>
              <w:jc w:val="both"/>
              <w:rPr>
                <w:rFonts w:ascii="Aptos" w:hAnsi="Aptos"/>
              </w:rPr>
            </w:pPr>
            <w:r w:rsidRPr="007B1003">
              <w:rPr>
                <w:rFonts w:ascii="Aptos" w:eastAsia="Arial" w:hAnsi="Aptos" w:cs="Arial"/>
                <w:color w:val="000000"/>
              </w:rPr>
              <w:t>~0.120</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20FC61CD" w14:textId="77777777" w:rsidR="00F800A5" w:rsidRPr="007B1003" w:rsidRDefault="00000000">
            <w:pPr>
              <w:jc w:val="both"/>
              <w:rPr>
                <w:rFonts w:ascii="Aptos" w:hAnsi="Aptos"/>
              </w:rPr>
            </w:pPr>
            <w:r w:rsidRPr="007B1003">
              <w:rPr>
                <w:rFonts w:ascii="Aptos" w:eastAsia="Arial" w:hAnsi="Aptos" w:cs="Arial"/>
                <w:color w:val="000000"/>
              </w:rPr>
              <w:t>1.36</w:t>
            </w:r>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0D40B5EA" w14:textId="77777777" w:rsidR="00F800A5" w:rsidRPr="007B1003" w:rsidRDefault="00000000">
            <w:pPr>
              <w:jc w:val="both"/>
              <w:rPr>
                <w:rFonts w:ascii="Aptos" w:hAnsi="Aptos"/>
              </w:rPr>
            </w:pPr>
            <w:r w:rsidRPr="007B1003">
              <w:rPr>
                <w:rFonts w:ascii="Aptos" w:eastAsia="Arial" w:hAnsi="Aptos" w:cs="Arial"/>
                <w:color w:val="000000"/>
              </w:rPr>
              <w:t xml:space="preserve">20.4 </w:t>
            </w:r>
            <w:proofErr w:type="spellStart"/>
            <w:r w:rsidRPr="007B1003">
              <w:rPr>
                <w:rFonts w:ascii="Aptos" w:eastAsia="Arial" w:hAnsi="Aptos" w:cs="Arial"/>
                <w:color w:val="000000"/>
              </w:rPr>
              <w:t>px</w:t>
            </w:r>
            <w:proofErr w:type="spellEnd"/>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068F8D94" w14:textId="77777777" w:rsidR="00F800A5" w:rsidRPr="007B1003" w:rsidRDefault="00000000">
            <w:pPr>
              <w:jc w:val="both"/>
              <w:rPr>
                <w:rFonts w:ascii="Aptos" w:hAnsi="Aptos"/>
              </w:rPr>
            </w:pPr>
            <w:r w:rsidRPr="007B1003">
              <w:rPr>
                <w:rFonts w:ascii="Aptos" w:eastAsia="Arial" w:hAnsi="Aptos" w:cs="Arial"/>
                <w:color w:val="000000"/>
              </w:rPr>
              <w:t xml:space="preserve">11.0 </w:t>
            </w:r>
            <w:proofErr w:type="spellStart"/>
            <w:r w:rsidRPr="007B1003">
              <w:rPr>
                <w:rFonts w:ascii="Aptos" w:eastAsia="Arial" w:hAnsi="Aptos" w:cs="Arial"/>
                <w:color w:val="000000"/>
              </w:rPr>
              <w:t>px</w:t>
            </w:r>
            <w:proofErr w:type="spellEnd"/>
          </w:p>
        </w:tc>
        <w:tc>
          <w:tcPr>
            <w:tcW w:w="19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4C3729C0" w14:textId="77777777" w:rsidR="00F800A5" w:rsidRPr="007B1003" w:rsidRDefault="00000000">
            <w:pPr>
              <w:jc w:val="both"/>
              <w:rPr>
                <w:rFonts w:ascii="Aptos" w:hAnsi="Aptos"/>
              </w:rPr>
            </w:pPr>
            <w:r w:rsidRPr="007B1003">
              <w:rPr>
                <w:rFonts w:ascii="Aptos" w:eastAsia="Arial" w:hAnsi="Aptos" w:cs="Arial"/>
                <w:color w:val="000000"/>
              </w:rPr>
              <w:t>~700 cells (elongated)</w:t>
            </w:r>
          </w:p>
        </w:tc>
      </w:tr>
    </w:tbl>
    <w:p w14:paraId="50A98CEC" w14:textId="77777777" w:rsidR="00F800A5" w:rsidRPr="007B1003" w:rsidRDefault="00000000">
      <w:pPr>
        <w:spacing w:before="60" w:after="160"/>
        <w:jc w:val="center"/>
        <w:rPr>
          <w:rFonts w:ascii="Aptos" w:hAnsi="Aptos"/>
        </w:rPr>
      </w:pPr>
      <w:r w:rsidRPr="007B1003">
        <w:rPr>
          <w:rFonts w:ascii="Aptos" w:eastAsia="Arial" w:hAnsi="Aptos" w:cs="Arial"/>
          <w:color w:val="555555"/>
          <w:sz w:val="18"/>
          <w:szCs w:val="18"/>
        </w:rPr>
        <w:t xml:space="preserve">Table 8. Elliptical kernel parameters across scene regions (r0=15 </w:t>
      </w:r>
      <w:proofErr w:type="spellStart"/>
      <w:r w:rsidRPr="007B1003">
        <w:rPr>
          <w:rFonts w:ascii="Aptos" w:eastAsia="Arial" w:hAnsi="Aptos" w:cs="Arial"/>
          <w:color w:val="555555"/>
          <w:sz w:val="18"/>
          <w:szCs w:val="18"/>
        </w:rPr>
        <w:t>px</w:t>
      </w:r>
      <w:proofErr w:type="spellEnd"/>
      <w:r w:rsidRPr="007B1003">
        <w:rPr>
          <w:rFonts w:ascii="Aptos" w:eastAsia="Arial" w:hAnsi="Aptos" w:cs="Arial"/>
          <w:color w:val="555555"/>
          <w:sz w:val="18"/>
          <w:szCs w:val="18"/>
        </w:rPr>
        <w:t>, beta=3.0).</w:t>
      </w:r>
    </w:p>
    <w:p w14:paraId="139008C9" w14:textId="77777777" w:rsidR="00F800A5" w:rsidRPr="007B1003" w:rsidRDefault="00F800A5">
      <w:pPr>
        <w:spacing w:after="120"/>
        <w:rPr>
          <w:rFonts w:ascii="Aptos" w:hAnsi="Aptos"/>
        </w:rPr>
      </w:pPr>
    </w:p>
    <w:p w14:paraId="17ADD2B3" w14:textId="77777777" w:rsidR="00F800A5" w:rsidRPr="007B1003" w:rsidRDefault="00000000">
      <w:pPr>
        <w:pStyle w:val="Heading2"/>
        <w:rPr>
          <w:rFonts w:ascii="Aptos" w:hAnsi="Aptos"/>
        </w:rPr>
      </w:pPr>
      <w:proofErr w:type="gramStart"/>
      <w:r w:rsidRPr="007B1003">
        <w:rPr>
          <w:rFonts w:ascii="Aptos" w:eastAsia="Arial" w:hAnsi="Aptos" w:cs="Arial"/>
          <w:b/>
          <w:bCs/>
          <w:color w:val="2E74B5"/>
          <w:sz w:val="24"/>
          <w:szCs w:val="24"/>
        </w:rPr>
        <w:lastRenderedPageBreak/>
        <w:t>3.3  Detection</w:t>
      </w:r>
      <w:proofErr w:type="gramEnd"/>
      <w:r w:rsidRPr="007B1003">
        <w:rPr>
          <w:rFonts w:ascii="Aptos" w:eastAsia="Arial" w:hAnsi="Aptos" w:cs="Arial"/>
          <w:b/>
          <w:bCs/>
          <w:color w:val="2E74B5"/>
          <w:sz w:val="24"/>
          <w:szCs w:val="24"/>
        </w:rPr>
        <w:t xml:space="preserve"> Performance</w:t>
      </w:r>
    </w:p>
    <w:p w14:paraId="0278E20A" w14:textId="77777777" w:rsidR="00F800A5" w:rsidRPr="007B1003" w:rsidRDefault="00000000">
      <w:pPr>
        <w:pStyle w:val="Heading3"/>
        <w:rPr>
          <w:rFonts w:ascii="Aptos" w:hAnsi="Aptos"/>
        </w:rPr>
      </w:pPr>
      <w:r w:rsidRPr="007B1003">
        <w:rPr>
          <w:rFonts w:ascii="Aptos" w:eastAsia="Arial" w:hAnsi="Aptos" w:cs="Arial"/>
          <w:b/>
          <w:bCs/>
          <w:i/>
          <w:iCs/>
          <w:color w:val="1D5986"/>
          <w:sz w:val="22"/>
          <w:szCs w:val="22"/>
        </w:rPr>
        <w:t>Synthetic Scene Results</w:t>
      </w:r>
    </w:p>
    <w:p w14:paraId="72845845"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On the synthetic scene with 8 planted ship targets, the full PGA-CFAR detector achieves perfect recall (8/8 ships detected) with a very low false alarm density. The polarimetric pre-screen eliminates approximately 93% of ocean pixels from consideration before the CFAR step, dramatically reducing processing time and inherently suppressing the vast majority of sea clutter.</w:t>
      </w:r>
    </w:p>
    <w:p w14:paraId="5A3B4993" w14:textId="77777777" w:rsidR="00F800A5" w:rsidRPr="007B1003" w:rsidRDefault="00F800A5">
      <w:pPr>
        <w:spacing w:after="12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900"/>
        <w:gridCol w:w="1800"/>
        <w:gridCol w:w="1500"/>
        <w:gridCol w:w="960"/>
      </w:tblGrid>
      <w:tr w:rsidR="00F800A5" w:rsidRPr="007B1003" w14:paraId="0EFF1255" w14:textId="77777777">
        <w:tblPrEx>
          <w:tblCellMar>
            <w:top w:w="0" w:type="dxa"/>
            <w:bottom w:w="0" w:type="dxa"/>
          </w:tblCellMar>
        </w:tblPrEx>
        <w:trPr>
          <w:tblHeader/>
        </w:trPr>
        <w:tc>
          <w:tcPr>
            <w:tcW w:w="22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2F827C92" w14:textId="77777777" w:rsidR="00F800A5" w:rsidRPr="007B1003" w:rsidRDefault="00000000">
            <w:pPr>
              <w:jc w:val="center"/>
              <w:rPr>
                <w:rFonts w:ascii="Aptos" w:hAnsi="Aptos"/>
              </w:rPr>
            </w:pPr>
            <w:r w:rsidRPr="007B1003">
              <w:rPr>
                <w:rFonts w:ascii="Aptos" w:eastAsia="Arial" w:hAnsi="Aptos" w:cs="Arial"/>
                <w:b/>
                <w:bCs/>
                <w:color w:val="FFFFFF"/>
              </w:rPr>
              <w:t>Detector</w:t>
            </w:r>
          </w:p>
        </w:tc>
        <w:tc>
          <w:tcPr>
            <w:tcW w:w="20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3BF1C3A8" w14:textId="77777777" w:rsidR="00F800A5" w:rsidRPr="007B1003" w:rsidRDefault="00000000">
            <w:pPr>
              <w:jc w:val="center"/>
              <w:rPr>
                <w:rFonts w:ascii="Aptos" w:hAnsi="Aptos"/>
              </w:rPr>
            </w:pPr>
            <w:r w:rsidRPr="007B1003">
              <w:rPr>
                <w:rFonts w:ascii="Aptos" w:eastAsia="Arial" w:hAnsi="Aptos" w:cs="Arial"/>
                <w:b/>
                <w:bCs/>
                <w:color w:val="FFFFFF"/>
              </w:rPr>
              <w:t>Ships Detected (of 8)</w:t>
            </w:r>
          </w:p>
        </w:tc>
        <w:tc>
          <w:tcPr>
            <w:tcW w:w="9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44EBDCF9" w14:textId="77777777" w:rsidR="00F800A5" w:rsidRPr="007B1003" w:rsidRDefault="00000000">
            <w:pPr>
              <w:jc w:val="center"/>
              <w:rPr>
                <w:rFonts w:ascii="Aptos" w:hAnsi="Aptos"/>
              </w:rPr>
            </w:pPr>
            <w:r w:rsidRPr="007B1003">
              <w:rPr>
                <w:rFonts w:ascii="Aptos" w:eastAsia="Arial" w:hAnsi="Aptos" w:cs="Arial"/>
                <w:b/>
                <w:bCs/>
                <w:color w:val="FFFFFF"/>
              </w:rPr>
              <w:t>Pd</w:t>
            </w:r>
          </w:p>
        </w:tc>
        <w:tc>
          <w:tcPr>
            <w:tcW w:w="18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2789073D" w14:textId="77777777" w:rsidR="00F800A5" w:rsidRPr="007B1003" w:rsidRDefault="00000000">
            <w:pPr>
              <w:jc w:val="center"/>
              <w:rPr>
                <w:rFonts w:ascii="Aptos" w:hAnsi="Aptos"/>
              </w:rPr>
            </w:pPr>
            <w:r w:rsidRPr="007B1003">
              <w:rPr>
                <w:rFonts w:ascii="Aptos" w:eastAsia="Arial" w:hAnsi="Aptos" w:cs="Arial"/>
                <w:b/>
                <w:bCs/>
                <w:color w:val="FFFFFF"/>
              </w:rPr>
              <w:t>False Alarm Pixels</w:t>
            </w:r>
          </w:p>
        </w:tc>
        <w:tc>
          <w:tcPr>
            <w:tcW w:w="15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4EE76D46" w14:textId="77777777" w:rsidR="00F800A5" w:rsidRPr="007B1003" w:rsidRDefault="00000000">
            <w:pPr>
              <w:jc w:val="center"/>
              <w:rPr>
                <w:rFonts w:ascii="Aptos" w:hAnsi="Aptos"/>
              </w:rPr>
            </w:pPr>
            <w:r w:rsidRPr="007B1003">
              <w:rPr>
                <w:rFonts w:ascii="Aptos" w:eastAsia="Arial" w:hAnsi="Aptos" w:cs="Arial"/>
                <w:b/>
                <w:bCs/>
                <w:color w:val="FFFFFF"/>
              </w:rPr>
              <w:t>Pfa (approx.)</w:t>
            </w:r>
          </w:p>
        </w:tc>
        <w:tc>
          <w:tcPr>
            <w:tcW w:w="96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1F580686" w14:textId="77777777" w:rsidR="00F800A5" w:rsidRPr="007B1003" w:rsidRDefault="00000000">
            <w:pPr>
              <w:jc w:val="center"/>
              <w:rPr>
                <w:rFonts w:ascii="Aptos" w:hAnsi="Aptos"/>
              </w:rPr>
            </w:pPr>
            <w:proofErr w:type="spellStart"/>
            <w:r w:rsidRPr="007B1003">
              <w:rPr>
                <w:rFonts w:ascii="Aptos" w:eastAsia="Arial" w:hAnsi="Aptos" w:cs="Arial"/>
                <w:b/>
                <w:bCs/>
                <w:color w:val="FFFFFF"/>
              </w:rPr>
              <w:t>FoM</w:t>
            </w:r>
            <w:proofErr w:type="spellEnd"/>
          </w:p>
        </w:tc>
      </w:tr>
      <w:tr w:rsidR="00F800A5" w:rsidRPr="007B1003" w14:paraId="6C1D1BAA" w14:textId="77777777">
        <w:tblPrEx>
          <w:tblCellMar>
            <w:top w:w="0" w:type="dxa"/>
            <w:bottom w:w="0" w:type="dxa"/>
          </w:tblCellMar>
        </w:tblPrEx>
        <w:tc>
          <w:tcPr>
            <w:tcW w:w="2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6A6EFD93" w14:textId="77777777" w:rsidR="00F800A5" w:rsidRPr="007B1003" w:rsidRDefault="00000000">
            <w:pPr>
              <w:jc w:val="both"/>
              <w:rPr>
                <w:rFonts w:ascii="Aptos" w:hAnsi="Aptos"/>
              </w:rPr>
            </w:pPr>
            <w:r w:rsidRPr="007B1003">
              <w:rPr>
                <w:rFonts w:ascii="Aptos" w:eastAsia="Arial" w:hAnsi="Aptos" w:cs="Arial"/>
                <w:color w:val="000000"/>
              </w:rPr>
              <w:t>CA-CFAR</w:t>
            </w:r>
          </w:p>
        </w:tc>
        <w:tc>
          <w:tcPr>
            <w:tcW w:w="20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3F02E12B" w14:textId="77777777" w:rsidR="00F800A5" w:rsidRPr="007B1003" w:rsidRDefault="00000000">
            <w:pPr>
              <w:jc w:val="both"/>
              <w:rPr>
                <w:rFonts w:ascii="Aptos" w:hAnsi="Aptos"/>
              </w:rPr>
            </w:pPr>
            <w:r w:rsidRPr="007B1003">
              <w:rPr>
                <w:rFonts w:ascii="Aptos" w:eastAsia="Arial" w:hAnsi="Aptos" w:cs="Arial"/>
                <w:color w:val="000000"/>
              </w:rPr>
              <w:t>6</w:t>
            </w:r>
          </w:p>
        </w:tc>
        <w:tc>
          <w:tcPr>
            <w:tcW w:w="9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6C85169F" w14:textId="77777777" w:rsidR="00F800A5" w:rsidRPr="007B1003" w:rsidRDefault="00000000">
            <w:pPr>
              <w:jc w:val="both"/>
              <w:rPr>
                <w:rFonts w:ascii="Aptos" w:hAnsi="Aptos"/>
              </w:rPr>
            </w:pPr>
            <w:r w:rsidRPr="007B1003">
              <w:rPr>
                <w:rFonts w:ascii="Aptos" w:eastAsia="Arial" w:hAnsi="Aptos" w:cs="Arial"/>
                <w:color w:val="000000"/>
              </w:rPr>
              <w:t>0.750</w:t>
            </w:r>
          </w:p>
        </w:tc>
        <w:tc>
          <w:tcPr>
            <w:tcW w:w="18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8C1B019" w14:textId="77777777" w:rsidR="00F800A5" w:rsidRPr="007B1003" w:rsidRDefault="00000000">
            <w:pPr>
              <w:jc w:val="both"/>
              <w:rPr>
                <w:rFonts w:ascii="Aptos" w:hAnsi="Aptos"/>
              </w:rPr>
            </w:pPr>
            <w:r w:rsidRPr="007B1003">
              <w:rPr>
                <w:rFonts w:ascii="Aptos" w:eastAsia="Arial" w:hAnsi="Aptos" w:cs="Arial"/>
                <w:color w:val="000000"/>
              </w:rPr>
              <w:t>324</w:t>
            </w:r>
          </w:p>
        </w:tc>
        <w:tc>
          <w:tcPr>
            <w:tcW w:w="1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98D7CEF" w14:textId="77777777" w:rsidR="00F800A5" w:rsidRPr="007B1003" w:rsidRDefault="00000000">
            <w:pPr>
              <w:jc w:val="both"/>
              <w:rPr>
                <w:rFonts w:ascii="Aptos" w:hAnsi="Aptos"/>
              </w:rPr>
            </w:pPr>
            <w:r w:rsidRPr="007B1003">
              <w:rPr>
                <w:rFonts w:ascii="Aptos" w:eastAsia="Arial" w:hAnsi="Aptos" w:cs="Arial"/>
                <w:color w:val="000000"/>
              </w:rPr>
              <w:t>0.00124</w:t>
            </w:r>
          </w:p>
        </w:tc>
        <w:tc>
          <w:tcPr>
            <w:tcW w:w="9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53FEAC19" w14:textId="77777777" w:rsidR="00F800A5" w:rsidRPr="007B1003" w:rsidRDefault="00000000">
            <w:pPr>
              <w:jc w:val="both"/>
              <w:rPr>
                <w:rFonts w:ascii="Aptos" w:hAnsi="Aptos"/>
              </w:rPr>
            </w:pPr>
            <w:r w:rsidRPr="007B1003">
              <w:rPr>
                <w:rFonts w:ascii="Aptos" w:eastAsia="Arial" w:hAnsi="Aptos" w:cs="Arial"/>
                <w:color w:val="000000"/>
              </w:rPr>
              <w:t>0.738</w:t>
            </w:r>
          </w:p>
        </w:tc>
      </w:tr>
      <w:tr w:rsidR="00F800A5" w:rsidRPr="007B1003" w14:paraId="574A83D8" w14:textId="77777777">
        <w:tblPrEx>
          <w:tblCellMar>
            <w:top w:w="0" w:type="dxa"/>
            <w:bottom w:w="0" w:type="dxa"/>
          </w:tblCellMar>
        </w:tblPrEx>
        <w:tc>
          <w:tcPr>
            <w:tcW w:w="2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33BB27C5" w14:textId="77777777" w:rsidR="00F800A5" w:rsidRPr="007B1003" w:rsidRDefault="00000000">
            <w:pPr>
              <w:jc w:val="both"/>
              <w:rPr>
                <w:rFonts w:ascii="Aptos" w:hAnsi="Aptos"/>
              </w:rPr>
            </w:pPr>
            <w:r w:rsidRPr="007B1003">
              <w:rPr>
                <w:rFonts w:ascii="Aptos" w:eastAsia="Arial" w:hAnsi="Aptos" w:cs="Arial"/>
                <w:color w:val="000000"/>
              </w:rPr>
              <w:t>OS-CFAR</w:t>
            </w:r>
          </w:p>
        </w:tc>
        <w:tc>
          <w:tcPr>
            <w:tcW w:w="2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2DF17055" w14:textId="77777777" w:rsidR="00F800A5" w:rsidRPr="007B1003" w:rsidRDefault="00000000">
            <w:pPr>
              <w:jc w:val="both"/>
              <w:rPr>
                <w:rFonts w:ascii="Aptos" w:hAnsi="Aptos"/>
              </w:rPr>
            </w:pPr>
            <w:r w:rsidRPr="007B1003">
              <w:rPr>
                <w:rFonts w:ascii="Aptos" w:eastAsia="Arial" w:hAnsi="Aptos" w:cs="Arial"/>
                <w:color w:val="000000"/>
              </w:rPr>
              <w:t>6</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226F3676" w14:textId="77777777" w:rsidR="00F800A5" w:rsidRPr="007B1003" w:rsidRDefault="00000000">
            <w:pPr>
              <w:jc w:val="both"/>
              <w:rPr>
                <w:rFonts w:ascii="Aptos" w:hAnsi="Aptos"/>
              </w:rPr>
            </w:pPr>
            <w:r w:rsidRPr="007B1003">
              <w:rPr>
                <w:rFonts w:ascii="Aptos" w:eastAsia="Arial" w:hAnsi="Aptos" w:cs="Arial"/>
                <w:color w:val="000000"/>
              </w:rPr>
              <w:t>0.750</w:t>
            </w:r>
          </w:p>
        </w:tc>
        <w:tc>
          <w:tcPr>
            <w:tcW w:w="18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1F890E95" w14:textId="77777777" w:rsidR="00F800A5" w:rsidRPr="007B1003" w:rsidRDefault="00000000">
            <w:pPr>
              <w:jc w:val="both"/>
              <w:rPr>
                <w:rFonts w:ascii="Aptos" w:hAnsi="Aptos"/>
              </w:rPr>
            </w:pPr>
            <w:r w:rsidRPr="007B1003">
              <w:rPr>
                <w:rFonts w:ascii="Aptos" w:eastAsia="Arial" w:hAnsi="Aptos" w:cs="Arial"/>
                <w:color w:val="000000"/>
              </w:rPr>
              <w:t>218</w:t>
            </w:r>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68012911" w14:textId="77777777" w:rsidR="00F800A5" w:rsidRPr="007B1003" w:rsidRDefault="00000000">
            <w:pPr>
              <w:jc w:val="both"/>
              <w:rPr>
                <w:rFonts w:ascii="Aptos" w:hAnsi="Aptos"/>
              </w:rPr>
            </w:pPr>
            <w:r w:rsidRPr="007B1003">
              <w:rPr>
                <w:rFonts w:ascii="Aptos" w:eastAsia="Arial" w:hAnsi="Aptos" w:cs="Arial"/>
                <w:color w:val="000000"/>
              </w:rPr>
              <w:t>0.00083</w:t>
            </w:r>
          </w:p>
        </w:tc>
        <w:tc>
          <w:tcPr>
            <w:tcW w:w="9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0F916132" w14:textId="77777777" w:rsidR="00F800A5" w:rsidRPr="007B1003" w:rsidRDefault="00000000">
            <w:pPr>
              <w:jc w:val="both"/>
              <w:rPr>
                <w:rFonts w:ascii="Aptos" w:hAnsi="Aptos"/>
              </w:rPr>
            </w:pPr>
            <w:r w:rsidRPr="007B1003">
              <w:rPr>
                <w:rFonts w:ascii="Aptos" w:eastAsia="Arial" w:hAnsi="Aptos" w:cs="Arial"/>
                <w:color w:val="000000"/>
              </w:rPr>
              <w:t>0.742</w:t>
            </w:r>
          </w:p>
        </w:tc>
      </w:tr>
      <w:tr w:rsidR="00F800A5" w:rsidRPr="007B1003" w14:paraId="0ED0564E" w14:textId="77777777">
        <w:tblPrEx>
          <w:tblCellMar>
            <w:top w:w="0" w:type="dxa"/>
            <w:bottom w:w="0" w:type="dxa"/>
          </w:tblCellMar>
        </w:tblPrEx>
        <w:tc>
          <w:tcPr>
            <w:tcW w:w="2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60B0D6A6" w14:textId="77777777" w:rsidR="00F800A5" w:rsidRPr="007B1003" w:rsidRDefault="00000000">
            <w:pPr>
              <w:jc w:val="both"/>
              <w:rPr>
                <w:rFonts w:ascii="Aptos" w:hAnsi="Aptos"/>
              </w:rPr>
            </w:pPr>
            <w:r w:rsidRPr="007B1003">
              <w:rPr>
                <w:rFonts w:ascii="Aptos" w:eastAsia="Arial" w:hAnsi="Aptos" w:cs="Arial"/>
                <w:color w:val="000000"/>
              </w:rPr>
              <w:t>H-CFAR (entropy k)</w:t>
            </w:r>
          </w:p>
        </w:tc>
        <w:tc>
          <w:tcPr>
            <w:tcW w:w="20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7B278EB2" w14:textId="77777777" w:rsidR="00F800A5" w:rsidRPr="007B1003" w:rsidRDefault="00000000">
            <w:pPr>
              <w:jc w:val="both"/>
              <w:rPr>
                <w:rFonts w:ascii="Aptos" w:hAnsi="Aptos"/>
              </w:rPr>
            </w:pPr>
            <w:r w:rsidRPr="007B1003">
              <w:rPr>
                <w:rFonts w:ascii="Aptos" w:eastAsia="Arial" w:hAnsi="Aptos" w:cs="Arial"/>
                <w:color w:val="000000"/>
              </w:rPr>
              <w:t>7</w:t>
            </w:r>
          </w:p>
        </w:tc>
        <w:tc>
          <w:tcPr>
            <w:tcW w:w="9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379A2E30" w14:textId="77777777" w:rsidR="00F800A5" w:rsidRPr="007B1003" w:rsidRDefault="00000000">
            <w:pPr>
              <w:jc w:val="both"/>
              <w:rPr>
                <w:rFonts w:ascii="Aptos" w:hAnsi="Aptos"/>
              </w:rPr>
            </w:pPr>
            <w:r w:rsidRPr="007B1003">
              <w:rPr>
                <w:rFonts w:ascii="Aptos" w:eastAsia="Arial" w:hAnsi="Aptos" w:cs="Arial"/>
                <w:color w:val="000000"/>
              </w:rPr>
              <w:t>0.875</w:t>
            </w:r>
          </w:p>
        </w:tc>
        <w:tc>
          <w:tcPr>
            <w:tcW w:w="18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30EAB417" w14:textId="77777777" w:rsidR="00F800A5" w:rsidRPr="007B1003" w:rsidRDefault="00000000">
            <w:pPr>
              <w:jc w:val="both"/>
              <w:rPr>
                <w:rFonts w:ascii="Aptos" w:hAnsi="Aptos"/>
              </w:rPr>
            </w:pPr>
            <w:r w:rsidRPr="007B1003">
              <w:rPr>
                <w:rFonts w:ascii="Aptos" w:eastAsia="Arial" w:hAnsi="Aptos" w:cs="Arial"/>
                <w:color w:val="000000"/>
              </w:rPr>
              <w:t>187</w:t>
            </w:r>
          </w:p>
        </w:tc>
        <w:tc>
          <w:tcPr>
            <w:tcW w:w="1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370BA93A" w14:textId="77777777" w:rsidR="00F800A5" w:rsidRPr="007B1003" w:rsidRDefault="00000000">
            <w:pPr>
              <w:jc w:val="both"/>
              <w:rPr>
                <w:rFonts w:ascii="Aptos" w:hAnsi="Aptos"/>
              </w:rPr>
            </w:pPr>
            <w:r w:rsidRPr="007B1003">
              <w:rPr>
                <w:rFonts w:ascii="Aptos" w:eastAsia="Arial" w:hAnsi="Aptos" w:cs="Arial"/>
                <w:color w:val="000000"/>
              </w:rPr>
              <w:t>0.00072</w:t>
            </w:r>
          </w:p>
        </w:tc>
        <w:tc>
          <w:tcPr>
            <w:tcW w:w="9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5567EBDD" w14:textId="77777777" w:rsidR="00F800A5" w:rsidRPr="007B1003" w:rsidRDefault="00000000">
            <w:pPr>
              <w:jc w:val="both"/>
              <w:rPr>
                <w:rFonts w:ascii="Aptos" w:hAnsi="Aptos"/>
              </w:rPr>
            </w:pPr>
            <w:r w:rsidRPr="007B1003">
              <w:rPr>
                <w:rFonts w:ascii="Aptos" w:eastAsia="Arial" w:hAnsi="Aptos" w:cs="Arial"/>
                <w:color w:val="000000"/>
              </w:rPr>
              <w:t>0.868</w:t>
            </w:r>
          </w:p>
        </w:tc>
      </w:tr>
      <w:tr w:rsidR="00F800A5" w:rsidRPr="007B1003" w14:paraId="523DC4E0" w14:textId="77777777">
        <w:tblPrEx>
          <w:tblCellMar>
            <w:top w:w="0" w:type="dxa"/>
            <w:bottom w:w="0" w:type="dxa"/>
          </w:tblCellMar>
        </w:tblPrEx>
        <w:tc>
          <w:tcPr>
            <w:tcW w:w="2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698B99B8" w14:textId="77777777" w:rsidR="00F800A5" w:rsidRPr="007B1003" w:rsidRDefault="00000000">
            <w:pPr>
              <w:jc w:val="both"/>
              <w:rPr>
                <w:rFonts w:ascii="Aptos" w:hAnsi="Aptos"/>
              </w:rPr>
            </w:pPr>
            <w:r w:rsidRPr="007B1003">
              <w:rPr>
                <w:rFonts w:ascii="Aptos" w:eastAsia="Arial" w:hAnsi="Aptos" w:cs="Arial"/>
                <w:color w:val="000000"/>
              </w:rPr>
              <w:t>PGA-CFAR (thresh only)</w:t>
            </w:r>
          </w:p>
        </w:tc>
        <w:tc>
          <w:tcPr>
            <w:tcW w:w="2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2B950834" w14:textId="77777777" w:rsidR="00F800A5" w:rsidRPr="007B1003" w:rsidRDefault="00000000">
            <w:pPr>
              <w:jc w:val="both"/>
              <w:rPr>
                <w:rFonts w:ascii="Aptos" w:hAnsi="Aptos"/>
              </w:rPr>
            </w:pPr>
            <w:r w:rsidRPr="007B1003">
              <w:rPr>
                <w:rFonts w:ascii="Aptos" w:eastAsia="Arial" w:hAnsi="Aptos" w:cs="Arial"/>
                <w:color w:val="000000"/>
              </w:rPr>
              <w:t>7</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0F687CFF" w14:textId="77777777" w:rsidR="00F800A5" w:rsidRPr="007B1003" w:rsidRDefault="00000000">
            <w:pPr>
              <w:jc w:val="both"/>
              <w:rPr>
                <w:rFonts w:ascii="Aptos" w:hAnsi="Aptos"/>
              </w:rPr>
            </w:pPr>
            <w:r w:rsidRPr="007B1003">
              <w:rPr>
                <w:rFonts w:ascii="Aptos" w:eastAsia="Arial" w:hAnsi="Aptos" w:cs="Arial"/>
                <w:color w:val="000000"/>
              </w:rPr>
              <w:t>0.875</w:t>
            </w:r>
          </w:p>
        </w:tc>
        <w:tc>
          <w:tcPr>
            <w:tcW w:w="18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36900EC4" w14:textId="77777777" w:rsidR="00F800A5" w:rsidRPr="007B1003" w:rsidRDefault="00000000">
            <w:pPr>
              <w:jc w:val="both"/>
              <w:rPr>
                <w:rFonts w:ascii="Aptos" w:hAnsi="Aptos"/>
              </w:rPr>
            </w:pPr>
            <w:r w:rsidRPr="007B1003">
              <w:rPr>
                <w:rFonts w:ascii="Aptos" w:eastAsia="Arial" w:hAnsi="Aptos" w:cs="Arial"/>
                <w:color w:val="000000"/>
              </w:rPr>
              <w:t>143</w:t>
            </w:r>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4F933DA8" w14:textId="77777777" w:rsidR="00F800A5" w:rsidRPr="007B1003" w:rsidRDefault="00000000">
            <w:pPr>
              <w:jc w:val="both"/>
              <w:rPr>
                <w:rFonts w:ascii="Aptos" w:hAnsi="Aptos"/>
              </w:rPr>
            </w:pPr>
            <w:r w:rsidRPr="007B1003">
              <w:rPr>
                <w:rFonts w:ascii="Aptos" w:eastAsia="Arial" w:hAnsi="Aptos" w:cs="Arial"/>
                <w:color w:val="000000"/>
              </w:rPr>
              <w:t>0.00055</w:t>
            </w:r>
          </w:p>
        </w:tc>
        <w:tc>
          <w:tcPr>
            <w:tcW w:w="9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5EB148AC" w14:textId="77777777" w:rsidR="00F800A5" w:rsidRPr="007B1003" w:rsidRDefault="00000000">
            <w:pPr>
              <w:jc w:val="both"/>
              <w:rPr>
                <w:rFonts w:ascii="Aptos" w:hAnsi="Aptos"/>
              </w:rPr>
            </w:pPr>
            <w:r w:rsidRPr="007B1003">
              <w:rPr>
                <w:rFonts w:ascii="Aptos" w:eastAsia="Arial" w:hAnsi="Aptos" w:cs="Arial"/>
                <w:color w:val="000000"/>
              </w:rPr>
              <w:t>0.869</w:t>
            </w:r>
          </w:p>
        </w:tc>
      </w:tr>
      <w:tr w:rsidR="00F800A5" w:rsidRPr="007B1003" w14:paraId="218226C1" w14:textId="77777777">
        <w:tblPrEx>
          <w:tblCellMar>
            <w:top w:w="0" w:type="dxa"/>
            <w:bottom w:w="0" w:type="dxa"/>
          </w:tblCellMar>
        </w:tblPrEx>
        <w:tc>
          <w:tcPr>
            <w:tcW w:w="2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26B6AFC6" w14:textId="77777777" w:rsidR="00F800A5" w:rsidRPr="007B1003" w:rsidRDefault="00000000">
            <w:pPr>
              <w:jc w:val="both"/>
              <w:rPr>
                <w:rFonts w:ascii="Aptos" w:hAnsi="Aptos"/>
              </w:rPr>
            </w:pPr>
            <w:r w:rsidRPr="007B1003">
              <w:rPr>
                <w:rFonts w:ascii="Aptos" w:eastAsia="Arial" w:hAnsi="Aptos" w:cs="Arial"/>
                <w:color w:val="000000"/>
              </w:rPr>
              <w:t>Full PGA-CFAR (proposed)</w:t>
            </w:r>
          </w:p>
        </w:tc>
        <w:tc>
          <w:tcPr>
            <w:tcW w:w="20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9821612" w14:textId="77777777" w:rsidR="00F800A5" w:rsidRPr="007B1003" w:rsidRDefault="00000000">
            <w:pPr>
              <w:jc w:val="both"/>
              <w:rPr>
                <w:rFonts w:ascii="Aptos" w:hAnsi="Aptos"/>
              </w:rPr>
            </w:pPr>
            <w:r w:rsidRPr="007B1003">
              <w:rPr>
                <w:rFonts w:ascii="Aptos" w:eastAsia="Arial" w:hAnsi="Aptos" w:cs="Arial"/>
                <w:color w:val="000000"/>
              </w:rPr>
              <w:t>8</w:t>
            </w:r>
          </w:p>
        </w:tc>
        <w:tc>
          <w:tcPr>
            <w:tcW w:w="9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1E9593E5" w14:textId="77777777" w:rsidR="00F800A5" w:rsidRPr="007B1003" w:rsidRDefault="00000000">
            <w:pPr>
              <w:jc w:val="both"/>
              <w:rPr>
                <w:rFonts w:ascii="Aptos" w:hAnsi="Aptos"/>
              </w:rPr>
            </w:pPr>
            <w:r w:rsidRPr="007B1003">
              <w:rPr>
                <w:rFonts w:ascii="Aptos" w:eastAsia="Arial" w:hAnsi="Aptos" w:cs="Arial"/>
                <w:color w:val="000000"/>
              </w:rPr>
              <w:t>1.000</w:t>
            </w:r>
          </w:p>
        </w:tc>
        <w:tc>
          <w:tcPr>
            <w:tcW w:w="18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6B578C7C" w14:textId="77777777" w:rsidR="00F800A5" w:rsidRPr="007B1003" w:rsidRDefault="00000000">
            <w:pPr>
              <w:jc w:val="both"/>
              <w:rPr>
                <w:rFonts w:ascii="Aptos" w:hAnsi="Aptos"/>
              </w:rPr>
            </w:pPr>
            <w:r w:rsidRPr="007B1003">
              <w:rPr>
                <w:rFonts w:ascii="Aptos" w:eastAsia="Arial" w:hAnsi="Aptos" w:cs="Arial"/>
                <w:color w:val="000000"/>
              </w:rPr>
              <w:t>89</w:t>
            </w:r>
          </w:p>
        </w:tc>
        <w:tc>
          <w:tcPr>
            <w:tcW w:w="15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18B55827" w14:textId="77777777" w:rsidR="00F800A5" w:rsidRPr="007B1003" w:rsidRDefault="00000000">
            <w:pPr>
              <w:jc w:val="both"/>
              <w:rPr>
                <w:rFonts w:ascii="Aptos" w:hAnsi="Aptos"/>
              </w:rPr>
            </w:pPr>
            <w:r w:rsidRPr="007B1003">
              <w:rPr>
                <w:rFonts w:ascii="Aptos" w:eastAsia="Arial" w:hAnsi="Aptos" w:cs="Arial"/>
                <w:color w:val="000000"/>
              </w:rPr>
              <w:t>0.00034</w:t>
            </w:r>
          </w:p>
        </w:tc>
        <w:tc>
          <w:tcPr>
            <w:tcW w:w="9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00038140" w14:textId="77777777" w:rsidR="00F800A5" w:rsidRPr="007B1003" w:rsidRDefault="00000000">
            <w:pPr>
              <w:jc w:val="both"/>
              <w:rPr>
                <w:rFonts w:ascii="Aptos" w:hAnsi="Aptos"/>
              </w:rPr>
            </w:pPr>
            <w:r w:rsidRPr="007B1003">
              <w:rPr>
                <w:rFonts w:ascii="Aptos" w:eastAsia="Arial" w:hAnsi="Aptos" w:cs="Arial"/>
                <w:color w:val="000000"/>
              </w:rPr>
              <w:t>0.997</w:t>
            </w:r>
          </w:p>
        </w:tc>
      </w:tr>
    </w:tbl>
    <w:p w14:paraId="19157DED" w14:textId="77777777" w:rsidR="00F800A5" w:rsidRPr="007B1003" w:rsidRDefault="00000000">
      <w:pPr>
        <w:spacing w:before="60" w:after="160"/>
        <w:jc w:val="center"/>
        <w:rPr>
          <w:rFonts w:ascii="Aptos" w:hAnsi="Aptos"/>
        </w:rPr>
      </w:pPr>
      <w:r w:rsidRPr="007B1003">
        <w:rPr>
          <w:rFonts w:ascii="Aptos" w:eastAsia="Arial" w:hAnsi="Aptos" w:cs="Arial"/>
          <w:color w:val="555555"/>
          <w:sz w:val="18"/>
          <w:szCs w:val="18"/>
        </w:rPr>
        <w:t>Table 9. Ablation study detection results — synthetic scene (512x512, 8 ships).</w:t>
      </w:r>
    </w:p>
    <w:p w14:paraId="688CBD28" w14:textId="77777777" w:rsidR="00F800A5" w:rsidRPr="007B1003" w:rsidRDefault="00F800A5">
      <w:pPr>
        <w:spacing w:after="120"/>
        <w:rPr>
          <w:rFonts w:ascii="Aptos" w:hAnsi="Aptos"/>
        </w:rPr>
      </w:pPr>
    </w:p>
    <w:p w14:paraId="7A4197BC" w14:textId="77777777" w:rsidR="00F800A5" w:rsidRPr="007B1003" w:rsidRDefault="00000000">
      <w:pPr>
        <w:pStyle w:val="Heading3"/>
        <w:rPr>
          <w:rFonts w:ascii="Aptos" w:hAnsi="Aptos"/>
        </w:rPr>
      </w:pPr>
      <w:r w:rsidRPr="007B1003">
        <w:rPr>
          <w:rFonts w:ascii="Aptos" w:eastAsia="Arial" w:hAnsi="Aptos" w:cs="Arial"/>
          <w:b/>
          <w:bCs/>
          <w:i/>
          <w:iCs/>
          <w:color w:val="1D5986"/>
          <w:sz w:val="22"/>
          <w:szCs w:val="22"/>
        </w:rPr>
        <w:t>Interpretation of Ablation Steps</w:t>
      </w:r>
    </w:p>
    <w:p w14:paraId="4166F48B"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The progression from CA-CFAR through to full PGA-CFAR reveals the isolated contribution of each novel element:</w:t>
      </w:r>
    </w:p>
    <w:p w14:paraId="25C04C0B" w14:textId="77777777" w:rsidR="00F800A5" w:rsidRPr="007B1003" w:rsidRDefault="00000000">
      <w:pPr>
        <w:pStyle w:val="ListParagraph"/>
        <w:numPr>
          <w:ilvl w:val="0"/>
          <w:numId w:val="2"/>
        </w:numPr>
        <w:spacing w:before="60" w:after="60"/>
        <w:rPr>
          <w:rFonts w:ascii="Aptos" w:hAnsi="Aptos"/>
        </w:rPr>
      </w:pPr>
      <w:r w:rsidRPr="007B1003">
        <w:rPr>
          <w:rFonts w:ascii="Aptos" w:eastAsia="Arial" w:hAnsi="Aptos" w:cs="Arial"/>
          <w:b/>
          <w:bCs/>
          <w:color w:val="000000"/>
          <w:sz w:val="22"/>
          <w:szCs w:val="22"/>
        </w:rPr>
        <w:t xml:space="preserve">CA-CFAR → OS-CFAR: </w:t>
      </w:r>
      <w:r w:rsidRPr="007B1003">
        <w:rPr>
          <w:rFonts w:ascii="Aptos" w:eastAsia="Arial" w:hAnsi="Aptos" w:cs="Arial"/>
          <w:color w:val="000000"/>
          <w:sz w:val="22"/>
          <w:szCs w:val="22"/>
        </w:rPr>
        <w:t>Minimal change in Pd (both 0.75), but OS-CFAR reduces false alarms by 33% due to robustness to outliers. The two missed ships in both cases are located near the rough-sea boundary where the fixed k is insufficient for the locally elevated clutter.</w:t>
      </w:r>
    </w:p>
    <w:p w14:paraId="5D3209C7" w14:textId="77777777" w:rsidR="00F800A5" w:rsidRPr="007B1003" w:rsidRDefault="00000000">
      <w:pPr>
        <w:pStyle w:val="ListParagraph"/>
        <w:numPr>
          <w:ilvl w:val="0"/>
          <w:numId w:val="2"/>
        </w:numPr>
        <w:spacing w:before="60" w:after="60"/>
        <w:rPr>
          <w:rFonts w:ascii="Aptos" w:hAnsi="Aptos"/>
        </w:rPr>
      </w:pPr>
      <w:r w:rsidRPr="007B1003">
        <w:rPr>
          <w:rFonts w:ascii="Aptos" w:eastAsia="Arial" w:hAnsi="Aptos" w:cs="Arial"/>
          <w:b/>
          <w:bCs/>
          <w:color w:val="000000"/>
          <w:sz w:val="22"/>
          <w:szCs w:val="22"/>
        </w:rPr>
        <w:t xml:space="preserve">OS-CFAR → H-CFAR: </w:t>
      </w:r>
      <w:r w:rsidRPr="007B1003">
        <w:rPr>
          <w:rFonts w:ascii="Aptos" w:eastAsia="Arial" w:hAnsi="Aptos" w:cs="Arial"/>
          <w:color w:val="000000"/>
          <w:sz w:val="22"/>
          <w:szCs w:val="22"/>
        </w:rPr>
        <w:t>Introducing entropy-adaptive k recovers one additional ship (Pd: 0.75 to 0.875). The recovered target was a ship near the rough-sea patch boundary where H is elevated and the standard k=4.25 was insufficient, but entropy-driven k=5.8 correctly raised the threshold to match local clutter. However, the fixed square window still causes threshold contamination at the wave-front boundary.</w:t>
      </w:r>
    </w:p>
    <w:p w14:paraId="63ADF194" w14:textId="77777777" w:rsidR="00F800A5" w:rsidRPr="007B1003" w:rsidRDefault="00000000">
      <w:pPr>
        <w:pStyle w:val="ListParagraph"/>
        <w:numPr>
          <w:ilvl w:val="0"/>
          <w:numId w:val="2"/>
        </w:numPr>
        <w:spacing w:before="60" w:after="60"/>
        <w:rPr>
          <w:rFonts w:ascii="Aptos" w:hAnsi="Aptos"/>
        </w:rPr>
      </w:pPr>
      <w:r w:rsidRPr="007B1003">
        <w:rPr>
          <w:rFonts w:ascii="Aptos" w:eastAsia="Arial" w:hAnsi="Aptos" w:cs="Arial"/>
          <w:b/>
          <w:bCs/>
          <w:color w:val="000000"/>
          <w:sz w:val="22"/>
          <w:szCs w:val="22"/>
        </w:rPr>
        <w:lastRenderedPageBreak/>
        <w:t xml:space="preserve">H-CFAR → PGA-CFAR (threshold only): </w:t>
      </w:r>
      <w:r w:rsidRPr="007B1003">
        <w:rPr>
          <w:rFonts w:ascii="Aptos" w:eastAsia="Arial" w:hAnsi="Aptos" w:cs="Arial"/>
          <w:color w:val="000000"/>
          <w:sz w:val="22"/>
          <w:szCs w:val="22"/>
        </w:rPr>
        <w:t>Replacing the H-based k with the full PSSI-based k and adding the polarimetric pre-screen reduces false alarms by 24% (187 to 143 pixels) while maintaining Pd=0.875. The pre-screen eliminates ocean pixels whose alpha &lt; 40 degrees — the dominant mechanism being Bragg surface scatter, not double-bounce — removing a significant fraction of residual false alarms.</w:t>
      </w:r>
    </w:p>
    <w:p w14:paraId="2319B640" w14:textId="77777777" w:rsidR="00F800A5" w:rsidRPr="007B1003" w:rsidRDefault="00000000">
      <w:pPr>
        <w:pStyle w:val="ListParagraph"/>
        <w:numPr>
          <w:ilvl w:val="0"/>
          <w:numId w:val="2"/>
        </w:numPr>
        <w:spacing w:before="60" w:after="60"/>
        <w:rPr>
          <w:rFonts w:ascii="Aptos" w:hAnsi="Aptos"/>
        </w:rPr>
      </w:pPr>
      <w:r w:rsidRPr="007B1003">
        <w:rPr>
          <w:rFonts w:ascii="Aptos" w:eastAsia="Arial" w:hAnsi="Aptos" w:cs="Arial"/>
          <w:b/>
          <w:bCs/>
          <w:color w:val="000000"/>
          <w:sz w:val="22"/>
          <w:szCs w:val="22"/>
        </w:rPr>
        <w:t xml:space="preserve">PGA-CFAR (threshold only) → Full PGA-CFAR: </w:t>
      </w:r>
      <w:r w:rsidRPr="007B1003">
        <w:rPr>
          <w:rFonts w:ascii="Aptos" w:eastAsia="Arial" w:hAnsi="Aptos" w:cs="Arial"/>
          <w:color w:val="000000"/>
          <w:sz w:val="22"/>
          <w:szCs w:val="22"/>
        </w:rPr>
        <w:t xml:space="preserve">Adding the adaptive elliptical kernel achieves perfect detection (Pd=1.0) and reduces false alarms by a further 38% (143 to 89 pixels). The recovered 8th ship is located precisely in the PSSI transition zone — exactly the scenario where the elliptical kernel provides its maximum benefit. At this location, the circular background window of all other detectors spans the calm/rough boundary, mixing two clutter populations and inflating </w:t>
      </w:r>
      <w:proofErr w:type="spellStart"/>
      <w:r w:rsidRPr="007B1003">
        <w:rPr>
          <w:rFonts w:ascii="Aptos" w:eastAsia="Arial" w:hAnsi="Aptos" w:cs="Arial"/>
          <w:color w:val="000000"/>
          <w:sz w:val="22"/>
          <w:szCs w:val="22"/>
        </w:rPr>
        <w:t>sigma_R</w:t>
      </w:r>
      <w:proofErr w:type="spellEnd"/>
      <w:r w:rsidRPr="007B1003">
        <w:rPr>
          <w:rFonts w:ascii="Aptos" w:eastAsia="Arial" w:hAnsi="Aptos" w:cs="Arial"/>
          <w:color w:val="000000"/>
          <w:sz w:val="22"/>
          <w:szCs w:val="22"/>
        </w:rPr>
        <w:t>. The elliptical kernel compresses in the across-front direction, keeping all background cells within the calm ocean region and correctly estimating the local (low) clutter level.</w:t>
      </w:r>
    </w:p>
    <w:p w14:paraId="2C7175EA" w14:textId="77777777" w:rsidR="00F800A5" w:rsidRPr="007B1003" w:rsidRDefault="00F800A5">
      <w:pPr>
        <w:spacing w:after="120"/>
        <w:rPr>
          <w:rFonts w:ascii="Aptos" w:hAnsi="Aptos"/>
        </w:rPr>
      </w:pPr>
    </w:p>
    <w:p w14:paraId="17C5627C" w14:textId="77777777" w:rsidR="00F800A5" w:rsidRPr="007B1003" w:rsidRDefault="00000000">
      <w:pPr>
        <w:pStyle w:val="Heading2"/>
        <w:rPr>
          <w:rFonts w:ascii="Aptos" w:hAnsi="Aptos"/>
        </w:rPr>
      </w:pPr>
      <w:proofErr w:type="gramStart"/>
      <w:r w:rsidRPr="007B1003">
        <w:rPr>
          <w:rFonts w:ascii="Aptos" w:eastAsia="Arial" w:hAnsi="Aptos" w:cs="Arial"/>
          <w:b/>
          <w:bCs/>
          <w:color w:val="2E74B5"/>
          <w:sz w:val="24"/>
          <w:szCs w:val="24"/>
        </w:rPr>
        <w:t>3.4  ROC</w:t>
      </w:r>
      <w:proofErr w:type="gramEnd"/>
      <w:r w:rsidRPr="007B1003">
        <w:rPr>
          <w:rFonts w:ascii="Aptos" w:eastAsia="Arial" w:hAnsi="Aptos" w:cs="Arial"/>
          <w:b/>
          <w:bCs/>
          <w:color w:val="2E74B5"/>
          <w:sz w:val="24"/>
          <w:szCs w:val="24"/>
        </w:rPr>
        <w:t xml:space="preserve"> Curve Analysis</w:t>
      </w:r>
    </w:p>
    <w:p w14:paraId="0A5FE5AC"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 xml:space="preserve">The ROC curve (Pd vs. Pfa over a sweep of </w:t>
      </w:r>
      <w:proofErr w:type="spellStart"/>
      <w:r w:rsidRPr="007B1003">
        <w:rPr>
          <w:rFonts w:ascii="Aptos" w:eastAsia="Arial" w:hAnsi="Aptos" w:cs="Arial"/>
          <w:color w:val="000000"/>
          <w:sz w:val="22"/>
          <w:szCs w:val="22"/>
        </w:rPr>
        <w:t>k_min</w:t>
      </w:r>
      <w:proofErr w:type="spellEnd"/>
      <w:r w:rsidRPr="007B1003">
        <w:rPr>
          <w:rFonts w:ascii="Aptos" w:eastAsia="Arial" w:hAnsi="Aptos" w:cs="Arial"/>
          <w:color w:val="000000"/>
          <w:sz w:val="22"/>
          <w:szCs w:val="22"/>
        </w:rPr>
        <w:t xml:space="preserve"> from 1.0 to 8.0) demonstrates the consistent superiority of full PGA-CFAR over CA-CFAR across all operating points. At equivalent Pfa = 0.001, PGA-CFAR achieves Pd = 1.0 while CA-CFAR achieves Pd = 0.625. Equivalently, to achieve Pd = 0.875, PGA-CFAR requires Pfa = 0.00015 while CA-CFAR requires Pfa = 0.0072 — a factor of approximately 48x reduction in false alarm rate. The ROC curve area under curve (AUC) for PGA-CFAR is 0.97 compared to 0.81 for CA-CFAR, a 20% improvement in detection-discrimination ability.</w:t>
      </w:r>
    </w:p>
    <w:p w14:paraId="1BFABAEC" w14:textId="77777777" w:rsidR="00F800A5" w:rsidRPr="007B1003" w:rsidRDefault="00000000">
      <w:pPr>
        <w:pStyle w:val="Heading2"/>
        <w:rPr>
          <w:rFonts w:ascii="Aptos" w:hAnsi="Aptos"/>
        </w:rPr>
      </w:pPr>
      <w:proofErr w:type="gramStart"/>
      <w:r w:rsidRPr="007B1003">
        <w:rPr>
          <w:rFonts w:ascii="Aptos" w:eastAsia="Arial" w:hAnsi="Aptos" w:cs="Arial"/>
          <w:b/>
          <w:bCs/>
          <w:color w:val="2E74B5"/>
          <w:sz w:val="24"/>
          <w:szCs w:val="24"/>
        </w:rPr>
        <w:t>3.5  Limitations</w:t>
      </w:r>
      <w:proofErr w:type="gramEnd"/>
      <w:r w:rsidRPr="007B1003">
        <w:rPr>
          <w:rFonts w:ascii="Aptos" w:eastAsia="Arial" w:hAnsi="Aptos" w:cs="Arial"/>
          <w:b/>
          <w:bCs/>
          <w:color w:val="2E74B5"/>
          <w:sz w:val="24"/>
          <w:szCs w:val="24"/>
        </w:rPr>
        <w:t xml:space="preserve"> and Discussion</w:t>
      </w:r>
    </w:p>
    <w:p w14:paraId="7CE1B57D" w14:textId="77777777" w:rsidR="00F800A5" w:rsidRPr="007B1003" w:rsidRDefault="00000000">
      <w:pPr>
        <w:pStyle w:val="Heading3"/>
        <w:rPr>
          <w:rFonts w:ascii="Aptos" w:hAnsi="Aptos"/>
        </w:rPr>
      </w:pPr>
      <w:r w:rsidRPr="007B1003">
        <w:rPr>
          <w:rFonts w:ascii="Aptos" w:eastAsia="Arial" w:hAnsi="Aptos" w:cs="Arial"/>
          <w:b/>
          <w:bCs/>
          <w:i/>
          <w:iCs/>
          <w:color w:val="1D5986"/>
          <w:sz w:val="22"/>
          <w:szCs w:val="22"/>
        </w:rPr>
        <w:t>Single-Direction Wave Model</w:t>
      </w:r>
    </w:p>
    <w:p w14:paraId="79FC80BB"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The current PSSI gradient assumes a single dominant wave propagation direction per pixel. In open ocean scenes with crossing swell systems — common in the South China Sea and North Atlantic — the gradient may point in an ambiguous intermediate direction that does not correspond to either physical wave direction. In such cases, the elliptical kernel may not be optimally oriented. Future work should investigate structure tensor analysis to handle multi-directional wave fields.</w:t>
      </w:r>
    </w:p>
    <w:p w14:paraId="66E37DBE" w14:textId="77777777" w:rsidR="00F800A5" w:rsidRPr="007B1003" w:rsidRDefault="00000000">
      <w:pPr>
        <w:pStyle w:val="Heading3"/>
        <w:rPr>
          <w:rFonts w:ascii="Aptos" w:hAnsi="Aptos"/>
        </w:rPr>
      </w:pPr>
      <w:r w:rsidRPr="007B1003">
        <w:rPr>
          <w:rFonts w:ascii="Aptos" w:eastAsia="Arial" w:hAnsi="Aptos" w:cs="Arial"/>
          <w:b/>
          <w:bCs/>
          <w:i/>
          <w:iCs/>
          <w:color w:val="1D5986"/>
          <w:sz w:val="22"/>
          <w:szCs w:val="22"/>
        </w:rPr>
        <w:t>Computational Cost</w:t>
      </w:r>
    </w:p>
    <w:p w14:paraId="405BCCF2"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The per-pixel ellipse LUT reduces computation significantly versus recomputing the membership mask per pixel. On a 512x512 scene with the default parameters (r0=15, beta=3.0), the algorithm processes approximately 8,000 pre-screened candidate pixels in a few minutes on standard hardware. For operational systems requiring near-real-time processing, the inner loop of Algorithm 1 is embarrassingly parallel and can be accelerated with MATLAB's Parallel Computing Toolbox or GPU-based implementations.</w:t>
      </w:r>
    </w:p>
    <w:p w14:paraId="1CD24179" w14:textId="77777777" w:rsidR="00F800A5" w:rsidRPr="007B1003" w:rsidRDefault="00000000">
      <w:pPr>
        <w:pStyle w:val="Heading3"/>
        <w:rPr>
          <w:rFonts w:ascii="Aptos" w:hAnsi="Aptos"/>
        </w:rPr>
      </w:pPr>
      <w:r w:rsidRPr="007B1003">
        <w:rPr>
          <w:rFonts w:ascii="Aptos" w:eastAsia="Arial" w:hAnsi="Aptos" w:cs="Arial"/>
          <w:b/>
          <w:bCs/>
          <w:i/>
          <w:iCs/>
          <w:color w:val="1D5986"/>
          <w:sz w:val="22"/>
          <w:szCs w:val="22"/>
        </w:rPr>
        <w:t>Weight Sensitivity</w:t>
      </w:r>
    </w:p>
    <w:p w14:paraId="49268577"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lastRenderedPageBreak/>
        <w:t>The default PSSI weights w1=0.4, w2=0.3, w3=0.3 were set based on physical reasoning about the relative robustness of each feature. A sensitivity analysis over the weight space shows that detection performance is relatively insensitive to weight perturbations of ±0.1 around the defaults, as long as w1 remains the largest weight. The entropy term's dominance is essential for suppressing ship pixels in the PSSI map — reducing w1 below 0.3 causes ships to appear as high-PSSI pixels, breaking the sea-specific property of the index.</w:t>
      </w:r>
    </w:p>
    <w:p w14:paraId="65DAFD25" w14:textId="77777777" w:rsidR="00F800A5" w:rsidRPr="007B1003" w:rsidRDefault="00000000">
      <w:pPr>
        <w:pStyle w:val="Heading3"/>
        <w:rPr>
          <w:rFonts w:ascii="Aptos" w:hAnsi="Aptos"/>
        </w:rPr>
      </w:pPr>
      <w:r w:rsidRPr="007B1003">
        <w:rPr>
          <w:rFonts w:ascii="Aptos" w:eastAsia="Arial" w:hAnsi="Aptos" w:cs="Arial"/>
          <w:b/>
          <w:bCs/>
          <w:i/>
          <w:iCs/>
          <w:color w:val="1D5986"/>
          <w:sz w:val="22"/>
          <w:szCs w:val="22"/>
        </w:rPr>
        <w:t>Cross-Sensor Transferability</w:t>
      </w:r>
    </w:p>
    <w:p w14:paraId="1D2E6942" w14:textId="77777777" w:rsidR="00F800A5" w:rsidRPr="007B1003" w:rsidRDefault="00000000">
      <w:pPr>
        <w:spacing w:before="80" w:after="80"/>
        <w:jc w:val="both"/>
        <w:rPr>
          <w:rFonts w:ascii="Aptos" w:hAnsi="Aptos"/>
        </w:rPr>
      </w:pPr>
      <w:r w:rsidRPr="007B1003">
        <w:rPr>
          <w:rFonts w:ascii="Aptos" w:eastAsia="Arial" w:hAnsi="Aptos" w:cs="Arial"/>
          <w:color w:val="000000"/>
          <w:sz w:val="22"/>
          <w:szCs w:val="22"/>
        </w:rPr>
        <w:t xml:space="preserve">The algorithm requires only a per-pixel incidence angle map and full quad-pol data, both standard outputs of any modern </w:t>
      </w:r>
      <w:proofErr w:type="spellStart"/>
      <w:r w:rsidRPr="007B1003">
        <w:rPr>
          <w:rFonts w:ascii="Aptos" w:eastAsia="Arial" w:hAnsi="Aptos" w:cs="Arial"/>
          <w:color w:val="000000"/>
          <w:sz w:val="22"/>
          <w:szCs w:val="22"/>
        </w:rPr>
        <w:t>PolSAR</w:t>
      </w:r>
      <w:proofErr w:type="spellEnd"/>
      <w:r w:rsidRPr="007B1003">
        <w:rPr>
          <w:rFonts w:ascii="Aptos" w:eastAsia="Arial" w:hAnsi="Aptos" w:cs="Arial"/>
          <w:color w:val="000000"/>
          <w:sz w:val="22"/>
          <w:szCs w:val="22"/>
        </w:rPr>
        <w:t xml:space="preserve"> satellite. The Bragg prediction model and default thresholds (</w:t>
      </w:r>
      <w:proofErr w:type="spellStart"/>
      <w:r w:rsidRPr="007B1003">
        <w:rPr>
          <w:rFonts w:ascii="Aptos" w:eastAsia="Arial" w:hAnsi="Aptos" w:cs="Arial"/>
          <w:color w:val="000000"/>
          <w:sz w:val="22"/>
          <w:szCs w:val="22"/>
        </w:rPr>
        <w:t>alpha_thresh</w:t>
      </w:r>
      <w:proofErr w:type="spellEnd"/>
      <w:r w:rsidRPr="007B1003">
        <w:rPr>
          <w:rFonts w:ascii="Aptos" w:eastAsia="Arial" w:hAnsi="Aptos" w:cs="Arial"/>
          <w:color w:val="000000"/>
          <w:sz w:val="22"/>
          <w:szCs w:val="22"/>
        </w:rPr>
        <w:t xml:space="preserve">, </w:t>
      </w:r>
      <w:proofErr w:type="spellStart"/>
      <w:r w:rsidRPr="007B1003">
        <w:rPr>
          <w:rFonts w:ascii="Aptos" w:eastAsia="Arial" w:hAnsi="Aptos" w:cs="Arial"/>
          <w:color w:val="000000"/>
          <w:sz w:val="22"/>
          <w:szCs w:val="22"/>
        </w:rPr>
        <w:t>H_thresh</w:t>
      </w:r>
      <w:proofErr w:type="spellEnd"/>
      <w:r w:rsidRPr="007B1003">
        <w:rPr>
          <w:rFonts w:ascii="Aptos" w:eastAsia="Arial" w:hAnsi="Aptos" w:cs="Arial"/>
          <w:color w:val="000000"/>
          <w:sz w:val="22"/>
          <w:szCs w:val="22"/>
        </w:rPr>
        <w:t>) are physically grounded and do not require sensor-specific retraining. Preliminary tests on GF-3 and ALOS-2 data confirm that the same parameter set produces qualitatively consistent PSSI maps, with only minor differences in the absolute PSSI scale due to different sea surface dielectric properties at L-band vs C-band.</w:t>
      </w:r>
    </w:p>
    <w:p w14:paraId="1888C346" w14:textId="77777777" w:rsidR="00F800A5" w:rsidRPr="007B1003" w:rsidRDefault="00F800A5">
      <w:pPr>
        <w:spacing w:after="120"/>
        <w:rPr>
          <w:rFonts w:ascii="Aptos" w:hAnsi="Aptos"/>
        </w:rPr>
      </w:pPr>
    </w:p>
    <w:p w14:paraId="51B8140B" w14:textId="77777777" w:rsidR="00F800A5" w:rsidRPr="007B1003" w:rsidRDefault="00000000">
      <w:pPr>
        <w:pStyle w:val="Heading2"/>
        <w:rPr>
          <w:rFonts w:ascii="Aptos" w:hAnsi="Aptos"/>
        </w:rPr>
      </w:pPr>
      <w:proofErr w:type="gramStart"/>
      <w:r w:rsidRPr="007B1003">
        <w:rPr>
          <w:rFonts w:ascii="Aptos" w:eastAsia="Arial" w:hAnsi="Aptos" w:cs="Arial"/>
          <w:b/>
          <w:bCs/>
          <w:color w:val="2E74B5"/>
          <w:sz w:val="24"/>
          <w:szCs w:val="24"/>
        </w:rPr>
        <w:t>3.6  Summary</w:t>
      </w:r>
      <w:proofErr w:type="gramEnd"/>
      <w:r w:rsidRPr="007B1003">
        <w:rPr>
          <w:rFonts w:ascii="Aptos" w:eastAsia="Arial" w:hAnsi="Aptos" w:cs="Arial"/>
          <w:b/>
          <w:bCs/>
          <w:color w:val="2E74B5"/>
          <w:sz w:val="24"/>
          <w:szCs w:val="24"/>
        </w:rPr>
        <w:t xml:space="preserve"> of Key Outcomes</w:t>
      </w:r>
    </w:p>
    <w:p w14:paraId="1DE5CC01" w14:textId="77777777" w:rsidR="00F800A5" w:rsidRPr="007B1003" w:rsidRDefault="00F800A5">
      <w:pPr>
        <w:spacing w:after="12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400"/>
        <w:gridCol w:w="1960"/>
      </w:tblGrid>
      <w:tr w:rsidR="00F800A5" w:rsidRPr="007B1003" w14:paraId="0BE1E6ED" w14:textId="77777777">
        <w:tblPrEx>
          <w:tblCellMar>
            <w:top w:w="0" w:type="dxa"/>
            <w:bottom w:w="0" w:type="dxa"/>
          </w:tblCellMar>
        </w:tblPrEx>
        <w:trPr>
          <w:tblHeader/>
        </w:trPr>
        <w:tc>
          <w:tcPr>
            <w:tcW w:w="28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13D00C52" w14:textId="77777777" w:rsidR="00F800A5" w:rsidRPr="007B1003" w:rsidRDefault="00000000">
            <w:pPr>
              <w:jc w:val="center"/>
              <w:rPr>
                <w:rFonts w:ascii="Aptos" w:hAnsi="Aptos"/>
              </w:rPr>
            </w:pPr>
            <w:r w:rsidRPr="007B1003">
              <w:rPr>
                <w:rFonts w:ascii="Aptos" w:eastAsia="Arial" w:hAnsi="Aptos" w:cs="Arial"/>
                <w:b/>
                <w:bCs/>
                <w:color w:val="FFFFFF"/>
              </w:rPr>
              <w:t>Metric</w:t>
            </w:r>
          </w:p>
        </w:tc>
        <w:tc>
          <w:tcPr>
            <w:tcW w:w="22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2F7563FB" w14:textId="77777777" w:rsidR="00F800A5" w:rsidRPr="007B1003" w:rsidRDefault="00000000">
            <w:pPr>
              <w:jc w:val="center"/>
              <w:rPr>
                <w:rFonts w:ascii="Aptos" w:hAnsi="Aptos"/>
              </w:rPr>
            </w:pPr>
            <w:r w:rsidRPr="007B1003">
              <w:rPr>
                <w:rFonts w:ascii="Aptos" w:eastAsia="Arial" w:hAnsi="Aptos" w:cs="Arial"/>
                <w:b/>
                <w:bCs/>
                <w:color w:val="FFFFFF"/>
              </w:rPr>
              <w:t>CA-CFAR (baseline)</w:t>
            </w:r>
          </w:p>
        </w:tc>
        <w:tc>
          <w:tcPr>
            <w:tcW w:w="240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458964E2" w14:textId="77777777" w:rsidR="00F800A5" w:rsidRPr="007B1003" w:rsidRDefault="00000000">
            <w:pPr>
              <w:jc w:val="center"/>
              <w:rPr>
                <w:rFonts w:ascii="Aptos" w:hAnsi="Aptos"/>
              </w:rPr>
            </w:pPr>
            <w:r w:rsidRPr="007B1003">
              <w:rPr>
                <w:rFonts w:ascii="Aptos" w:eastAsia="Arial" w:hAnsi="Aptos" w:cs="Arial"/>
                <w:b/>
                <w:bCs/>
                <w:color w:val="FFFFFF"/>
              </w:rPr>
              <w:t>Full PGA-CFAR (proposed)</w:t>
            </w:r>
          </w:p>
        </w:tc>
        <w:tc>
          <w:tcPr>
            <w:tcW w:w="1960" w:type="dxa"/>
            <w:tcBorders>
              <w:top w:val="single" w:sz="4" w:space="0" w:color="AECBDF"/>
              <w:left w:val="single" w:sz="4" w:space="0" w:color="AECBDF"/>
              <w:bottom w:val="single" w:sz="4" w:space="0" w:color="AECBDF"/>
              <w:right w:val="single" w:sz="4" w:space="0" w:color="AECBDF"/>
            </w:tcBorders>
            <w:shd w:val="clear" w:color="auto" w:fill="2E74B5"/>
            <w:tcMar>
              <w:top w:w="100" w:type="dxa"/>
              <w:left w:w="140" w:type="dxa"/>
              <w:bottom w:w="100" w:type="dxa"/>
              <w:right w:w="140" w:type="dxa"/>
            </w:tcMar>
            <w:vAlign w:val="center"/>
          </w:tcPr>
          <w:p w14:paraId="42EFFDA1" w14:textId="77777777" w:rsidR="00F800A5" w:rsidRPr="007B1003" w:rsidRDefault="00000000">
            <w:pPr>
              <w:jc w:val="center"/>
              <w:rPr>
                <w:rFonts w:ascii="Aptos" w:hAnsi="Aptos"/>
              </w:rPr>
            </w:pPr>
            <w:r w:rsidRPr="007B1003">
              <w:rPr>
                <w:rFonts w:ascii="Aptos" w:eastAsia="Arial" w:hAnsi="Aptos" w:cs="Arial"/>
                <w:b/>
                <w:bCs/>
                <w:color w:val="FFFFFF"/>
              </w:rPr>
              <w:t>Improvement</w:t>
            </w:r>
          </w:p>
        </w:tc>
      </w:tr>
      <w:tr w:rsidR="00F800A5" w:rsidRPr="007B1003" w14:paraId="18F80F2C"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7464D8FA" w14:textId="77777777" w:rsidR="00F800A5" w:rsidRPr="007B1003" w:rsidRDefault="00000000">
            <w:pPr>
              <w:jc w:val="both"/>
              <w:rPr>
                <w:rFonts w:ascii="Aptos" w:hAnsi="Aptos"/>
              </w:rPr>
            </w:pPr>
            <w:r w:rsidRPr="007B1003">
              <w:rPr>
                <w:rFonts w:ascii="Aptos" w:eastAsia="Arial" w:hAnsi="Aptos" w:cs="Arial"/>
                <w:color w:val="000000"/>
              </w:rPr>
              <w:t>Probability of Detection (Pd)</w:t>
            </w:r>
          </w:p>
        </w:tc>
        <w:tc>
          <w:tcPr>
            <w:tcW w:w="2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5BE4E894" w14:textId="77777777" w:rsidR="00F800A5" w:rsidRPr="007B1003" w:rsidRDefault="00000000">
            <w:pPr>
              <w:jc w:val="both"/>
              <w:rPr>
                <w:rFonts w:ascii="Aptos" w:hAnsi="Aptos"/>
              </w:rPr>
            </w:pPr>
            <w:r w:rsidRPr="007B1003">
              <w:rPr>
                <w:rFonts w:ascii="Aptos" w:eastAsia="Arial" w:hAnsi="Aptos" w:cs="Arial"/>
                <w:color w:val="000000"/>
              </w:rPr>
              <w:t>0.750</w:t>
            </w:r>
          </w:p>
        </w:tc>
        <w:tc>
          <w:tcPr>
            <w:tcW w:w="24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77BB560C" w14:textId="77777777" w:rsidR="00F800A5" w:rsidRPr="007B1003" w:rsidRDefault="00000000">
            <w:pPr>
              <w:jc w:val="both"/>
              <w:rPr>
                <w:rFonts w:ascii="Aptos" w:hAnsi="Aptos"/>
              </w:rPr>
            </w:pPr>
            <w:r w:rsidRPr="007B1003">
              <w:rPr>
                <w:rFonts w:ascii="Aptos" w:eastAsia="Arial" w:hAnsi="Aptos" w:cs="Arial"/>
                <w:color w:val="000000"/>
              </w:rPr>
              <w:t>1.000</w:t>
            </w:r>
          </w:p>
        </w:tc>
        <w:tc>
          <w:tcPr>
            <w:tcW w:w="19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68E0F3DB" w14:textId="77777777" w:rsidR="00F800A5" w:rsidRPr="007B1003" w:rsidRDefault="00000000">
            <w:pPr>
              <w:jc w:val="both"/>
              <w:rPr>
                <w:rFonts w:ascii="Aptos" w:hAnsi="Aptos"/>
              </w:rPr>
            </w:pPr>
            <w:r w:rsidRPr="007B1003">
              <w:rPr>
                <w:rFonts w:ascii="Aptos" w:eastAsia="Arial" w:hAnsi="Aptos" w:cs="Arial"/>
                <w:color w:val="000000"/>
              </w:rPr>
              <w:t>+33.3%</w:t>
            </w:r>
          </w:p>
        </w:tc>
      </w:tr>
      <w:tr w:rsidR="00F800A5" w:rsidRPr="007B1003" w14:paraId="3FE90B66"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7F6AD310" w14:textId="77777777" w:rsidR="00F800A5" w:rsidRPr="007B1003" w:rsidRDefault="00000000">
            <w:pPr>
              <w:jc w:val="both"/>
              <w:rPr>
                <w:rFonts w:ascii="Aptos" w:hAnsi="Aptos"/>
              </w:rPr>
            </w:pPr>
            <w:r w:rsidRPr="007B1003">
              <w:rPr>
                <w:rFonts w:ascii="Aptos" w:eastAsia="Arial" w:hAnsi="Aptos" w:cs="Arial"/>
                <w:color w:val="000000"/>
              </w:rPr>
              <w:t>False Alarm Rate (Pfa)</w:t>
            </w:r>
          </w:p>
        </w:tc>
        <w:tc>
          <w:tcPr>
            <w:tcW w:w="2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403002FA" w14:textId="77777777" w:rsidR="00F800A5" w:rsidRPr="007B1003" w:rsidRDefault="00000000">
            <w:pPr>
              <w:jc w:val="both"/>
              <w:rPr>
                <w:rFonts w:ascii="Aptos" w:hAnsi="Aptos"/>
              </w:rPr>
            </w:pPr>
            <w:r w:rsidRPr="007B1003">
              <w:rPr>
                <w:rFonts w:ascii="Aptos" w:eastAsia="Arial" w:hAnsi="Aptos" w:cs="Arial"/>
                <w:color w:val="000000"/>
              </w:rPr>
              <w:t>0.00124</w:t>
            </w:r>
          </w:p>
        </w:tc>
        <w:tc>
          <w:tcPr>
            <w:tcW w:w="24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0CEEF588" w14:textId="77777777" w:rsidR="00F800A5" w:rsidRPr="007B1003" w:rsidRDefault="00000000">
            <w:pPr>
              <w:jc w:val="both"/>
              <w:rPr>
                <w:rFonts w:ascii="Aptos" w:hAnsi="Aptos"/>
              </w:rPr>
            </w:pPr>
            <w:r w:rsidRPr="007B1003">
              <w:rPr>
                <w:rFonts w:ascii="Aptos" w:eastAsia="Arial" w:hAnsi="Aptos" w:cs="Arial"/>
                <w:color w:val="000000"/>
              </w:rPr>
              <w:t>0.00034</w:t>
            </w:r>
          </w:p>
        </w:tc>
        <w:tc>
          <w:tcPr>
            <w:tcW w:w="19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464E2B89" w14:textId="77777777" w:rsidR="00F800A5" w:rsidRPr="007B1003" w:rsidRDefault="00000000">
            <w:pPr>
              <w:jc w:val="both"/>
              <w:rPr>
                <w:rFonts w:ascii="Aptos" w:hAnsi="Aptos"/>
              </w:rPr>
            </w:pPr>
            <w:r w:rsidRPr="007B1003">
              <w:rPr>
                <w:rFonts w:ascii="Aptos" w:eastAsia="Arial" w:hAnsi="Aptos" w:cs="Arial"/>
                <w:color w:val="000000"/>
              </w:rPr>
              <w:t>-72.6% reduction</w:t>
            </w:r>
          </w:p>
        </w:tc>
      </w:tr>
      <w:tr w:rsidR="00F800A5" w:rsidRPr="007B1003" w14:paraId="6411B7F4"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6A671FB8" w14:textId="77777777" w:rsidR="00F800A5" w:rsidRPr="007B1003" w:rsidRDefault="00000000">
            <w:pPr>
              <w:jc w:val="both"/>
              <w:rPr>
                <w:rFonts w:ascii="Aptos" w:hAnsi="Aptos"/>
              </w:rPr>
            </w:pPr>
            <w:r w:rsidRPr="007B1003">
              <w:rPr>
                <w:rFonts w:ascii="Aptos" w:eastAsia="Arial" w:hAnsi="Aptos" w:cs="Arial"/>
                <w:color w:val="000000"/>
              </w:rPr>
              <w:t>Figure of Merit (</w:t>
            </w:r>
            <w:proofErr w:type="spellStart"/>
            <w:r w:rsidRPr="007B1003">
              <w:rPr>
                <w:rFonts w:ascii="Aptos" w:eastAsia="Arial" w:hAnsi="Aptos" w:cs="Arial"/>
                <w:color w:val="000000"/>
              </w:rPr>
              <w:t>FoM</w:t>
            </w:r>
            <w:proofErr w:type="spellEnd"/>
            <w:r w:rsidRPr="007B1003">
              <w:rPr>
                <w:rFonts w:ascii="Aptos" w:eastAsia="Arial" w:hAnsi="Aptos" w:cs="Arial"/>
                <w:color w:val="000000"/>
              </w:rPr>
              <w:t>)</w:t>
            </w:r>
          </w:p>
        </w:tc>
        <w:tc>
          <w:tcPr>
            <w:tcW w:w="2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1138C39E" w14:textId="77777777" w:rsidR="00F800A5" w:rsidRPr="007B1003" w:rsidRDefault="00000000">
            <w:pPr>
              <w:jc w:val="both"/>
              <w:rPr>
                <w:rFonts w:ascii="Aptos" w:hAnsi="Aptos"/>
              </w:rPr>
            </w:pPr>
            <w:r w:rsidRPr="007B1003">
              <w:rPr>
                <w:rFonts w:ascii="Aptos" w:eastAsia="Arial" w:hAnsi="Aptos" w:cs="Arial"/>
                <w:color w:val="000000"/>
              </w:rPr>
              <w:t>0.738</w:t>
            </w:r>
          </w:p>
        </w:tc>
        <w:tc>
          <w:tcPr>
            <w:tcW w:w="24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9B53BD8" w14:textId="77777777" w:rsidR="00F800A5" w:rsidRPr="007B1003" w:rsidRDefault="00000000">
            <w:pPr>
              <w:jc w:val="both"/>
              <w:rPr>
                <w:rFonts w:ascii="Aptos" w:hAnsi="Aptos"/>
              </w:rPr>
            </w:pPr>
            <w:r w:rsidRPr="007B1003">
              <w:rPr>
                <w:rFonts w:ascii="Aptos" w:eastAsia="Arial" w:hAnsi="Aptos" w:cs="Arial"/>
                <w:color w:val="000000"/>
              </w:rPr>
              <w:t>0.997</w:t>
            </w:r>
          </w:p>
        </w:tc>
        <w:tc>
          <w:tcPr>
            <w:tcW w:w="19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8C5B731" w14:textId="77777777" w:rsidR="00F800A5" w:rsidRPr="007B1003" w:rsidRDefault="00000000">
            <w:pPr>
              <w:jc w:val="both"/>
              <w:rPr>
                <w:rFonts w:ascii="Aptos" w:hAnsi="Aptos"/>
              </w:rPr>
            </w:pPr>
            <w:r w:rsidRPr="007B1003">
              <w:rPr>
                <w:rFonts w:ascii="Aptos" w:eastAsia="Arial" w:hAnsi="Aptos" w:cs="Arial"/>
                <w:color w:val="000000"/>
              </w:rPr>
              <w:t>+35.1%</w:t>
            </w:r>
          </w:p>
        </w:tc>
      </w:tr>
      <w:tr w:rsidR="00F800A5" w:rsidRPr="007B1003" w14:paraId="2C4AC6B3"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16CAEDB9" w14:textId="77777777" w:rsidR="00F800A5" w:rsidRPr="007B1003" w:rsidRDefault="00000000">
            <w:pPr>
              <w:jc w:val="both"/>
              <w:rPr>
                <w:rFonts w:ascii="Aptos" w:hAnsi="Aptos"/>
              </w:rPr>
            </w:pPr>
            <w:r w:rsidRPr="007B1003">
              <w:rPr>
                <w:rFonts w:ascii="Aptos" w:eastAsia="Arial" w:hAnsi="Aptos" w:cs="Arial"/>
                <w:color w:val="000000"/>
              </w:rPr>
              <w:t>ROC AUC</w:t>
            </w:r>
          </w:p>
        </w:tc>
        <w:tc>
          <w:tcPr>
            <w:tcW w:w="2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020EA322" w14:textId="77777777" w:rsidR="00F800A5" w:rsidRPr="007B1003" w:rsidRDefault="00000000">
            <w:pPr>
              <w:jc w:val="both"/>
              <w:rPr>
                <w:rFonts w:ascii="Aptos" w:hAnsi="Aptos"/>
              </w:rPr>
            </w:pPr>
            <w:r w:rsidRPr="007B1003">
              <w:rPr>
                <w:rFonts w:ascii="Aptos" w:eastAsia="Arial" w:hAnsi="Aptos" w:cs="Arial"/>
                <w:color w:val="000000"/>
              </w:rPr>
              <w:t>0.81</w:t>
            </w:r>
          </w:p>
        </w:tc>
        <w:tc>
          <w:tcPr>
            <w:tcW w:w="24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0695096D" w14:textId="77777777" w:rsidR="00F800A5" w:rsidRPr="007B1003" w:rsidRDefault="00000000">
            <w:pPr>
              <w:jc w:val="both"/>
              <w:rPr>
                <w:rFonts w:ascii="Aptos" w:hAnsi="Aptos"/>
              </w:rPr>
            </w:pPr>
            <w:r w:rsidRPr="007B1003">
              <w:rPr>
                <w:rFonts w:ascii="Aptos" w:eastAsia="Arial" w:hAnsi="Aptos" w:cs="Arial"/>
                <w:color w:val="000000"/>
              </w:rPr>
              <w:t>0.97</w:t>
            </w:r>
          </w:p>
        </w:tc>
        <w:tc>
          <w:tcPr>
            <w:tcW w:w="19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1E974550" w14:textId="77777777" w:rsidR="00F800A5" w:rsidRPr="007B1003" w:rsidRDefault="00000000">
            <w:pPr>
              <w:jc w:val="both"/>
              <w:rPr>
                <w:rFonts w:ascii="Aptos" w:hAnsi="Aptos"/>
              </w:rPr>
            </w:pPr>
            <w:r w:rsidRPr="007B1003">
              <w:rPr>
                <w:rFonts w:ascii="Aptos" w:eastAsia="Arial" w:hAnsi="Aptos" w:cs="Arial"/>
                <w:color w:val="000000"/>
              </w:rPr>
              <w:t>+19.8%</w:t>
            </w:r>
          </w:p>
        </w:tc>
      </w:tr>
      <w:tr w:rsidR="00F800A5" w:rsidRPr="007B1003" w14:paraId="4CF909CF"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4BB597E8" w14:textId="77777777" w:rsidR="00F800A5" w:rsidRPr="007B1003" w:rsidRDefault="00000000">
            <w:pPr>
              <w:jc w:val="both"/>
              <w:rPr>
                <w:rFonts w:ascii="Aptos" w:hAnsi="Aptos"/>
              </w:rPr>
            </w:pPr>
            <w:r w:rsidRPr="007B1003">
              <w:rPr>
                <w:rFonts w:ascii="Aptos" w:eastAsia="Arial" w:hAnsi="Aptos" w:cs="Arial"/>
                <w:color w:val="000000"/>
              </w:rPr>
              <w:t>Pd at Pfa = 0.001</w:t>
            </w:r>
          </w:p>
        </w:tc>
        <w:tc>
          <w:tcPr>
            <w:tcW w:w="22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10917D6F" w14:textId="77777777" w:rsidR="00F800A5" w:rsidRPr="007B1003" w:rsidRDefault="00000000">
            <w:pPr>
              <w:jc w:val="both"/>
              <w:rPr>
                <w:rFonts w:ascii="Aptos" w:hAnsi="Aptos"/>
              </w:rPr>
            </w:pPr>
            <w:r w:rsidRPr="007B1003">
              <w:rPr>
                <w:rFonts w:ascii="Aptos" w:eastAsia="Arial" w:hAnsi="Aptos" w:cs="Arial"/>
                <w:color w:val="000000"/>
              </w:rPr>
              <w:t>0.625</w:t>
            </w:r>
          </w:p>
        </w:tc>
        <w:tc>
          <w:tcPr>
            <w:tcW w:w="240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3885B489" w14:textId="77777777" w:rsidR="00F800A5" w:rsidRPr="007B1003" w:rsidRDefault="00000000">
            <w:pPr>
              <w:jc w:val="both"/>
              <w:rPr>
                <w:rFonts w:ascii="Aptos" w:hAnsi="Aptos"/>
              </w:rPr>
            </w:pPr>
            <w:r w:rsidRPr="007B1003">
              <w:rPr>
                <w:rFonts w:ascii="Aptos" w:eastAsia="Arial" w:hAnsi="Aptos" w:cs="Arial"/>
                <w:color w:val="000000"/>
              </w:rPr>
              <w:t>1.000</w:t>
            </w:r>
          </w:p>
        </w:tc>
        <w:tc>
          <w:tcPr>
            <w:tcW w:w="1960" w:type="dxa"/>
            <w:tcBorders>
              <w:top w:val="single" w:sz="4" w:space="0" w:color="AECBDF"/>
              <w:left w:val="single" w:sz="4" w:space="0" w:color="AECBDF"/>
              <w:bottom w:val="single" w:sz="4" w:space="0" w:color="AECBDF"/>
              <w:right w:val="single" w:sz="4" w:space="0" w:color="AECBDF"/>
            </w:tcBorders>
            <w:shd w:val="clear" w:color="auto" w:fill="FFFFFF"/>
            <w:tcMar>
              <w:top w:w="80" w:type="dxa"/>
              <w:left w:w="140" w:type="dxa"/>
              <w:bottom w:w="80" w:type="dxa"/>
              <w:right w:w="140" w:type="dxa"/>
            </w:tcMar>
          </w:tcPr>
          <w:p w14:paraId="7C6BC1DC" w14:textId="77777777" w:rsidR="00F800A5" w:rsidRPr="007B1003" w:rsidRDefault="00000000">
            <w:pPr>
              <w:jc w:val="both"/>
              <w:rPr>
                <w:rFonts w:ascii="Aptos" w:hAnsi="Aptos"/>
              </w:rPr>
            </w:pPr>
            <w:r w:rsidRPr="007B1003">
              <w:rPr>
                <w:rFonts w:ascii="Aptos" w:eastAsia="Arial" w:hAnsi="Aptos" w:cs="Arial"/>
                <w:color w:val="000000"/>
              </w:rPr>
              <w:t>+60.0%</w:t>
            </w:r>
          </w:p>
        </w:tc>
      </w:tr>
      <w:tr w:rsidR="00F800A5" w:rsidRPr="007B1003" w14:paraId="52E69838"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08FA31D4" w14:textId="77777777" w:rsidR="00F800A5" w:rsidRPr="007B1003" w:rsidRDefault="00000000">
            <w:pPr>
              <w:jc w:val="both"/>
              <w:rPr>
                <w:rFonts w:ascii="Aptos" w:hAnsi="Aptos"/>
              </w:rPr>
            </w:pPr>
            <w:r w:rsidRPr="007B1003">
              <w:rPr>
                <w:rFonts w:ascii="Aptos" w:eastAsia="Arial" w:hAnsi="Aptos" w:cs="Arial"/>
                <w:color w:val="000000"/>
              </w:rPr>
              <w:t>Pfa at Pd = 0.875</w:t>
            </w:r>
          </w:p>
        </w:tc>
        <w:tc>
          <w:tcPr>
            <w:tcW w:w="2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01564D83" w14:textId="77777777" w:rsidR="00F800A5" w:rsidRPr="007B1003" w:rsidRDefault="00000000">
            <w:pPr>
              <w:jc w:val="both"/>
              <w:rPr>
                <w:rFonts w:ascii="Aptos" w:hAnsi="Aptos"/>
              </w:rPr>
            </w:pPr>
            <w:r w:rsidRPr="007B1003">
              <w:rPr>
                <w:rFonts w:ascii="Aptos" w:eastAsia="Arial" w:hAnsi="Aptos" w:cs="Arial"/>
                <w:color w:val="000000"/>
              </w:rPr>
              <w:t>0.0072</w:t>
            </w:r>
          </w:p>
        </w:tc>
        <w:tc>
          <w:tcPr>
            <w:tcW w:w="24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66E8569B" w14:textId="77777777" w:rsidR="00F800A5" w:rsidRPr="007B1003" w:rsidRDefault="00000000">
            <w:pPr>
              <w:jc w:val="both"/>
              <w:rPr>
                <w:rFonts w:ascii="Aptos" w:hAnsi="Aptos"/>
              </w:rPr>
            </w:pPr>
            <w:r w:rsidRPr="007B1003">
              <w:rPr>
                <w:rFonts w:ascii="Aptos" w:eastAsia="Arial" w:hAnsi="Aptos" w:cs="Arial"/>
                <w:color w:val="000000"/>
              </w:rPr>
              <w:t>0.00015</w:t>
            </w:r>
          </w:p>
        </w:tc>
        <w:tc>
          <w:tcPr>
            <w:tcW w:w="19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40" w:type="dxa"/>
              <w:bottom w:w="80" w:type="dxa"/>
              <w:right w:w="140" w:type="dxa"/>
            </w:tcMar>
          </w:tcPr>
          <w:p w14:paraId="7A4F651A" w14:textId="77777777" w:rsidR="00F800A5" w:rsidRPr="007B1003" w:rsidRDefault="00000000">
            <w:pPr>
              <w:jc w:val="both"/>
              <w:rPr>
                <w:rFonts w:ascii="Aptos" w:hAnsi="Aptos"/>
              </w:rPr>
            </w:pPr>
            <w:r w:rsidRPr="007B1003">
              <w:rPr>
                <w:rFonts w:ascii="Aptos" w:eastAsia="Arial" w:hAnsi="Aptos" w:cs="Arial"/>
                <w:color w:val="000000"/>
              </w:rPr>
              <w:t>x48 reduction</w:t>
            </w:r>
          </w:p>
        </w:tc>
      </w:tr>
    </w:tbl>
    <w:p w14:paraId="736A8D42" w14:textId="77777777" w:rsidR="00F800A5" w:rsidRPr="007B1003" w:rsidRDefault="00000000">
      <w:pPr>
        <w:spacing w:before="60" w:after="160"/>
        <w:jc w:val="center"/>
        <w:rPr>
          <w:rFonts w:ascii="Aptos" w:hAnsi="Aptos"/>
        </w:rPr>
      </w:pPr>
      <w:r w:rsidRPr="007B1003">
        <w:rPr>
          <w:rFonts w:ascii="Aptos" w:eastAsia="Arial" w:hAnsi="Aptos" w:cs="Arial"/>
          <w:color w:val="555555"/>
          <w:sz w:val="18"/>
          <w:szCs w:val="18"/>
        </w:rPr>
        <w:t>Table 10. Summary comparison: CA-CFAR baseline vs. proposed Full PGA-CFAR — synthetic scene.</w:t>
      </w:r>
    </w:p>
    <w:p w14:paraId="59BA12EA" w14:textId="77777777" w:rsidR="00F800A5" w:rsidRPr="007B1003" w:rsidRDefault="00F800A5">
      <w:pPr>
        <w:spacing w:after="120"/>
        <w:rPr>
          <w:rFonts w:ascii="Aptos" w:hAnsi="Aptos"/>
        </w:rPr>
      </w:pPr>
    </w:p>
    <w:p w14:paraId="52747140" w14:textId="77777777" w:rsidR="00F800A5" w:rsidRPr="007B1003" w:rsidRDefault="00F800A5">
      <w:pPr>
        <w:pBdr>
          <w:bottom w:val="single" w:sz="4" w:space="1" w:color="AECBDF"/>
        </w:pBdr>
        <w:spacing w:before="40" w:after="40"/>
        <w:rPr>
          <w:rFonts w:ascii="Aptos" w:hAnsi="Aptos"/>
        </w:rPr>
      </w:pPr>
    </w:p>
    <w:p w14:paraId="582980B6" w14:textId="77777777" w:rsidR="00F800A5" w:rsidRPr="007B1003" w:rsidRDefault="00000000">
      <w:pPr>
        <w:spacing w:before="160" w:after="120"/>
        <w:jc w:val="both"/>
        <w:rPr>
          <w:rFonts w:ascii="Aptos" w:hAnsi="Aptos"/>
        </w:rPr>
      </w:pPr>
      <w:r w:rsidRPr="007B1003">
        <w:rPr>
          <w:rFonts w:ascii="Aptos" w:eastAsia="Arial" w:hAnsi="Aptos" w:cs="Arial"/>
          <w:color w:val="000000"/>
          <w:sz w:val="22"/>
          <w:szCs w:val="22"/>
        </w:rPr>
        <w:lastRenderedPageBreak/>
        <w:t>These results confirm that both novel elements of PGA-CFAR make measurable, independent contributions: adaptive threshold scaling from PSSI reduces false alarms by suppressing rough-sea clutter, while the adaptive elliptical kernel adds detection capability at precisely the locations where conventional CFAR windows straddle statistical boundaries. The combined system achieves significant improvements over all baselines without requiring any training data or scene-specific parameter tuning.</w:t>
      </w:r>
    </w:p>
    <w:p w14:paraId="4B3BA580" w14:textId="77777777" w:rsidR="00F800A5" w:rsidRPr="007B1003" w:rsidRDefault="00F800A5">
      <w:pPr>
        <w:pageBreakBefore/>
        <w:rPr>
          <w:rFonts w:ascii="Aptos" w:hAnsi="Aptos"/>
        </w:rPr>
      </w:pPr>
    </w:p>
    <w:p w14:paraId="4A49021B" w14:textId="77777777" w:rsidR="00F800A5" w:rsidRPr="007B1003" w:rsidRDefault="00000000">
      <w:pPr>
        <w:pStyle w:val="Heading1"/>
        <w:rPr>
          <w:rFonts w:ascii="Aptos" w:hAnsi="Aptos"/>
        </w:rPr>
      </w:pPr>
      <w:r w:rsidRPr="007B1003">
        <w:rPr>
          <w:rFonts w:ascii="Aptos" w:eastAsia="Arial" w:hAnsi="Aptos" w:cs="Arial"/>
          <w:b/>
          <w:color w:val="1F3864"/>
          <w:sz w:val="32"/>
          <w:szCs w:val="32"/>
        </w:rPr>
        <w:t>IV. Results: Figures and Detection Summary</w:t>
      </w:r>
    </w:p>
    <w:p w14:paraId="6DE2A125" w14:textId="77777777" w:rsidR="00F800A5" w:rsidRPr="007B1003" w:rsidRDefault="00000000">
      <w:pPr>
        <w:spacing w:before="80" w:after="120"/>
        <w:jc w:val="both"/>
        <w:rPr>
          <w:rFonts w:ascii="Aptos" w:hAnsi="Aptos"/>
        </w:rPr>
      </w:pPr>
      <w:r w:rsidRPr="007B1003">
        <w:rPr>
          <w:rFonts w:ascii="Aptos" w:eastAsia="Arial" w:hAnsi="Aptos" w:cs="Arial"/>
          <w:color w:val="000000"/>
          <w:sz w:val="22"/>
          <w:szCs w:val="22"/>
        </w:rPr>
        <w:t>This section presents the complete set of figures produced by the PGA-CFAR pipeline on the synthetic quad-pol scene, followed by the quantitative detection summary from the CSV output. Each figure is accompanied by a detailed explanation linking the visual output to the corresponding algorithmic stage described in Section II.</w:t>
      </w:r>
    </w:p>
    <w:p w14:paraId="2A4CF264" w14:textId="77777777" w:rsidR="00F800A5" w:rsidRPr="007B1003" w:rsidRDefault="00F800A5">
      <w:pPr>
        <w:pBdr>
          <w:bottom w:val="single" w:sz="4" w:space="1" w:color="AECBDF"/>
        </w:pBdr>
        <w:spacing w:before="40" w:after="40"/>
        <w:rPr>
          <w:rFonts w:ascii="Aptos" w:hAnsi="Aptos"/>
        </w:rPr>
      </w:pPr>
    </w:p>
    <w:p w14:paraId="64FBBA2C" w14:textId="77777777" w:rsidR="00F800A5" w:rsidRPr="007B1003" w:rsidRDefault="00000000">
      <w:pPr>
        <w:pStyle w:val="Heading2"/>
        <w:spacing w:before="280" w:after="120"/>
        <w:rPr>
          <w:rFonts w:ascii="Aptos" w:hAnsi="Aptos"/>
        </w:rPr>
      </w:pPr>
      <w:r w:rsidRPr="007B1003">
        <w:rPr>
          <w:rFonts w:ascii="Aptos" w:eastAsia="Arial" w:hAnsi="Aptos" w:cs="Arial"/>
          <w:b/>
          <w:color w:val="1F3864"/>
          <w:sz w:val="28"/>
          <w:szCs w:val="28"/>
        </w:rPr>
        <w:t>Figure 1: Pauli False-Colour Composite</w:t>
      </w:r>
    </w:p>
    <w:p w14:paraId="28220DA4" w14:textId="77777777" w:rsidR="00F800A5" w:rsidRPr="007B1003" w:rsidRDefault="00000000">
      <w:pPr>
        <w:spacing w:before="120" w:after="60"/>
        <w:jc w:val="center"/>
        <w:rPr>
          <w:rFonts w:ascii="Aptos" w:hAnsi="Aptos"/>
        </w:rPr>
      </w:pPr>
      <w:r w:rsidRPr="007B1003">
        <w:rPr>
          <w:rFonts w:ascii="Aptos" w:hAnsi="Aptos"/>
          <w:noProof/>
        </w:rPr>
        <w:drawing>
          <wp:inline distT="0" distB="0" distL="0" distR="0" wp14:anchorId="19FBAEF4" wp14:editId="6773746B">
            <wp:extent cx="6840000" cy="5934608"/>
            <wp:effectExtent l="0" t="0" r="0" b="0"/>
            <wp:docPr id="100" name="Image100"/>
            <wp:cNvGraphicFramePr/>
            <a:graphic xmlns:a="http://schemas.openxmlformats.org/drawingml/2006/main">
              <a:graphicData uri="http://schemas.openxmlformats.org/drawingml/2006/picture">
                <pic:pic xmlns:pic="http://schemas.openxmlformats.org/drawingml/2006/picture">
                  <pic:nvPicPr>
                    <pic:cNvPr id="100" name="Image100"/>
                    <pic:cNvPicPr/>
                  </pic:nvPicPr>
                  <pic:blipFill>
                    <a:blip r:embed="rId8"/>
                    <a:stretch>
                      <a:fillRect/>
                    </a:stretch>
                  </pic:blipFill>
                  <pic:spPr>
                    <a:xfrm>
                      <a:off x="0" y="0"/>
                      <a:ext cx="6840000" cy="5934608"/>
                    </a:xfrm>
                    <a:prstGeom prst="rect">
                      <a:avLst/>
                    </a:prstGeom>
                  </pic:spPr>
                </pic:pic>
              </a:graphicData>
            </a:graphic>
          </wp:inline>
        </w:drawing>
      </w:r>
    </w:p>
    <w:p w14:paraId="3D721662" w14:textId="77777777" w:rsidR="00F800A5" w:rsidRPr="007B1003" w:rsidRDefault="00000000">
      <w:pPr>
        <w:spacing w:before="40" w:after="160"/>
        <w:jc w:val="center"/>
        <w:rPr>
          <w:rFonts w:ascii="Aptos" w:hAnsi="Aptos"/>
        </w:rPr>
      </w:pPr>
      <w:r w:rsidRPr="007B1003">
        <w:rPr>
          <w:rFonts w:ascii="Aptos" w:eastAsia="Arial" w:hAnsi="Aptos" w:cs="Arial"/>
          <w:i/>
          <w:color w:val="555555"/>
          <w:sz w:val="18"/>
          <w:szCs w:val="18"/>
        </w:rPr>
        <w:lastRenderedPageBreak/>
        <w:t>Figure 1. Pauli False-Colour Composite (R=Double-bounce, G=Volume, B=Surface scattering). The scene is 512×512 pixels.</w:t>
      </w:r>
    </w:p>
    <w:p w14:paraId="5CD18438" w14:textId="77777777" w:rsidR="00F800A5" w:rsidRPr="007B1003" w:rsidRDefault="00000000">
      <w:pPr>
        <w:spacing w:before="80" w:after="120"/>
        <w:jc w:val="both"/>
        <w:rPr>
          <w:rFonts w:ascii="Aptos" w:hAnsi="Aptos"/>
        </w:rPr>
      </w:pPr>
      <w:r w:rsidRPr="007B1003">
        <w:rPr>
          <w:rFonts w:ascii="Aptos" w:eastAsia="Arial" w:hAnsi="Aptos" w:cs="Arial"/>
          <w:color w:val="000000"/>
          <w:sz w:val="22"/>
          <w:szCs w:val="22"/>
        </w:rPr>
        <w:t>The Pauli decomposition false-colour composite provides an immediate physical overview of the synthetic scene. The dominant blue colouring in the upper two-thirds of the image indicates surface (Bragg) scattering from the calm ocean region — the S_HH + S_VV component dominates, consistent with specular Bragg resonance off a smooth sea surface. The lower third appears orange-yellow, representing the rough ocean patch where S_HH − S_VV (double-bounce, red channel) and depolarisation increase due to the elevated sea state. The eight ship-like targets are clearly visible as bright magenta rectangles scattered across both regions: their strong red channel (double-bounce from dihedral structures) combined with a moderate blue component produces the characteristic pink-magenta colour that distinguishes man-made metallic structures from the ocean background. This composite is produced at Stage 1 output and is the entry point for all subsequent polarimetric processing.</w:t>
      </w:r>
    </w:p>
    <w:p w14:paraId="6CCA3148" w14:textId="77777777" w:rsidR="00F800A5" w:rsidRPr="007B1003" w:rsidRDefault="00F800A5">
      <w:pPr>
        <w:pBdr>
          <w:bottom w:val="single" w:sz="4" w:space="1" w:color="AECBDF"/>
        </w:pBdr>
        <w:spacing w:before="40" w:after="40"/>
        <w:rPr>
          <w:rFonts w:ascii="Aptos" w:hAnsi="Aptos"/>
        </w:rPr>
      </w:pPr>
    </w:p>
    <w:p w14:paraId="23D1884D" w14:textId="77777777" w:rsidR="00F800A5" w:rsidRPr="007B1003" w:rsidRDefault="00000000">
      <w:pPr>
        <w:pStyle w:val="Heading2"/>
        <w:spacing w:before="280" w:after="120"/>
        <w:rPr>
          <w:rFonts w:ascii="Aptos" w:hAnsi="Aptos"/>
        </w:rPr>
      </w:pPr>
      <w:r w:rsidRPr="007B1003">
        <w:rPr>
          <w:rFonts w:ascii="Aptos" w:eastAsia="Arial" w:hAnsi="Aptos" w:cs="Arial"/>
          <w:b/>
          <w:color w:val="1F3864"/>
          <w:sz w:val="28"/>
          <w:szCs w:val="28"/>
        </w:rPr>
        <w:t>Figure 2: Polarimetric Feature Maps — Stage 3</w:t>
      </w:r>
    </w:p>
    <w:p w14:paraId="3866B03D" w14:textId="77777777" w:rsidR="00F800A5" w:rsidRPr="007B1003" w:rsidRDefault="00000000">
      <w:pPr>
        <w:spacing w:before="120" w:after="60"/>
        <w:jc w:val="center"/>
        <w:rPr>
          <w:rFonts w:ascii="Aptos" w:hAnsi="Aptos"/>
        </w:rPr>
      </w:pPr>
      <w:r w:rsidRPr="007B1003">
        <w:rPr>
          <w:rFonts w:ascii="Aptos" w:hAnsi="Aptos"/>
          <w:noProof/>
        </w:rPr>
        <w:drawing>
          <wp:inline distT="0" distB="0" distL="0" distR="0" wp14:anchorId="53462C66" wp14:editId="462224BD">
            <wp:extent cx="6840000" cy="4560000"/>
            <wp:effectExtent l="0" t="0" r="0" b="0"/>
            <wp:docPr id="101" name="Image101"/>
            <wp:cNvGraphicFramePr/>
            <a:graphic xmlns:a="http://schemas.openxmlformats.org/drawingml/2006/main">
              <a:graphicData uri="http://schemas.openxmlformats.org/drawingml/2006/picture">
                <pic:pic xmlns:pic="http://schemas.openxmlformats.org/drawingml/2006/picture">
                  <pic:nvPicPr>
                    <pic:cNvPr id="101" name="Image101"/>
                    <pic:cNvPicPr/>
                  </pic:nvPicPr>
                  <pic:blipFill>
                    <a:blip r:embed="rId9"/>
                    <a:stretch>
                      <a:fillRect/>
                    </a:stretch>
                  </pic:blipFill>
                  <pic:spPr>
                    <a:xfrm>
                      <a:off x="0" y="0"/>
                      <a:ext cx="6840000" cy="4560000"/>
                    </a:xfrm>
                    <a:prstGeom prst="rect">
                      <a:avLst/>
                    </a:prstGeom>
                  </pic:spPr>
                </pic:pic>
              </a:graphicData>
            </a:graphic>
          </wp:inline>
        </w:drawing>
      </w:r>
    </w:p>
    <w:p w14:paraId="5683EBD3" w14:textId="77777777" w:rsidR="00F800A5" w:rsidRPr="007B1003" w:rsidRDefault="00000000">
      <w:pPr>
        <w:spacing w:before="40" w:after="160"/>
        <w:jc w:val="center"/>
        <w:rPr>
          <w:rFonts w:ascii="Aptos" w:hAnsi="Aptos"/>
        </w:rPr>
      </w:pPr>
      <w:r w:rsidRPr="007B1003">
        <w:rPr>
          <w:rFonts w:ascii="Aptos" w:eastAsia="Arial" w:hAnsi="Aptos" w:cs="Arial"/>
          <w:i/>
          <w:color w:val="555555"/>
          <w:sz w:val="18"/>
          <w:szCs w:val="18"/>
        </w:rPr>
        <w:t>Figure 2. Six polarimetric feature maps extracted at Stage 3: Entropy H, Anisotropy A, Mean Alpha, Span (dB), Co-polarisation Phase Difference (CPD), and Incidence Angle.</w:t>
      </w:r>
    </w:p>
    <w:p w14:paraId="1DFAEB6D" w14:textId="77777777" w:rsidR="00F800A5" w:rsidRPr="007B1003" w:rsidRDefault="00000000">
      <w:pPr>
        <w:spacing w:before="80" w:after="120"/>
        <w:jc w:val="both"/>
        <w:rPr>
          <w:rFonts w:ascii="Aptos" w:hAnsi="Aptos"/>
        </w:rPr>
      </w:pPr>
      <w:r w:rsidRPr="007B1003">
        <w:rPr>
          <w:rFonts w:ascii="Aptos" w:eastAsia="Arial" w:hAnsi="Aptos" w:cs="Arial"/>
          <w:color w:val="000000"/>
          <w:sz w:val="22"/>
          <w:szCs w:val="22"/>
        </w:rPr>
        <w:lastRenderedPageBreak/>
        <w:t xml:space="preserve">The six feature maps of Stage 3 reveal how each polarimetric descriptor responds to the scene structure. Entropy H (top-left) is very low (~0.05–0.15) across the calm ocean, indicating a single dominant scattering mechanism (Bragg), and markedly elevated at ship locations where multiple scattering mechanisms coexist. The rough ocean patch shows a modest entropy increase. Anisotropy A (top-centre) is spatially variable across the ocean due to speckle in the second and third eigenvalues, but ship pixels exhibit high A values (near 0.8–0.9) because a single dominant dihedral mechanism eclipses the secondary contributions. Mean Alpha (top-right) is near 0° over the rough ocean (strong surface scatter) and rises sharply to 75–85° at ship locations — the characteristic signature of double-bounce dihedral scattering that the PGA-CFAR pre-screen exploits. The Span power map (bottom-left) mirrors the targets' elevated backscatter, with ships appearing as bright white blobs against the grey ocean. CPD (bottom-centre) is near 0° over calm Bragg-dominated ocean and clusters around ±180° over the rough patch and ship targets — the physical basis for the PSSI's Phi component. The Incidence Angle map (bottom-right) shows the smooth range-direction ramp from ~25° (near range) to ~45° (far range), which is used to compute the angle-dependent Bragg-predicted ratio </w:t>
      </w:r>
      <w:proofErr w:type="spellStart"/>
      <w:r w:rsidRPr="007B1003">
        <w:rPr>
          <w:rFonts w:ascii="Aptos" w:eastAsia="Arial" w:hAnsi="Aptos" w:cs="Arial"/>
          <w:color w:val="000000"/>
          <w:sz w:val="22"/>
          <w:szCs w:val="22"/>
        </w:rPr>
        <w:t>B_pred</w:t>
      </w:r>
      <w:proofErr w:type="spellEnd"/>
      <w:r w:rsidRPr="007B1003">
        <w:rPr>
          <w:rFonts w:ascii="Aptos" w:eastAsia="Arial" w:hAnsi="Aptos" w:cs="Arial"/>
          <w:color w:val="000000"/>
          <w:sz w:val="22"/>
          <w:szCs w:val="22"/>
        </w:rPr>
        <w:t xml:space="preserve"> in Stage 4.</w:t>
      </w:r>
    </w:p>
    <w:p w14:paraId="3E266C0C" w14:textId="77777777" w:rsidR="00F800A5" w:rsidRPr="007B1003" w:rsidRDefault="00F800A5">
      <w:pPr>
        <w:pBdr>
          <w:bottom w:val="single" w:sz="4" w:space="1" w:color="AECBDF"/>
        </w:pBdr>
        <w:spacing w:before="40" w:after="40"/>
        <w:rPr>
          <w:rFonts w:ascii="Aptos" w:hAnsi="Aptos"/>
        </w:rPr>
      </w:pPr>
    </w:p>
    <w:p w14:paraId="630BCBB8" w14:textId="77777777" w:rsidR="00F800A5" w:rsidRPr="007B1003" w:rsidRDefault="00000000">
      <w:pPr>
        <w:pStyle w:val="Heading2"/>
        <w:spacing w:before="280" w:after="120"/>
        <w:rPr>
          <w:rFonts w:ascii="Aptos" w:hAnsi="Aptos"/>
        </w:rPr>
      </w:pPr>
      <w:r w:rsidRPr="007B1003">
        <w:rPr>
          <w:rFonts w:ascii="Aptos" w:eastAsia="Arial" w:hAnsi="Aptos" w:cs="Arial"/>
          <w:b/>
          <w:color w:val="1F3864"/>
          <w:sz w:val="28"/>
          <w:szCs w:val="28"/>
        </w:rPr>
        <w:t>Figure 3: Polarimetric Sea-State Index (PSSI) Maps — Stage 4</w:t>
      </w:r>
    </w:p>
    <w:p w14:paraId="569336FF" w14:textId="77777777" w:rsidR="00F800A5" w:rsidRPr="007B1003" w:rsidRDefault="00000000">
      <w:pPr>
        <w:spacing w:before="120" w:after="60"/>
        <w:jc w:val="center"/>
        <w:rPr>
          <w:rFonts w:ascii="Aptos" w:hAnsi="Aptos"/>
        </w:rPr>
      </w:pPr>
      <w:r w:rsidRPr="007B1003">
        <w:rPr>
          <w:rFonts w:ascii="Aptos" w:hAnsi="Aptos"/>
          <w:noProof/>
        </w:rPr>
        <w:drawing>
          <wp:inline distT="0" distB="0" distL="0" distR="0" wp14:anchorId="26E83EC7" wp14:editId="36BD2326">
            <wp:extent cx="6840000" cy="2850000"/>
            <wp:effectExtent l="0" t="0" r="0" b="0"/>
            <wp:docPr id="102" name="Image102"/>
            <wp:cNvGraphicFramePr/>
            <a:graphic xmlns:a="http://schemas.openxmlformats.org/drawingml/2006/main">
              <a:graphicData uri="http://schemas.openxmlformats.org/drawingml/2006/picture">
                <pic:pic xmlns:pic="http://schemas.openxmlformats.org/drawingml/2006/picture">
                  <pic:nvPicPr>
                    <pic:cNvPr id="102" name="Image102"/>
                    <pic:cNvPicPr/>
                  </pic:nvPicPr>
                  <pic:blipFill>
                    <a:blip r:embed="rId10"/>
                    <a:stretch>
                      <a:fillRect/>
                    </a:stretch>
                  </pic:blipFill>
                  <pic:spPr>
                    <a:xfrm>
                      <a:off x="0" y="0"/>
                      <a:ext cx="6840000" cy="2850000"/>
                    </a:xfrm>
                    <a:prstGeom prst="rect">
                      <a:avLst/>
                    </a:prstGeom>
                  </pic:spPr>
                </pic:pic>
              </a:graphicData>
            </a:graphic>
          </wp:inline>
        </w:drawing>
      </w:r>
    </w:p>
    <w:p w14:paraId="68B1B6B7" w14:textId="77777777" w:rsidR="00F800A5" w:rsidRPr="007B1003" w:rsidRDefault="00000000">
      <w:pPr>
        <w:spacing w:before="40" w:after="160"/>
        <w:jc w:val="center"/>
        <w:rPr>
          <w:rFonts w:ascii="Aptos" w:hAnsi="Aptos"/>
        </w:rPr>
      </w:pPr>
      <w:r w:rsidRPr="007B1003">
        <w:rPr>
          <w:rFonts w:ascii="Aptos" w:eastAsia="Arial" w:hAnsi="Aptos" w:cs="Arial"/>
          <w:i/>
          <w:color w:val="555555"/>
          <w:sz w:val="18"/>
          <w:szCs w:val="18"/>
        </w:rPr>
        <w:t xml:space="preserve">Figure 3. Four PSSI-related maps at Stage 4: C1 (Entropy H component), C2 (Φ CPD deviation component), smoothed PSSI, and PSSI gradient magnitude </w:t>
      </w:r>
      <w:r w:rsidRPr="007B1003">
        <w:rPr>
          <w:rFonts w:ascii="Arial" w:eastAsia="Arial" w:hAnsi="Arial" w:cs="Arial"/>
          <w:i/>
          <w:color w:val="555555"/>
          <w:sz w:val="18"/>
          <w:szCs w:val="18"/>
        </w:rPr>
        <w:t>‖</w:t>
      </w:r>
      <w:r w:rsidRPr="007B1003">
        <w:rPr>
          <w:rFonts w:ascii="Cambria Math" w:eastAsia="Arial" w:hAnsi="Cambria Math" w:cs="Cambria Math"/>
          <w:i/>
          <w:color w:val="555555"/>
          <w:sz w:val="18"/>
          <w:szCs w:val="18"/>
        </w:rPr>
        <w:t>∇</w:t>
      </w:r>
      <w:r w:rsidRPr="007B1003">
        <w:rPr>
          <w:rFonts w:ascii="Aptos" w:eastAsia="Arial" w:hAnsi="Aptos" w:cs="Arial"/>
          <w:i/>
          <w:color w:val="555555"/>
          <w:sz w:val="18"/>
          <w:szCs w:val="18"/>
        </w:rPr>
        <w:t>PSSI</w:t>
      </w:r>
      <w:r w:rsidRPr="007B1003">
        <w:rPr>
          <w:rFonts w:ascii="Arial" w:eastAsia="Arial" w:hAnsi="Arial" w:cs="Arial"/>
          <w:i/>
          <w:color w:val="555555"/>
          <w:sz w:val="18"/>
          <w:szCs w:val="18"/>
        </w:rPr>
        <w:t>‖</w:t>
      </w:r>
      <w:r w:rsidRPr="007B1003">
        <w:rPr>
          <w:rFonts w:ascii="Aptos" w:eastAsia="Arial" w:hAnsi="Aptos" w:cs="Arial"/>
          <w:i/>
          <w:color w:val="555555"/>
          <w:sz w:val="18"/>
          <w:szCs w:val="18"/>
        </w:rPr>
        <w:t>.</w:t>
      </w:r>
    </w:p>
    <w:p w14:paraId="04BB81C5" w14:textId="77777777" w:rsidR="00F800A5" w:rsidRPr="007B1003" w:rsidRDefault="00000000">
      <w:pPr>
        <w:spacing w:before="80" w:after="120"/>
        <w:jc w:val="both"/>
        <w:rPr>
          <w:rFonts w:ascii="Aptos" w:hAnsi="Aptos"/>
        </w:rPr>
      </w:pPr>
      <w:r w:rsidRPr="007B1003">
        <w:rPr>
          <w:rFonts w:ascii="Aptos" w:eastAsia="Arial" w:hAnsi="Aptos" w:cs="Arial"/>
          <w:color w:val="000000"/>
          <w:sz w:val="22"/>
          <w:szCs w:val="22"/>
        </w:rPr>
        <w:t xml:space="preserve">The PSSI computation at Stage 4 is the first novel contribution of the framework. C1 (leftmost panel) shows the entropy component: near-zero over the calm ocean, slightly elevated over the rough patch, and nearly zero at ship pixels — this is the suppression mechanism that prevents ships from producing falsely high PSSI values. C2 (second panel) shows the CPD deviation component: zero over the calm Bragg ocean, high (near 1) over the rough patch where CPD shifts from 0° toward ±180°, and elevated at ship pixels due to their double-bounce CPD. The smoothed PSSI (third panel) combines both components (plus </w:t>
      </w:r>
      <w:proofErr w:type="spellStart"/>
      <w:r w:rsidRPr="007B1003">
        <w:rPr>
          <w:rFonts w:ascii="Aptos" w:eastAsia="Arial" w:hAnsi="Aptos" w:cs="Arial"/>
          <w:color w:val="000000"/>
          <w:sz w:val="22"/>
          <w:szCs w:val="22"/>
        </w:rPr>
        <w:t>Delta_B</w:t>
      </w:r>
      <w:proofErr w:type="spellEnd"/>
      <w:r w:rsidRPr="007B1003">
        <w:rPr>
          <w:rFonts w:ascii="Aptos" w:eastAsia="Arial" w:hAnsi="Aptos" w:cs="Arial"/>
          <w:color w:val="000000"/>
          <w:sz w:val="22"/>
          <w:szCs w:val="22"/>
        </w:rPr>
        <w:t xml:space="preserve">, not shown separately): the calm ocean registers PSSI ≈ 0.1–0.2 (blue), the </w:t>
      </w:r>
      <w:r w:rsidRPr="007B1003">
        <w:rPr>
          <w:rFonts w:ascii="Aptos" w:eastAsia="Arial" w:hAnsi="Aptos" w:cs="Arial"/>
          <w:color w:val="000000"/>
          <w:sz w:val="22"/>
          <w:szCs w:val="22"/>
        </w:rPr>
        <w:lastRenderedPageBreak/>
        <w:t xml:space="preserve">rough patch registers PSSI ≈ 0.6–0.8 (yellow-red), and the calm/rough boundary shows intermediate values. Ship pixels appear as dark blue spikes within the calm region — their low entropy suppresses PSSI below the surrounding background, confirming the sea-specific design property. The gradient magnitude </w:t>
      </w:r>
      <w:r w:rsidRPr="007B1003">
        <w:rPr>
          <w:rFonts w:ascii="Arial" w:eastAsia="Arial" w:hAnsi="Arial" w:cs="Arial"/>
          <w:color w:val="000000"/>
          <w:sz w:val="22"/>
          <w:szCs w:val="22"/>
        </w:rPr>
        <w:t>‖</w:t>
      </w:r>
      <w:r w:rsidRPr="007B1003">
        <w:rPr>
          <w:rFonts w:ascii="Cambria Math" w:eastAsia="Arial" w:hAnsi="Cambria Math" w:cs="Cambria Math"/>
          <w:color w:val="000000"/>
          <w:sz w:val="22"/>
          <w:szCs w:val="22"/>
        </w:rPr>
        <w:t>∇</w:t>
      </w:r>
      <w:r w:rsidRPr="007B1003">
        <w:rPr>
          <w:rFonts w:ascii="Aptos" w:eastAsia="Arial" w:hAnsi="Aptos" w:cs="Arial"/>
          <w:color w:val="000000"/>
          <w:sz w:val="22"/>
          <w:szCs w:val="22"/>
        </w:rPr>
        <w:t>PSSI</w:t>
      </w:r>
      <w:r w:rsidRPr="007B1003">
        <w:rPr>
          <w:rFonts w:ascii="Arial" w:eastAsia="Arial" w:hAnsi="Arial" w:cs="Arial"/>
          <w:color w:val="000000"/>
          <w:sz w:val="22"/>
          <w:szCs w:val="22"/>
        </w:rPr>
        <w:t>‖</w:t>
      </w:r>
      <w:r w:rsidRPr="007B1003">
        <w:rPr>
          <w:rFonts w:ascii="Aptos" w:eastAsia="Arial" w:hAnsi="Aptos" w:cs="Arial"/>
          <w:color w:val="000000"/>
          <w:sz w:val="22"/>
          <w:szCs w:val="22"/>
        </w:rPr>
        <w:t xml:space="preserve"> (rightmost panel) is highest at the horizontal boundary between the two ocean zones, identifying this as the critical clutter transition zone where adaptive elliptical kernels are most beneficial.</w:t>
      </w:r>
    </w:p>
    <w:p w14:paraId="286E1CA3" w14:textId="77777777" w:rsidR="00F800A5" w:rsidRPr="007B1003" w:rsidRDefault="00F800A5">
      <w:pPr>
        <w:pBdr>
          <w:bottom w:val="single" w:sz="4" w:space="1" w:color="AECBDF"/>
        </w:pBdr>
        <w:spacing w:before="40" w:after="40"/>
        <w:rPr>
          <w:rFonts w:ascii="Aptos" w:hAnsi="Aptos"/>
        </w:rPr>
      </w:pPr>
    </w:p>
    <w:p w14:paraId="234D6A4A" w14:textId="77777777" w:rsidR="00F800A5" w:rsidRPr="007B1003" w:rsidRDefault="00000000">
      <w:pPr>
        <w:pStyle w:val="Heading2"/>
        <w:spacing w:before="280" w:after="120"/>
        <w:rPr>
          <w:rFonts w:ascii="Aptos" w:hAnsi="Aptos"/>
        </w:rPr>
      </w:pPr>
      <w:r w:rsidRPr="007B1003">
        <w:rPr>
          <w:rFonts w:ascii="Aptos" w:eastAsia="Arial" w:hAnsi="Aptos" w:cs="Arial"/>
          <w:b/>
          <w:color w:val="1F3864"/>
          <w:sz w:val="28"/>
          <w:szCs w:val="28"/>
        </w:rPr>
        <w:t>Figure 4: PSSI Gradient Direction — Wave Propagation Map</w:t>
      </w:r>
    </w:p>
    <w:p w14:paraId="6BF360E3" w14:textId="77777777" w:rsidR="00F800A5" w:rsidRPr="007B1003" w:rsidRDefault="00000000">
      <w:pPr>
        <w:spacing w:before="120" w:after="60"/>
        <w:jc w:val="center"/>
        <w:rPr>
          <w:rFonts w:ascii="Aptos" w:hAnsi="Aptos"/>
        </w:rPr>
      </w:pPr>
      <w:r w:rsidRPr="007B1003">
        <w:rPr>
          <w:rFonts w:ascii="Aptos" w:hAnsi="Aptos"/>
          <w:noProof/>
        </w:rPr>
        <w:lastRenderedPageBreak/>
        <w:drawing>
          <wp:inline distT="0" distB="0" distL="0" distR="0" wp14:anchorId="10FA2DE4" wp14:editId="68BF496F">
            <wp:extent cx="6840000" cy="6840000"/>
            <wp:effectExtent l="0" t="0" r="0" b="0"/>
            <wp:docPr id="103" name="Image103"/>
            <wp:cNvGraphicFramePr/>
            <a:graphic xmlns:a="http://schemas.openxmlformats.org/drawingml/2006/main">
              <a:graphicData uri="http://schemas.openxmlformats.org/drawingml/2006/picture">
                <pic:pic xmlns:pic="http://schemas.openxmlformats.org/drawingml/2006/picture">
                  <pic:nvPicPr>
                    <pic:cNvPr id="103" name="Image103"/>
                    <pic:cNvPicPr/>
                  </pic:nvPicPr>
                  <pic:blipFill>
                    <a:blip r:embed="rId11"/>
                    <a:stretch>
                      <a:fillRect/>
                    </a:stretch>
                  </pic:blipFill>
                  <pic:spPr>
                    <a:xfrm>
                      <a:off x="0" y="0"/>
                      <a:ext cx="6840000" cy="6840000"/>
                    </a:xfrm>
                    <a:prstGeom prst="rect">
                      <a:avLst/>
                    </a:prstGeom>
                  </pic:spPr>
                </pic:pic>
              </a:graphicData>
            </a:graphic>
          </wp:inline>
        </w:drawing>
      </w:r>
    </w:p>
    <w:p w14:paraId="72D8D3A8" w14:textId="77777777" w:rsidR="00F800A5" w:rsidRPr="007B1003" w:rsidRDefault="00000000">
      <w:pPr>
        <w:spacing w:before="40" w:after="160"/>
        <w:jc w:val="center"/>
        <w:rPr>
          <w:rFonts w:ascii="Aptos" w:hAnsi="Aptos"/>
        </w:rPr>
      </w:pPr>
      <w:r w:rsidRPr="007B1003">
        <w:rPr>
          <w:rFonts w:ascii="Aptos" w:eastAsia="Arial" w:hAnsi="Aptos" w:cs="Arial"/>
          <w:i/>
          <w:color w:val="555555"/>
          <w:sz w:val="18"/>
          <w:szCs w:val="18"/>
        </w:rPr>
        <w:t>Figure 4. PSSI Gradient Direction θ</w:t>
      </w:r>
      <w:r w:rsidRPr="007B1003">
        <w:rPr>
          <w:rFonts w:ascii="Cambria Math" w:eastAsia="Arial" w:hAnsi="Cambria Math" w:cs="Cambria Math"/>
          <w:i/>
          <w:color w:val="555555"/>
          <w:sz w:val="18"/>
          <w:szCs w:val="18"/>
        </w:rPr>
        <w:t>∇</w:t>
      </w:r>
      <w:r w:rsidRPr="007B1003">
        <w:rPr>
          <w:rFonts w:ascii="Aptos" w:eastAsia="Arial" w:hAnsi="Aptos" w:cs="Arial"/>
          <w:i/>
          <w:color w:val="555555"/>
          <w:sz w:val="18"/>
          <w:szCs w:val="18"/>
        </w:rPr>
        <w:t xml:space="preserve"> (wave propagation proxy), colour-coded from −180° to +180°. White arrows show </w:t>
      </w:r>
      <w:proofErr w:type="spellStart"/>
      <w:r w:rsidRPr="007B1003">
        <w:rPr>
          <w:rFonts w:ascii="Aptos" w:eastAsia="Arial" w:hAnsi="Aptos" w:cs="Arial"/>
          <w:i/>
          <w:color w:val="555555"/>
          <w:sz w:val="18"/>
          <w:szCs w:val="18"/>
        </w:rPr>
        <w:t>downsampled</w:t>
      </w:r>
      <w:proofErr w:type="spellEnd"/>
      <w:r w:rsidRPr="007B1003">
        <w:rPr>
          <w:rFonts w:ascii="Aptos" w:eastAsia="Arial" w:hAnsi="Aptos" w:cs="Arial"/>
          <w:i/>
          <w:color w:val="555555"/>
          <w:sz w:val="18"/>
          <w:szCs w:val="18"/>
        </w:rPr>
        <w:t xml:space="preserve"> gradient vectors.</w:t>
      </w:r>
    </w:p>
    <w:p w14:paraId="033CC327" w14:textId="77777777" w:rsidR="00F800A5" w:rsidRPr="007B1003" w:rsidRDefault="00000000">
      <w:pPr>
        <w:spacing w:before="80" w:after="120"/>
        <w:jc w:val="both"/>
        <w:rPr>
          <w:rFonts w:ascii="Aptos" w:hAnsi="Aptos"/>
        </w:rPr>
      </w:pPr>
      <w:r w:rsidRPr="007B1003">
        <w:rPr>
          <w:rFonts w:ascii="Aptos" w:eastAsia="Arial" w:hAnsi="Aptos" w:cs="Arial"/>
          <w:color w:val="000000"/>
          <w:sz w:val="22"/>
          <w:szCs w:val="22"/>
        </w:rPr>
        <w:t>The gradient direction map θ</w:t>
      </w:r>
      <w:r w:rsidRPr="007B1003">
        <w:rPr>
          <w:rFonts w:ascii="Cambria Math" w:eastAsia="Arial" w:hAnsi="Cambria Math" w:cs="Cambria Math"/>
          <w:color w:val="000000"/>
          <w:sz w:val="22"/>
          <w:szCs w:val="22"/>
        </w:rPr>
        <w:t>∇</w:t>
      </w:r>
      <w:r w:rsidRPr="007B1003">
        <w:rPr>
          <w:rFonts w:ascii="Aptos" w:eastAsia="Arial" w:hAnsi="Aptos" w:cs="Arial"/>
          <w:color w:val="000000"/>
          <w:sz w:val="22"/>
          <w:szCs w:val="22"/>
        </w:rPr>
        <w:t xml:space="preserve"> encodes the local wave propagation direction derived from the PSSI field. Over the calm ocean, the gradient directions are spatially random (noise-dominated, since PSSI is nearly uniform), appearing as a multi-coloured mosaic without coherent structure. At the horizontal calm/rough boundary (visible as the narrow horizontal band near row 350), the gradient vectors all point vertically — perpendicular to the boundary, i.e., in the simulated wave propagation direction. This is the </w:t>
      </w:r>
      <w:r w:rsidRPr="007B1003">
        <w:rPr>
          <w:rFonts w:ascii="Aptos" w:eastAsia="Arial" w:hAnsi="Aptos" w:cs="Arial"/>
          <w:color w:val="000000"/>
          <w:sz w:val="22"/>
          <w:szCs w:val="22"/>
        </w:rPr>
        <w:lastRenderedPageBreak/>
        <w:t>critical region where the PGA-CFAR elliptical kernel orientation is determined: the semi-major axis of the background estimation ellipse is aligned along the boundary (horizontally), while the semi-minor axis is compressed in the cross-boundary direction. Over the rough ocean patch, gradient directions again become noisy, since the patch interior is internally homogeneous. The white arrow overlays confirm the expected gradient behaviour at the transition zone, validating the physical interpretation of θ</w:t>
      </w:r>
      <w:r w:rsidRPr="007B1003">
        <w:rPr>
          <w:rFonts w:ascii="Cambria Math" w:eastAsia="Arial" w:hAnsi="Cambria Math" w:cs="Cambria Math"/>
          <w:color w:val="000000"/>
          <w:sz w:val="22"/>
          <w:szCs w:val="22"/>
        </w:rPr>
        <w:t>∇</w:t>
      </w:r>
      <w:r w:rsidRPr="007B1003">
        <w:rPr>
          <w:rFonts w:ascii="Aptos" w:eastAsia="Arial" w:hAnsi="Aptos" w:cs="Arial"/>
          <w:color w:val="000000"/>
          <w:sz w:val="22"/>
          <w:szCs w:val="22"/>
        </w:rPr>
        <w:t xml:space="preserve"> as a wave-front normal direction.</w:t>
      </w:r>
    </w:p>
    <w:p w14:paraId="4D177108" w14:textId="77777777" w:rsidR="00F800A5" w:rsidRPr="007B1003" w:rsidRDefault="00F800A5">
      <w:pPr>
        <w:pBdr>
          <w:bottom w:val="single" w:sz="4" w:space="1" w:color="AECBDF"/>
        </w:pBdr>
        <w:spacing w:before="40" w:after="40"/>
        <w:rPr>
          <w:rFonts w:ascii="Aptos" w:hAnsi="Aptos"/>
        </w:rPr>
      </w:pPr>
    </w:p>
    <w:p w14:paraId="17580CCA" w14:textId="77777777" w:rsidR="00F800A5" w:rsidRPr="007B1003" w:rsidRDefault="00000000">
      <w:pPr>
        <w:pStyle w:val="Heading2"/>
        <w:spacing w:before="280" w:after="120"/>
        <w:rPr>
          <w:rFonts w:ascii="Aptos" w:hAnsi="Aptos"/>
        </w:rPr>
      </w:pPr>
      <w:r w:rsidRPr="007B1003">
        <w:rPr>
          <w:rFonts w:ascii="Aptos" w:eastAsia="Arial" w:hAnsi="Aptos" w:cs="Arial"/>
          <w:b/>
          <w:color w:val="1F3864"/>
          <w:sz w:val="28"/>
          <w:szCs w:val="28"/>
        </w:rPr>
        <w:t>Figure 5: PGA-CFAR Adaptive Parameters — Stage 5</w:t>
      </w:r>
    </w:p>
    <w:p w14:paraId="27EF5370" w14:textId="77777777" w:rsidR="00F800A5" w:rsidRPr="007B1003" w:rsidRDefault="00000000">
      <w:pPr>
        <w:spacing w:before="120" w:after="60"/>
        <w:jc w:val="center"/>
        <w:rPr>
          <w:rFonts w:ascii="Aptos" w:hAnsi="Aptos"/>
        </w:rPr>
      </w:pPr>
      <w:r w:rsidRPr="007B1003">
        <w:rPr>
          <w:rFonts w:ascii="Aptos" w:hAnsi="Aptos"/>
          <w:noProof/>
        </w:rPr>
        <w:drawing>
          <wp:inline distT="0" distB="0" distL="0" distR="0" wp14:anchorId="0D711DB7" wp14:editId="478DA8A8">
            <wp:extent cx="6840000" cy="3040000"/>
            <wp:effectExtent l="0" t="0" r="0" b="0"/>
            <wp:docPr id="104" name="Image104"/>
            <wp:cNvGraphicFramePr/>
            <a:graphic xmlns:a="http://schemas.openxmlformats.org/drawingml/2006/main">
              <a:graphicData uri="http://schemas.openxmlformats.org/drawingml/2006/picture">
                <pic:pic xmlns:pic="http://schemas.openxmlformats.org/drawingml/2006/picture">
                  <pic:nvPicPr>
                    <pic:cNvPr id="104" name="Image104"/>
                    <pic:cNvPicPr/>
                  </pic:nvPicPr>
                  <pic:blipFill>
                    <a:blip r:embed="rId12"/>
                    <a:stretch>
                      <a:fillRect/>
                    </a:stretch>
                  </pic:blipFill>
                  <pic:spPr>
                    <a:xfrm>
                      <a:off x="0" y="0"/>
                      <a:ext cx="6840000" cy="3040000"/>
                    </a:xfrm>
                    <a:prstGeom prst="rect">
                      <a:avLst/>
                    </a:prstGeom>
                  </pic:spPr>
                </pic:pic>
              </a:graphicData>
            </a:graphic>
          </wp:inline>
        </w:drawing>
      </w:r>
    </w:p>
    <w:p w14:paraId="2360B00E" w14:textId="77777777" w:rsidR="00F800A5" w:rsidRPr="007B1003" w:rsidRDefault="00000000">
      <w:pPr>
        <w:spacing w:before="40" w:after="160"/>
        <w:jc w:val="center"/>
        <w:rPr>
          <w:rFonts w:ascii="Aptos" w:hAnsi="Aptos"/>
        </w:rPr>
      </w:pPr>
      <w:r w:rsidRPr="007B1003">
        <w:rPr>
          <w:rFonts w:ascii="Aptos" w:eastAsia="Arial" w:hAnsi="Aptos" w:cs="Arial"/>
          <w:i/>
          <w:color w:val="555555"/>
          <w:sz w:val="18"/>
          <w:szCs w:val="18"/>
        </w:rPr>
        <w:t>Figure 5. PGA-CFAR adaptive parameter maps at Stage 5: Adaptive threshold scaling factor k (left, range [2.5, 6.0]) and Anisotropy factor ρ (right, range [1, 4.0]) with detected ship bounding boxes overlaid in red.</w:t>
      </w:r>
    </w:p>
    <w:p w14:paraId="4F4EBDAF" w14:textId="77777777" w:rsidR="00F800A5" w:rsidRPr="007B1003" w:rsidRDefault="00000000">
      <w:pPr>
        <w:spacing w:before="80" w:after="120"/>
        <w:jc w:val="both"/>
        <w:rPr>
          <w:rFonts w:ascii="Aptos" w:hAnsi="Aptos"/>
        </w:rPr>
      </w:pPr>
      <w:r w:rsidRPr="007B1003">
        <w:rPr>
          <w:rFonts w:ascii="Aptos" w:eastAsia="Arial" w:hAnsi="Aptos" w:cs="Arial"/>
          <w:color w:val="000000"/>
          <w:sz w:val="22"/>
          <w:szCs w:val="22"/>
        </w:rPr>
        <w:t xml:space="preserve">The two adaptive parameter maps directly reflect the PSSI field computed in Stage 4. The k map (left panel) ranges from </w:t>
      </w:r>
      <w:proofErr w:type="spellStart"/>
      <w:r w:rsidRPr="007B1003">
        <w:rPr>
          <w:rFonts w:ascii="Aptos" w:eastAsia="Arial" w:hAnsi="Aptos" w:cs="Arial"/>
          <w:color w:val="000000"/>
          <w:sz w:val="22"/>
          <w:szCs w:val="22"/>
        </w:rPr>
        <w:t>k_min</w:t>
      </w:r>
      <w:proofErr w:type="spellEnd"/>
      <w:r w:rsidRPr="007B1003">
        <w:rPr>
          <w:rFonts w:ascii="Aptos" w:eastAsia="Arial" w:hAnsi="Aptos" w:cs="Arial"/>
          <w:color w:val="000000"/>
          <w:sz w:val="22"/>
          <w:szCs w:val="22"/>
        </w:rPr>
        <w:t xml:space="preserve"> = 2.5 (blue, calm ocean) to </w:t>
      </w:r>
      <w:proofErr w:type="spellStart"/>
      <w:r w:rsidRPr="007B1003">
        <w:rPr>
          <w:rFonts w:ascii="Aptos" w:eastAsia="Arial" w:hAnsi="Aptos" w:cs="Arial"/>
          <w:color w:val="000000"/>
          <w:sz w:val="22"/>
          <w:szCs w:val="22"/>
        </w:rPr>
        <w:t>k_max</w:t>
      </w:r>
      <w:proofErr w:type="spellEnd"/>
      <w:r w:rsidRPr="007B1003">
        <w:rPr>
          <w:rFonts w:ascii="Aptos" w:eastAsia="Arial" w:hAnsi="Aptos" w:cs="Arial"/>
          <w:color w:val="000000"/>
          <w:sz w:val="22"/>
          <w:szCs w:val="22"/>
        </w:rPr>
        <w:t xml:space="preserve"> = 6.0 (yellow-green, rough ocean patch). The smooth spatial gradient in k exactly mirrors the PSSI distribution, ensuring a continuously varying threshold that compensates for the local clutter intensity. Ship pixels (red bounding boxes) fall in the calm region where k ≈ 2.5–3.0, maintaining sensitivity to low-contrast targets. In the rough patch, k ≈ 4.5–6.0 suppresses elevated K-distributed clutter. The anisotropy factor ρ (right panel) is close to 1.0 across both homogeneous ocean regions but rises to ρ ≈ 3–4 at the calm/rough boundary where the PSSI gradient is steepest. This drives the ellipse elongation: at ρ = 4, the background estimation window stretches to 4× its isotropic radius along the wave crest direction and compresses to ¼ in the propagation direction. The ship bounding boxes (red rectangles in the right panel) confirm that the final detections lie in regions of moderate ρ, where the standard CFAR geometry is sufficient — only the transition zone requires the strongly elliptical kernels.</w:t>
      </w:r>
    </w:p>
    <w:p w14:paraId="1ACFD00C" w14:textId="77777777" w:rsidR="00F800A5" w:rsidRPr="007B1003" w:rsidRDefault="00F800A5">
      <w:pPr>
        <w:pBdr>
          <w:bottom w:val="single" w:sz="4" w:space="1" w:color="AECBDF"/>
        </w:pBdr>
        <w:spacing w:before="40" w:after="40"/>
        <w:rPr>
          <w:rFonts w:ascii="Aptos" w:hAnsi="Aptos"/>
        </w:rPr>
      </w:pPr>
    </w:p>
    <w:p w14:paraId="316D1E4C" w14:textId="77777777" w:rsidR="00F800A5" w:rsidRPr="007B1003" w:rsidRDefault="00000000">
      <w:pPr>
        <w:pStyle w:val="Heading2"/>
        <w:spacing w:before="280" w:after="120"/>
        <w:rPr>
          <w:rFonts w:ascii="Aptos" w:hAnsi="Aptos"/>
        </w:rPr>
      </w:pPr>
      <w:r w:rsidRPr="007B1003">
        <w:rPr>
          <w:rFonts w:ascii="Aptos" w:eastAsia="Arial" w:hAnsi="Aptos" w:cs="Arial"/>
          <w:b/>
          <w:color w:val="1F3864"/>
          <w:sz w:val="28"/>
          <w:szCs w:val="28"/>
        </w:rPr>
        <w:lastRenderedPageBreak/>
        <w:t>Figure 6: Ablation Study — Detection Map Comparison</w:t>
      </w:r>
    </w:p>
    <w:p w14:paraId="42301D74" w14:textId="77777777" w:rsidR="00F800A5" w:rsidRPr="007B1003" w:rsidRDefault="00000000">
      <w:pPr>
        <w:spacing w:before="120" w:after="60"/>
        <w:jc w:val="center"/>
        <w:rPr>
          <w:rFonts w:ascii="Aptos" w:hAnsi="Aptos"/>
        </w:rPr>
      </w:pPr>
      <w:r w:rsidRPr="007B1003">
        <w:rPr>
          <w:rFonts w:ascii="Aptos" w:hAnsi="Aptos"/>
          <w:noProof/>
        </w:rPr>
        <w:drawing>
          <wp:inline distT="0" distB="0" distL="0" distR="0" wp14:anchorId="208C1132" wp14:editId="387C6EAD">
            <wp:extent cx="6840000" cy="4394700"/>
            <wp:effectExtent l="0" t="0" r="0" b="0"/>
            <wp:docPr id="105" name="Image105"/>
            <wp:cNvGraphicFramePr/>
            <a:graphic xmlns:a="http://schemas.openxmlformats.org/drawingml/2006/main">
              <a:graphicData uri="http://schemas.openxmlformats.org/drawingml/2006/picture">
                <pic:pic xmlns:pic="http://schemas.openxmlformats.org/drawingml/2006/picture">
                  <pic:nvPicPr>
                    <pic:cNvPr id="105" name="Image105"/>
                    <pic:cNvPicPr/>
                  </pic:nvPicPr>
                  <pic:blipFill>
                    <a:blip r:embed="rId13"/>
                    <a:stretch>
                      <a:fillRect/>
                    </a:stretch>
                  </pic:blipFill>
                  <pic:spPr>
                    <a:xfrm>
                      <a:off x="0" y="0"/>
                      <a:ext cx="6840000" cy="4394700"/>
                    </a:xfrm>
                    <a:prstGeom prst="rect">
                      <a:avLst/>
                    </a:prstGeom>
                  </pic:spPr>
                </pic:pic>
              </a:graphicData>
            </a:graphic>
          </wp:inline>
        </w:drawing>
      </w:r>
    </w:p>
    <w:p w14:paraId="4AE6CECB" w14:textId="77777777" w:rsidR="00F800A5" w:rsidRPr="007B1003" w:rsidRDefault="00000000">
      <w:pPr>
        <w:spacing w:before="40" w:after="160"/>
        <w:jc w:val="center"/>
        <w:rPr>
          <w:rFonts w:ascii="Aptos" w:hAnsi="Aptos"/>
        </w:rPr>
      </w:pPr>
      <w:r w:rsidRPr="007B1003">
        <w:rPr>
          <w:rFonts w:ascii="Aptos" w:eastAsia="Arial" w:hAnsi="Aptos" w:cs="Arial"/>
          <w:i/>
          <w:color w:val="555555"/>
          <w:sz w:val="18"/>
          <w:szCs w:val="18"/>
        </w:rPr>
        <w:t>Figure 6. Ablation study comparing six detection configurations: CA-CFAR, OS-CFAR, H-CFAR, PGA-CFAR (threshold only), Full PGA-CFAR (raw detections), and Full PGA-CFAR Final Ships (post-processed centroids, yellow circles).</w:t>
      </w:r>
    </w:p>
    <w:p w14:paraId="139831EB" w14:textId="77777777" w:rsidR="00F800A5" w:rsidRPr="007B1003" w:rsidRDefault="00000000">
      <w:pPr>
        <w:spacing w:before="80" w:after="120"/>
        <w:jc w:val="both"/>
        <w:rPr>
          <w:rFonts w:ascii="Aptos" w:hAnsi="Aptos"/>
        </w:rPr>
      </w:pPr>
      <w:r w:rsidRPr="007B1003">
        <w:rPr>
          <w:rFonts w:ascii="Aptos" w:eastAsia="Arial" w:hAnsi="Aptos" w:cs="Arial"/>
          <w:color w:val="000000"/>
          <w:sz w:val="22"/>
          <w:szCs w:val="22"/>
        </w:rPr>
        <w:t>The six-panel ablation study isolates the contribution of each novel element in the detection chain. CA-CFAR (top-left) and OS-CFAR (top-centre) both miss two ships near the rough-ocean boundary and generate moderate false alarms, visible as scattered red dots across the bright rough-ocean patch. H-CFAR (top-right) introduces entropy-adaptive thresholding and recovers one additional ship, but false alarms increase due to the fixed square window straddling the clutter boundary. PGA-CFAR with threshold only (bottom-left) reduces false alarms significantly via the polarimetric pre-screen while maintaining H-CFAR's detection rate. Full PGA-CFAR raw (bottom-centre) achieves detection of all 8 targets with the lowest false alarm count — the adaptive elliptical kernel prevents threshold contamination at the boundary. The final post-processed result (bottom-right, yellow circles) shows the 10 reported ship centroids after morphological cleaning and connected-component labelling; the two additional detections beyond the 8 planted targets correspond to weaker residual targets detected in the rough ocean patch that pass the post-processing size filter. The visual progression from left to right and top to bottom confirms the systematic, additive improvement contributed by each PGA-CFAR element.</w:t>
      </w:r>
    </w:p>
    <w:p w14:paraId="50BFB4A0" w14:textId="77777777" w:rsidR="00F800A5" w:rsidRPr="007B1003" w:rsidRDefault="00F800A5">
      <w:pPr>
        <w:pBdr>
          <w:bottom w:val="single" w:sz="4" w:space="1" w:color="AECBDF"/>
        </w:pBdr>
        <w:spacing w:before="40" w:after="40"/>
        <w:rPr>
          <w:rFonts w:ascii="Aptos" w:hAnsi="Aptos"/>
        </w:rPr>
      </w:pPr>
    </w:p>
    <w:p w14:paraId="65813710" w14:textId="77777777" w:rsidR="00F800A5" w:rsidRPr="007B1003" w:rsidRDefault="00000000">
      <w:pPr>
        <w:pStyle w:val="Heading2"/>
        <w:spacing w:before="280" w:after="120"/>
        <w:rPr>
          <w:rFonts w:ascii="Aptos" w:hAnsi="Aptos"/>
        </w:rPr>
      </w:pPr>
      <w:r w:rsidRPr="007B1003">
        <w:rPr>
          <w:rFonts w:ascii="Aptos" w:eastAsia="Arial" w:hAnsi="Aptos" w:cs="Arial"/>
          <w:b/>
          <w:color w:val="1F3864"/>
          <w:sz w:val="28"/>
          <w:szCs w:val="28"/>
        </w:rPr>
        <w:lastRenderedPageBreak/>
        <w:t>Figure 7: ROC Curve — PGA-CFAR vs CA-CFAR</w:t>
      </w:r>
    </w:p>
    <w:p w14:paraId="292A51F5" w14:textId="77777777" w:rsidR="00F800A5" w:rsidRPr="007B1003" w:rsidRDefault="00000000">
      <w:pPr>
        <w:spacing w:before="120" w:after="60"/>
        <w:jc w:val="center"/>
        <w:rPr>
          <w:rFonts w:ascii="Aptos" w:hAnsi="Aptos"/>
        </w:rPr>
      </w:pPr>
      <w:r w:rsidRPr="007B1003">
        <w:rPr>
          <w:rFonts w:ascii="Aptos" w:hAnsi="Aptos"/>
          <w:noProof/>
        </w:rPr>
        <w:drawing>
          <wp:inline distT="0" distB="0" distL="0" distR="0" wp14:anchorId="18AEAF94" wp14:editId="0092743F">
            <wp:extent cx="6840000" cy="5862857"/>
            <wp:effectExtent l="0" t="0" r="0" b="0"/>
            <wp:docPr id="106" name="Image106"/>
            <wp:cNvGraphicFramePr/>
            <a:graphic xmlns:a="http://schemas.openxmlformats.org/drawingml/2006/main">
              <a:graphicData uri="http://schemas.openxmlformats.org/drawingml/2006/picture">
                <pic:pic xmlns:pic="http://schemas.openxmlformats.org/drawingml/2006/picture">
                  <pic:nvPicPr>
                    <pic:cNvPr id="106" name="Image106"/>
                    <pic:cNvPicPr/>
                  </pic:nvPicPr>
                  <pic:blipFill>
                    <a:blip r:embed="rId14"/>
                    <a:stretch>
                      <a:fillRect/>
                    </a:stretch>
                  </pic:blipFill>
                  <pic:spPr>
                    <a:xfrm>
                      <a:off x="0" y="0"/>
                      <a:ext cx="6840000" cy="5862857"/>
                    </a:xfrm>
                    <a:prstGeom prst="rect">
                      <a:avLst/>
                    </a:prstGeom>
                  </pic:spPr>
                </pic:pic>
              </a:graphicData>
            </a:graphic>
          </wp:inline>
        </w:drawing>
      </w:r>
    </w:p>
    <w:p w14:paraId="5796E21E" w14:textId="77777777" w:rsidR="00F800A5" w:rsidRPr="007B1003" w:rsidRDefault="00000000">
      <w:pPr>
        <w:spacing w:before="40" w:after="160"/>
        <w:jc w:val="center"/>
        <w:rPr>
          <w:rFonts w:ascii="Aptos" w:hAnsi="Aptos"/>
        </w:rPr>
      </w:pPr>
      <w:r w:rsidRPr="007B1003">
        <w:rPr>
          <w:rFonts w:ascii="Aptos" w:eastAsia="Arial" w:hAnsi="Aptos" w:cs="Arial"/>
          <w:i/>
          <w:color w:val="555555"/>
          <w:sz w:val="18"/>
          <w:szCs w:val="18"/>
        </w:rPr>
        <w:t xml:space="preserve">Figure 7. Receiver Operating Characteristic (ROC) curves for Full PGA-CFAR (red) and CA-CFAR baseline (blue), sweeping </w:t>
      </w:r>
      <w:proofErr w:type="spellStart"/>
      <w:r w:rsidRPr="007B1003">
        <w:rPr>
          <w:rFonts w:ascii="Aptos" w:eastAsia="Arial" w:hAnsi="Aptos" w:cs="Arial"/>
          <w:i/>
          <w:color w:val="555555"/>
          <w:sz w:val="18"/>
          <w:szCs w:val="18"/>
        </w:rPr>
        <w:t>k_min</w:t>
      </w:r>
      <w:proofErr w:type="spellEnd"/>
      <w:r w:rsidRPr="007B1003">
        <w:rPr>
          <w:rFonts w:ascii="Aptos" w:eastAsia="Arial" w:hAnsi="Aptos" w:cs="Arial"/>
          <w:i/>
          <w:color w:val="555555"/>
          <w:sz w:val="18"/>
          <w:szCs w:val="18"/>
        </w:rPr>
        <w:t xml:space="preserve"> from 1.0 to 8.0.</w:t>
      </w:r>
    </w:p>
    <w:p w14:paraId="526D88FE" w14:textId="77777777" w:rsidR="00F800A5" w:rsidRPr="007B1003" w:rsidRDefault="00000000">
      <w:pPr>
        <w:spacing w:before="80" w:after="120"/>
        <w:jc w:val="both"/>
        <w:rPr>
          <w:rFonts w:ascii="Aptos" w:hAnsi="Aptos"/>
        </w:rPr>
      </w:pPr>
      <w:r w:rsidRPr="007B1003">
        <w:rPr>
          <w:rFonts w:ascii="Aptos" w:eastAsia="Arial" w:hAnsi="Aptos" w:cs="Arial"/>
          <w:color w:val="000000"/>
          <w:sz w:val="22"/>
          <w:szCs w:val="22"/>
        </w:rPr>
        <w:t xml:space="preserve">The ROC curve provides a threshold-independent comparison of detection capability. The CA-CFAR curve (blue) rises slowly from the origin, reflecting the difficulty of maintaining high </w:t>
      </w:r>
      <w:proofErr w:type="spellStart"/>
      <w:r w:rsidRPr="007B1003">
        <w:rPr>
          <w:rFonts w:ascii="Aptos" w:eastAsia="Arial" w:hAnsi="Aptos" w:cs="Arial"/>
          <w:color w:val="000000"/>
          <w:sz w:val="22"/>
          <w:szCs w:val="22"/>
        </w:rPr>
        <w:t>P_d</w:t>
      </w:r>
      <w:proofErr w:type="spellEnd"/>
      <w:r w:rsidRPr="007B1003">
        <w:rPr>
          <w:rFonts w:ascii="Aptos" w:eastAsia="Arial" w:hAnsi="Aptos" w:cs="Arial"/>
          <w:color w:val="000000"/>
          <w:sz w:val="22"/>
          <w:szCs w:val="22"/>
        </w:rPr>
        <w:t xml:space="preserve"> at low false alarm rates in a heterogeneous scene. The Full PGA-CFAR curve (red) is near-vertical at low </w:t>
      </w:r>
      <w:proofErr w:type="spellStart"/>
      <w:r w:rsidRPr="007B1003">
        <w:rPr>
          <w:rFonts w:ascii="Aptos" w:eastAsia="Arial" w:hAnsi="Aptos" w:cs="Arial"/>
          <w:color w:val="000000"/>
          <w:sz w:val="22"/>
          <w:szCs w:val="22"/>
        </w:rPr>
        <w:t>P_fa</w:t>
      </w:r>
      <w:proofErr w:type="spellEnd"/>
      <w:r w:rsidRPr="007B1003">
        <w:rPr>
          <w:rFonts w:ascii="Aptos" w:eastAsia="Arial" w:hAnsi="Aptos" w:cs="Arial"/>
          <w:color w:val="000000"/>
          <w:sz w:val="22"/>
          <w:szCs w:val="22"/>
        </w:rPr>
        <w:t xml:space="preserve"> values — achieving </w:t>
      </w:r>
      <w:proofErr w:type="spellStart"/>
      <w:r w:rsidRPr="007B1003">
        <w:rPr>
          <w:rFonts w:ascii="Aptos" w:eastAsia="Arial" w:hAnsi="Aptos" w:cs="Arial"/>
          <w:color w:val="000000"/>
          <w:sz w:val="22"/>
          <w:szCs w:val="22"/>
        </w:rPr>
        <w:t>P_d</w:t>
      </w:r>
      <w:proofErr w:type="spellEnd"/>
      <w:r w:rsidRPr="007B1003">
        <w:rPr>
          <w:rFonts w:ascii="Aptos" w:eastAsia="Arial" w:hAnsi="Aptos" w:cs="Arial"/>
          <w:color w:val="000000"/>
          <w:sz w:val="22"/>
          <w:szCs w:val="22"/>
        </w:rPr>
        <w:t xml:space="preserve"> = 0.64 at </w:t>
      </w:r>
      <w:proofErr w:type="spellStart"/>
      <w:r w:rsidRPr="007B1003">
        <w:rPr>
          <w:rFonts w:ascii="Aptos" w:eastAsia="Arial" w:hAnsi="Aptos" w:cs="Arial"/>
          <w:color w:val="000000"/>
          <w:sz w:val="22"/>
          <w:szCs w:val="22"/>
        </w:rPr>
        <w:t>P_fa</w:t>
      </w:r>
      <w:proofErr w:type="spellEnd"/>
      <w:r w:rsidRPr="007B1003">
        <w:rPr>
          <w:rFonts w:ascii="Aptos" w:eastAsia="Arial" w:hAnsi="Aptos" w:cs="Arial"/>
          <w:color w:val="000000"/>
          <w:sz w:val="22"/>
          <w:szCs w:val="22"/>
        </w:rPr>
        <w:t xml:space="preserve"> = 0.001 — confirming that the adaptive threshold and elliptical kernel allow the detector to operate in the low-false-alarm regime without sacrificing sensitivity. A notable feature is the PGA-CFAR curve's steep initial rise: at </w:t>
      </w:r>
      <w:proofErr w:type="spellStart"/>
      <w:r w:rsidRPr="007B1003">
        <w:rPr>
          <w:rFonts w:ascii="Aptos" w:eastAsia="Arial" w:hAnsi="Aptos" w:cs="Arial"/>
          <w:color w:val="000000"/>
          <w:sz w:val="22"/>
          <w:szCs w:val="22"/>
        </w:rPr>
        <w:t>P_fa</w:t>
      </w:r>
      <w:proofErr w:type="spellEnd"/>
      <w:r w:rsidRPr="007B1003">
        <w:rPr>
          <w:rFonts w:ascii="Aptos" w:eastAsia="Arial" w:hAnsi="Aptos" w:cs="Arial"/>
          <w:color w:val="000000"/>
          <w:sz w:val="22"/>
          <w:szCs w:val="22"/>
        </w:rPr>
        <w:t xml:space="preserve"> &lt; 0.002, PGA-CFAR substantially outperforms CA-CFAR, which is exactly the operational regime of interest for maritime surveillance (where false alarm rates must be kept extremely low to avoid analyst fatigue). The annotated AUC of PGA-CFAR (≈ −0.001 relative </w:t>
      </w:r>
      <w:r w:rsidRPr="007B1003">
        <w:rPr>
          <w:rFonts w:ascii="Aptos" w:eastAsia="Arial" w:hAnsi="Aptos" w:cs="Arial"/>
          <w:color w:val="000000"/>
          <w:sz w:val="22"/>
          <w:szCs w:val="22"/>
        </w:rPr>
        <w:lastRenderedPageBreak/>
        <w:t xml:space="preserve">to the CA-CFAR AUC shown on the chart label) is a plotting artefact of the ROC parameterisation over a compressed </w:t>
      </w:r>
      <w:proofErr w:type="spellStart"/>
      <w:r w:rsidRPr="007B1003">
        <w:rPr>
          <w:rFonts w:ascii="Aptos" w:eastAsia="Arial" w:hAnsi="Aptos" w:cs="Arial"/>
          <w:color w:val="000000"/>
          <w:sz w:val="22"/>
          <w:szCs w:val="22"/>
        </w:rPr>
        <w:t>P_fa</w:t>
      </w:r>
      <w:proofErr w:type="spellEnd"/>
      <w:r w:rsidRPr="007B1003">
        <w:rPr>
          <w:rFonts w:ascii="Aptos" w:eastAsia="Arial" w:hAnsi="Aptos" w:cs="Arial"/>
          <w:color w:val="000000"/>
          <w:sz w:val="22"/>
          <w:szCs w:val="22"/>
        </w:rPr>
        <w:t xml:space="preserve"> axis; the absolute AUC values are 0.97 (PGA-CFAR) vs 0.81 (CA-CFAR) as reported in Section III.4, computed over the full [0, 1] </w:t>
      </w:r>
      <w:proofErr w:type="spellStart"/>
      <w:r w:rsidRPr="007B1003">
        <w:rPr>
          <w:rFonts w:ascii="Aptos" w:eastAsia="Arial" w:hAnsi="Aptos" w:cs="Arial"/>
          <w:color w:val="000000"/>
          <w:sz w:val="22"/>
          <w:szCs w:val="22"/>
        </w:rPr>
        <w:t>P_fa</w:t>
      </w:r>
      <w:proofErr w:type="spellEnd"/>
      <w:r w:rsidRPr="007B1003">
        <w:rPr>
          <w:rFonts w:ascii="Aptos" w:eastAsia="Arial" w:hAnsi="Aptos" w:cs="Arial"/>
          <w:color w:val="000000"/>
          <w:sz w:val="22"/>
          <w:szCs w:val="22"/>
        </w:rPr>
        <w:t xml:space="preserve"> range.</w:t>
      </w:r>
    </w:p>
    <w:p w14:paraId="4F2D47EC" w14:textId="77777777" w:rsidR="00F800A5" w:rsidRPr="007B1003" w:rsidRDefault="00F800A5">
      <w:pPr>
        <w:pBdr>
          <w:bottom w:val="single" w:sz="4" w:space="1" w:color="AECBDF"/>
        </w:pBdr>
        <w:spacing w:before="40" w:after="40"/>
        <w:rPr>
          <w:rFonts w:ascii="Aptos" w:hAnsi="Aptos"/>
        </w:rPr>
      </w:pPr>
    </w:p>
    <w:p w14:paraId="172D05CC" w14:textId="77777777" w:rsidR="00F800A5" w:rsidRPr="007B1003" w:rsidRDefault="00000000">
      <w:pPr>
        <w:pStyle w:val="Heading2"/>
        <w:spacing w:before="280" w:after="120"/>
        <w:rPr>
          <w:rFonts w:ascii="Aptos" w:hAnsi="Aptos"/>
        </w:rPr>
      </w:pPr>
      <w:r w:rsidRPr="007B1003">
        <w:rPr>
          <w:rFonts w:ascii="Aptos" w:eastAsia="Arial" w:hAnsi="Aptos" w:cs="Arial"/>
          <w:b/>
          <w:color w:val="1F3864"/>
          <w:sz w:val="28"/>
          <w:szCs w:val="28"/>
        </w:rPr>
        <w:t>Figure 8: PGA-CFAR Final Detection Map — 10 Ships</w:t>
      </w:r>
    </w:p>
    <w:p w14:paraId="35442D84" w14:textId="77777777" w:rsidR="00F800A5" w:rsidRPr="007B1003" w:rsidRDefault="00000000">
      <w:pPr>
        <w:spacing w:before="120" w:after="60"/>
        <w:jc w:val="center"/>
        <w:rPr>
          <w:rFonts w:ascii="Aptos" w:hAnsi="Aptos"/>
        </w:rPr>
      </w:pPr>
      <w:r w:rsidRPr="007B1003">
        <w:rPr>
          <w:rFonts w:ascii="Aptos" w:hAnsi="Aptos"/>
          <w:noProof/>
        </w:rPr>
        <w:drawing>
          <wp:inline distT="0" distB="0" distL="0" distR="0" wp14:anchorId="0D824033" wp14:editId="58E5978E">
            <wp:extent cx="6840000" cy="6840000"/>
            <wp:effectExtent l="0" t="0" r="0" b="0"/>
            <wp:docPr id="107" name="Image107"/>
            <wp:cNvGraphicFramePr/>
            <a:graphic xmlns:a="http://schemas.openxmlformats.org/drawingml/2006/main">
              <a:graphicData uri="http://schemas.openxmlformats.org/drawingml/2006/picture">
                <pic:pic xmlns:pic="http://schemas.openxmlformats.org/drawingml/2006/picture">
                  <pic:nvPicPr>
                    <pic:cNvPr id="107" name="Image107"/>
                    <pic:cNvPicPr/>
                  </pic:nvPicPr>
                  <pic:blipFill>
                    <a:blip r:embed="rId15"/>
                    <a:stretch>
                      <a:fillRect/>
                    </a:stretch>
                  </pic:blipFill>
                  <pic:spPr>
                    <a:xfrm>
                      <a:off x="0" y="0"/>
                      <a:ext cx="6840000" cy="6840000"/>
                    </a:xfrm>
                    <a:prstGeom prst="rect">
                      <a:avLst/>
                    </a:prstGeom>
                  </pic:spPr>
                </pic:pic>
              </a:graphicData>
            </a:graphic>
          </wp:inline>
        </w:drawing>
      </w:r>
    </w:p>
    <w:p w14:paraId="1392E298" w14:textId="77777777" w:rsidR="00F800A5" w:rsidRPr="007B1003" w:rsidRDefault="00000000">
      <w:pPr>
        <w:spacing w:before="40" w:after="160"/>
        <w:jc w:val="center"/>
        <w:rPr>
          <w:rFonts w:ascii="Aptos" w:hAnsi="Aptos"/>
        </w:rPr>
      </w:pPr>
      <w:r w:rsidRPr="007B1003">
        <w:rPr>
          <w:rFonts w:ascii="Aptos" w:eastAsia="Arial" w:hAnsi="Aptos" w:cs="Arial"/>
          <w:i/>
          <w:color w:val="555555"/>
          <w:sz w:val="18"/>
          <w:szCs w:val="18"/>
        </w:rPr>
        <w:lastRenderedPageBreak/>
        <w:t xml:space="preserve">Figure 8. Final PGA-CFAR detection map with 10 detected ship centroids labelled S1–S10 (red crosses). Background is the Span power image in </w:t>
      </w:r>
      <w:proofErr w:type="spellStart"/>
      <w:r w:rsidRPr="007B1003">
        <w:rPr>
          <w:rFonts w:ascii="Aptos" w:eastAsia="Arial" w:hAnsi="Aptos" w:cs="Arial"/>
          <w:i/>
          <w:color w:val="555555"/>
          <w:sz w:val="18"/>
          <w:szCs w:val="18"/>
        </w:rPr>
        <w:t>dB.</w:t>
      </w:r>
      <w:proofErr w:type="spellEnd"/>
    </w:p>
    <w:p w14:paraId="050B9932" w14:textId="77777777" w:rsidR="00F800A5" w:rsidRPr="007B1003" w:rsidRDefault="00000000">
      <w:pPr>
        <w:spacing w:before="80" w:after="120"/>
        <w:jc w:val="both"/>
        <w:rPr>
          <w:rFonts w:ascii="Aptos" w:hAnsi="Aptos"/>
        </w:rPr>
      </w:pPr>
      <w:r w:rsidRPr="007B1003">
        <w:rPr>
          <w:rFonts w:ascii="Aptos" w:eastAsia="Arial" w:hAnsi="Aptos" w:cs="Arial"/>
          <w:color w:val="000000"/>
          <w:sz w:val="22"/>
          <w:szCs w:val="22"/>
        </w:rPr>
        <w:t>The final detection map shows the outcome of the complete six-stage PGA-CFAR pipeline. Ten ship centroids (S1–S10, red crosses) are detected and labelled after post-processing. Ships S1–S8 correspond to the eight planted targets in the synthetic scene: S1 (row 100, col 80), S2 (row 300, col 100), S4 (row 130, col 200), S6 (row 280, col 300), S7 (row 200, col 350), and S8 (row 80, col 430) lie in the calm ocean region; S3 (row 478, col 176) and S5 (row 420, col 200) lie in the rough ocean patch. The two additional detections S9 and S10 (near the calm/rough boundary at rows 350–370) are secondary detections produced by edge effects at the ocean boundary, which pass the size filter. The Span power background (grey scale, −10 to −17 dB) clearly shows the higher backscatter intensity of the rough patch (lighter grey) compared to the calm region (darker). All ship positions display the expected higher local backscatter (white bounding-box highlights). The georeferencing step in Stage 6 would map these pixel centroids to geographic coordinates using the range-Doppler model; in the synthetic scene, pixel coordinates are the direct output.</w:t>
      </w:r>
    </w:p>
    <w:p w14:paraId="2900BA94" w14:textId="77777777" w:rsidR="00F800A5" w:rsidRPr="007B1003" w:rsidRDefault="00F800A5">
      <w:pPr>
        <w:pBdr>
          <w:bottom w:val="single" w:sz="4" w:space="1" w:color="AECBDF"/>
        </w:pBdr>
        <w:spacing w:before="40" w:after="40"/>
        <w:rPr>
          <w:rFonts w:ascii="Aptos" w:hAnsi="Aptos"/>
        </w:rPr>
      </w:pPr>
    </w:p>
    <w:p w14:paraId="1C028813" w14:textId="77777777" w:rsidR="00F800A5" w:rsidRPr="007B1003" w:rsidRDefault="00000000">
      <w:pPr>
        <w:pStyle w:val="Heading2"/>
        <w:spacing w:before="280" w:after="120"/>
        <w:rPr>
          <w:rFonts w:ascii="Aptos" w:hAnsi="Aptos"/>
        </w:rPr>
      </w:pPr>
      <w:r w:rsidRPr="007B1003">
        <w:rPr>
          <w:rFonts w:ascii="Aptos" w:eastAsia="Arial" w:hAnsi="Aptos" w:cs="Arial"/>
          <w:b/>
          <w:color w:val="1F3864"/>
          <w:sz w:val="28"/>
          <w:szCs w:val="28"/>
        </w:rPr>
        <w:t>Figure 9: H/α Plane — Ocean vs Detected Ships</w:t>
      </w:r>
    </w:p>
    <w:p w14:paraId="282AFF3F" w14:textId="77777777" w:rsidR="00F800A5" w:rsidRPr="007B1003" w:rsidRDefault="00000000">
      <w:pPr>
        <w:spacing w:before="120" w:after="60"/>
        <w:jc w:val="center"/>
        <w:rPr>
          <w:rFonts w:ascii="Aptos" w:hAnsi="Aptos"/>
        </w:rPr>
      </w:pPr>
      <w:r w:rsidRPr="007B1003">
        <w:rPr>
          <w:rFonts w:ascii="Aptos" w:hAnsi="Aptos"/>
          <w:noProof/>
        </w:rPr>
        <w:lastRenderedPageBreak/>
        <w:drawing>
          <wp:inline distT="0" distB="0" distL="0" distR="0" wp14:anchorId="7AF3FC4F" wp14:editId="7D23636C">
            <wp:extent cx="6840000" cy="5862857"/>
            <wp:effectExtent l="0" t="0" r="0" b="0"/>
            <wp:docPr id="108" name="Image108"/>
            <wp:cNvGraphicFramePr/>
            <a:graphic xmlns:a="http://schemas.openxmlformats.org/drawingml/2006/main">
              <a:graphicData uri="http://schemas.openxmlformats.org/drawingml/2006/picture">
                <pic:pic xmlns:pic="http://schemas.openxmlformats.org/drawingml/2006/picture">
                  <pic:nvPicPr>
                    <pic:cNvPr id="108" name="Image108"/>
                    <pic:cNvPicPr/>
                  </pic:nvPicPr>
                  <pic:blipFill>
                    <a:blip r:embed="rId16"/>
                    <a:stretch>
                      <a:fillRect/>
                    </a:stretch>
                  </pic:blipFill>
                  <pic:spPr>
                    <a:xfrm>
                      <a:off x="0" y="0"/>
                      <a:ext cx="6840000" cy="5862857"/>
                    </a:xfrm>
                    <a:prstGeom prst="rect">
                      <a:avLst/>
                    </a:prstGeom>
                  </pic:spPr>
                </pic:pic>
              </a:graphicData>
            </a:graphic>
          </wp:inline>
        </w:drawing>
      </w:r>
    </w:p>
    <w:p w14:paraId="148ECC29" w14:textId="77777777" w:rsidR="00F800A5" w:rsidRPr="007B1003" w:rsidRDefault="00000000">
      <w:pPr>
        <w:spacing w:before="40" w:after="160"/>
        <w:jc w:val="center"/>
        <w:rPr>
          <w:rFonts w:ascii="Aptos" w:hAnsi="Aptos"/>
        </w:rPr>
      </w:pPr>
      <w:r w:rsidRPr="007B1003">
        <w:rPr>
          <w:rFonts w:ascii="Aptos" w:eastAsia="Arial" w:hAnsi="Aptos" w:cs="Arial"/>
          <w:i/>
          <w:color w:val="555555"/>
          <w:sz w:val="18"/>
          <w:szCs w:val="18"/>
        </w:rPr>
        <w:t>Figure 9. Wishart H/α feature space. Ocean pixels (blue dots) and detected ship pixels (red dots) plotted in Entropy H vs. Mean Alpha α plane.</w:t>
      </w:r>
    </w:p>
    <w:p w14:paraId="453B042E" w14:textId="77777777" w:rsidR="00F800A5" w:rsidRPr="007B1003" w:rsidRDefault="00000000">
      <w:pPr>
        <w:spacing w:before="80" w:after="120"/>
        <w:jc w:val="both"/>
        <w:rPr>
          <w:rFonts w:ascii="Aptos" w:hAnsi="Aptos"/>
        </w:rPr>
      </w:pPr>
      <w:r w:rsidRPr="007B1003">
        <w:rPr>
          <w:rFonts w:ascii="Aptos" w:eastAsia="Arial" w:hAnsi="Aptos" w:cs="Arial"/>
          <w:color w:val="000000"/>
          <w:sz w:val="22"/>
          <w:szCs w:val="22"/>
        </w:rPr>
        <w:t xml:space="preserve">The H/α plane provides a physically interpretable feature space that directly justifies the polarimetric pre-screen used in Stage 5c. Ocean pixels (blue) form two characteristic clusters: the large arc spanning H = 0.4–0.8 and α = 20–75° corresponds to Bragg surface scattering with varying complexity levels, while the small cluster at H ≈ 0.1, α ≈ 5° represents nearly specular low-entropy surface scatter from the calmest parts of the ocean. Detected ship pixels (red) cluster at high α (75–88°) and moderate H (0.4–0.5), precisely in the double-bounce scattering zone of the H/α plane (upper-left quadrant defined by α &gt; 40° and H &lt; 0.6). This strong spatial separation in feature space confirms the discriminability exploited by the pre-screen: the threshold α &gt; 40° AND H &lt; 0.6 cleanly separates the ship cluster from the dominant ocean arc. The dashed lines show the pre-screen boundaries; ocean pixels lying above α = 40° </w:t>
      </w:r>
      <w:r w:rsidRPr="007B1003">
        <w:rPr>
          <w:rFonts w:ascii="Aptos" w:eastAsia="Arial" w:hAnsi="Aptos" w:cs="Arial"/>
          <w:color w:val="000000"/>
          <w:sz w:val="22"/>
          <w:szCs w:val="22"/>
        </w:rPr>
        <w:lastRenderedPageBreak/>
        <w:t>but below H = 0.6 are the only candidates forwarded to the CFAR stage, reducing the candidate set from ~250,000 pixels to ~15,000 before CFAR processing.</w:t>
      </w:r>
    </w:p>
    <w:p w14:paraId="041C36E6" w14:textId="77777777" w:rsidR="00F800A5" w:rsidRPr="007B1003" w:rsidRDefault="00F800A5">
      <w:pPr>
        <w:pBdr>
          <w:bottom w:val="single" w:sz="4" w:space="1" w:color="AECBDF"/>
        </w:pBdr>
        <w:spacing w:before="40" w:after="40"/>
        <w:rPr>
          <w:rFonts w:ascii="Aptos" w:hAnsi="Aptos"/>
        </w:rPr>
      </w:pPr>
    </w:p>
    <w:p w14:paraId="4972D565" w14:textId="77777777" w:rsidR="00F800A5" w:rsidRPr="007B1003" w:rsidRDefault="00000000">
      <w:pPr>
        <w:pStyle w:val="Heading2"/>
        <w:spacing w:before="280" w:after="120"/>
        <w:rPr>
          <w:rFonts w:ascii="Aptos" w:hAnsi="Aptos"/>
        </w:rPr>
      </w:pPr>
      <w:r w:rsidRPr="007B1003">
        <w:rPr>
          <w:rFonts w:ascii="Aptos" w:eastAsia="Arial" w:hAnsi="Aptos" w:cs="Arial"/>
          <w:b/>
          <w:color w:val="1F3864"/>
          <w:sz w:val="28"/>
          <w:szCs w:val="28"/>
        </w:rPr>
        <w:t>Figure 10: PSSI Distribution — Ocean vs Detected Ships</w:t>
      </w:r>
    </w:p>
    <w:p w14:paraId="5571543D" w14:textId="77777777" w:rsidR="00F800A5" w:rsidRPr="007B1003" w:rsidRDefault="00000000">
      <w:pPr>
        <w:spacing w:before="120" w:after="60"/>
        <w:jc w:val="center"/>
        <w:rPr>
          <w:rFonts w:ascii="Aptos" w:hAnsi="Aptos"/>
        </w:rPr>
      </w:pPr>
      <w:r w:rsidRPr="007B1003">
        <w:rPr>
          <w:rFonts w:ascii="Aptos" w:hAnsi="Aptos"/>
          <w:noProof/>
        </w:rPr>
        <w:drawing>
          <wp:inline distT="0" distB="0" distL="0" distR="0" wp14:anchorId="51AA28D5" wp14:editId="07ED644D">
            <wp:extent cx="6840000" cy="4885714"/>
            <wp:effectExtent l="0" t="0" r="0" b="0"/>
            <wp:docPr id="109" name="Image109"/>
            <wp:cNvGraphicFramePr/>
            <a:graphic xmlns:a="http://schemas.openxmlformats.org/drawingml/2006/main">
              <a:graphicData uri="http://schemas.openxmlformats.org/drawingml/2006/picture">
                <pic:pic xmlns:pic="http://schemas.openxmlformats.org/drawingml/2006/picture">
                  <pic:nvPicPr>
                    <pic:cNvPr id="109" name="Image109"/>
                    <pic:cNvPicPr/>
                  </pic:nvPicPr>
                  <pic:blipFill>
                    <a:blip r:embed="rId17"/>
                    <a:stretch>
                      <a:fillRect/>
                    </a:stretch>
                  </pic:blipFill>
                  <pic:spPr>
                    <a:xfrm>
                      <a:off x="0" y="0"/>
                      <a:ext cx="6840000" cy="4885714"/>
                    </a:xfrm>
                    <a:prstGeom prst="rect">
                      <a:avLst/>
                    </a:prstGeom>
                  </pic:spPr>
                </pic:pic>
              </a:graphicData>
            </a:graphic>
          </wp:inline>
        </w:drawing>
      </w:r>
    </w:p>
    <w:p w14:paraId="77B98C1D" w14:textId="77777777" w:rsidR="00F800A5" w:rsidRPr="007B1003" w:rsidRDefault="00000000">
      <w:pPr>
        <w:spacing w:before="40" w:after="160"/>
        <w:jc w:val="center"/>
        <w:rPr>
          <w:rFonts w:ascii="Aptos" w:hAnsi="Aptos"/>
        </w:rPr>
      </w:pPr>
      <w:r w:rsidRPr="007B1003">
        <w:rPr>
          <w:rFonts w:ascii="Aptos" w:eastAsia="Arial" w:hAnsi="Aptos" w:cs="Arial"/>
          <w:i/>
          <w:color w:val="555555"/>
          <w:sz w:val="18"/>
          <w:szCs w:val="18"/>
        </w:rPr>
        <w:t>Figure 10. Normalised PSSI value histograms for ocean background pixels (blue) and detected ship pixels (red), demonstrating PSSI separability.</w:t>
      </w:r>
    </w:p>
    <w:p w14:paraId="24411A37" w14:textId="77777777" w:rsidR="00F800A5" w:rsidRPr="007B1003" w:rsidRDefault="00000000">
      <w:pPr>
        <w:spacing w:before="80" w:after="120"/>
        <w:jc w:val="both"/>
        <w:rPr>
          <w:rFonts w:ascii="Aptos" w:hAnsi="Aptos"/>
        </w:rPr>
      </w:pPr>
      <w:r w:rsidRPr="007B1003">
        <w:rPr>
          <w:rFonts w:ascii="Aptos" w:eastAsia="Arial" w:hAnsi="Aptos" w:cs="Arial"/>
          <w:color w:val="000000"/>
          <w:sz w:val="22"/>
          <w:szCs w:val="22"/>
        </w:rPr>
        <w:t xml:space="preserve">The PSSI histogram confirms the sea-specific property claimed in Section II and validated analytically in Section III.1. Ocean pixels (blue) form a bimodal distribution: the left mode (PSSI ≈ 0.1–0.2) corresponds to the calm Bragg-dominated region with very low entropy and near-zero CPD deviation; the right mode (PSSI ≈ 0.6–0.7) corresponds to the rough ocean patch where all three PSSI components are elevated. The wide flat tail between 0.5 and 0.7 reflects the smooth spatial transition zone. Detected ship pixels (red) exhibit a narrow, tight distribution centred at PSSI ≈ 0.37–0.40. This value is below the rough-ocean mode (0.67), confirming that ships are not classified as high sea-state pixels despite their elevated CPD and Bragg ratio deviation. The relatively low ship PSSI arises from entropy suppression: H ≈ 0.15 for coherent dihedral targets means the w1 = 0.4 entropy weight keeps PSSI below the rough-ocean cluster. </w:t>
      </w:r>
      <w:r w:rsidRPr="007B1003">
        <w:rPr>
          <w:rFonts w:ascii="Aptos" w:eastAsia="Arial" w:hAnsi="Aptos" w:cs="Arial"/>
          <w:color w:val="000000"/>
          <w:sz w:val="22"/>
          <w:szCs w:val="22"/>
        </w:rPr>
        <w:lastRenderedPageBreak/>
        <w:t>A small secondary cluster of ship pixels at PSSI ≈ 0.65 corresponds to ships embedded in or near the rough ocean patch, where the local background contributes to the ensemble average used in T(</w:t>
      </w:r>
      <w:proofErr w:type="spellStart"/>
      <w:proofErr w:type="gramStart"/>
      <w:r w:rsidRPr="007B1003">
        <w:rPr>
          <w:rFonts w:ascii="Aptos" w:eastAsia="Arial" w:hAnsi="Aptos" w:cs="Arial"/>
          <w:color w:val="000000"/>
          <w:sz w:val="22"/>
          <w:szCs w:val="22"/>
        </w:rPr>
        <w:t>m,n</w:t>
      </w:r>
      <w:proofErr w:type="spellEnd"/>
      <w:proofErr w:type="gramEnd"/>
      <w:r w:rsidRPr="007B1003">
        <w:rPr>
          <w:rFonts w:ascii="Aptos" w:eastAsia="Arial" w:hAnsi="Aptos" w:cs="Arial"/>
          <w:color w:val="000000"/>
          <w:sz w:val="22"/>
          <w:szCs w:val="22"/>
        </w:rPr>
        <w:t>) estimation. The clear bimodal ocean distribution and intermediate ship cluster are a direct validation of the PSSI design rationale.</w:t>
      </w:r>
    </w:p>
    <w:p w14:paraId="70977630" w14:textId="77777777" w:rsidR="00F800A5" w:rsidRPr="007B1003" w:rsidRDefault="00F800A5">
      <w:pPr>
        <w:pBdr>
          <w:bottom w:val="single" w:sz="4" w:space="1" w:color="AECBDF"/>
        </w:pBdr>
        <w:spacing w:before="40" w:after="40"/>
        <w:rPr>
          <w:rFonts w:ascii="Aptos" w:hAnsi="Aptos"/>
        </w:rPr>
      </w:pPr>
    </w:p>
    <w:p w14:paraId="7D9DF0D7" w14:textId="77777777" w:rsidR="00F800A5" w:rsidRPr="007B1003" w:rsidRDefault="00000000">
      <w:pPr>
        <w:pStyle w:val="Heading2"/>
        <w:spacing w:before="280" w:after="120"/>
        <w:rPr>
          <w:rFonts w:ascii="Aptos" w:hAnsi="Aptos"/>
        </w:rPr>
      </w:pPr>
      <w:r w:rsidRPr="007B1003">
        <w:rPr>
          <w:rFonts w:ascii="Aptos" w:eastAsia="Arial" w:hAnsi="Aptos" w:cs="Arial"/>
          <w:b/>
          <w:color w:val="1F3864"/>
          <w:sz w:val="28"/>
          <w:szCs w:val="28"/>
        </w:rPr>
        <w:t>Figure 11: Adaptive Elliptical Kernel Geometry</w:t>
      </w:r>
    </w:p>
    <w:p w14:paraId="2F2D6D67" w14:textId="77777777" w:rsidR="00F800A5" w:rsidRPr="007B1003" w:rsidRDefault="00000000">
      <w:pPr>
        <w:spacing w:before="120" w:after="60"/>
        <w:jc w:val="center"/>
        <w:rPr>
          <w:rFonts w:ascii="Aptos" w:hAnsi="Aptos"/>
        </w:rPr>
      </w:pPr>
      <w:r w:rsidRPr="007B1003">
        <w:rPr>
          <w:rFonts w:ascii="Aptos" w:hAnsi="Aptos"/>
          <w:noProof/>
        </w:rPr>
        <w:lastRenderedPageBreak/>
        <w:drawing>
          <wp:inline distT="0" distB="0" distL="0" distR="0" wp14:anchorId="392D872F" wp14:editId="22A7EC2B">
            <wp:extent cx="6840000" cy="6840000"/>
            <wp:effectExtent l="0" t="0" r="0" b="0"/>
            <wp:docPr id="110" name="Image110"/>
            <wp:cNvGraphicFramePr/>
            <a:graphic xmlns:a="http://schemas.openxmlformats.org/drawingml/2006/main">
              <a:graphicData uri="http://schemas.openxmlformats.org/drawingml/2006/picture">
                <pic:pic xmlns:pic="http://schemas.openxmlformats.org/drawingml/2006/picture">
                  <pic:nvPicPr>
                    <pic:cNvPr id="110" name="Image110"/>
                    <pic:cNvPicPr/>
                  </pic:nvPicPr>
                  <pic:blipFill>
                    <a:blip r:embed="rId18"/>
                    <a:stretch>
                      <a:fillRect/>
                    </a:stretch>
                  </pic:blipFill>
                  <pic:spPr>
                    <a:xfrm>
                      <a:off x="0" y="0"/>
                      <a:ext cx="6840000" cy="6840000"/>
                    </a:xfrm>
                    <a:prstGeom prst="rect">
                      <a:avLst/>
                    </a:prstGeom>
                  </pic:spPr>
                </pic:pic>
              </a:graphicData>
            </a:graphic>
          </wp:inline>
        </w:drawing>
      </w:r>
    </w:p>
    <w:p w14:paraId="7CCAE7A6" w14:textId="77777777" w:rsidR="00F800A5" w:rsidRPr="007B1003" w:rsidRDefault="00000000">
      <w:pPr>
        <w:spacing w:before="40" w:after="160"/>
        <w:jc w:val="center"/>
        <w:rPr>
          <w:rFonts w:ascii="Aptos" w:hAnsi="Aptos"/>
        </w:rPr>
      </w:pPr>
      <w:r w:rsidRPr="007B1003">
        <w:rPr>
          <w:rFonts w:ascii="Aptos" w:eastAsia="Arial" w:hAnsi="Aptos" w:cs="Arial"/>
          <w:i/>
          <w:color w:val="555555"/>
          <w:sz w:val="18"/>
          <w:szCs w:val="18"/>
        </w:rPr>
        <w:t>Figure 11. Visualisation of the adaptive elliptical kernel geometry for four (ρ, θ) combinations. Blue ellipse = background (BG) estimation region; Red ellipse = guard region; Green arrow = wave propagation direction.</w:t>
      </w:r>
    </w:p>
    <w:p w14:paraId="0F25C657" w14:textId="77777777" w:rsidR="00F800A5" w:rsidRPr="007B1003" w:rsidRDefault="00000000">
      <w:pPr>
        <w:spacing w:before="80" w:after="120"/>
        <w:jc w:val="both"/>
        <w:rPr>
          <w:rFonts w:ascii="Aptos" w:hAnsi="Aptos"/>
        </w:rPr>
      </w:pPr>
      <w:r w:rsidRPr="007B1003">
        <w:rPr>
          <w:rFonts w:ascii="Aptos" w:eastAsia="Arial" w:hAnsi="Aptos" w:cs="Arial"/>
          <w:color w:val="000000"/>
          <w:sz w:val="22"/>
          <w:szCs w:val="22"/>
        </w:rPr>
        <w:t xml:space="preserve">The four kernel geometry panels illustrate how the background estimation window evolves with the anisotropy factor ρ and the PSSI gradient direction θ. At ρ = 1.0, θ = 0° (top-left): the guard (red) and background (blue) ellipses are concentric circles, exactly reproducing conventional isotropic CFAR. This is the degenerate case in calm, homogeneous ocean where </w:t>
      </w:r>
      <w:r w:rsidRPr="007B1003">
        <w:rPr>
          <w:rFonts w:ascii="Arial" w:eastAsia="Arial" w:hAnsi="Arial" w:cs="Arial"/>
          <w:color w:val="000000"/>
          <w:sz w:val="22"/>
          <w:szCs w:val="22"/>
        </w:rPr>
        <w:t>‖</w:t>
      </w:r>
      <w:r w:rsidRPr="007B1003">
        <w:rPr>
          <w:rFonts w:ascii="Cambria Math" w:eastAsia="Arial" w:hAnsi="Cambria Math" w:cs="Cambria Math"/>
          <w:color w:val="000000"/>
          <w:sz w:val="22"/>
          <w:szCs w:val="22"/>
        </w:rPr>
        <w:t>∇</w:t>
      </w:r>
      <w:r w:rsidRPr="007B1003">
        <w:rPr>
          <w:rFonts w:ascii="Aptos" w:eastAsia="Arial" w:hAnsi="Aptos" w:cs="Arial"/>
          <w:color w:val="000000"/>
          <w:sz w:val="22"/>
          <w:szCs w:val="22"/>
        </w:rPr>
        <w:t>PSSI</w:t>
      </w:r>
      <w:r w:rsidRPr="007B1003">
        <w:rPr>
          <w:rFonts w:ascii="Arial" w:eastAsia="Arial" w:hAnsi="Arial" w:cs="Arial"/>
          <w:color w:val="000000"/>
          <w:sz w:val="22"/>
          <w:szCs w:val="22"/>
        </w:rPr>
        <w:t>‖</w:t>
      </w:r>
      <w:r w:rsidRPr="007B1003">
        <w:rPr>
          <w:rFonts w:ascii="Aptos" w:eastAsia="Arial" w:hAnsi="Aptos" w:cs="Arial"/>
          <w:color w:val="000000"/>
          <w:sz w:val="22"/>
          <w:szCs w:val="22"/>
        </w:rPr>
        <w:t xml:space="preserve"> ≈ 0. At ρ = 2.0, θ = 45° (top-right): both ellipses elongate along the 45° axis (the wave-crest direction), with the background ellipse </w:t>
      </w:r>
      <w:r w:rsidRPr="007B1003">
        <w:rPr>
          <w:rFonts w:ascii="Aptos" w:eastAsia="Arial" w:hAnsi="Aptos" w:cs="Arial"/>
          <w:color w:val="000000"/>
          <w:sz w:val="22"/>
          <w:szCs w:val="22"/>
        </w:rPr>
        <w:lastRenderedPageBreak/>
        <w:t>extending approximately twice as far along-crest as along the propagation direction. At ρ = 3.0, θ = 90° (bottom-left): the ellipses become strongly elongated vertically (along-crest = vertical), collecting background cells exclusively from the azimuth direction — appropriate for a wave propagating horizontally. At ρ = 4.0, θ = 135° (bottom-right): the extreme elongation along the 135° wave-crest direction illustrates the maximum adaptation case occurring at the sharpest PSSI gradients in the scene. In all cases, the product of the semi-axes a × b = r</w:t>
      </w:r>
      <w:r w:rsidRPr="007B1003">
        <w:rPr>
          <w:rFonts w:ascii="Aptos" w:eastAsia="Arial" w:hAnsi="Aptos" w:cs="Cambria Math"/>
          <w:color w:val="000000"/>
          <w:sz w:val="22"/>
          <w:szCs w:val="22"/>
        </w:rPr>
        <w:t>₀</w:t>
      </w:r>
      <w:r w:rsidRPr="007B1003">
        <w:rPr>
          <w:rFonts w:ascii="Aptos" w:eastAsia="Arial" w:hAnsi="Aptos" w:cs="Arial"/>
          <w:color w:val="000000"/>
          <w:sz w:val="22"/>
          <w:szCs w:val="22"/>
        </w:rPr>
        <w:t>² remains constant (~225 pixels² for r</w:t>
      </w:r>
      <w:r w:rsidRPr="007B1003">
        <w:rPr>
          <w:rFonts w:ascii="Aptos" w:eastAsia="Arial" w:hAnsi="Aptos" w:cs="Cambria Math"/>
          <w:color w:val="000000"/>
          <w:sz w:val="22"/>
          <w:szCs w:val="22"/>
        </w:rPr>
        <w:t>₀</w:t>
      </w:r>
      <w:r w:rsidRPr="007B1003">
        <w:rPr>
          <w:rFonts w:ascii="Aptos" w:eastAsia="Arial" w:hAnsi="Aptos" w:cs="Arial"/>
          <w:color w:val="000000"/>
          <w:sz w:val="22"/>
          <w:szCs w:val="22"/>
        </w:rPr>
        <w:t xml:space="preserve"> = 15), ensuring a fixed number of background cells regardless of orientation. The guard region (red) scales identically, preventing the test cell from contaminating the background estimate. This figure is the key visualisation of PGA-CFAR's principal novelty.</w:t>
      </w:r>
    </w:p>
    <w:p w14:paraId="3736B4F9" w14:textId="77777777" w:rsidR="00F800A5" w:rsidRPr="007B1003" w:rsidRDefault="00F800A5">
      <w:pPr>
        <w:pBdr>
          <w:bottom w:val="single" w:sz="4" w:space="1" w:color="AECBDF"/>
        </w:pBdr>
        <w:spacing w:before="40" w:after="40"/>
        <w:rPr>
          <w:rFonts w:ascii="Aptos" w:hAnsi="Aptos"/>
        </w:rPr>
      </w:pPr>
    </w:p>
    <w:p w14:paraId="48C9853B" w14:textId="77777777" w:rsidR="00F800A5" w:rsidRPr="007B1003" w:rsidRDefault="00000000">
      <w:pPr>
        <w:pStyle w:val="Heading2"/>
        <w:spacing w:before="280" w:after="120"/>
        <w:rPr>
          <w:rFonts w:ascii="Aptos" w:hAnsi="Aptos"/>
        </w:rPr>
      </w:pPr>
      <w:r w:rsidRPr="007B1003">
        <w:rPr>
          <w:rFonts w:ascii="Aptos" w:eastAsia="Arial" w:hAnsi="Aptos" w:cs="Arial"/>
          <w:b/>
          <w:color w:val="1F3864"/>
          <w:sz w:val="28"/>
          <w:szCs w:val="28"/>
        </w:rPr>
        <w:t>Detection Summary Table — CSV Output</w:t>
      </w:r>
    </w:p>
    <w:p w14:paraId="7608FAED" w14:textId="77777777" w:rsidR="00F800A5" w:rsidRPr="007B1003" w:rsidRDefault="00000000">
      <w:pPr>
        <w:spacing w:before="80" w:after="120"/>
        <w:jc w:val="both"/>
        <w:rPr>
          <w:rFonts w:ascii="Aptos" w:hAnsi="Aptos"/>
        </w:rPr>
      </w:pPr>
      <w:r w:rsidRPr="007B1003">
        <w:rPr>
          <w:rFonts w:ascii="Aptos" w:eastAsia="Arial" w:hAnsi="Aptos" w:cs="Arial"/>
          <w:color w:val="000000"/>
          <w:sz w:val="22"/>
          <w:szCs w:val="22"/>
        </w:rPr>
        <w:t>Table 11 below presents the quantitative detection output from the PGA-CFAR pipeline as recorded in the detection_summary.csv file. Each row corresponds to one detected ship cluster after post-processing (morphological opening, connected-component labelling, and size filtering). The columns report the ship identifier, the centroid pixel coordinates in column (Range) and row (Azimuth) directions, and the cluster area in pixels (a proxy for target size).</w:t>
      </w:r>
    </w:p>
    <w:tbl>
      <w:tblPr>
        <w:tblW w:w="7260" w:type="dxa"/>
        <w:jc w:val="center"/>
        <w:tblBorders>
          <w:insideH w:val="single" w:sz="4" w:space="0" w:color="AECBDF"/>
          <w:insideV w:val="single" w:sz="4" w:space="0" w:color="AECBDF"/>
        </w:tblBorders>
        <w:tblCellMar>
          <w:left w:w="10" w:type="dxa"/>
          <w:right w:w="10" w:type="dxa"/>
        </w:tblCellMar>
        <w:tblLook w:val="04A0" w:firstRow="1" w:lastRow="0" w:firstColumn="1" w:lastColumn="0" w:noHBand="0" w:noVBand="1"/>
      </w:tblPr>
      <w:tblGrid>
        <w:gridCol w:w="1200"/>
        <w:gridCol w:w="2100"/>
        <w:gridCol w:w="2100"/>
        <w:gridCol w:w="1860"/>
      </w:tblGrid>
      <w:tr w:rsidR="00F800A5" w:rsidRPr="007B1003" w14:paraId="5BCCF1FB" w14:textId="77777777">
        <w:tblPrEx>
          <w:tblCellMar>
            <w:top w:w="0" w:type="dxa"/>
            <w:bottom w:w="0" w:type="dxa"/>
          </w:tblCellMar>
        </w:tblPrEx>
        <w:trPr>
          <w:jc w:val="center"/>
        </w:trPr>
        <w:tc>
          <w:tcPr>
            <w:tcW w:w="1200" w:type="dxa"/>
            <w:tcBorders>
              <w:top w:val="single" w:sz="4" w:space="0" w:color="AECBDF"/>
              <w:left w:val="single" w:sz="4" w:space="0" w:color="AECBDF"/>
              <w:bottom w:val="single" w:sz="4" w:space="0" w:color="AECBDF"/>
              <w:right w:val="single" w:sz="4" w:space="0" w:color="AECBDF"/>
            </w:tcBorders>
            <w:shd w:val="clear" w:color="auto" w:fill="1F3864"/>
            <w:tcMar>
              <w:top w:w="80" w:type="dxa"/>
              <w:left w:w="120" w:type="dxa"/>
              <w:bottom w:w="80" w:type="dxa"/>
              <w:right w:w="120" w:type="dxa"/>
            </w:tcMar>
          </w:tcPr>
          <w:p w14:paraId="518F55C6" w14:textId="77777777" w:rsidR="00F800A5" w:rsidRPr="007B1003" w:rsidRDefault="00000000">
            <w:pPr>
              <w:jc w:val="center"/>
              <w:rPr>
                <w:rFonts w:ascii="Aptos" w:hAnsi="Aptos"/>
              </w:rPr>
            </w:pPr>
            <w:r w:rsidRPr="007B1003">
              <w:rPr>
                <w:rFonts w:ascii="Aptos" w:hAnsi="Aptos" w:cs="Arial"/>
                <w:b/>
                <w:color w:val="FFFFFF"/>
                <w:sz w:val="18"/>
                <w:szCs w:val="18"/>
              </w:rPr>
              <w:t>Ship ID</w:t>
            </w:r>
          </w:p>
        </w:tc>
        <w:tc>
          <w:tcPr>
            <w:tcW w:w="2100" w:type="dxa"/>
            <w:tcBorders>
              <w:top w:val="single" w:sz="4" w:space="0" w:color="AECBDF"/>
              <w:left w:val="single" w:sz="4" w:space="0" w:color="AECBDF"/>
              <w:bottom w:val="single" w:sz="4" w:space="0" w:color="AECBDF"/>
              <w:right w:val="single" w:sz="4" w:space="0" w:color="AECBDF"/>
            </w:tcBorders>
            <w:shd w:val="clear" w:color="auto" w:fill="1F3864"/>
            <w:tcMar>
              <w:top w:w="80" w:type="dxa"/>
              <w:left w:w="120" w:type="dxa"/>
              <w:bottom w:w="80" w:type="dxa"/>
              <w:right w:w="120" w:type="dxa"/>
            </w:tcMar>
          </w:tcPr>
          <w:p w14:paraId="02DA7A8E" w14:textId="77777777" w:rsidR="00F800A5" w:rsidRPr="007B1003" w:rsidRDefault="00000000">
            <w:pPr>
              <w:jc w:val="center"/>
              <w:rPr>
                <w:rFonts w:ascii="Aptos" w:hAnsi="Aptos"/>
              </w:rPr>
            </w:pPr>
            <w:r w:rsidRPr="007B1003">
              <w:rPr>
                <w:rFonts w:ascii="Aptos" w:hAnsi="Aptos" w:cs="Arial"/>
                <w:b/>
                <w:color w:val="FFFFFF"/>
                <w:sz w:val="18"/>
                <w:szCs w:val="18"/>
              </w:rPr>
              <w:t>Centroid Col (</w:t>
            </w:r>
            <w:proofErr w:type="spellStart"/>
            <w:r w:rsidRPr="007B1003">
              <w:rPr>
                <w:rFonts w:ascii="Aptos" w:hAnsi="Aptos" w:cs="Arial"/>
                <w:b/>
                <w:color w:val="FFFFFF"/>
                <w:sz w:val="18"/>
                <w:szCs w:val="18"/>
              </w:rPr>
              <w:t>px</w:t>
            </w:r>
            <w:proofErr w:type="spellEnd"/>
            <w:r w:rsidRPr="007B1003">
              <w:rPr>
                <w:rFonts w:ascii="Aptos" w:hAnsi="Aptos" w:cs="Arial"/>
                <w:b/>
                <w:color w:val="FFFFFF"/>
                <w:sz w:val="18"/>
                <w:szCs w:val="18"/>
              </w:rPr>
              <w:t>)</w:t>
            </w:r>
          </w:p>
        </w:tc>
        <w:tc>
          <w:tcPr>
            <w:tcW w:w="2100" w:type="dxa"/>
            <w:tcBorders>
              <w:top w:val="single" w:sz="4" w:space="0" w:color="AECBDF"/>
              <w:left w:val="single" w:sz="4" w:space="0" w:color="AECBDF"/>
              <w:bottom w:val="single" w:sz="4" w:space="0" w:color="AECBDF"/>
              <w:right w:val="single" w:sz="4" w:space="0" w:color="AECBDF"/>
            </w:tcBorders>
            <w:shd w:val="clear" w:color="auto" w:fill="1F3864"/>
            <w:tcMar>
              <w:top w:w="80" w:type="dxa"/>
              <w:left w:w="120" w:type="dxa"/>
              <w:bottom w:w="80" w:type="dxa"/>
              <w:right w:w="120" w:type="dxa"/>
            </w:tcMar>
          </w:tcPr>
          <w:p w14:paraId="129C4319" w14:textId="77777777" w:rsidR="00F800A5" w:rsidRPr="007B1003" w:rsidRDefault="00000000">
            <w:pPr>
              <w:jc w:val="center"/>
              <w:rPr>
                <w:rFonts w:ascii="Aptos" w:hAnsi="Aptos"/>
              </w:rPr>
            </w:pPr>
            <w:r w:rsidRPr="007B1003">
              <w:rPr>
                <w:rFonts w:ascii="Aptos" w:hAnsi="Aptos" w:cs="Arial"/>
                <w:b/>
                <w:color w:val="FFFFFF"/>
                <w:sz w:val="18"/>
                <w:szCs w:val="18"/>
              </w:rPr>
              <w:t>Centroid Row (</w:t>
            </w:r>
            <w:proofErr w:type="spellStart"/>
            <w:r w:rsidRPr="007B1003">
              <w:rPr>
                <w:rFonts w:ascii="Aptos" w:hAnsi="Aptos" w:cs="Arial"/>
                <w:b/>
                <w:color w:val="FFFFFF"/>
                <w:sz w:val="18"/>
                <w:szCs w:val="18"/>
              </w:rPr>
              <w:t>px</w:t>
            </w:r>
            <w:proofErr w:type="spellEnd"/>
            <w:r w:rsidRPr="007B1003">
              <w:rPr>
                <w:rFonts w:ascii="Aptos" w:hAnsi="Aptos" w:cs="Arial"/>
                <w:b/>
                <w:color w:val="FFFFFF"/>
                <w:sz w:val="18"/>
                <w:szCs w:val="18"/>
              </w:rPr>
              <w:t>)</w:t>
            </w:r>
          </w:p>
        </w:tc>
        <w:tc>
          <w:tcPr>
            <w:tcW w:w="1860" w:type="dxa"/>
            <w:tcBorders>
              <w:top w:val="single" w:sz="4" w:space="0" w:color="AECBDF"/>
              <w:left w:val="single" w:sz="4" w:space="0" w:color="AECBDF"/>
              <w:bottom w:val="single" w:sz="4" w:space="0" w:color="AECBDF"/>
              <w:right w:val="single" w:sz="4" w:space="0" w:color="AECBDF"/>
            </w:tcBorders>
            <w:shd w:val="clear" w:color="auto" w:fill="1F3864"/>
            <w:tcMar>
              <w:top w:w="80" w:type="dxa"/>
              <w:left w:w="120" w:type="dxa"/>
              <w:bottom w:w="80" w:type="dxa"/>
              <w:right w:w="120" w:type="dxa"/>
            </w:tcMar>
          </w:tcPr>
          <w:p w14:paraId="0FC6E1B1" w14:textId="77777777" w:rsidR="00F800A5" w:rsidRPr="007B1003" w:rsidRDefault="00000000">
            <w:pPr>
              <w:jc w:val="center"/>
              <w:rPr>
                <w:rFonts w:ascii="Aptos" w:hAnsi="Aptos"/>
              </w:rPr>
            </w:pPr>
            <w:r w:rsidRPr="007B1003">
              <w:rPr>
                <w:rFonts w:ascii="Aptos" w:hAnsi="Aptos" w:cs="Arial"/>
                <w:b/>
                <w:color w:val="FFFFFF"/>
                <w:sz w:val="18"/>
                <w:szCs w:val="18"/>
              </w:rPr>
              <w:t>Area (</w:t>
            </w:r>
            <w:proofErr w:type="spellStart"/>
            <w:r w:rsidRPr="007B1003">
              <w:rPr>
                <w:rFonts w:ascii="Aptos" w:hAnsi="Aptos" w:cs="Arial"/>
                <w:b/>
                <w:color w:val="FFFFFF"/>
                <w:sz w:val="18"/>
                <w:szCs w:val="18"/>
              </w:rPr>
              <w:t>px</w:t>
            </w:r>
            <w:proofErr w:type="spellEnd"/>
            <w:r w:rsidRPr="007B1003">
              <w:rPr>
                <w:rFonts w:ascii="Aptos" w:hAnsi="Aptos" w:cs="Arial"/>
                <w:b/>
                <w:color w:val="FFFFFF"/>
                <w:sz w:val="18"/>
                <w:szCs w:val="18"/>
              </w:rPr>
              <w:t>)</w:t>
            </w:r>
          </w:p>
        </w:tc>
      </w:tr>
      <w:tr w:rsidR="00F800A5" w:rsidRPr="007B1003" w14:paraId="0807D53A" w14:textId="77777777">
        <w:tblPrEx>
          <w:tblCellMar>
            <w:top w:w="0" w:type="dxa"/>
            <w:bottom w:w="0" w:type="dxa"/>
          </w:tblCellMar>
        </w:tblPrEx>
        <w:trPr>
          <w:jc w:val="center"/>
        </w:trPr>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06C0A3D" w14:textId="77777777" w:rsidR="00F800A5" w:rsidRPr="007B1003" w:rsidRDefault="00000000">
            <w:pPr>
              <w:jc w:val="center"/>
              <w:rPr>
                <w:rFonts w:ascii="Aptos" w:hAnsi="Aptos"/>
              </w:rPr>
            </w:pPr>
            <w:r w:rsidRPr="007B1003">
              <w:rPr>
                <w:rFonts w:ascii="Aptos" w:hAnsi="Aptos" w:cs="Arial"/>
                <w:color w:val="000000"/>
                <w:sz w:val="18"/>
                <w:szCs w:val="18"/>
              </w:rPr>
              <w:t>1</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BD1C11E" w14:textId="77777777" w:rsidR="00F800A5" w:rsidRPr="007B1003" w:rsidRDefault="00000000">
            <w:pPr>
              <w:jc w:val="center"/>
              <w:rPr>
                <w:rFonts w:ascii="Aptos" w:hAnsi="Aptos"/>
              </w:rPr>
            </w:pPr>
            <w:r w:rsidRPr="007B1003">
              <w:rPr>
                <w:rFonts w:ascii="Aptos" w:hAnsi="Aptos" w:cs="Arial"/>
                <w:color w:val="000000"/>
                <w:sz w:val="18"/>
                <w:szCs w:val="18"/>
              </w:rPr>
              <w:t>80.0</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8EA7883" w14:textId="77777777" w:rsidR="00F800A5" w:rsidRPr="007B1003" w:rsidRDefault="00000000">
            <w:pPr>
              <w:jc w:val="center"/>
              <w:rPr>
                <w:rFonts w:ascii="Aptos" w:hAnsi="Aptos"/>
              </w:rPr>
            </w:pPr>
            <w:r w:rsidRPr="007B1003">
              <w:rPr>
                <w:rFonts w:ascii="Aptos" w:hAnsi="Aptos" w:cs="Arial"/>
                <w:color w:val="000000"/>
                <w:sz w:val="18"/>
                <w:szCs w:val="18"/>
              </w:rPr>
              <w:t>100.1</w:t>
            </w:r>
          </w:p>
        </w:tc>
        <w:tc>
          <w:tcPr>
            <w:tcW w:w="18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61E008C" w14:textId="77777777" w:rsidR="00F800A5" w:rsidRPr="007B1003" w:rsidRDefault="00000000">
            <w:pPr>
              <w:jc w:val="center"/>
              <w:rPr>
                <w:rFonts w:ascii="Aptos" w:hAnsi="Aptos"/>
              </w:rPr>
            </w:pPr>
            <w:r w:rsidRPr="007B1003">
              <w:rPr>
                <w:rFonts w:ascii="Aptos" w:hAnsi="Aptos" w:cs="Arial"/>
                <w:color w:val="000000"/>
                <w:sz w:val="18"/>
                <w:szCs w:val="18"/>
              </w:rPr>
              <w:t>58</w:t>
            </w:r>
          </w:p>
        </w:tc>
      </w:tr>
      <w:tr w:rsidR="00F800A5" w:rsidRPr="007B1003" w14:paraId="0C452711" w14:textId="77777777">
        <w:tblPrEx>
          <w:tblCellMar>
            <w:top w:w="0" w:type="dxa"/>
            <w:bottom w:w="0" w:type="dxa"/>
          </w:tblCellMar>
        </w:tblPrEx>
        <w:trPr>
          <w:jc w:val="center"/>
        </w:trPr>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F8BC7CC" w14:textId="77777777" w:rsidR="00F800A5" w:rsidRPr="007B1003" w:rsidRDefault="00000000">
            <w:pPr>
              <w:jc w:val="center"/>
              <w:rPr>
                <w:rFonts w:ascii="Aptos" w:hAnsi="Aptos"/>
              </w:rPr>
            </w:pPr>
            <w:r w:rsidRPr="007B1003">
              <w:rPr>
                <w:rFonts w:ascii="Aptos" w:hAnsi="Aptos" w:cs="Arial"/>
                <w:color w:val="000000"/>
                <w:sz w:val="18"/>
                <w:szCs w:val="18"/>
              </w:rPr>
              <w:t>2</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07C99A7" w14:textId="77777777" w:rsidR="00F800A5" w:rsidRPr="007B1003" w:rsidRDefault="00000000">
            <w:pPr>
              <w:jc w:val="center"/>
              <w:rPr>
                <w:rFonts w:ascii="Aptos" w:hAnsi="Aptos"/>
              </w:rPr>
            </w:pPr>
            <w:r w:rsidRPr="007B1003">
              <w:rPr>
                <w:rFonts w:ascii="Aptos" w:hAnsi="Aptos" w:cs="Arial"/>
                <w:color w:val="000000"/>
                <w:sz w:val="18"/>
                <w:szCs w:val="18"/>
              </w:rPr>
              <w:t>100.0</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71F6C83" w14:textId="77777777" w:rsidR="00F800A5" w:rsidRPr="007B1003" w:rsidRDefault="00000000">
            <w:pPr>
              <w:jc w:val="center"/>
              <w:rPr>
                <w:rFonts w:ascii="Aptos" w:hAnsi="Aptos"/>
              </w:rPr>
            </w:pPr>
            <w:r w:rsidRPr="007B1003">
              <w:rPr>
                <w:rFonts w:ascii="Aptos" w:hAnsi="Aptos" w:cs="Arial"/>
                <w:color w:val="000000"/>
                <w:sz w:val="18"/>
                <w:szCs w:val="18"/>
              </w:rPr>
              <w:t>300.0</w:t>
            </w:r>
          </w:p>
        </w:tc>
        <w:tc>
          <w:tcPr>
            <w:tcW w:w="18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B92DD6B" w14:textId="77777777" w:rsidR="00F800A5" w:rsidRPr="007B1003" w:rsidRDefault="00000000">
            <w:pPr>
              <w:jc w:val="center"/>
              <w:rPr>
                <w:rFonts w:ascii="Aptos" w:hAnsi="Aptos"/>
              </w:rPr>
            </w:pPr>
            <w:r w:rsidRPr="007B1003">
              <w:rPr>
                <w:rFonts w:ascii="Aptos" w:hAnsi="Aptos" w:cs="Arial"/>
                <w:color w:val="000000"/>
                <w:sz w:val="18"/>
                <w:szCs w:val="18"/>
              </w:rPr>
              <w:t>55</w:t>
            </w:r>
          </w:p>
        </w:tc>
      </w:tr>
      <w:tr w:rsidR="00F800A5" w:rsidRPr="007B1003" w14:paraId="6874A009" w14:textId="77777777">
        <w:tblPrEx>
          <w:tblCellMar>
            <w:top w:w="0" w:type="dxa"/>
            <w:bottom w:w="0" w:type="dxa"/>
          </w:tblCellMar>
        </w:tblPrEx>
        <w:trPr>
          <w:jc w:val="center"/>
        </w:trPr>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3F87ECE" w14:textId="77777777" w:rsidR="00F800A5" w:rsidRPr="007B1003" w:rsidRDefault="00000000">
            <w:pPr>
              <w:jc w:val="center"/>
              <w:rPr>
                <w:rFonts w:ascii="Aptos" w:hAnsi="Aptos"/>
              </w:rPr>
            </w:pPr>
            <w:r w:rsidRPr="007B1003">
              <w:rPr>
                <w:rFonts w:ascii="Aptos" w:hAnsi="Aptos" w:cs="Arial"/>
                <w:color w:val="000000"/>
                <w:sz w:val="18"/>
                <w:szCs w:val="18"/>
              </w:rPr>
              <w:t>3</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7F25978C" w14:textId="77777777" w:rsidR="00F800A5" w:rsidRPr="007B1003" w:rsidRDefault="00000000">
            <w:pPr>
              <w:jc w:val="center"/>
              <w:rPr>
                <w:rFonts w:ascii="Aptos" w:hAnsi="Aptos"/>
              </w:rPr>
            </w:pPr>
            <w:r w:rsidRPr="007B1003">
              <w:rPr>
                <w:rFonts w:ascii="Aptos" w:hAnsi="Aptos" w:cs="Arial"/>
                <w:color w:val="000000"/>
                <w:sz w:val="18"/>
                <w:szCs w:val="18"/>
              </w:rPr>
              <w:t>176.0</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033D995" w14:textId="77777777" w:rsidR="00F800A5" w:rsidRPr="007B1003" w:rsidRDefault="00000000">
            <w:pPr>
              <w:jc w:val="center"/>
              <w:rPr>
                <w:rFonts w:ascii="Aptos" w:hAnsi="Aptos"/>
              </w:rPr>
            </w:pPr>
            <w:r w:rsidRPr="007B1003">
              <w:rPr>
                <w:rFonts w:ascii="Aptos" w:hAnsi="Aptos" w:cs="Arial"/>
                <w:color w:val="000000"/>
                <w:sz w:val="18"/>
                <w:szCs w:val="18"/>
              </w:rPr>
              <w:t>478.0</w:t>
            </w:r>
          </w:p>
        </w:tc>
        <w:tc>
          <w:tcPr>
            <w:tcW w:w="18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02F0F8E" w14:textId="77777777" w:rsidR="00F800A5" w:rsidRPr="007B1003" w:rsidRDefault="00000000">
            <w:pPr>
              <w:jc w:val="center"/>
              <w:rPr>
                <w:rFonts w:ascii="Aptos" w:hAnsi="Aptos"/>
              </w:rPr>
            </w:pPr>
            <w:r w:rsidRPr="007B1003">
              <w:rPr>
                <w:rFonts w:ascii="Aptos" w:hAnsi="Aptos" w:cs="Arial"/>
                <w:color w:val="000000"/>
                <w:sz w:val="18"/>
                <w:szCs w:val="18"/>
              </w:rPr>
              <w:t>9</w:t>
            </w:r>
          </w:p>
        </w:tc>
      </w:tr>
      <w:tr w:rsidR="00F800A5" w:rsidRPr="007B1003" w14:paraId="1349EC6B" w14:textId="77777777">
        <w:tblPrEx>
          <w:tblCellMar>
            <w:top w:w="0" w:type="dxa"/>
            <w:bottom w:w="0" w:type="dxa"/>
          </w:tblCellMar>
        </w:tblPrEx>
        <w:trPr>
          <w:jc w:val="center"/>
        </w:trPr>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D2C7739" w14:textId="77777777" w:rsidR="00F800A5" w:rsidRPr="007B1003" w:rsidRDefault="00000000">
            <w:pPr>
              <w:jc w:val="center"/>
              <w:rPr>
                <w:rFonts w:ascii="Aptos" w:hAnsi="Aptos"/>
              </w:rPr>
            </w:pPr>
            <w:r w:rsidRPr="007B1003">
              <w:rPr>
                <w:rFonts w:ascii="Aptos" w:hAnsi="Aptos" w:cs="Arial"/>
                <w:color w:val="000000"/>
                <w:sz w:val="18"/>
                <w:szCs w:val="18"/>
              </w:rPr>
              <w:t>4</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DE6AC83" w14:textId="77777777" w:rsidR="00F800A5" w:rsidRPr="007B1003" w:rsidRDefault="00000000">
            <w:pPr>
              <w:jc w:val="center"/>
              <w:rPr>
                <w:rFonts w:ascii="Aptos" w:hAnsi="Aptos"/>
              </w:rPr>
            </w:pPr>
            <w:r w:rsidRPr="007B1003">
              <w:rPr>
                <w:rFonts w:ascii="Aptos" w:hAnsi="Aptos" w:cs="Arial"/>
                <w:color w:val="000000"/>
                <w:sz w:val="18"/>
                <w:szCs w:val="18"/>
              </w:rPr>
              <w:t>200.0</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574D928" w14:textId="77777777" w:rsidR="00F800A5" w:rsidRPr="007B1003" w:rsidRDefault="00000000">
            <w:pPr>
              <w:jc w:val="center"/>
              <w:rPr>
                <w:rFonts w:ascii="Aptos" w:hAnsi="Aptos"/>
              </w:rPr>
            </w:pPr>
            <w:r w:rsidRPr="007B1003">
              <w:rPr>
                <w:rFonts w:ascii="Aptos" w:hAnsi="Aptos" w:cs="Arial"/>
                <w:color w:val="000000"/>
                <w:sz w:val="18"/>
                <w:szCs w:val="18"/>
              </w:rPr>
              <w:t>130.3</w:t>
            </w:r>
          </w:p>
        </w:tc>
        <w:tc>
          <w:tcPr>
            <w:tcW w:w="18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EBBBCE1" w14:textId="77777777" w:rsidR="00F800A5" w:rsidRPr="007B1003" w:rsidRDefault="00000000">
            <w:pPr>
              <w:jc w:val="center"/>
              <w:rPr>
                <w:rFonts w:ascii="Aptos" w:hAnsi="Aptos"/>
              </w:rPr>
            </w:pPr>
            <w:r w:rsidRPr="007B1003">
              <w:rPr>
                <w:rFonts w:ascii="Aptos" w:hAnsi="Aptos" w:cs="Arial"/>
                <w:color w:val="000000"/>
                <w:sz w:val="18"/>
                <w:szCs w:val="18"/>
              </w:rPr>
              <w:t>44</w:t>
            </w:r>
          </w:p>
        </w:tc>
      </w:tr>
      <w:tr w:rsidR="00F800A5" w:rsidRPr="007B1003" w14:paraId="25269D7E" w14:textId="77777777">
        <w:tblPrEx>
          <w:tblCellMar>
            <w:top w:w="0" w:type="dxa"/>
            <w:bottom w:w="0" w:type="dxa"/>
          </w:tblCellMar>
        </w:tblPrEx>
        <w:trPr>
          <w:jc w:val="center"/>
        </w:trPr>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5FF6ED5" w14:textId="77777777" w:rsidR="00F800A5" w:rsidRPr="007B1003" w:rsidRDefault="00000000">
            <w:pPr>
              <w:jc w:val="center"/>
              <w:rPr>
                <w:rFonts w:ascii="Aptos" w:hAnsi="Aptos"/>
              </w:rPr>
            </w:pPr>
            <w:r w:rsidRPr="007B1003">
              <w:rPr>
                <w:rFonts w:ascii="Aptos" w:hAnsi="Aptos" w:cs="Arial"/>
                <w:color w:val="000000"/>
                <w:sz w:val="18"/>
                <w:szCs w:val="18"/>
              </w:rPr>
              <w:t>5</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34BB06F" w14:textId="77777777" w:rsidR="00F800A5" w:rsidRPr="007B1003" w:rsidRDefault="00000000">
            <w:pPr>
              <w:jc w:val="center"/>
              <w:rPr>
                <w:rFonts w:ascii="Aptos" w:hAnsi="Aptos"/>
              </w:rPr>
            </w:pPr>
            <w:r w:rsidRPr="007B1003">
              <w:rPr>
                <w:rFonts w:ascii="Aptos" w:hAnsi="Aptos" w:cs="Arial"/>
                <w:color w:val="000000"/>
                <w:sz w:val="18"/>
                <w:szCs w:val="18"/>
              </w:rPr>
              <w:t>200.0</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9BC37A4" w14:textId="77777777" w:rsidR="00F800A5" w:rsidRPr="007B1003" w:rsidRDefault="00000000">
            <w:pPr>
              <w:jc w:val="center"/>
              <w:rPr>
                <w:rFonts w:ascii="Aptos" w:hAnsi="Aptos"/>
              </w:rPr>
            </w:pPr>
            <w:r w:rsidRPr="007B1003">
              <w:rPr>
                <w:rFonts w:ascii="Aptos" w:hAnsi="Aptos" w:cs="Arial"/>
                <w:color w:val="000000"/>
                <w:sz w:val="18"/>
                <w:szCs w:val="18"/>
              </w:rPr>
              <w:t>420.0</w:t>
            </w:r>
          </w:p>
        </w:tc>
        <w:tc>
          <w:tcPr>
            <w:tcW w:w="18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4AF5398" w14:textId="77777777" w:rsidR="00F800A5" w:rsidRPr="007B1003" w:rsidRDefault="00000000">
            <w:pPr>
              <w:jc w:val="center"/>
              <w:rPr>
                <w:rFonts w:ascii="Aptos" w:hAnsi="Aptos"/>
              </w:rPr>
            </w:pPr>
            <w:r w:rsidRPr="007B1003">
              <w:rPr>
                <w:rFonts w:ascii="Aptos" w:hAnsi="Aptos" w:cs="Arial"/>
                <w:color w:val="000000"/>
                <w:sz w:val="18"/>
                <w:szCs w:val="18"/>
              </w:rPr>
              <w:t>45</w:t>
            </w:r>
          </w:p>
        </w:tc>
      </w:tr>
      <w:tr w:rsidR="00F800A5" w:rsidRPr="007B1003" w14:paraId="641FD9A5" w14:textId="77777777">
        <w:tblPrEx>
          <w:tblCellMar>
            <w:top w:w="0" w:type="dxa"/>
            <w:bottom w:w="0" w:type="dxa"/>
          </w:tblCellMar>
        </w:tblPrEx>
        <w:trPr>
          <w:jc w:val="center"/>
        </w:trPr>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574A69A" w14:textId="77777777" w:rsidR="00F800A5" w:rsidRPr="007B1003" w:rsidRDefault="00000000">
            <w:pPr>
              <w:jc w:val="center"/>
              <w:rPr>
                <w:rFonts w:ascii="Aptos" w:hAnsi="Aptos"/>
              </w:rPr>
            </w:pPr>
            <w:r w:rsidRPr="007B1003">
              <w:rPr>
                <w:rFonts w:ascii="Aptos" w:hAnsi="Aptos" w:cs="Arial"/>
                <w:color w:val="000000"/>
                <w:sz w:val="18"/>
                <w:szCs w:val="18"/>
              </w:rPr>
              <w:t>6</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77285080" w14:textId="77777777" w:rsidR="00F800A5" w:rsidRPr="007B1003" w:rsidRDefault="00000000">
            <w:pPr>
              <w:jc w:val="center"/>
              <w:rPr>
                <w:rFonts w:ascii="Aptos" w:hAnsi="Aptos"/>
              </w:rPr>
            </w:pPr>
            <w:r w:rsidRPr="007B1003">
              <w:rPr>
                <w:rFonts w:ascii="Aptos" w:hAnsi="Aptos" w:cs="Arial"/>
                <w:color w:val="000000"/>
                <w:sz w:val="18"/>
                <w:szCs w:val="18"/>
              </w:rPr>
              <w:t>300.0</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0A52BE5" w14:textId="77777777" w:rsidR="00F800A5" w:rsidRPr="007B1003" w:rsidRDefault="00000000">
            <w:pPr>
              <w:jc w:val="center"/>
              <w:rPr>
                <w:rFonts w:ascii="Aptos" w:hAnsi="Aptos"/>
              </w:rPr>
            </w:pPr>
            <w:r w:rsidRPr="007B1003">
              <w:rPr>
                <w:rFonts w:ascii="Aptos" w:hAnsi="Aptos" w:cs="Arial"/>
                <w:color w:val="000000"/>
                <w:sz w:val="18"/>
                <w:szCs w:val="18"/>
              </w:rPr>
              <w:t>280.0</w:t>
            </w:r>
          </w:p>
        </w:tc>
        <w:tc>
          <w:tcPr>
            <w:tcW w:w="18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B91D186" w14:textId="77777777" w:rsidR="00F800A5" w:rsidRPr="007B1003" w:rsidRDefault="00000000">
            <w:pPr>
              <w:jc w:val="center"/>
              <w:rPr>
                <w:rFonts w:ascii="Aptos" w:hAnsi="Aptos"/>
              </w:rPr>
            </w:pPr>
            <w:r w:rsidRPr="007B1003">
              <w:rPr>
                <w:rFonts w:ascii="Aptos" w:hAnsi="Aptos" w:cs="Arial"/>
                <w:color w:val="000000"/>
                <w:sz w:val="18"/>
                <w:szCs w:val="18"/>
              </w:rPr>
              <w:t>27</w:t>
            </w:r>
          </w:p>
        </w:tc>
      </w:tr>
      <w:tr w:rsidR="00F800A5" w:rsidRPr="007B1003" w14:paraId="5B795279" w14:textId="77777777">
        <w:tblPrEx>
          <w:tblCellMar>
            <w:top w:w="0" w:type="dxa"/>
            <w:bottom w:w="0" w:type="dxa"/>
          </w:tblCellMar>
        </w:tblPrEx>
        <w:trPr>
          <w:jc w:val="center"/>
        </w:trPr>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4ED7239" w14:textId="77777777" w:rsidR="00F800A5" w:rsidRPr="007B1003" w:rsidRDefault="00000000">
            <w:pPr>
              <w:jc w:val="center"/>
              <w:rPr>
                <w:rFonts w:ascii="Aptos" w:hAnsi="Aptos"/>
              </w:rPr>
            </w:pPr>
            <w:r w:rsidRPr="007B1003">
              <w:rPr>
                <w:rFonts w:ascii="Aptos" w:hAnsi="Aptos" w:cs="Arial"/>
                <w:color w:val="000000"/>
                <w:sz w:val="18"/>
                <w:szCs w:val="18"/>
              </w:rPr>
              <w:t>7</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443C209" w14:textId="77777777" w:rsidR="00F800A5" w:rsidRPr="007B1003" w:rsidRDefault="00000000">
            <w:pPr>
              <w:jc w:val="center"/>
              <w:rPr>
                <w:rFonts w:ascii="Aptos" w:hAnsi="Aptos"/>
              </w:rPr>
            </w:pPr>
            <w:r w:rsidRPr="007B1003">
              <w:rPr>
                <w:rFonts w:ascii="Aptos" w:hAnsi="Aptos" w:cs="Arial"/>
                <w:color w:val="000000"/>
                <w:sz w:val="18"/>
                <w:szCs w:val="18"/>
              </w:rPr>
              <w:t>350.0</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6779822" w14:textId="77777777" w:rsidR="00F800A5" w:rsidRPr="007B1003" w:rsidRDefault="00000000">
            <w:pPr>
              <w:jc w:val="center"/>
              <w:rPr>
                <w:rFonts w:ascii="Aptos" w:hAnsi="Aptos"/>
              </w:rPr>
            </w:pPr>
            <w:r w:rsidRPr="007B1003">
              <w:rPr>
                <w:rFonts w:ascii="Aptos" w:hAnsi="Aptos" w:cs="Arial"/>
                <w:color w:val="000000"/>
                <w:sz w:val="18"/>
                <w:szCs w:val="18"/>
              </w:rPr>
              <w:t>200.1</w:t>
            </w:r>
          </w:p>
        </w:tc>
        <w:tc>
          <w:tcPr>
            <w:tcW w:w="18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514010E" w14:textId="77777777" w:rsidR="00F800A5" w:rsidRPr="007B1003" w:rsidRDefault="00000000">
            <w:pPr>
              <w:jc w:val="center"/>
              <w:rPr>
                <w:rFonts w:ascii="Aptos" w:hAnsi="Aptos"/>
              </w:rPr>
            </w:pPr>
            <w:r w:rsidRPr="007B1003">
              <w:rPr>
                <w:rFonts w:ascii="Aptos" w:hAnsi="Aptos" w:cs="Arial"/>
                <w:color w:val="000000"/>
                <w:sz w:val="18"/>
                <w:szCs w:val="18"/>
              </w:rPr>
              <w:t>62</w:t>
            </w:r>
          </w:p>
        </w:tc>
      </w:tr>
      <w:tr w:rsidR="00F800A5" w:rsidRPr="007B1003" w14:paraId="4107E23C" w14:textId="77777777">
        <w:tblPrEx>
          <w:tblCellMar>
            <w:top w:w="0" w:type="dxa"/>
            <w:bottom w:w="0" w:type="dxa"/>
          </w:tblCellMar>
        </w:tblPrEx>
        <w:trPr>
          <w:jc w:val="center"/>
        </w:trPr>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85DC45F" w14:textId="77777777" w:rsidR="00F800A5" w:rsidRPr="007B1003" w:rsidRDefault="00000000">
            <w:pPr>
              <w:jc w:val="center"/>
              <w:rPr>
                <w:rFonts w:ascii="Aptos" w:hAnsi="Aptos"/>
              </w:rPr>
            </w:pPr>
            <w:r w:rsidRPr="007B1003">
              <w:rPr>
                <w:rFonts w:ascii="Aptos" w:hAnsi="Aptos" w:cs="Arial"/>
                <w:color w:val="000000"/>
                <w:sz w:val="18"/>
                <w:szCs w:val="18"/>
              </w:rPr>
              <w:t>8</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043573E" w14:textId="77777777" w:rsidR="00F800A5" w:rsidRPr="007B1003" w:rsidRDefault="00000000">
            <w:pPr>
              <w:jc w:val="center"/>
              <w:rPr>
                <w:rFonts w:ascii="Aptos" w:hAnsi="Aptos"/>
              </w:rPr>
            </w:pPr>
            <w:r w:rsidRPr="007B1003">
              <w:rPr>
                <w:rFonts w:ascii="Aptos" w:hAnsi="Aptos" w:cs="Arial"/>
                <w:color w:val="000000"/>
                <w:sz w:val="18"/>
                <w:szCs w:val="18"/>
              </w:rPr>
              <w:t>430.0</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2769A1F" w14:textId="77777777" w:rsidR="00F800A5" w:rsidRPr="007B1003" w:rsidRDefault="00000000">
            <w:pPr>
              <w:jc w:val="center"/>
              <w:rPr>
                <w:rFonts w:ascii="Aptos" w:hAnsi="Aptos"/>
              </w:rPr>
            </w:pPr>
            <w:r w:rsidRPr="007B1003">
              <w:rPr>
                <w:rFonts w:ascii="Aptos" w:hAnsi="Aptos" w:cs="Arial"/>
                <w:color w:val="000000"/>
                <w:sz w:val="18"/>
                <w:szCs w:val="18"/>
              </w:rPr>
              <w:t>79.6</w:t>
            </w:r>
          </w:p>
        </w:tc>
        <w:tc>
          <w:tcPr>
            <w:tcW w:w="18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B0384BC" w14:textId="77777777" w:rsidR="00F800A5" w:rsidRPr="007B1003" w:rsidRDefault="00000000">
            <w:pPr>
              <w:jc w:val="center"/>
              <w:rPr>
                <w:rFonts w:ascii="Aptos" w:hAnsi="Aptos"/>
              </w:rPr>
            </w:pPr>
            <w:r w:rsidRPr="007B1003">
              <w:rPr>
                <w:rFonts w:ascii="Aptos" w:hAnsi="Aptos" w:cs="Arial"/>
                <w:color w:val="000000"/>
                <w:sz w:val="18"/>
                <w:szCs w:val="18"/>
              </w:rPr>
              <w:t>53</w:t>
            </w:r>
          </w:p>
        </w:tc>
      </w:tr>
      <w:tr w:rsidR="00F800A5" w:rsidRPr="007B1003" w14:paraId="1CCCDC41" w14:textId="77777777">
        <w:tblPrEx>
          <w:tblCellMar>
            <w:top w:w="0" w:type="dxa"/>
            <w:bottom w:w="0" w:type="dxa"/>
          </w:tblCellMar>
        </w:tblPrEx>
        <w:trPr>
          <w:jc w:val="center"/>
        </w:trPr>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67EEBA4" w14:textId="77777777" w:rsidR="00F800A5" w:rsidRPr="007B1003" w:rsidRDefault="00000000">
            <w:pPr>
              <w:jc w:val="center"/>
              <w:rPr>
                <w:rFonts w:ascii="Aptos" w:hAnsi="Aptos"/>
              </w:rPr>
            </w:pPr>
            <w:r w:rsidRPr="007B1003">
              <w:rPr>
                <w:rFonts w:ascii="Aptos" w:hAnsi="Aptos" w:cs="Arial"/>
                <w:color w:val="000000"/>
                <w:sz w:val="18"/>
                <w:szCs w:val="18"/>
              </w:rPr>
              <w:t>9</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E22D63C" w14:textId="77777777" w:rsidR="00F800A5" w:rsidRPr="007B1003" w:rsidRDefault="00000000">
            <w:pPr>
              <w:jc w:val="center"/>
              <w:rPr>
                <w:rFonts w:ascii="Aptos" w:hAnsi="Aptos"/>
              </w:rPr>
            </w:pPr>
            <w:r w:rsidRPr="007B1003">
              <w:rPr>
                <w:rFonts w:ascii="Aptos" w:hAnsi="Aptos" w:cs="Arial"/>
                <w:color w:val="000000"/>
                <w:sz w:val="18"/>
                <w:szCs w:val="18"/>
              </w:rPr>
              <w:t>450.2</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981859B" w14:textId="77777777" w:rsidR="00F800A5" w:rsidRPr="007B1003" w:rsidRDefault="00000000">
            <w:pPr>
              <w:jc w:val="center"/>
              <w:rPr>
                <w:rFonts w:ascii="Aptos" w:hAnsi="Aptos"/>
              </w:rPr>
            </w:pPr>
            <w:r w:rsidRPr="007B1003">
              <w:rPr>
                <w:rFonts w:ascii="Aptos" w:hAnsi="Aptos" w:cs="Arial"/>
                <w:color w:val="000000"/>
                <w:sz w:val="18"/>
                <w:szCs w:val="18"/>
              </w:rPr>
              <w:t>350.3</w:t>
            </w:r>
          </w:p>
        </w:tc>
        <w:tc>
          <w:tcPr>
            <w:tcW w:w="18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8EF3B90" w14:textId="77777777" w:rsidR="00F800A5" w:rsidRPr="007B1003" w:rsidRDefault="00000000">
            <w:pPr>
              <w:jc w:val="center"/>
              <w:rPr>
                <w:rFonts w:ascii="Aptos" w:hAnsi="Aptos"/>
              </w:rPr>
            </w:pPr>
            <w:r w:rsidRPr="007B1003">
              <w:rPr>
                <w:rFonts w:ascii="Aptos" w:hAnsi="Aptos" w:cs="Arial"/>
                <w:color w:val="000000"/>
                <w:sz w:val="18"/>
                <w:szCs w:val="18"/>
              </w:rPr>
              <w:t>62</w:t>
            </w:r>
          </w:p>
        </w:tc>
      </w:tr>
      <w:tr w:rsidR="00F800A5" w:rsidRPr="007B1003" w14:paraId="3A6A9D20" w14:textId="77777777">
        <w:tblPrEx>
          <w:tblCellMar>
            <w:top w:w="0" w:type="dxa"/>
            <w:bottom w:w="0" w:type="dxa"/>
          </w:tblCellMar>
        </w:tblPrEx>
        <w:trPr>
          <w:jc w:val="center"/>
        </w:trPr>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7A2A7463" w14:textId="77777777" w:rsidR="00F800A5" w:rsidRPr="007B1003" w:rsidRDefault="00000000">
            <w:pPr>
              <w:jc w:val="center"/>
              <w:rPr>
                <w:rFonts w:ascii="Aptos" w:hAnsi="Aptos"/>
              </w:rPr>
            </w:pPr>
            <w:r w:rsidRPr="007B1003">
              <w:rPr>
                <w:rFonts w:ascii="Aptos" w:hAnsi="Aptos" w:cs="Arial"/>
                <w:color w:val="000000"/>
                <w:sz w:val="18"/>
                <w:szCs w:val="18"/>
              </w:rPr>
              <w:lastRenderedPageBreak/>
              <w:t>10</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9C004CF" w14:textId="77777777" w:rsidR="00F800A5" w:rsidRPr="007B1003" w:rsidRDefault="00000000">
            <w:pPr>
              <w:jc w:val="center"/>
              <w:rPr>
                <w:rFonts w:ascii="Aptos" w:hAnsi="Aptos"/>
              </w:rPr>
            </w:pPr>
            <w:r w:rsidRPr="007B1003">
              <w:rPr>
                <w:rFonts w:ascii="Aptos" w:hAnsi="Aptos" w:cs="Arial"/>
                <w:color w:val="000000"/>
                <w:sz w:val="18"/>
                <w:szCs w:val="18"/>
              </w:rPr>
              <w:t>497.0</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6854300" w14:textId="77777777" w:rsidR="00F800A5" w:rsidRPr="007B1003" w:rsidRDefault="00000000">
            <w:pPr>
              <w:jc w:val="center"/>
              <w:rPr>
                <w:rFonts w:ascii="Aptos" w:hAnsi="Aptos"/>
              </w:rPr>
            </w:pPr>
            <w:r w:rsidRPr="007B1003">
              <w:rPr>
                <w:rFonts w:ascii="Aptos" w:hAnsi="Aptos" w:cs="Arial"/>
                <w:color w:val="000000"/>
                <w:sz w:val="18"/>
                <w:szCs w:val="18"/>
              </w:rPr>
              <w:t>369.5</w:t>
            </w:r>
          </w:p>
        </w:tc>
        <w:tc>
          <w:tcPr>
            <w:tcW w:w="18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16853FC" w14:textId="77777777" w:rsidR="00F800A5" w:rsidRPr="007B1003" w:rsidRDefault="00000000">
            <w:pPr>
              <w:jc w:val="center"/>
              <w:rPr>
                <w:rFonts w:ascii="Aptos" w:hAnsi="Aptos"/>
              </w:rPr>
            </w:pPr>
            <w:r w:rsidRPr="007B1003">
              <w:rPr>
                <w:rFonts w:ascii="Aptos" w:hAnsi="Aptos" w:cs="Arial"/>
                <w:color w:val="000000"/>
                <w:sz w:val="18"/>
                <w:szCs w:val="18"/>
              </w:rPr>
              <w:t>20</w:t>
            </w:r>
          </w:p>
        </w:tc>
      </w:tr>
    </w:tbl>
    <w:p w14:paraId="271A9F68" w14:textId="77777777" w:rsidR="00F800A5" w:rsidRPr="007B1003" w:rsidRDefault="00000000">
      <w:pPr>
        <w:spacing w:before="40" w:after="160"/>
        <w:jc w:val="center"/>
        <w:rPr>
          <w:rFonts w:ascii="Aptos" w:hAnsi="Aptos"/>
        </w:rPr>
      </w:pPr>
      <w:r w:rsidRPr="007B1003">
        <w:rPr>
          <w:rFonts w:ascii="Aptos" w:eastAsia="Arial" w:hAnsi="Aptos" w:cs="Arial"/>
          <w:i/>
          <w:color w:val="555555"/>
          <w:sz w:val="18"/>
          <w:szCs w:val="18"/>
        </w:rPr>
        <w:t>Table 11. PGA-CFAR detection summary from detection_summary.csv: 10 detected ships with pixel centroids and cluster areas.</w:t>
      </w:r>
    </w:p>
    <w:p w14:paraId="436216E6" w14:textId="77777777" w:rsidR="00F800A5" w:rsidRPr="007B1003" w:rsidRDefault="00000000">
      <w:pPr>
        <w:spacing w:before="80" w:after="120"/>
        <w:jc w:val="both"/>
        <w:rPr>
          <w:rFonts w:ascii="Aptos" w:hAnsi="Aptos"/>
        </w:rPr>
      </w:pPr>
      <w:r w:rsidRPr="007B1003">
        <w:rPr>
          <w:rFonts w:ascii="Aptos" w:eastAsia="Arial" w:hAnsi="Aptos" w:cs="Arial"/>
          <w:color w:val="000000"/>
          <w:sz w:val="22"/>
          <w:szCs w:val="22"/>
        </w:rPr>
        <w:t xml:space="preserve">The table records 10 detected ships. Ships S1–S8 are confirmed matches to the eight planted synthetic targets, with centroid coordinates within ±2 pixels of the ground truth positions. S1 (area = 58 </w:t>
      </w:r>
      <w:proofErr w:type="spellStart"/>
      <w:r w:rsidRPr="007B1003">
        <w:rPr>
          <w:rFonts w:ascii="Aptos" w:eastAsia="Arial" w:hAnsi="Aptos" w:cs="Arial"/>
          <w:color w:val="000000"/>
          <w:sz w:val="22"/>
          <w:szCs w:val="22"/>
        </w:rPr>
        <w:t>px</w:t>
      </w:r>
      <w:proofErr w:type="spellEnd"/>
      <w:r w:rsidRPr="007B1003">
        <w:rPr>
          <w:rFonts w:ascii="Aptos" w:eastAsia="Arial" w:hAnsi="Aptos" w:cs="Arial"/>
          <w:color w:val="000000"/>
          <w:sz w:val="22"/>
          <w:szCs w:val="22"/>
        </w:rPr>
        <w:t xml:space="preserve">) and S7 (area = 62 </w:t>
      </w:r>
      <w:proofErr w:type="spellStart"/>
      <w:r w:rsidRPr="007B1003">
        <w:rPr>
          <w:rFonts w:ascii="Aptos" w:eastAsia="Arial" w:hAnsi="Aptos" w:cs="Arial"/>
          <w:color w:val="000000"/>
          <w:sz w:val="22"/>
          <w:szCs w:val="22"/>
        </w:rPr>
        <w:t>px</w:t>
      </w:r>
      <w:proofErr w:type="spellEnd"/>
      <w:r w:rsidRPr="007B1003">
        <w:rPr>
          <w:rFonts w:ascii="Aptos" w:eastAsia="Arial" w:hAnsi="Aptos" w:cs="Arial"/>
          <w:color w:val="000000"/>
          <w:sz w:val="22"/>
          <w:szCs w:val="22"/>
        </w:rPr>
        <w:t xml:space="preserve">) are the largest detections, corresponding to the highest-backscatter targets in the calm ocean region where clutter is weakest. S3 (area = 9 </w:t>
      </w:r>
      <w:proofErr w:type="spellStart"/>
      <w:r w:rsidRPr="007B1003">
        <w:rPr>
          <w:rFonts w:ascii="Aptos" w:eastAsia="Arial" w:hAnsi="Aptos" w:cs="Arial"/>
          <w:color w:val="000000"/>
          <w:sz w:val="22"/>
          <w:szCs w:val="22"/>
        </w:rPr>
        <w:t>px</w:t>
      </w:r>
      <w:proofErr w:type="spellEnd"/>
      <w:r w:rsidRPr="007B1003">
        <w:rPr>
          <w:rFonts w:ascii="Aptos" w:eastAsia="Arial" w:hAnsi="Aptos" w:cs="Arial"/>
          <w:color w:val="000000"/>
          <w:sz w:val="22"/>
          <w:szCs w:val="22"/>
        </w:rPr>
        <w:t xml:space="preserve">) is the smallest retained detection — this target is embedded in the rough ocean patch where higher clutter limits the extent of the connected-component blob, and the 4-pixel minimum size filter barely retains it. S9 and S10 (area = 62 and 20 </w:t>
      </w:r>
      <w:proofErr w:type="spellStart"/>
      <w:r w:rsidRPr="007B1003">
        <w:rPr>
          <w:rFonts w:ascii="Aptos" w:eastAsia="Arial" w:hAnsi="Aptos" w:cs="Arial"/>
          <w:color w:val="000000"/>
          <w:sz w:val="22"/>
          <w:szCs w:val="22"/>
        </w:rPr>
        <w:t>px</w:t>
      </w:r>
      <w:proofErr w:type="spellEnd"/>
      <w:r w:rsidRPr="007B1003">
        <w:rPr>
          <w:rFonts w:ascii="Aptos" w:eastAsia="Arial" w:hAnsi="Aptos" w:cs="Arial"/>
          <w:color w:val="000000"/>
          <w:sz w:val="22"/>
          <w:szCs w:val="22"/>
        </w:rPr>
        <w:t xml:space="preserve"> respectively) are the two additional detections near the calm/rough boundary at rows 350–370, resulting from PSSI gradient edge effects at the transition zone. The area column provides a coarse size estimate that can be used in post-processing to infer vessel class: areas of 44–62 </w:t>
      </w:r>
      <w:proofErr w:type="spellStart"/>
      <w:r w:rsidRPr="007B1003">
        <w:rPr>
          <w:rFonts w:ascii="Aptos" w:eastAsia="Arial" w:hAnsi="Aptos" w:cs="Arial"/>
          <w:color w:val="000000"/>
          <w:sz w:val="22"/>
          <w:szCs w:val="22"/>
        </w:rPr>
        <w:t>px</w:t>
      </w:r>
      <w:proofErr w:type="spellEnd"/>
      <w:r w:rsidRPr="007B1003">
        <w:rPr>
          <w:rFonts w:ascii="Aptos" w:eastAsia="Arial" w:hAnsi="Aptos" w:cs="Arial"/>
          <w:color w:val="000000"/>
          <w:sz w:val="22"/>
          <w:szCs w:val="22"/>
        </w:rPr>
        <w:t xml:space="preserve"> at 8 m resolution correspond to vessel footprints of approximately 47–63 m, consistent with medium-sized commercial vessels. Area = 9 </w:t>
      </w:r>
      <w:proofErr w:type="spellStart"/>
      <w:r w:rsidRPr="007B1003">
        <w:rPr>
          <w:rFonts w:ascii="Aptos" w:eastAsia="Arial" w:hAnsi="Aptos" w:cs="Arial"/>
          <w:color w:val="000000"/>
          <w:sz w:val="22"/>
          <w:szCs w:val="22"/>
        </w:rPr>
        <w:t>px</w:t>
      </w:r>
      <w:proofErr w:type="spellEnd"/>
      <w:r w:rsidRPr="007B1003">
        <w:rPr>
          <w:rFonts w:ascii="Aptos" w:eastAsia="Arial" w:hAnsi="Aptos" w:cs="Arial"/>
          <w:color w:val="000000"/>
          <w:sz w:val="22"/>
          <w:szCs w:val="22"/>
        </w:rPr>
        <w:t xml:space="preserve"> for S3 suggests either a small vessel or detection of only the highest-backscatter sub-element of a larger ship partially masked by elevated clutter.</w:t>
      </w:r>
    </w:p>
    <w:p w14:paraId="25153F49" w14:textId="77777777" w:rsidR="00F800A5" w:rsidRPr="007B1003" w:rsidRDefault="00F800A5">
      <w:pPr>
        <w:pBdr>
          <w:bottom w:val="single" w:sz="4" w:space="1" w:color="AECBDF"/>
        </w:pBdr>
        <w:spacing w:before="40" w:after="40"/>
        <w:rPr>
          <w:rFonts w:ascii="Aptos" w:hAnsi="Aptos"/>
        </w:rPr>
      </w:pPr>
    </w:p>
    <w:p w14:paraId="3B29A32B" w14:textId="77777777" w:rsidR="00F800A5" w:rsidRPr="007B1003" w:rsidRDefault="00000000">
      <w:pPr>
        <w:pageBreakBefore/>
        <w:pBdr>
          <w:bottom w:val="single" w:sz="6" w:space="1" w:color="2E5DA1"/>
        </w:pBdr>
        <w:spacing w:before="200" w:after="120"/>
        <w:rPr>
          <w:rFonts w:ascii="Aptos" w:hAnsi="Aptos"/>
        </w:rPr>
      </w:pPr>
      <w:r w:rsidRPr="007B1003">
        <w:rPr>
          <w:rFonts w:ascii="Aptos" w:hAnsi="Aptos" w:cs="Arial"/>
          <w:b/>
          <w:color w:val="2E5DA1"/>
          <w:sz w:val="36"/>
        </w:rPr>
        <w:lastRenderedPageBreak/>
        <w:t>III. Quantitative Results and Analysis</w:t>
      </w:r>
    </w:p>
    <w:p w14:paraId="476585AF" w14:textId="77777777" w:rsidR="00F800A5" w:rsidRPr="007B1003" w:rsidRDefault="00000000">
      <w:pPr>
        <w:spacing w:before="40" w:after="80"/>
        <w:jc w:val="both"/>
        <w:rPr>
          <w:rFonts w:ascii="Aptos" w:hAnsi="Aptos"/>
        </w:rPr>
      </w:pPr>
      <w:r w:rsidRPr="007B1003">
        <w:rPr>
          <w:rFonts w:ascii="Aptos" w:hAnsi="Aptos" w:cs="Arial"/>
          <w:color w:val="333333"/>
          <w:sz w:val="22"/>
        </w:rPr>
        <w:t xml:space="preserve">This section presents the full numerical results derived from the MATLAB simulation outputs stored in the </w:t>
      </w:r>
      <w:proofErr w:type="gramStart"/>
      <w:r w:rsidRPr="007B1003">
        <w:rPr>
          <w:rFonts w:ascii="Aptos" w:hAnsi="Aptos" w:cs="Arial"/>
          <w:color w:val="333333"/>
          <w:sz w:val="22"/>
        </w:rPr>
        <w:t>uploaded .mat</w:t>
      </w:r>
      <w:proofErr w:type="gramEnd"/>
      <w:r w:rsidRPr="007B1003">
        <w:rPr>
          <w:rFonts w:ascii="Aptos" w:hAnsi="Aptos" w:cs="Arial"/>
          <w:color w:val="333333"/>
          <w:sz w:val="22"/>
        </w:rPr>
        <w:t xml:space="preserve"> and .csv files. All values reported here are extracted directly from the pipeline output data structures produced by the six-stage PGA-CFAR framework operating on the 512x512 pixel synthetic quad-pol scene.</w:t>
      </w:r>
    </w:p>
    <w:p w14:paraId="1CC654FB" w14:textId="77777777" w:rsidR="00F800A5" w:rsidRPr="007B1003" w:rsidRDefault="00000000">
      <w:pPr>
        <w:pBdr>
          <w:left w:val="single" w:sz="12" w:space="8" w:color="2E5DA1"/>
        </w:pBdr>
        <w:spacing w:before="180" w:after="100"/>
        <w:ind w:left="360"/>
        <w:rPr>
          <w:rFonts w:ascii="Aptos" w:hAnsi="Aptos"/>
        </w:rPr>
      </w:pPr>
      <w:r w:rsidRPr="007B1003">
        <w:rPr>
          <w:rFonts w:ascii="Aptos" w:hAnsi="Aptos" w:cs="Arial"/>
          <w:b/>
          <w:color w:val="2E5DA1"/>
          <w:sz w:val="24"/>
        </w:rPr>
        <w:t>III.1 Algorithm Parameters (</w:t>
      </w:r>
      <w:proofErr w:type="spellStart"/>
      <w:r w:rsidRPr="007B1003">
        <w:rPr>
          <w:rFonts w:ascii="Aptos" w:hAnsi="Aptos" w:cs="Arial"/>
          <w:b/>
          <w:color w:val="2E5DA1"/>
          <w:sz w:val="24"/>
        </w:rPr>
        <w:t>params.mat</w:t>
      </w:r>
      <w:proofErr w:type="spellEnd"/>
      <w:r w:rsidRPr="007B1003">
        <w:rPr>
          <w:rFonts w:ascii="Aptos" w:hAnsi="Aptos" w:cs="Arial"/>
          <w:b/>
          <w:color w:val="2E5DA1"/>
          <w:sz w:val="24"/>
        </w:rPr>
        <w:t>)</w:t>
      </w:r>
    </w:p>
    <w:p w14:paraId="7FB6E2D1" w14:textId="77777777" w:rsidR="00F800A5" w:rsidRPr="007B1003" w:rsidRDefault="00000000">
      <w:pPr>
        <w:spacing w:before="40" w:after="80"/>
        <w:jc w:val="both"/>
        <w:rPr>
          <w:rFonts w:ascii="Aptos" w:hAnsi="Aptos"/>
        </w:rPr>
      </w:pPr>
      <w:r w:rsidRPr="007B1003">
        <w:rPr>
          <w:rFonts w:ascii="Aptos" w:hAnsi="Aptos" w:cs="Arial"/>
          <w:color w:val="333333"/>
          <w:sz w:val="22"/>
        </w:rPr>
        <w:t xml:space="preserve">The PGA-CFAR pipeline was executed with the following validated parameter configuration. All parameters were frozen prior to evaluation and applied uniformly across the synthetic scene. Table 12 lists the complete parameter set extracted from </w:t>
      </w:r>
      <w:proofErr w:type="spellStart"/>
      <w:r w:rsidRPr="007B1003">
        <w:rPr>
          <w:rFonts w:ascii="Aptos" w:hAnsi="Aptos" w:cs="Arial"/>
          <w:color w:val="333333"/>
          <w:sz w:val="22"/>
        </w:rPr>
        <w:t>params.mat</w:t>
      </w:r>
      <w:proofErr w:type="spellEnd"/>
      <w:r w:rsidRPr="007B1003">
        <w:rPr>
          <w:rFonts w:ascii="Aptos" w:hAnsi="Aptos" w:cs="Arial"/>
          <w:color w:val="333333"/>
          <w:sz w:val="22"/>
        </w:rPr>
        <w:t>.</w:t>
      </w:r>
    </w:p>
    <w:tbl>
      <w:tblPr>
        <w:tblW w:w="9360" w:type="dxa"/>
        <w:tblCellMar>
          <w:left w:w="10" w:type="dxa"/>
          <w:right w:w="10" w:type="dxa"/>
        </w:tblCellMar>
        <w:tblLook w:val="04A0" w:firstRow="1" w:lastRow="0" w:firstColumn="1" w:lastColumn="0" w:noHBand="0" w:noVBand="1"/>
      </w:tblPr>
      <w:tblGrid>
        <w:gridCol w:w="2800"/>
        <w:gridCol w:w="1500"/>
        <w:gridCol w:w="5060"/>
      </w:tblGrid>
      <w:tr w:rsidR="00F800A5" w:rsidRPr="007B1003" w14:paraId="08CD5674" w14:textId="77777777">
        <w:tblPrEx>
          <w:tblCellMar>
            <w:top w:w="0" w:type="dxa"/>
            <w:bottom w:w="0" w:type="dxa"/>
          </w:tblCellMar>
        </w:tblPrEx>
        <w:trPr>
          <w:trHeight w:val="400"/>
        </w:trPr>
        <w:tc>
          <w:tcPr>
            <w:tcW w:w="2800" w:type="dxa"/>
            <w:shd w:val="clear" w:color="auto" w:fill="2E5DA1"/>
            <w:tcMar>
              <w:top w:w="80" w:type="dxa"/>
              <w:left w:w="120" w:type="dxa"/>
              <w:bottom w:w="80" w:type="dxa"/>
              <w:right w:w="120" w:type="dxa"/>
            </w:tcMar>
          </w:tcPr>
          <w:p w14:paraId="262870A0" w14:textId="77777777" w:rsidR="00F800A5" w:rsidRPr="007B1003" w:rsidRDefault="00000000">
            <w:pPr>
              <w:rPr>
                <w:rFonts w:ascii="Aptos" w:hAnsi="Aptos"/>
              </w:rPr>
            </w:pPr>
            <w:r w:rsidRPr="007B1003">
              <w:rPr>
                <w:rFonts w:ascii="Aptos" w:hAnsi="Aptos" w:cs="Arial"/>
                <w:b/>
                <w:color w:val="FFFFFF"/>
                <w:sz w:val="18"/>
              </w:rPr>
              <w:t>Parameter</w:t>
            </w:r>
          </w:p>
        </w:tc>
        <w:tc>
          <w:tcPr>
            <w:tcW w:w="1500" w:type="dxa"/>
            <w:shd w:val="clear" w:color="auto" w:fill="2E5DA1"/>
            <w:tcMar>
              <w:top w:w="80" w:type="dxa"/>
              <w:left w:w="120" w:type="dxa"/>
              <w:bottom w:w="80" w:type="dxa"/>
              <w:right w:w="120" w:type="dxa"/>
            </w:tcMar>
          </w:tcPr>
          <w:p w14:paraId="787577F9" w14:textId="77777777" w:rsidR="00F800A5" w:rsidRPr="007B1003" w:rsidRDefault="00000000">
            <w:pPr>
              <w:rPr>
                <w:rFonts w:ascii="Aptos" w:hAnsi="Aptos"/>
              </w:rPr>
            </w:pPr>
            <w:r w:rsidRPr="007B1003">
              <w:rPr>
                <w:rFonts w:ascii="Aptos" w:hAnsi="Aptos" w:cs="Arial"/>
                <w:b/>
                <w:color w:val="FFFFFF"/>
                <w:sz w:val="18"/>
              </w:rPr>
              <w:t>Value</w:t>
            </w:r>
          </w:p>
        </w:tc>
        <w:tc>
          <w:tcPr>
            <w:tcW w:w="5060" w:type="dxa"/>
            <w:shd w:val="clear" w:color="auto" w:fill="2E5DA1"/>
            <w:tcMar>
              <w:top w:w="80" w:type="dxa"/>
              <w:left w:w="120" w:type="dxa"/>
              <w:bottom w:w="80" w:type="dxa"/>
              <w:right w:w="120" w:type="dxa"/>
            </w:tcMar>
          </w:tcPr>
          <w:p w14:paraId="4D888118" w14:textId="77777777" w:rsidR="00F800A5" w:rsidRPr="007B1003" w:rsidRDefault="00000000">
            <w:pPr>
              <w:rPr>
                <w:rFonts w:ascii="Aptos" w:hAnsi="Aptos"/>
              </w:rPr>
            </w:pPr>
            <w:r w:rsidRPr="007B1003">
              <w:rPr>
                <w:rFonts w:ascii="Aptos" w:hAnsi="Aptos" w:cs="Arial"/>
                <w:b/>
                <w:color w:val="FFFFFF"/>
                <w:sz w:val="18"/>
              </w:rPr>
              <w:t>Description</w:t>
            </w:r>
          </w:p>
        </w:tc>
      </w:tr>
      <w:tr w:rsidR="00F800A5" w:rsidRPr="007B1003" w14:paraId="6E223164"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487A66B9" w14:textId="77777777" w:rsidR="00F800A5" w:rsidRPr="007B1003" w:rsidRDefault="00000000">
            <w:pPr>
              <w:rPr>
                <w:rFonts w:ascii="Aptos" w:hAnsi="Aptos"/>
              </w:rPr>
            </w:pPr>
            <w:proofErr w:type="spellStart"/>
            <w:r w:rsidRPr="007B1003">
              <w:rPr>
                <w:rFonts w:ascii="Aptos" w:hAnsi="Aptos" w:cs="Arial"/>
                <w:color w:val="000000"/>
                <w:sz w:val="18"/>
              </w:rPr>
              <w:t>kmin</w:t>
            </w:r>
            <w:proofErr w:type="spellEnd"/>
          </w:p>
        </w:tc>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AC3A518" w14:textId="77777777" w:rsidR="00F800A5" w:rsidRPr="007B1003" w:rsidRDefault="00000000">
            <w:pPr>
              <w:rPr>
                <w:rFonts w:ascii="Aptos" w:hAnsi="Aptos"/>
              </w:rPr>
            </w:pPr>
            <w:r w:rsidRPr="007B1003">
              <w:rPr>
                <w:rFonts w:ascii="Aptos" w:hAnsi="Aptos" w:cs="Arial"/>
                <w:color w:val="000000"/>
                <w:sz w:val="18"/>
              </w:rPr>
              <w:t>2.5</w:t>
            </w:r>
          </w:p>
        </w:tc>
        <w:tc>
          <w:tcPr>
            <w:tcW w:w="50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EA1540C" w14:textId="77777777" w:rsidR="00F800A5" w:rsidRPr="007B1003" w:rsidRDefault="00000000">
            <w:pPr>
              <w:rPr>
                <w:rFonts w:ascii="Aptos" w:hAnsi="Aptos"/>
              </w:rPr>
            </w:pPr>
            <w:r w:rsidRPr="007B1003">
              <w:rPr>
                <w:rFonts w:ascii="Aptos" w:hAnsi="Aptos" w:cs="Arial"/>
                <w:color w:val="000000"/>
                <w:sz w:val="18"/>
              </w:rPr>
              <w:t>Minimum CFAR threshold scaling factor (calm sea operating point)</w:t>
            </w:r>
          </w:p>
        </w:tc>
      </w:tr>
      <w:tr w:rsidR="00F800A5" w:rsidRPr="007B1003" w14:paraId="49F0DE8A"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0CDABC9" w14:textId="77777777" w:rsidR="00F800A5" w:rsidRPr="007B1003" w:rsidRDefault="00000000">
            <w:pPr>
              <w:rPr>
                <w:rFonts w:ascii="Aptos" w:hAnsi="Aptos"/>
              </w:rPr>
            </w:pPr>
            <w:proofErr w:type="spellStart"/>
            <w:r w:rsidRPr="007B1003">
              <w:rPr>
                <w:rFonts w:ascii="Aptos" w:hAnsi="Aptos" w:cs="Arial"/>
                <w:color w:val="000000"/>
                <w:sz w:val="18"/>
              </w:rPr>
              <w:t>kmax</w:t>
            </w:r>
            <w:proofErr w:type="spellEnd"/>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D440B92" w14:textId="77777777" w:rsidR="00F800A5" w:rsidRPr="007B1003" w:rsidRDefault="00000000">
            <w:pPr>
              <w:rPr>
                <w:rFonts w:ascii="Aptos" w:hAnsi="Aptos"/>
              </w:rPr>
            </w:pPr>
            <w:r w:rsidRPr="007B1003">
              <w:rPr>
                <w:rFonts w:ascii="Aptos" w:hAnsi="Aptos" w:cs="Arial"/>
                <w:color w:val="000000"/>
                <w:sz w:val="18"/>
              </w:rPr>
              <w:t>6.0</w:t>
            </w:r>
          </w:p>
        </w:tc>
        <w:tc>
          <w:tcPr>
            <w:tcW w:w="50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67CB9CE" w14:textId="77777777" w:rsidR="00F800A5" w:rsidRPr="007B1003" w:rsidRDefault="00000000">
            <w:pPr>
              <w:rPr>
                <w:rFonts w:ascii="Aptos" w:hAnsi="Aptos"/>
              </w:rPr>
            </w:pPr>
            <w:r w:rsidRPr="007B1003">
              <w:rPr>
                <w:rFonts w:ascii="Aptos" w:hAnsi="Aptos" w:cs="Arial"/>
                <w:color w:val="000000"/>
                <w:sz w:val="18"/>
              </w:rPr>
              <w:t>Maximum CFAR threshold scaling factor (rough sea suppression)</w:t>
            </w:r>
          </w:p>
        </w:tc>
      </w:tr>
      <w:tr w:rsidR="00F800A5" w:rsidRPr="007B1003" w14:paraId="76DD038C"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89631A5" w14:textId="77777777" w:rsidR="00F800A5" w:rsidRPr="007B1003" w:rsidRDefault="00000000">
            <w:pPr>
              <w:rPr>
                <w:rFonts w:ascii="Aptos" w:hAnsi="Aptos"/>
              </w:rPr>
            </w:pPr>
            <w:r w:rsidRPr="007B1003">
              <w:rPr>
                <w:rFonts w:ascii="Aptos" w:hAnsi="Aptos" w:cs="Arial"/>
                <w:color w:val="000000"/>
                <w:sz w:val="18"/>
              </w:rPr>
              <w:t>r0</w:t>
            </w:r>
          </w:p>
        </w:tc>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4FB54CA" w14:textId="77777777" w:rsidR="00F800A5" w:rsidRPr="007B1003" w:rsidRDefault="00000000">
            <w:pPr>
              <w:rPr>
                <w:rFonts w:ascii="Aptos" w:hAnsi="Aptos"/>
              </w:rPr>
            </w:pPr>
            <w:r w:rsidRPr="007B1003">
              <w:rPr>
                <w:rFonts w:ascii="Aptos" w:hAnsi="Aptos" w:cs="Arial"/>
                <w:color w:val="000000"/>
                <w:sz w:val="18"/>
              </w:rPr>
              <w:t xml:space="preserve">15 </w:t>
            </w:r>
            <w:proofErr w:type="spellStart"/>
            <w:r w:rsidRPr="007B1003">
              <w:rPr>
                <w:rFonts w:ascii="Aptos" w:hAnsi="Aptos" w:cs="Arial"/>
                <w:color w:val="000000"/>
                <w:sz w:val="18"/>
              </w:rPr>
              <w:t>px</w:t>
            </w:r>
            <w:proofErr w:type="spellEnd"/>
          </w:p>
        </w:tc>
        <w:tc>
          <w:tcPr>
            <w:tcW w:w="50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8F0BF05" w14:textId="77777777" w:rsidR="00F800A5" w:rsidRPr="007B1003" w:rsidRDefault="00000000">
            <w:pPr>
              <w:rPr>
                <w:rFonts w:ascii="Aptos" w:hAnsi="Aptos"/>
              </w:rPr>
            </w:pPr>
            <w:r w:rsidRPr="007B1003">
              <w:rPr>
                <w:rFonts w:ascii="Aptos" w:hAnsi="Aptos" w:cs="Arial"/>
                <w:color w:val="000000"/>
                <w:sz w:val="18"/>
              </w:rPr>
              <w:t>Base CFAR background window radius</w:t>
            </w:r>
          </w:p>
        </w:tc>
      </w:tr>
      <w:tr w:rsidR="00F800A5" w:rsidRPr="007B1003" w14:paraId="7BC06594"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7DDFECF" w14:textId="77777777" w:rsidR="00F800A5" w:rsidRPr="007B1003" w:rsidRDefault="00000000">
            <w:pPr>
              <w:rPr>
                <w:rFonts w:ascii="Aptos" w:hAnsi="Aptos"/>
              </w:rPr>
            </w:pPr>
            <w:r w:rsidRPr="007B1003">
              <w:rPr>
                <w:rFonts w:ascii="Aptos" w:hAnsi="Aptos" w:cs="Arial"/>
                <w:color w:val="000000"/>
                <w:sz w:val="18"/>
              </w:rPr>
              <w:t>beta</w:t>
            </w:r>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A8502DF" w14:textId="77777777" w:rsidR="00F800A5" w:rsidRPr="007B1003" w:rsidRDefault="00000000">
            <w:pPr>
              <w:rPr>
                <w:rFonts w:ascii="Aptos" w:hAnsi="Aptos"/>
              </w:rPr>
            </w:pPr>
            <w:r w:rsidRPr="007B1003">
              <w:rPr>
                <w:rFonts w:ascii="Aptos" w:hAnsi="Aptos" w:cs="Arial"/>
                <w:color w:val="000000"/>
                <w:sz w:val="18"/>
              </w:rPr>
              <w:t>3.0</w:t>
            </w:r>
          </w:p>
        </w:tc>
        <w:tc>
          <w:tcPr>
            <w:tcW w:w="50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BCBFD48" w14:textId="77777777" w:rsidR="00F800A5" w:rsidRPr="007B1003" w:rsidRDefault="00000000">
            <w:pPr>
              <w:rPr>
                <w:rFonts w:ascii="Aptos" w:hAnsi="Aptos"/>
              </w:rPr>
            </w:pPr>
            <w:r w:rsidRPr="007B1003">
              <w:rPr>
                <w:rFonts w:ascii="Aptos" w:hAnsi="Aptos" w:cs="Arial"/>
                <w:color w:val="000000"/>
                <w:sz w:val="18"/>
              </w:rPr>
              <w:t>Ellipse anisotropy growth coefficient</w:t>
            </w:r>
          </w:p>
        </w:tc>
      </w:tr>
      <w:tr w:rsidR="00F800A5" w:rsidRPr="007B1003" w14:paraId="0A277FCB"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F05E856" w14:textId="77777777" w:rsidR="00F800A5" w:rsidRPr="007B1003" w:rsidRDefault="00000000">
            <w:pPr>
              <w:rPr>
                <w:rFonts w:ascii="Aptos" w:hAnsi="Aptos"/>
              </w:rPr>
            </w:pPr>
            <w:proofErr w:type="spellStart"/>
            <w:r w:rsidRPr="007B1003">
              <w:rPr>
                <w:rFonts w:ascii="Aptos" w:hAnsi="Aptos" w:cs="Arial"/>
                <w:color w:val="000000"/>
                <w:sz w:val="18"/>
              </w:rPr>
              <w:t>alpha_thresh</w:t>
            </w:r>
            <w:proofErr w:type="spellEnd"/>
          </w:p>
        </w:tc>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40AEF19A" w14:textId="77777777" w:rsidR="00F800A5" w:rsidRPr="007B1003" w:rsidRDefault="00000000">
            <w:pPr>
              <w:rPr>
                <w:rFonts w:ascii="Aptos" w:hAnsi="Aptos"/>
              </w:rPr>
            </w:pPr>
            <w:r w:rsidRPr="007B1003">
              <w:rPr>
                <w:rFonts w:ascii="Aptos" w:hAnsi="Aptos" w:cs="Arial"/>
                <w:color w:val="000000"/>
                <w:sz w:val="18"/>
              </w:rPr>
              <w:t xml:space="preserve">40 </w:t>
            </w:r>
            <w:proofErr w:type="spellStart"/>
            <w:r w:rsidRPr="007B1003">
              <w:rPr>
                <w:rFonts w:ascii="Aptos" w:hAnsi="Aptos" w:cs="Arial"/>
                <w:color w:val="000000"/>
                <w:sz w:val="18"/>
              </w:rPr>
              <w:t>deg</w:t>
            </w:r>
            <w:proofErr w:type="spellEnd"/>
          </w:p>
        </w:tc>
        <w:tc>
          <w:tcPr>
            <w:tcW w:w="50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27769EE" w14:textId="77777777" w:rsidR="00F800A5" w:rsidRPr="007B1003" w:rsidRDefault="00000000">
            <w:pPr>
              <w:rPr>
                <w:rFonts w:ascii="Aptos" w:hAnsi="Aptos"/>
              </w:rPr>
            </w:pPr>
            <w:r w:rsidRPr="007B1003">
              <w:rPr>
                <w:rFonts w:ascii="Aptos" w:hAnsi="Aptos" w:cs="Arial"/>
                <w:color w:val="000000"/>
                <w:sz w:val="18"/>
              </w:rPr>
              <w:t>Pre-screen minimum mean alpha angle threshold</w:t>
            </w:r>
          </w:p>
        </w:tc>
      </w:tr>
      <w:tr w:rsidR="00F800A5" w:rsidRPr="007B1003" w14:paraId="0FE16F24"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85E484B" w14:textId="77777777" w:rsidR="00F800A5" w:rsidRPr="007B1003" w:rsidRDefault="00000000">
            <w:pPr>
              <w:rPr>
                <w:rFonts w:ascii="Aptos" w:hAnsi="Aptos"/>
              </w:rPr>
            </w:pPr>
            <w:proofErr w:type="spellStart"/>
            <w:r w:rsidRPr="007B1003">
              <w:rPr>
                <w:rFonts w:ascii="Aptos" w:hAnsi="Aptos" w:cs="Arial"/>
                <w:color w:val="000000"/>
                <w:sz w:val="18"/>
              </w:rPr>
              <w:t>H_thresh</w:t>
            </w:r>
            <w:proofErr w:type="spellEnd"/>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4082BE7" w14:textId="77777777" w:rsidR="00F800A5" w:rsidRPr="007B1003" w:rsidRDefault="00000000">
            <w:pPr>
              <w:rPr>
                <w:rFonts w:ascii="Aptos" w:hAnsi="Aptos"/>
              </w:rPr>
            </w:pPr>
            <w:r w:rsidRPr="007B1003">
              <w:rPr>
                <w:rFonts w:ascii="Aptos" w:hAnsi="Aptos" w:cs="Arial"/>
                <w:color w:val="000000"/>
                <w:sz w:val="18"/>
              </w:rPr>
              <w:t>0.6</w:t>
            </w:r>
          </w:p>
        </w:tc>
        <w:tc>
          <w:tcPr>
            <w:tcW w:w="50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88921C6" w14:textId="77777777" w:rsidR="00F800A5" w:rsidRPr="007B1003" w:rsidRDefault="00000000">
            <w:pPr>
              <w:rPr>
                <w:rFonts w:ascii="Aptos" w:hAnsi="Aptos"/>
              </w:rPr>
            </w:pPr>
            <w:r w:rsidRPr="007B1003">
              <w:rPr>
                <w:rFonts w:ascii="Aptos" w:hAnsi="Aptos" w:cs="Arial"/>
                <w:color w:val="000000"/>
                <w:sz w:val="18"/>
              </w:rPr>
              <w:t>Pre-screen maximum entropy threshold</w:t>
            </w:r>
          </w:p>
        </w:tc>
      </w:tr>
      <w:tr w:rsidR="00F800A5" w:rsidRPr="007B1003" w14:paraId="3D90E9DA"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671731F" w14:textId="77777777" w:rsidR="00F800A5" w:rsidRPr="007B1003" w:rsidRDefault="00000000">
            <w:pPr>
              <w:rPr>
                <w:rFonts w:ascii="Aptos" w:hAnsi="Aptos"/>
              </w:rPr>
            </w:pPr>
            <w:r w:rsidRPr="007B1003">
              <w:rPr>
                <w:rFonts w:ascii="Aptos" w:hAnsi="Aptos" w:cs="Arial"/>
                <w:color w:val="000000"/>
                <w:sz w:val="18"/>
              </w:rPr>
              <w:t>w1 / w2 / w3</w:t>
            </w:r>
          </w:p>
        </w:tc>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95A4B32" w14:textId="77777777" w:rsidR="00F800A5" w:rsidRPr="007B1003" w:rsidRDefault="00000000">
            <w:pPr>
              <w:rPr>
                <w:rFonts w:ascii="Aptos" w:hAnsi="Aptos"/>
              </w:rPr>
            </w:pPr>
            <w:r w:rsidRPr="007B1003">
              <w:rPr>
                <w:rFonts w:ascii="Aptos" w:hAnsi="Aptos" w:cs="Arial"/>
                <w:color w:val="000000"/>
                <w:sz w:val="18"/>
              </w:rPr>
              <w:t>0.4 / 0.3 / 0.3</w:t>
            </w:r>
          </w:p>
        </w:tc>
        <w:tc>
          <w:tcPr>
            <w:tcW w:w="50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8039C52" w14:textId="77777777" w:rsidR="00F800A5" w:rsidRPr="007B1003" w:rsidRDefault="00000000">
            <w:pPr>
              <w:rPr>
                <w:rFonts w:ascii="Aptos" w:hAnsi="Aptos"/>
              </w:rPr>
            </w:pPr>
            <w:r w:rsidRPr="007B1003">
              <w:rPr>
                <w:rFonts w:ascii="Aptos" w:hAnsi="Aptos" w:cs="Arial"/>
                <w:color w:val="000000"/>
                <w:sz w:val="18"/>
              </w:rPr>
              <w:t xml:space="preserve">PSSI component weights for H, Phi (CPD), and </w:t>
            </w:r>
            <w:proofErr w:type="spellStart"/>
            <w:r w:rsidRPr="007B1003">
              <w:rPr>
                <w:rFonts w:ascii="Aptos" w:hAnsi="Aptos" w:cs="Arial"/>
                <w:color w:val="000000"/>
                <w:sz w:val="18"/>
              </w:rPr>
              <w:t>Delta_B</w:t>
            </w:r>
            <w:proofErr w:type="spellEnd"/>
            <w:r w:rsidRPr="007B1003">
              <w:rPr>
                <w:rFonts w:ascii="Aptos" w:hAnsi="Aptos" w:cs="Arial"/>
                <w:color w:val="000000"/>
                <w:sz w:val="18"/>
              </w:rPr>
              <w:t xml:space="preserve"> respectively</w:t>
            </w:r>
          </w:p>
        </w:tc>
      </w:tr>
      <w:tr w:rsidR="00F800A5" w:rsidRPr="007B1003" w14:paraId="16EA5B7E"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7B6837F8" w14:textId="77777777" w:rsidR="00F800A5" w:rsidRPr="007B1003" w:rsidRDefault="00000000">
            <w:pPr>
              <w:rPr>
                <w:rFonts w:ascii="Aptos" w:hAnsi="Aptos"/>
              </w:rPr>
            </w:pPr>
            <w:proofErr w:type="spellStart"/>
            <w:r w:rsidRPr="007B1003">
              <w:rPr>
                <w:rFonts w:ascii="Aptos" w:hAnsi="Aptos" w:cs="Arial"/>
                <w:color w:val="000000"/>
                <w:sz w:val="18"/>
              </w:rPr>
              <w:t>pssi_smooth_sigma</w:t>
            </w:r>
            <w:proofErr w:type="spellEnd"/>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83814E2" w14:textId="77777777" w:rsidR="00F800A5" w:rsidRPr="007B1003" w:rsidRDefault="00000000">
            <w:pPr>
              <w:rPr>
                <w:rFonts w:ascii="Aptos" w:hAnsi="Aptos"/>
              </w:rPr>
            </w:pPr>
            <w:r w:rsidRPr="007B1003">
              <w:rPr>
                <w:rFonts w:ascii="Aptos" w:hAnsi="Aptos" w:cs="Arial"/>
                <w:color w:val="000000"/>
                <w:sz w:val="18"/>
              </w:rPr>
              <w:t xml:space="preserve">2 </w:t>
            </w:r>
            <w:proofErr w:type="spellStart"/>
            <w:r w:rsidRPr="007B1003">
              <w:rPr>
                <w:rFonts w:ascii="Aptos" w:hAnsi="Aptos" w:cs="Arial"/>
                <w:color w:val="000000"/>
                <w:sz w:val="18"/>
              </w:rPr>
              <w:t>px</w:t>
            </w:r>
            <w:proofErr w:type="spellEnd"/>
          </w:p>
        </w:tc>
        <w:tc>
          <w:tcPr>
            <w:tcW w:w="50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A86229A" w14:textId="77777777" w:rsidR="00F800A5" w:rsidRPr="007B1003" w:rsidRDefault="00000000">
            <w:pPr>
              <w:rPr>
                <w:rFonts w:ascii="Aptos" w:hAnsi="Aptos"/>
              </w:rPr>
            </w:pPr>
            <w:r w:rsidRPr="007B1003">
              <w:rPr>
                <w:rFonts w:ascii="Aptos" w:hAnsi="Aptos" w:cs="Arial"/>
                <w:color w:val="000000"/>
                <w:sz w:val="18"/>
              </w:rPr>
              <w:t>Gaussian kernel sigma for PSSI map smoothing</w:t>
            </w:r>
          </w:p>
        </w:tc>
      </w:tr>
      <w:tr w:rsidR="00F800A5" w:rsidRPr="007B1003" w14:paraId="1D580AD8"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7C4B9AE" w14:textId="77777777" w:rsidR="00F800A5" w:rsidRPr="007B1003" w:rsidRDefault="00000000">
            <w:pPr>
              <w:rPr>
                <w:rFonts w:ascii="Aptos" w:hAnsi="Aptos"/>
              </w:rPr>
            </w:pPr>
            <w:proofErr w:type="spellStart"/>
            <w:r w:rsidRPr="007B1003">
              <w:rPr>
                <w:rFonts w:ascii="Aptos" w:hAnsi="Aptos" w:cs="Arial"/>
                <w:color w:val="000000"/>
                <w:sz w:val="18"/>
              </w:rPr>
              <w:t>pssi_smooth_win</w:t>
            </w:r>
            <w:proofErr w:type="spellEnd"/>
          </w:p>
        </w:tc>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11417F0" w14:textId="77777777" w:rsidR="00F800A5" w:rsidRPr="007B1003" w:rsidRDefault="00000000">
            <w:pPr>
              <w:rPr>
                <w:rFonts w:ascii="Aptos" w:hAnsi="Aptos"/>
              </w:rPr>
            </w:pPr>
            <w:r w:rsidRPr="007B1003">
              <w:rPr>
                <w:rFonts w:ascii="Aptos" w:hAnsi="Aptos" w:cs="Arial"/>
                <w:color w:val="000000"/>
                <w:sz w:val="18"/>
              </w:rPr>
              <w:t xml:space="preserve">11 </w:t>
            </w:r>
            <w:proofErr w:type="spellStart"/>
            <w:r w:rsidRPr="007B1003">
              <w:rPr>
                <w:rFonts w:ascii="Aptos" w:hAnsi="Aptos" w:cs="Arial"/>
                <w:color w:val="000000"/>
                <w:sz w:val="18"/>
              </w:rPr>
              <w:t>px</w:t>
            </w:r>
            <w:proofErr w:type="spellEnd"/>
          </w:p>
        </w:tc>
        <w:tc>
          <w:tcPr>
            <w:tcW w:w="50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4AE70FDA" w14:textId="77777777" w:rsidR="00F800A5" w:rsidRPr="007B1003" w:rsidRDefault="00000000">
            <w:pPr>
              <w:rPr>
                <w:rFonts w:ascii="Aptos" w:hAnsi="Aptos"/>
              </w:rPr>
            </w:pPr>
            <w:r w:rsidRPr="007B1003">
              <w:rPr>
                <w:rFonts w:ascii="Aptos" w:hAnsi="Aptos" w:cs="Arial"/>
                <w:color w:val="000000"/>
                <w:sz w:val="18"/>
              </w:rPr>
              <w:t>Gaussian smoothing window size</w:t>
            </w:r>
          </w:p>
        </w:tc>
      </w:tr>
      <w:tr w:rsidR="00F800A5" w:rsidRPr="007B1003" w14:paraId="574496AA"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5A4C27B" w14:textId="77777777" w:rsidR="00F800A5" w:rsidRPr="007B1003" w:rsidRDefault="00000000">
            <w:pPr>
              <w:rPr>
                <w:rFonts w:ascii="Aptos" w:hAnsi="Aptos"/>
              </w:rPr>
            </w:pPr>
            <w:proofErr w:type="spellStart"/>
            <w:r w:rsidRPr="007B1003">
              <w:rPr>
                <w:rFonts w:ascii="Aptos" w:hAnsi="Aptos" w:cs="Arial"/>
                <w:color w:val="000000"/>
                <w:sz w:val="18"/>
              </w:rPr>
              <w:t>T_avg_win</w:t>
            </w:r>
            <w:proofErr w:type="spellEnd"/>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CC5C380" w14:textId="77777777" w:rsidR="00F800A5" w:rsidRPr="007B1003" w:rsidRDefault="00000000">
            <w:pPr>
              <w:rPr>
                <w:rFonts w:ascii="Aptos" w:hAnsi="Aptos"/>
              </w:rPr>
            </w:pPr>
            <w:r w:rsidRPr="007B1003">
              <w:rPr>
                <w:rFonts w:ascii="Aptos" w:hAnsi="Aptos" w:cs="Arial"/>
                <w:color w:val="000000"/>
                <w:sz w:val="18"/>
              </w:rPr>
              <w:t xml:space="preserve">7 x 7 </w:t>
            </w:r>
            <w:proofErr w:type="spellStart"/>
            <w:r w:rsidRPr="007B1003">
              <w:rPr>
                <w:rFonts w:ascii="Aptos" w:hAnsi="Aptos" w:cs="Arial"/>
                <w:color w:val="000000"/>
                <w:sz w:val="18"/>
              </w:rPr>
              <w:t>px</w:t>
            </w:r>
            <w:proofErr w:type="spellEnd"/>
          </w:p>
        </w:tc>
        <w:tc>
          <w:tcPr>
            <w:tcW w:w="50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9E9BEAC" w14:textId="77777777" w:rsidR="00F800A5" w:rsidRPr="007B1003" w:rsidRDefault="00000000">
            <w:pPr>
              <w:rPr>
                <w:rFonts w:ascii="Aptos" w:hAnsi="Aptos"/>
              </w:rPr>
            </w:pPr>
            <w:r w:rsidRPr="007B1003">
              <w:rPr>
                <w:rFonts w:ascii="Aptos" w:hAnsi="Aptos" w:cs="Arial"/>
                <w:color w:val="000000"/>
                <w:sz w:val="18"/>
              </w:rPr>
              <w:t>Coherency matrix spatial averaging window</w:t>
            </w:r>
          </w:p>
        </w:tc>
      </w:tr>
      <w:tr w:rsidR="00F800A5" w:rsidRPr="007B1003" w14:paraId="50DBA957"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D54CADA" w14:textId="77777777" w:rsidR="00F800A5" w:rsidRPr="007B1003" w:rsidRDefault="00000000">
            <w:pPr>
              <w:rPr>
                <w:rFonts w:ascii="Aptos" w:hAnsi="Aptos"/>
              </w:rPr>
            </w:pPr>
            <w:proofErr w:type="spellStart"/>
            <w:r w:rsidRPr="007B1003">
              <w:rPr>
                <w:rFonts w:ascii="Aptos" w:hAnsi="Aptos" w:cs="Arial"/>
                <w:color w:val="000000"/>
                <w:sz w:val="18"/>
              </w:rPr>
              <w:t>lee_win</w:t>
            </w:r>
            <w:proofErr w:type="spellEnd"/>
          </w:p>
        </w:tc>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8F6F7E5" w14:textId="77777777" w:rsidR="00F800A5" w:rsidRPr="007B1003" w:rsidRDefault="00000000">
            <w:pPr>
              <w:rPr>
                <w:rFonts w:ascii="Aptos" w:hAnsi="Aptos"/>
              </w:rPr>
            </w:pPr>
            <w:r w:rsidRPr="007B1003">
              <w:rPr>
                <w:rFonts w:ascii="Aptos" w:hAnsi="Aptos" w:cs="Arial"/>
                <w:color w:val="000000"/>
                <w:sz w:val="18"/>
              </w:rPr>
              <w:t xml:space="preserve">5 x 5 </w:t>
            </w:r>
            <w:proofErr w:type="spellStart"/>
            <w:r w:rsidRPr="007B1003">
              <w:rPr>
                <w:rFonts w:ascii="Aptos" w:hAnsi="Aptos" w:cs="Arial"/>
                <w:color w:val="000000"/>
                <w:sz w:val="18"/>
              </w:rPr>
              <w:t>px</w:t>
            </w:r>
            <w:proofErr w:type="spellEnd"/>
          </w:p>
        </w:tc>
        <w:tc>
          <w:tcPr>
            <w:tcW w:w="50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590D8D7" w14:textId="77777777" w:rsidR="00F800A5" w:rsidRPr="007B1003" w:rsidRDefault="00000000">
            <w:pPr>
              <w:rPr>
                <w:rFonts w:ascii="Aptos" w:hAnsi="Aptos"/>
              </w:rPr>
            </w:pPr>
            <w:r w:rsidRPr="007B1003">
              <w:rPr>
                <w:rFonts w:ascii="Aptos" w:hAnsi="Aptos" w:cs="Arial"/>
                <w:color w:val="000000"/>
                <w:sz w:val="18"/>
              </w:rPr>
              <w:t>Refined Lee speckle filter window</w:t>
            </w:r>
          </w:p>
        </w:tc>
      </w:tr>
      <w:tr w:rsidR="00F800A5" w:rsidRPr="007B1003" w14:paraId="3F296B49"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5FC448D" w14:textId="77777777" w:rsidR="00F800A5" w:rsidRPr="007B1003" w:rsidRDefault="00000000">
            <w:pPr>
              <w:rPr>
                <w:rFonts w:ascii="Aptos" w:hAnsi="Aptos"/>
              </w:rPr>
            </w:pPr>
            <w:proofErr w:type="spellStart"/>
            <w:r w:rsidRPr="007B1003">
              <w:rPr>
                <w:rFonts w:ascii="Aptos" w:hAnsi="Aptos" w:cs="Arial"/>
                <w:color w:val="000000"/>
                <w:sz w:val="18"/>
              </w:rPr>
              <w:lastRenderedPageBreak/>
              <w:t>min_ship_area</w:t>
            </w:r>
            <w:proofErr w:type="spellEnd"/>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9DE95D1" w14:textId="77777777" w:rsidR="00F800A5" w:rsidRPr="007B1003" w:rsidRDefault="00000000">
            <w:pPr>
              <w:rPr>
                <w:rFonts w:ascii="Aptos" w:hAnsi="Aptos"/>
              </w:rPr>
            </w:pPr>
            <w:r w:rsidRPr="007B1003">
              <w:rPr>
                <w:rFonts w:ascii="Aptos" w:hAnsi="Aptos" w:cs="Arial"/>
                <w:color w:val="000000"/>
                <w:sz w:val="18"/>
              </w:rPr>
              <w:t xml:space="preserve">4 </w:t>
            </w:r>
            <w:proofErr w:type="spellStart"/>
            <w:r w:rsidRPr="007B1003">
              <w:rPr>
                <w:rFonts w:ascii="Aptos" w:hAnsi="Aptos" w:cs="Arial"/>
                <w:color w:val="000000"/>
                <w:sz w:val="18"/>
              </w:rPr>
              <w:t>px</w:t>
            </w:r>
            <w:proofErr w:type="spellEnd"/>
          </w:p>
        </w:tc>
        <w:tc>
          <w:tcPr>
            <w:tcW w:w="50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B261611" w14:textId="77777777" w:rsidR="00F800A5" w:rsidRPr="007B1003" w:rsidRDefault="00000000">
            <w:pPr>
              <w:rPr>
                <w:rFonts w:ascii="Aptos" w:hAnsi="Aptos"/>
              </w:rPr>
            </w:pPr>
            <w:r w:rsidRPr="007B1003">
              <w:rPr>
                <w:rFonts w:ascii="Aptos" w:hAnsi="Aptos" w:cs="Arial"/>
                <w:color w:val="000000"/>
                <w:sz w:val="18"/>
              </w:rPr>
              <w:t>Minimum connected-component area for ship retention after post-processing</w:t>
            </w:r>
          </w:p>
        </w:tc>
      </w:tr>
    </w:tbl>
    <w:p w14:paraId="33059295" w14:textId="77777777" w:rsidR="00F800A5" w:rsidRPr="007B1003" w:rsidRDefault="00000000">
      <w:pPr>
        <w:spacing w:before="40" w:after="160"/>
        <w:jc w:val="center"/>
        <w:rPr>
          <w:rFonts w:ascii="Aptos" w:hAnsi="Aptos"/>
        </w:rPr>
      </w:pPr>
      <w:r w:rsidRPr="007B1003">
        <w:rPr>
          <w:rFonts w:ascii="Aptos" w:hAnsi="Aptos" w:cs="Arial"/>
          <w:i/>
          <w:color w:val="555555"/>
          <w:sz w:val="18"/>
        </w:rPr>
        <w:t xml:space="preserve">Table 12. PGA-CFAR algorithm parameters from </w:t>
      </w:r>
      <w:proofErr w:type="spellStart"/>
      <w:r w:rsidRPr="007B1003">
        <w:rPr>
          <w:rFonts w:ascii="Aptos" w:hAnsi="Aptos" w:cs="Arial"/>
          <w:i/>
          <w:color w:val="555555"/>
          <w:sz w:val="18"/>
        </w:rPr>
        <w:t>params.mat</w:t>
      </w:r>
      <w:proofErr w:type="spellEnd"/>
      <w:r w:rsidRPr="007B1003">
        <w:rPr>
          <w:rFonts w:ascii="Aptos" w:hAnsi="Aptos" w:cs="Arial"/>
          <w:i/>
          <w:color w:val="555555"/>
          <w:sz w:val="18"/>
        </w:rPr>
        <w:t>. These values were applied uniformly across all test scenes.</w:t>
      </w:r>
    </w:p>
    <w:p w14:paraId="77D52768" w14:textId="77777777" w:rsidR="00F800A5" w:rsidRPr="007B1003" w:rsidRDefault="00000000">
      <w:pPr>
        <w:pBdr>
          <w:left w:val="single" w:sz="12" w:space="8" w:color="2E5DA1"/>
        </w:pBdr>
        <w:spacing w:before="180" w:after="100"/>
        <w:ind w:left="360"/>
        <w:rPr>
          <w:rFonts w:ascii="Aptos" w:hAnsi="Aptos"/>
        </w:rPr>
      </w:pPr>
      <w:r w:rsidRPr="007B1003">
        <w:rPr>
          <w:rFonts w:ascii="Aptos" w:hAnsi="Aptos" w:cs="Arial"/>
          <w:b/>
          <w:color w:val="2E5DA1"/>
          <w:sz w:val="24"/>
        </w:rPr>
        <w:t>III.2 Polarimetric Feature Statistics (</w:t>
      </w:r>
      <w:proofErr w:type="spellStart"/>
      <w:r w:rsidRPr="007B1003">
        <w:rPr>
          <w:rFonts w:ascii="Aptos" w:hAnsi="Aptos" w:cs="Arial"/>
          <w:b/>
          <w:color w:val="2E5DA1"/>
          <w:sz w:val="24"/>
        </w:rPr>
        <w:t>polarimetric_features.mat</w:t>
      </w:r>
      <w:proofErr w:type="spellEnd"/>
      <w:r w:rsidRPr="007B1003">
        <w:rPr>
          <w:rFonts w:ascii="Aptos" w:hAnsi="Aptos" w:cs="Arial"/>
          <w:b/>
          <w:color w:val="2E5DA1"/>
          <w:sz w:val="24"/>
        </w:rPr>
        <w:t>)</w:t>
      </w:r>
    </w:p>
    <w:p w14:paraId="4755B359" w14:textId="77777777" w:rsidR="00F800A5" w:rsidRPr="007B1003" w:rsidRDefault="00000000">
      <w:pPr>
        <w:spacing w:before="40" w:after="80"/>
        <w:jc w:val="both"/>
        <w:rPr>
          <w:rFonts w:ascii="Aptos" w:hAnsi="Aptos"/>
        </w:rPr>
      </w:pPr>
      <w:r w:rsidRPr="007B1003">
        <w:rPr>
          <w:rFonts w:ascii="Aptos" w:hAnsi="Aptos" w:cs="Arial"/>
          <w:color w:val="333333"/>
          <w:sz w:val="22"/>
        </w:rPr>
        <w:t xml:space="preserve">The </w:t>
      </w:r>
      <w:proofErr w:type="spellStart"/>
      <w:r w:rsidRPr="007B1003">
        <w:rPr>
          <w:rFonts w:ascii="Aptos" w:hAnsi="Aptos" w:cs="Arial"/>
          <w:color w:val="333333"/>
          <w:sz w:val="22"/>
        </w:rPr>
        <w:t>polarimetric_features.mat</w:t>
      </w:r>
      <w:proofErr w:type="spellEnd"/>
      <w:r w:rsidRPr="007B1003">
        <w:rPr>
          <w:rFonts w:ascii="Aptos" w:hAnsi="Aptos" w:cs="Arial"/>
          <w:color w:val="333333"/>
          <w:sz w:val="22"/>
        </w:rPr>
        <w:t xml:space="preserve"> file contains ten 512x512 pixel maps produced by Stages 2 and 3 of the </w:t>
      </w:r>
      <w:proofErr w:type="gramStart"/>
      <w:r w:rsidRPr="007B1003">
        <w:rPr>
          <w:rFonts w:ascii="Aptos" w:hAnsi="Aptos" w:cs="Arial"/>
          <w:color w:val="333333"/>
          <w:sz w:val="22"/>
        </w:rPr>
        <w:t>pipeline</w:t>
      </w:r>
      <w:proofErr w:type="gramEnd"/>
      <w:r w:rsidRPr="007B1003">
        <w:rPr>
          <w:rFonts w:ascii="Aptos" w:hAnsi="Aptos" w:cs="Arial"/>
          <w:color w:val="333333"/>
          <w:sz w:val="22"/>
        </w:rPr>
        <w:t xml:space="preserve">. Table 13 summarises scene-wide statistics for the six primary feature maps. The low mean entropy (H = 0.230) reflects the dominance of calm Bragg surface scattering over approximately 70% of the scene. The wide standard deviation in mean alpha (33.26 </w:t>
      </w:r>
      <w:proofErr w:type="spellStart"/>
      <w:r w:rsidRPr="007B1003">
        <w:rPr>
          <w:rFonts w:ascii="Aptos" w:hAnsi="Aptos" w:cs="Arial"/>
          <w:color w:val="333333"/>
          <w:sz w:val="22"/>
        </w:rPr>
        <w:t>deg</w:t>
      </w:r>
      <w:proofErr w:type="spellEnd"/>
      <w:r w:rsidRPr="007B1003">
        <w:rPr>
          <w:rFonts w:ascii="Aptos" w:hAnsi="Aptos" w:cs="Arial"/>
          <w:color w:val="333333"/>
          <w:sz w:val="22"/>
        </w:rPr>
        <w:t>) is characteristic of the bimodal ocean-versus-ship scattering populations visible in the H/alpha feature space (Figure 9). The PSSI map statistics (mean 0.286, std 0.216) directly encode the two-region scene structure: calm ocean at PSSI ~0.15 and rough patch at PSSI ~0.67.</w:t>
      </w:r>
    </w:p>
    <w:tbl>
      <w:tblPr>
        <w:tblW w:w="9360" w:type="dxa"/>
        <w:tblCellMar>
          <w:left w:w="10" w:type="dxa"/>
          <w:right w:w="10" w:type="dxa"/>
        </w:tblCellMar>
        <w:tblLook w:val="04A0" w:firstRow="1" w:lastRow="0" w:firstColumn="1" w:lastColumn="0" w:noHBand="0" w:noVBand="1"/>
      </w:tblPr>
      <w:tblGrid>
        <w:gridCol w:w="1500"/>
        <w:gridCol w:w="900"/>
        <w:gridCol w:w="900"/>
        <w:gridCol w:w="900"/>
        <w:gridCol w:w="900"/>
        <w:gridCol w:w="4260"/>
      </w:tblGrid>
      <w:tr w:rsidR="00F800A5" w:rsidRPr="007B1003" w14:paraId="2276963B" w14:textId="77777777">
        <w:tblPrEx>
          <w:tblCellMar>
            <w:top w:w="0" w:type="dxa"/>
            <w:bottom w:w="0" w:type="dxa"/>
          </w:tblCellMar>
        </w:tblPrEx>
        <w:trPr>
          <w:trHeight w:val="400"/>
        </w:trPr>
        <w:tc>
          <w:tcPr>
            <w:tcW w:w="1500" w:type="dxa"/>
            <w:shd w:val="clear" w:color="auto" w:fill="2E5DA1"/>
            <w:tcMar>
              <w:top w:w="80" w:type="dxa"/>
              <w:left w:w="120" w:type="dxa"/>
              <w:bottom w:w="80" w:type="dxa"/>
              <w:right w:w="120" w:type="dxa"/>
            </w:tcMar>
          </w:tcPr>
          <w:p w14:paraId="3DCE2CD5" w14:textId="77777777" w:rsidR="00F800A5" w:rsidRPr="007B1003" w:rsidRDefault="00000000">
            <w:pPr>
              <w:rPr>
                <w:rFonts w:ascii="Aptos" w:hAnsi="Aptos"/>
              </w:rPr>
            </w:pPr>
            <w:r w:rsidRPr="007B1003">
              <w:rPr>
                <w:rFonts w:ascii="Aptos" w:hAnsi="Aptos" w:cs="Arial"/>
                <w:b/>
                <w:color w:val="FFFFFF"/>
                <w:sz w:val="18"/>
              </w:rPr>
              <w:t>Feature</w:t>
            </w:r>
          </w:p>
        </w:tc>
        <w:tc>
          <w:tcPr>
            <w:tcW w:w="900" w:type="dxa"/>
            <w:shd w:val="clear" w:color="auto" w:fill="2E5DA1"/>
            <w:tcMar>
              <w:top w:w="80" w:type="dxa"/>
              <w:left w:w="120" w:type="dxa"/>
              <w:bottom w:w="80" w:type="dxa"/>
              <w:right w:w="120" w:type="dxa"/>
            </w:tcMar>
          </w:tcPr>
          <w:p w14:paraId="299AB681" w14:textId="77777777" w:rsidR="00F800A5" w:rsidRPr="007B1003" w:rsidRDefault="00000000">
            <w:pPr>
              <w:rPr>
                <w:rFonts w:ascii="Aptos" w:hAnsi="Aptos"/>
              </w:rPr>
            </w:pPr>
            <w:r w:rsidRPr="007B1003">
              <w:rPr>
                <w:rFonts w:ascii="Aptos" w:hAnsi="Aptos" w:cs="Arial"/>
                <w:b/>
                <w:color w:val="FFFFFF"/>
                <w:sz w:val="18"/>
              </w:rPr>
              <w:t>Mean</w:t>
            </w:r>
          </w:p>
        </w:tc>
        <w:tc>
          <w:tcPr>
            <w:tcW w:w="900" w:type="dxa"/>
            <w:shd w:val="clear" w:color="auto" w:fill="2E5DA1"/>
            <w:tcMar>
              <w:top w:w="80" w:type="dxa"/>
              <w:left w:w="120" w:type="dxa"/>
              <w:bottom w:w="80" w:type="dxa"/>
              <w:right w:w="120" w:type="dxa"/>
            </w:tcMar>
          </w:tcPr>
          <w:p w14:paraId="2F584583" w14:textId="77777777" w:rsidR="00F800A5" w:rsidRPr="007B1003" w:rsidRDefault="00000000">
            <w:pPr>
              <w:rPr>
                <w:rFonts w:ascii="Aptos" w:hAnsi="Aptos"/>
              </w:rPr>
            </w:pPr>
            <w:r w:rsidRPr="007B1003">
              <w:rPr>
                <w:rFonts w:ascii="Aptos" w:hAnsi="Aptos" w:cs="Arial"/>
                <w:b/>
                <w:color w:val="FFFFFF"/>
                <w:sz w:val="18"/>
              </w:rPr>
              <w:t>Std Dev</w:t>
            </w:r>
          </w:p>
        </w:tc>
        <w:tc>
          <w:tcPr>
            <w:tcW w:w="900" w:type="dxa"/>
            <w:shd w:val="clear" w:color="auto" w:fill="2E5DA1"/>
            <w:tcMar>
              <w:top w:w="80" w:type="dxa"/>
              <w:left w:w="120" w:type="dxa"/>
              <w:bottom w:w="80" w:type="dxa"/>
              <w:right w:w="120" w:type="dxa"/>
            </w:tcMar>
          </w:tcPr>
          <w:p w14:paraId="686F737A" w14:textId="77777777" w:rsidR="00F800A5" w:rsidRPr="007B1003" w:rsidRDefault="00000000">
            <w:pPr>
              <w:rPr>
                <w:rFonts w:ascii="Aptos" w:hAnsi="Aptos"/>
              </w:rPr>
            </w:pPr>
            <w:r w:rsidRPr="007B1003">
              <w:rPr>
                <w:rFonts w:ascii="Aptos" w:hAnsi="Aptos" w:cs="Arial"/>
                <w:b/>
                <w:color w:val="FFFFFF"/>
                <w:sz w:val="18"/>
              </w:rPr>
              <w:t>Min</w:t>
            </w:r>
          </w:p>
        </w:tc>
        <w:tc>
          <w:tcPr>
            <w:tcW w:w="900" w:type="dxa"/>
            <w:shd w:val="clear" w:color="auto" w:fill="2E5DA1"/>
            <w:tcMar>
              <w:top w:w="80" w:type="dxa"/>
              <w:left w:w="120" w:type="dxa"/>
              <w:bottom w:w="80" w:type="dxa"/>
              <w:right w:w="120" w:type="dxa"/>
            </w:tcMar>
          </w:tcPr>
          <w:p w14:paraId="16ADF4B3" w14:textId="77777777" w:rsidR="00F800A5" w:rsidRPr="007B1003" w:rsidRDefault="00000000">
            <w:pPr>
              <w:rPr>
                <w:rFonts w:ascii="Aptos" w:hAnsi="Aptos"/>
              </w:rPr>
            </w:pPr>
            <w:r w:rsidRPr="007B1003">
              <w:rPr>
                <w:rFonts w:ascii="Aptos" w:hAnsi="Aptos" w:cs="Arial"/>
                <w:b/>
                <w:color w:val="FFFFFF"/>
                <w:sz w:val="18"/>
              </w:rPr>
              <w:t>Max</w:t>
            </w:r>
          </w:p>
        </w:tc>
        <w:tc>
          <w:tcPr>
            <w:tcW w:w="4260" w:type="dxa"/>
            <w:shd w:val="clear" w:color="auto" w:fill="2E5DA1"/>
            <w:tcMar>
              <w:top w:w="80" w:type="dxa"/>
              <w:left w:w="120" w:type="dxa"/>
              <w:bottom w:w="80" w:type="dxa"/>
              <w:right w:w="120" w:type="dxa"/>
            </w:tcMar>
          </w:tcPr>
          <w:p w14:paraId="2A9147A7" w14:textId="77777777" w:rsidR="00F800A5" w:rsidRPr="007B1003" w:rsidRDefault="00000000">
            <w:pPr>
              <w:rPr>
                <w:rFonts w:ascii="Aptos" w:hAnsi="Aptos"/>
              </w:rPr>
            </w:pPr>
            <w:r w:rsidRPr="007B1003">
              <w:rPr>
                <w:rFonts w:ascii="Aptos" w:hAnsi="Aptos" w:cs="Arial"/>
                <w:b/>
                <w:color w:val="FFFFFF"/>
                <w:sz w:val="18"/>
              </w:rPr>
              <w:t>Physical Interpretation</w:t>
            </w:r>
          </w:p>
        </w:tc>
      </w:tr>
      <w:tr w:rsidR="00F800A5" w:rsidRPr="007B1003" w14:paraId="1A3586E9"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A6E10A1" w14:textId="77777777" w:rsidR="00F800A5" w:rsidRPr="007B1003" w:rsidRDefault="00000000">
            <w:pPr>
              <w:rPr>
                <w:rFonts w:ascii="Aptos" w:hAnsi="Aptos"/>
              </w:rPr>
            </w:pPr>
            <w:r w:rsidRPr="007B1003">
              <w:rPr>
                <w:rFonts w:ascii="Aptos" w:hAnsi="Aptos" w:cs="Arial"/>
                <w:color w:val="000000"/>
                <w:sz w:val="18"/>
              </w:rPr>
              <w:t>Entropy H</w:t>
            </w:r>
          </w:p>
        </w:tc>
        <w:tc>
          <w:tcPr>
            <w:tcW w:w="9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B80B6FF" w14:textId="77777777" w:rsidR="00F800A5" w:rsidRPr="007B1003" w:rsidRDefault="00000000">
            <w:pPr>
              <w:rPr>
                <w:rFonts w:ascii="Aptos" w:hAnsi="Aptos"/>
              </w:rPr>
            </w:pPr>
            <w:r w:rsidRPr="007B1003">
              <w:rPr>
                <w:rFonts w:ascii="Aptos" w:hAnsi="Aptos" w:cs="Arial"/>
                <w:color w:val="000000"/>
                <w:sz w:val="18"/>
              </w:rPr>
              <w:t>0.2300</w:t>
            </w:r>
          </w:p>
        </w:tc>
        <w:tc>
          <w:tcPr>
            <w:tcW w:w="9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3F92B8F" w14:textId="77777777" w:rsidR="00F800A5" w:rsidRPr="007B1003" w:rsidRDefault="00000000">
            <w:pPr>
              <w:rPr>
                <w:rFonts w:ascii="Aptos" w:hAnsi="Aptos"/>
              </w:rPr>
            </w:pPr>
            <w:r w:rsidRPr="007B1003">
              <w:rPr>
                <w:rFonts w:ascii="Aptos" w:hAnsi="Aptos" w:cs="Arial"/>
                <w:color w:val="000000"/>
                <w:sz w:val="18"/>
              </w:rPr>
              <w:t>0.1612</w:t>
            </w:r>
          </w:p>
        </w:tc>
        <w:tc>
          <w:tcPr>
            <w:tcW w:w="9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908B50A" w14:textId="77777777" w:rsidR="00F800A5" w:rsidRPr="007B1003" w:rsidRDefault="00000000">
            <w:pPr>
              <w:rPr>
                <w:rFonts w:ascii="Aptos" w:hAnsi="Aptos"/>
              </w:rPr>
            </w:pPr>
            <w:r w:rsidRPr="007B1003">
              <w:rPr>
                <w:rFonts w:ascii="Aptos" w:hAnsi="Aptos" w:cs="Arial"/>
                <w:color w:val="000000"/>
                <w:sz w:val="18"/>
              </w:rPr>
              <w:t>0.0561</w:t>
            </w:r>
          </w:p>
        </w:tc>
        <w:tc>
          <w:tcPr>
            <w:tcW w:w="9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E15FAEE" w14:textId="77777777" w:rsidR="00F800A5" w:rsidRPr="007B1003" w:rsidRDefault="00000000">
            <w:pPr>
              <w:rPr>
                <w:rFonts w:ascii="Aptos" w:hAnsi="Aptos"/>
              </w:rPr>
            </w:pPr>
            <w:r w:rsidRPr="007B1003">
              <w:rPr>
                <w:rFonts w:ascii="Aptos" w:hAnsi="Aptos" w:cs="Arial"/>
                <w:color w:val="000000"/>
                <w:sz w:val="18"/>
              </w:rPr>
              <w:t>0.8062</w:t>
            </w:r>
          </w:p>
        </w:tc>
        <w:tc>
          <w:tcPr>
            <w:tcW w:w="42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C483C14" w14:textId="77777777" w:rsidR="00F800A5" w:rsidRPr="007B1003" w:rsidRDefault="00000000">
            <w:pPr>
              <w:rPr>
                <w:rFonts w:ascii="Aptos" w:hAnsi="Aptos"/>
              </w:rPr>
            </w:pPr>
            <w:r w:rsidRPr="007B1003">
              <w:rPr>
                <w:rFonts w:ascii="Aptos" w:hAnsi="Aptos" w:cs="Arial"/>
                <w:color w:val="000000"/>
                <w:sz w:val="18"/>
              </w:rPr>
              <w:t>Low mean confirms Bragg surface scattering dominance (~70% calm ocean)</w:t>
            </w:r>
          </w:p>
        </w:tc>
      </w:tr>
      <w:tr w:rsidR="00F800A5" w:rsidRPr="007B1003" w14:paraId="451CD59C"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285629A" w14:textId="77777777" w:rsidR="00F800A5" w:rsidRPr="007B1003" w:rsidRDefault="00000000">
            <w:pPr>
              <w:rPr>
                <w:rFonts w:ascii="Aptos" w:hAnsi="Aptos"/>
              </w:rPr>
            </w:pPr>
            <w:r w:rsidRPr="007B1003">
              <w:rPr>
                <w:rFonts w:ascii="Aptos" w:hAnsi="Aptos" w:cs="Arial"/>
                <w:color w:val="000000"/>
                <w:sz w:val="18"/>
              </w:rPr>
              <w:t>Anisotropy A</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2246C23" w14:textId="77777777" w:rsidR="00F800A5" w:rsidRPr="007B1003" w:rsidRDefault="00000000">
            <w:pPr>
              <w:rPr>
                <w:rFonts w:ascii="Aptos" w:hAnsi="Aptos"/>
              </w:rPr>
            </w:pPr>
            <w:r w:rsidRPr="007B1003">
              <w:rPr>
                <w:rFonts w:ascii="Aptos" w:hAnsi="Aptos" w:cs="Arial"/>
                <w:color w:val="000000"/>
                <w:sz w:val="18"/>
              </w:rPr>
              <w:t>0.3821</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A554B69" w14:textId="77777777" w:rsidR="00F800A5" w:rsidRPr="007B1003" w:rsidRDefault="00000000">
            <w:pPr>
              <w:rPr>
                <w:rFonts w:ascii="Aptos" w:hAnsi="Aptos"/>
              </w:rPr>
            </w:pPr>
            <w:r w:rsidRPr="007B1003">
              <w:rPr>
                <w:rFonts w:ascii="Aptos" w:hAnsi="Aptos" w:cs="Arial"/>
                <w:color w:val="000000"/>
                <w:sz w:val="18"/>
              </w:rPr>
              <w:t>0.2107</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53AED09" w14:textId="77777777" w:rsidR="00F800A5" w:rsidRPr="007B1003" w:rsidRDefault="00000000">
            <w:pPr>
              <w:rPr>
                <w:rFonts w:ascii="Aptos" w:hAnsi="Aptos"/>
              </w:rPr>
            </w:pPr>
            <w:r w:rsidRPr="007B1003">
              <w:rPr>
                <w:rFonts w:ascii="Aptos" w:hAnsi="Aptos" w:cs="Arial"/>
                <w:color w:val="000000"/>
                <w:sz w:val="18"/>
              </w:rPr>
              <w:t>0.0182</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0A44FB5" w14:textId="77777777" w:rsidR="00F800A5" w:rsidRPr="007B1003" w:rsidRDefault="00000000">
            <w:pPr>
              <w:rPr>
                <w:rFonts w:ascii="Aptos" w:hAnsi="Aptos"/>
              </w:rPr>
            </w:pPr>
            <w:r w:rsidRPr="007B1003">
              <w:rPr>
                <w:rFonts w:ascii="Aptos" w:hAnsi="Aptos" w:cs="Arial"/>
                <w:color w:val="000000"/>
                <w:sz w:val="18"/>
              </w:rPr>
              <w:t>0.9541</w:t>
            </w:r>
          </w:p>
        </w:tc>
        <w:tc>
          <w:tcPr>
            <w:tcW w:w="42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A9299A3" w14:textId="77777777" w:rsidR="00F800A5" w:rsidRPr="007B1003" w:rsidRDefault="00000000">
            <w:pPr>
              <w:rPr>
                <w:rFonts w:ascii="Aptos" w:hAnsi="Aptos"/>
              </w:rPr>
            </w:pPr>
            <w:r w:rsidRPr="007B1003">
              <w:rPr>
                <w:rFonts w:ascii="Aptos" w:hAnsi="Aptos" w:cs="Arial"/>
                <w:color w:val="000000"/>
                <w:sz w:val="18"/>
              </w:rPr>
              <w:t>Moderate A indicates secondary scattering mechanisms in rough patch</w:t>
            </w:r>
          </w:p>
        </w:tc>
      </w:tr>
      <w:tr w:rsidR="00F800A5" w:rsidRPr="007B1003" w14:paraId="01934C8A"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E3BA1E0" w14:textId="77777777" w:rsidR="00F800A5" w:rsidRPr="007B1003" w:rsidRDefault="00000000">
            <w:pPr>
              <w:rPr>
                <w:rFonts w:ascii="Aptos" w:hAnsi="Aptos"/>
              </w:rPr>
            </w:pPr>
            <w:r w:rsidRPr="007B1003">
              <w:rPr>
                <w:rFonts w:ascii="Aptos" w:hAnsi="Aptos" w:cs="Arial"/>
                <w:color w:val="000000"/>
                <w:sz w:val="18"/>
              </w:rPr>
              <w:t>Mean Alpha (</w:t>
            </w:r>
            <w:proofErr w:type="spellStart"/>
            <w:r w:rsidRPr="007B1003">
              <w:rPr>
                <w:rFonts w:ascii="Aptos" w:hAnsi="Aptos" w:cs="Arial"/>
                <w:color w:val="000000"/>
                <w:sz w:val="18"/>
              </w:rPr>
              <w:t>deg</w:t>
            </w:r>
            <w:proofErr w:type="spellEnd"/>
            <w:r w:rsidRPr="007B1003">
              <w:rPr>
                <w:rFonts w:ascii="Aptos" w:hAnsi="Aptos" w:cs="Arial"/>
                <w:color w:val="000000"/>
                <w:sz w:val="18"/>
              </w:rPr>
              <w:t>)</w:t>
            </w:r>
          </w:p>
        </w:tc>
        <w:tc>
          <w:tcPr>
            <w:tcW w:w="9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0BE1745" w14:textId="77777777" w:rsidR="00F800A5" w:rsidRPr="007B1003" w:rsidRDefault="00000000">
            <w:pPr>
              <w:rPr>
                <w:rFonts w:ascii="Aptos" w:hAnsi="Aptos"/>
              </w:rPr>
            </w:pPr>
            <w:r w:rsidRPr="007B1003">
              <w:rPr>
                <w:rFonts w:ascii="Aptos" w:hAnsi="Aptos" w:cs="Arial"/>
                <w:color w:val="000000"/>
                <w:sz w:val="18"/>
              </w:rPr>
              <w:t>27.94</w:t>
            </w:r>
          </w:p>
        </w:tc>
        <w:tc>
          <w:tcPr>
            <w:tcW w:w="9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78F8683" w14:textId="77777777" w:rsidR="00F800A5" w:rsidRPr="007B1003" w:rsidRDefault="00000000">
            <w:pPr>
              <w:rPr>
                <w:rFonts w:ascii="Aptos" w:hAnsi="Aptos"/>
              </w:rPr>
            </w:pPr>
            <w:r w:rsidRPr="007B1003">
              <w:rPr>
                <w:rFonts w:ascii="Aptos" w:hAnsi="Aptos" w:cs="Arial"/>
                <w:color w:val="000000"/>
                <w:sz w:val="18"/>
              </w:rPr>
              <w:t>33.26</w:t>
            </w:r>
          </w:p>
        </w:tc>
        <w:tc>
          <w:tcPr>
            <w:tcW w:w="9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48281E44" w14:textId="77777777" w:rsidR="00F800A5" w:rsidRPr="007B1003" w:rsidRDefault="00000000">
            <w:pPr>
              <w:rPr>
                <w:rFonts w:ascii="Aptos" w:hAnsi="Aptos"/>
              </w:rPr>
            </w:pPr>
            <w:r w:rsidRPr="007B1003">
              <w:rPr>
                <w:rFonts w:ascii="Aptos" w:hAnsi="Aptos" w:cs="Arial"/>
                <w:color w:val="000000"/>
                <w:sz w:val="18"/>
              </w:rPr>
              <w:t>3.12</w:t>
            </w:r>
          </w:p>
        </w:tc>
        <w:tc>
          <w:tcPr>
            <w:tcW w:w="9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461DE5E7" w14:textId="77777777" w:rsidR="00F800A5" w:rsidRPr="007B1003" w:rsidRDefault="00000000">
            <w:pPr>
              <w:rPr>
                <w:rFonts w:ascii="Aptos" w:hAnsi="Aptos"/>
              </w:rPr>
            </w:pPr>
            <w:r w:rsidRPr="007B1003">
              <w:rPr>
                <w:rFonts w:ascii="Aptos" w:hAnsi="Aptos" w:cs="Arial"/>
                <w:color w:val="000000"/>
                <w:sz w:val="18"/>
              </w:rPr>
              <w:t>87.65</w:t>
            </w:r>
          </w:p>
        </w:tc>
        <w:tc>
          <w:tcPr>
            <w:tcW w:w="42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409A889" w14:textId="77777777" w:rsidR="00F800A5" w:rsidRPr="007B1003" w:rsidRDefault="00000000">
            <w:pPr>
              <w:rPr>
                <w:rFonts w:ascii="Aptos" w:hAnsi="Aptos"/>
              </w:rPr>
            </w:pPr>
            <w:r w:rsidRPr="007B1003">
              <w:rPr>
                <w:rFonts w:ascii="Aptos" w:hAnsi="Aptos" w:cs="Arial"/>
                <w:color w:val="000000"/>
                <w:sz w:val="18"/>
              </w:rPr>
              <w:t>High std reflects bimodal ocean vs. ship scattering populations</w:t>
            </w:r>
          </w:p>
        </w:tc>
      </w:tr>
      <w:tr w:rsidR="00F800A5" w:rsidRPr="007B1003" w14:paraId="2F713D20"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AEC0987" w14:textId="77777777" w:rsidR="00F800A5" w:rsidRPr="007B1003" w:rsidRDefault="00000000">
            <w:pPr>
              <w:rPr>
                <w:rFonts w:ascii="Aptos" w:hAnsi="Aptos"/>
              </w:rPr>
            </w:pPr>
            <w:r w:rsidRPr="007B1003">
              <w:rPr>
                <w:rFonts w:ascii="Aptos" w:hAnsi="Aptos" w:cs="Arial"/>
                <w:color w:val="000000"/>
                <w:sz w:val="18"/>
              </w:rPr>
              <w:t>Span Power</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C3626C9" w14:textId="77777777" w:rsidR="00F800A5" w:rsidRPr="007B1003" w:rsidRDefault="00000000">
            <w:pPr>
              <w:rPr>
                <w:rFonts w:ascii="Aptos" w:hAnsi="Aptos"/>
              </w:rPr>
            </w:pPr>
            <w:r w:rsidRPr="007B1003">
              <w:rPr>
                <w:rFonts w:ascii="Aptos" w:hAnsi="Aptos" w:cs="Arial"/>
                <w:color w:val="000000"/>
                <w:sz w:val="18"/>
              </w:rPr>
              <w:t>0.0482</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47AA879" w14:textId="77777777" w:rsidR="00F800A5" w:rsidRPr="007B1003" w:rsidRDefault="00000000">
            <w:pPr>
              <w:rPr>
                <w:rFonts w:ascii="Aptos" w:hAnsi="Aptos"/>
              </w:rPr>
            </w:pPr>
            <w:r w:rsidRPr="007B1003">
              <w:rPr>
                <w:rFonts w:ascii="Aptos" w:hAnsi="Aptos" w:cs="Arial"/>
                <w:color w:val="000000"/>
                <w:sz w:val="18"/>
              </w:rPr>
              <w:t>0.0902</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09E1C09" w14:textId="77777777" w:rsidR="00F800A5" w:rsidRPr="007B1003" w:rsidRDefault="00000000">
            <w:pPr>
              <w:rPr>
                <w:rFonts w:ascii="Aptos" w:hAnsi="Aptos"/>
              </w:rPr>
            </w:pPr>
            <w:r w:rsidRPr="007B1003">
              <w:rPr>
                <w:rFonts w:ascii="Aptos" w:hAnsi="Aptos" w:cs="Arial"/>
                <w:color w:val="000000"/>
                <w:sz w:val="18"/>
              </w:rPr>
              <w:t>0.0021</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CA660FB" w14:textId="77777777" w:rsidR="00F800A5" w:rsidRPr="007B1003" w:rsidRDefault="00000000">
            <w:pPr>
              <w:rPr>
                <w:rFonts w:ascii="Aptos" w:hAnsi="Aptos"/>
              </w:rPr>
            </w:pPr>
            <w:r w:rsidRPr="007B1003">
              <w:rPr>
                <w:rFonts w:ascii="Aptos" w:hAnsi="Aptos" w:cs="Arial"/>
                <w:color w:val="000000"/>
                <w:sz w:val="18"/>
              </w:rPr>
              <w:t>0.9183</w:t>
            </w:r>
          </w:p>
        </w:tc>
        <w:tc>
          <w:tcPr>
            <w:tcW w:w="42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75E3639C" w14:textId="77777777" w:rsidR="00F800A5" w:rsidRPr="007B1003" w:rsidRDefault="00000000">
            <w:pPr>
              <w:rPr>
                <w:rFonts w:ascii="Aptos" w:hAnsi="Aptos"/>
              </w:rPr>
            </w:pPr>
            <w:r w:rsidRPr="007B1003">
              <w:rPr>
                <w:rFonts w:ascii="Aptos" w:hAnsi="Aptos" w:cs="Arial"/>
                <w:color w:val="000000"/>
                <w:sz w:val="18"/>
              </w:rPr>
              <w:t>Low mean consistent with ocean backscatter (-20 to -13 dB range)</w:t>
            </w:r>
          </w:p>
        </w:tc>
      </w:tr>
      <w:tr w:rsidR="00F800A5" w:rsidRPr="007B1003" w14:paraId="56AD69EE"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642CC5E" w14:textId="77777777" w:rsidR="00F800A5" w:rsidRPr="007B1003" w:rsidRDefault="00000000">
            <w:pPr>
              <w:rPr>
                <w:rFonts w:ascii="Aptos" w:hAnsi="Aptos"/>
              </w:rPr>
            </w:pPr>
            <w:r w:rsidRPr="007B1003">
              <w:rPr>
                <w:rFonts w:ascii="Aptos" w:hAnsi="Aptos" w:cs="Arial"/>
                <w:color w:val="000000"/>
                <w:sz w:val="18"/>
              </w:rPr>
              <w:t>CPD (</w:t>
            </w:r>
            <w:proofErr w:type="spellStart"/>
            <w:r w:rsidRPr="007B1003">
              <w:rPr>
                <w:rFonts w:ascii="Aptos" w:hAnsi="Aptos" w:cs="Arial"/>
                <w:color w:val="000000"/>
                <w:sz w:val="18"/>
              </w:rPr>
              <w:t>deg</w:t>
            </w:r>
            <w:proofErr w:type="spellEnd"/>
            <w:r w:rsidRPr="007B1003">
              <w:rPr>
                <w:rFonts w:ascii="Aptos" w:hAnsi="Aptos" w:cs="Arial"/>
                <w:color w:val="000000"/>
                <w:sz w:val="18"/>
              </w:rPr>
              <w:t>)</w:t>
            </w:r>
          </w:p>
        </w:tc>
        <w:tc>
          <w:tcPr>
            <w:tcW w:w="9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BA70085" w14:textId="77777777" w:rsidR="00F800A5" w:rsidRPr="007B1003" w:rsidRDefault="00000000">
            <w:pPr>
              <w:rPr>
                <w:rFonts w:ascii="Aptos" w:hAnsi="Aptos"/>
              </w:rPr>
            </w:pPr>
            <w:r w:rsidRPr="007B1003">
              <w:rPr>
                <w:rFonts w:ascii="Aptos" w:hAnsi="Aptos" w:cs="Arial"/>
                <w:color w:val="000000"/>
                <w:sz w:val="18"/>
              </w:rPr>
              <w:t>1.84</w:t>
            </w:r>
          </w:p>
        </w:tc>
        <w:tc>
          <w:tcPr>
            <w:tcW w:w="9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0CBEE5F" w14:textId="77777777" w:rsidR="00F800A5" w:rsidRPr="007B1003" w:rsidRDefault="00000000">
            <w:pPr>
              <w:rPr>
                <w:rFonts w:ascii="Aptos" w:hAnsi="Aptos"/>
              </w:rPr>
            </w:pPr>
            <w:r w:rsidRPr="007B1003">
              <w:rPr>
                <w:rFonts w:ascii="Aptos" w:hAnsi="Aptos" w:cs="Arial"/>
                <w:color w:val="000000"/>
                <w:sz w:val="18"/>
              </w:rPr>
              <w:t>48.21</w:t>
            </w:r>
          </w:p>
        </w:tc>
        <w:tc>
          <w:tcPr>
            <w:tcW w:w="9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A847653" w14:textId="77777777" w:rsidR="00F800A5" w:rsidRPr="007B1003" w:rsidRDefault="00000000">
            <w:pPr>
              <w:rPr>
                <w:rFonts w:ascii="Aptos" w:hAnsi="Aptos"/>
              </w:rPr>
            </w:pPr>
            <w:r w:rsidRPr="007B1003">
              <w:rPr>
                <w:rFonts w:ascii="Aptos" w:hAnsi="Aptos" w:cs="Arial"/>
                <w:color w:val="000000"/>
                <w:sz w:val="18"/>
              </w:rPr>
              <w:t>-179.1</w:t>
            </w:r>
          </w:p>
        </w:tc>
        <w:tc>
          <w:tcPr>
            <w:tcW w:w="9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6BC1064" w14:textId="77777777" w:rsidR="00F800A5" w:rsidRPr="007B1003" w:rsidRDefault="00000000">
            <w:pPr>
              <w:rPr>
                <w:rFonts w:ascii="Aptos" w:hAnsi="Aptos"/>
              </w:rPr>
            </w:pPr>
            <w:r w:rsidRPr="007B1003">
              <w:rPr>
                <w:rFonts w:ascii="Aptos" w:hAnsi="Aptos" w:cs="Arial"/>
                <w:color w:val="000000"/>
                <w:sz w:val="18"/>
              </w:rPr>
              <w:t>179.9</w:t>
            </w:r>
          </w:p>
        </w:tc>
        <w:tc>
          <w:tcPr>
            <w:tcW w:w="42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7CDA12F" w14:textId="77777777" w:rsidR="00F800A5" w:rsidRPr="007B1003" w:rsidRDefault="00000000">
            <w:pPr>
              <w:rPr>
                <w:rFonts w:ascii="Aptos" w:hAnsi="Aptos"/>
              </w:rPr>
            </w:pPr>
            <w:r w:rsidRPr="007B1003">
              <w:rPr>
                <w:rFonts w:ascii="Aptos" w:hAnsi="Aptos" w:cs="Arial"/>
                <w:color w:val="000000"/>
                <w:sz w:val="18"/>
              </w:rPr>
              <w:t xml:space="preserve">Wide CPD range; rough patch drives deviation from Bragg 0 </w:t>
            </w:r>
            <w:proofErr w:type="spellStart"/>
            <w:r w:rsidRPr="007B1003">
              <w:rPr>
                <w:rFonts w:ascii="Aptos" w:hAnsi="Aptos" w:cs="Arial"/>
                <w:color w:val="000000"/>
                <w:sz w:val="18"/>
              </w:rPr>
              <w:t>deg</w:t>
            </w:r>
            <w:proofErr w:type="spellEnd"/>
            <w:r w:rsidRPr="007B1003">
              <w:rPr>
                <w:rFonts w:ascii="Aptos" w:hAnsi="Aptos" w:cs="Arial"/>
                <w:color w:val="000000"/>
                <w:sz w:val="18"/>
              </w:rPr>
              <w:t xml:space="preserve"> baseline</w:t>
            </w:r>
          </w:p>
        </w:tc>
      </w:tr>
      <w:tr w:rsidR="00F800A5" w:rsidRPr="007B1003" w14:paraId="45EDB260"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5C5B1D7" w14:textId="77777777" w:rsidR="00F800A5" w:rsidRPr="007B1003" w:rsidRDefault="00000000">
            <w:pPr>
              <w:rPr>
                <w:rFonts w:ascii="Aptos" w:hAnsi="Aptos"/>
              </w:rPr>
            </w:pPr>
            <w:r w:rsidRPr="007B1003">
              <w:rPr>
                <w:rFonts w:ascii="Aptos" w:hAnsi="Aptos" w:cs="Arial"/>
                <w:color w:val="000000"/>
                <w:sz w:val="18"/>
              </w:rPr>
              <w:t>PSSI</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C4471E7" w14:textId="77777777" w:rsidR="00F800A5" w:rsidRPr="007B1003" w:rsidRDefault="00000000">
            <w:pPr>
              <w:rPr>
                <w:rFonts w:ascii="Aptos" w:hAnsi="Aptos"/>
              </w:rPr>
            </w:pPr>
            <w:r w:rsidRPr="007B1003">
              <w:rPr>
                <w:rFonts w:ascii="Aptos" w:hAnsi="Aptos" w:cs="Arial"/>
                <w:color w:val="000000"/>
                <w:sz w:val="18"/>
              </w:rPr>
              <w:t>0.2857</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8D27ADF" w14:textId="77777777" w:rsidR="00F800A5" w:rsidRPr="007B1003" w:rsidRDefault="00000000">
            <w:pPr>
              <w:rPr>
                <w:rFonts w:ascii="Aptos" w:hAnsi="Aptos"/>
              </w:rPr>
            </w:pPr>
            <w:r w:rsidRPr="007B1003">
              <w:rPr>
                <w:rFonts w:ascii="Aptos" w:hAnsi="Aptos" w:cs="Arial"/>
                <w:color w:val="000000"/>
                <w:sz w:val="18"/>
              </w:rPr>
              <w:t>0.2158</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DC06939" w14:textId="77777777" w:rsidR="00F800A5" w:rsidRPr="007B1003" w:rsidRDefault="00000000">
            <w:pPr>
              <w:rPr>
                <w:rFonts w:ascii="Aptos" w:hAnsi="Aptos"/>
              </w:rPr>
            </w:pPr>
            <w:r w:rsidRPr="007B1003">
              <w:rPr>
                <w:rFonts w:ascii="Aptos" w:hAnsi="Aptos" w:cs="Arial"/>
                <w:color w:val="000000"/>
                <w:sz w:val="18"/>
              </w:rPr>
              <w:t>0.0890</w:t>
            </w:r>
          </w:p>
        </w:tc>
        <w:tc>
          <w:tcPr>
            <w:tcW w:w="9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99169A1" w14:textId="77777777" w:rsidR="00F800A5" w:rsidRPr="007B1003" w:rsidRDefault="00000000">
            <w:pPr>
              <w:rPr>
                <w:rFonts w:ascii="Aptos" w:hAnsi="Aptos"/>
              </w:rPr>
            </w:pPr>
            <w:r w:rsidRPr="007B1003">
              <w:rPr>
                <w:rFonts w:ascii="Aptos" w:hAnsi="Aptos" w:cs="Arial"/>
                <w:color w:val="000000"/>
                <w:sz w:val="18"/>
              </w:rPr>
              <w:t>0.7580</w:t>
            </w:r>
          </w:p>
        </w:tc>
        <w:tc>
          <w:tcPr>
            <w:tcW w:w="42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A8E08A0" w14:textId="77777777" w:rsidR="00F800A5" w:rsidRPr="007B1003" w:rsidRDefault="00000000">
            <w:pPr>
              <w:rPr>
                <w:rFonts w:ascii="Aptos" w:hAnsi="Aptos"/>
              </w:rPr>
            </w:pPr>
            <w:r w:rsidRPr="007B1003">
              <w:rPr>
                <w:rFonts w:ascii="Aptos" w:hAnsi="Aptos" w:cs="Arial"/>
                <w:color w:val="000000"/>
                <w:sz w:val="18"/>
              </w:rPr>
              <w:t>Bimodal: calm ~0.15, rough ~0.67; ships cluster at intermediate ~0.40</w:t>
            </w:r>
          </w:p>
        </w:tc>
      </w:tr>
      <w:tr w:rsidR="00F800A5" w:rsidRPr="007B1003" w14:paraId="761B5B95" w14:textId="77777777">
        <w:tblPrEx>
          <w:tblCellMar>
            <w:top w:w="0" w:type="dxa"/>
            <w:bottom w:w="0" w:type="dxa"/>
          </w:tblCellMar>
        </w:tblPrEx>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4AE0D4F5" w14:textId="77777777" w:rsidR="00F800A5" w:rsidRPr="007B1003" w:rsidRDefault="00000000">
            <w:pPr>
              <w:rPr>
                <w:rFonts w:ascii="Aptos" w:hAnsi="Aptos"/>
              </w:rPr>
            </w:pPr>
            <w:r w:rsidRPr="007B1003">
              <w:rPr>
                <w:rFonts w:ascii="Aptos" w:hAnsi="Aptos" w:cs="Arial"/>
                <w:color w:val="000000"/>
                <w:sz w:val="18"/>
              </w:rPr>
              <w:t>PSSI Gradient Magnitude</w:t>
            </w:r>
          </w:p>
        </w:tc>
        <w:tc>
          <w:tcPr>
            <w:tcW w:w="9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E568ACE" w14:textId="77777777" w:rsidR="00F800A5" w:rsidRPr="007B1003" w:rsidRDefault="00000000">
            <w:pPr>
              <w:rPr>
                <w:rFonts w:ascii="Aptos" w:hAnsi="Aptos"/>
              </w:rPr>
            </w:pPr>
            <w:r w:rsidRPr="007B1003">
              <w:rPr>
                <w:rFonts w:ascii="Aptos" w:hAnsi="Aptos" w:cs="Arial"/>
                <w:color w:val="000000"/>
                <w:sz w:val="18"/>
              </w:rPr>
              <w:t>0.0124</w:t>
            </w:r>
          </w:p>
        </w:tc>
        <w:tc>
          <w:tcPr>
            <w:tcW w:w="9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4917C578" w14:textId="77777777" w:rsidR="00F800A5" w:rsidRPr="007B1003" w:rsidRDefault="00000000">
            <w:pPr>
              <w:rPr>
                <w:rFonts w:ascii="Aptos" w:hAnsi="Aptos"/>
              </w:rPr>
            </w:pPr>
            <w:r w:rsidRPr="007B1003">
              <w:rPr>
                <w:rFonts w:ascii="Aptos" w:hAnsi="Aptos" w:cs="Arial"/>
                <w:color w:val="000000"/>
                <w:sz w:val="18"/>
              </w:rPr>
              <w:t>0.0311</w:t>
            </w:r>
          </w:p>
        </w:tc>
        <w:tc>
          <w:tcPr>
            <w:tcW w:w="9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FFF751F" w14:textId="77777777" w:rsidR="00F800A5" w:rsidRPr="007B1003" w:rsidRDefault="00000000">
            <w:pPr>
              <w:rPr>
                <w:rFonts w:ascii="Aptos" w:hAnsi="Aptos"/>
              </w:rPr>
            </w:pPr>
            <w:r w:rsidRPr="007B1003">
              <w:rPr>
                <w:rFonts w:ascii="Aptos" w:hAnsi="Aptos" w:cs="Arial"/>
                <w:color w:val="000000"/>
                <w:sz w:val="18"/>
              </w:rPr>
              <w:t>0.0</w:t>
            </w:r>
          </w:p>
        </w:tc>
        <w:tc>
          <w:tcPr>
            <w:tcW w:w="9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63CE8A5" w14:textId="77777777" w:rsidR="00F800A5" w:rsidRPr="007B1003" w:rsidRDefault="00000000">
            <w:pPr>
              <w:rPr>
                <w:rFonts w:ascii="Aptos" w:hAnsi="Aptos"/>
              </w:rPr>
            </w:pPr>
            <w:r w:rsidRPr="007B1003">
              <w:rPr>
                <w:rFonts w:ascii="Aptos" w:hAnsi="Aptos" w:cs="Arial"/>
                <w:color w:val="000000"/>
                <w:sz w:val="18"/>
              </w:rPr>
              <w:t>0.4872</w:t>
            </w:r>
          </w:p>
        </w:tc>
        <w:tc>
          <w:tcPr>
            <w:tcW w:w="42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9B5FF99" w14:textId="77777777" w:rsidR="00F800A5" w:rsidRPr="007B1003" w:rsidRDefault="00000000">
            <w:pPr>
              <w:rPr>
                <w:rFonts w:ascii="Aptos" w:hAnsi="Aptos"/>
              </w:rPr>
            </w:pPr>
            <w:r w:rsidRPr="007B1003">
              <w:rPr>
                <w:rFonts w:ascii="Aptos" w:hAnsi="Aptos" w:cs="Arial"/>
                <w:color w:val="000000"/>
                <w:sz w:val="18"/>
              </w:rPr>
              <w:t>Peaks at calm/rough boundary; drives ellipse elongation in Stage 5</w:t>
            </w:r>
          </w:p>
        </w:tc>
      </w:tr>
    </w:tbl>
    <w:p w14:paraId="12955C84" w14:textId="77777777" w:rsidR="00F800A5" w:rsidRPr="007B1003" w:rsidRDefault="00000000">
      <w:pPr>
        <w:spacing w:before="40" w:after="160"/>
        <w:jc w:val="center"/>
        <w:rPr>
          <w:rFonts w:ascii="Aptos" w:hAnsi="Aptos"/>
        </w:rPr>
      </w:pPr>
      <w:r w:rsidRPr="007B1003">
        <w:rPr>
          <w:rFonts w:ascii="Aptos" w:hAnsi="Aptos" w:cs="Arial"/>
          <w:i/>
          <w:color w:val="555555"/>
          <w:sz w:val="18"/>
        </w:rPr>
        <w:t xml:space="preserve">Table 13. Scene-wide polarimetric feature statistics from </w:t>
      </w:r>
      <w:proofErr w:type="spellStart"/>
      <w:r w:rsidRPr="007B1003">
        <w:rPr>
          <w:rFonts w:ascii="Aptos" w:hAnsi="Aptos" w:cs="Arial"/>
          <w:i/>
          <w:color w:val="555555"/>
          <w:sz w:val="18"/>
        </w:rPr>
        <w:t>polarimetric_features.mat</w:t>
      </w:r>
      <w:proofErr w:type="spellEnd"/>
      <w:r w:rsidRPr="007B1003">
        <w:rPr>
          <w:rFonts w:ascii="Aptos" w:hAnsi="Aptos" w:cs="Arial"/>
          <w:i/>
          <w:color w:val="555555"/>
          <w:sz w:val="18"/>
        </w:rPr>
        <w:t xml:space="preserve"> (512x512 pixel synthetic scene). Anisotropy and PSSI gradient values estimated from map statistics.</w:t>
      </w:r>
    </w:p>
    <w:p w14:paraId="070AF153" w14:textId="77777777" w:rsidR="00F800A5" w:rsidRPr="007B1003" w:rsidRDefault="00000000">
      <w:pPr>
        <w:pBdr>
          <w:left w:val="single" w:sz="12" w:space="8" w:color="2E5DA1"/>
        </w:pBdr>
        <w:spacing w:before="180" w:after="100"/>
        <w:ind w:left="360"/>
        <w:rPr>
          <w:rFonts w:ascii="Aptos" w:hAnsi="Aptos"/>
        </w:rPr>
      </w:pPr>
      <w:r w:rsidRPr="007B1003">
        <w:rPr>
          <w:rFonts w:ascii="Aptos" w:hAnsi="Aptos" w:cs="Arial"/>
          <w:b/>
          <w:color w:val="2E5DA1"/>
          <w:sz w:val="24"/>
        </w:rPr>
        <w:t>III.3 PSSI Region Statistics (pssi_statistics.csv)</w:t>
      </w:r>
    </w:p>
    <w:p w14:paraId="49D8A790" w14:textId="77777777" w:rsidR="00F800A5" w:rsidRPr="007B1003" w:rsidRDefault="00000000">
      <w:pPr>
        <w:spacing w:before="40" w:after="80"/>
        <w:jc w:val="both"/>
        <w:rPr>
          <w:rFonts w:ascii="Aptos" w:hAnsi="Aptos"/>
        </w:rPr>
      </w:pPr>
      <w:r w:rsidRPr="007B1003">
        <w:rPr>
          <w:rFonts w:ascii="Aptos" w:hAnsi="Aptos" w:cs="Arial"/>
          <w:color w:val="333333"/>
          <w:sz w:val="22"/>
        </w:rPr>
        <w:lastRenderedPageBreak/>
        <w:t>Table 14 reports region-specific PSSI statistics from pssi_statistics.csv, providing direct numerical validation of the sea-specific property of the PSSI formulation. The central result is that ship pixels (mean PSSI = 0.3982, std = 0.0448) are clearly separated from both the calm-ocean mode (~0.15) and rough-ocean mode (~0.67). The narrow ship PSSI standard deviation — 4.8x smaller than the ocean standard deviation (0.216) — reflects the tight clustering of coherent dihedral scattering, which is invariant to local sea state. The near-identical statistics of the ocean pixel subset and the full scene confirm that ship pixels represent a negligible fraction of total scene pixels.</w:t>
      </w:r>
    </w:p>
    <w:tbl>
      <w:tblPr>
        <w:tblW w:w="9360" w:type="dxa"/>
        <w:tblCellMar>
          <w:left w:w="10" w:type="dxa"/>
          <w:right w:w="10" w:type="dxa"/>
        </w:tblCellMar>
        <w:tblLook w:val="04A0" w:firstRow="1" w:lastRow="0" w:firstColumn="1" w:lastColumn="0" w:noHBand="0" w:noVBand="1"/>
      </w:tblPr>
      <w:tblGrid>
        <w:gridCol w:w="2340"/>
        <w:gridCol w:w="1755"/>
        <w:gridCol w:w="1755"/>
        <w:gridCol w:w="1755"/>
        <w:gridCol w:w="1755"/>
      </w:tblGrid>
      <w:tr w:rsidR="00F800A5" w:rsidRPr="007B1003" w14:paraId="5455455A" w14:textId="77777777">
        <w:tblPrEx>
          <w:tblCellMar>
            <w:top w:w="0" w:type="dxa"/>
            <w:bottom w:w="0" w:type="dxa"/>
          </w:tblCellMar>
        </w:tblPrEx>
        <w:trPr>
          <w:trHeight w:val="400"/>
        </w:trPr>
        <w:tc>
          <w:tcPr>
            <w:tcW w:w="2340" w:type="dxa"/>
            <w:shd w:val="clear" w:color="auto" w:fill="2E5DA1"/>
            <w:tcMar>
              <w:top w:w="80" w:type="dxa"/>
              <w:left w:w="120" w:type="dxa"/>
              <w:bottom w:w="80" w:type="dxa"/>
              <w:right w:w="120" w:type="dxa"/>
            </w:tcMar>
          </w:tcPr>
          <w:p w14:paraId="17A111D0" w14:textId="77777777" w:rsidR="00F800A5" w:rsidRPr="007B1003" w:rsidRDefault="00000000">
            <w:pPr>
              <w:rPr>
                <w:rFonts w:ascii="Aptos" w:hAnsi="Aptos"/>
              </w:rPr>
            </w:pPr>
            <w:r w:rsidRPr="007B1003">
              <w:rPr>
                <w:rFonts w:ascii="Aptos" w:hAnsi="Aptos" w:cs="Arial"/>
                <w:b/>
                <w:color w:val="FFFFFF"/>
                <w:sz w:val="18"/>
              </w:rPr>
              <w:t>Region</w:t>
            </w:r>
          </w:p>
        </w:tc>
        <w:tc>
          <w:tcPr>
            <w:tcW w:w="1755" w:type="dxa"/>
            <w:shd w:val="clear" w:color="auto" w:fill="2E5DA1"/>
            <w:tcMar>
              <w:top w:w="80" w:type="dxa"/>
              <w:left w:w="120" w:type="dxa"/>
              <w:bottom w:w="80" w:type="dxa"/>
              <w:right w:w="120" w:type="dxa"/>
            </w:tcMar>
          </w:tcPr>
          <w:p w14:paraId="19350B84" w14:textId="77777777" w:rsidR="00F800A5" w:rsidRPr="007B1003" w:rsidRDefault="00000000">
            <w:pPr>
              <w:rPr>
                <w:rFonts w:ascii="Aptos" w:hAnsi="Aptos"/>
              </w:rPr>
            </w:pPr>
            <w:r w:rsidRPr="007B1003">
              <w:rPr>
                <w:rFonts w:ascii="Aptos" w:hAnsi="Aptos" w:cs="Arial"/>
                <w:b/>
                <w:color w:val="FFFFFF"/>
                <w:sz w:val="18"/>
              </w:rPr>
              <w:t>PSSI Mean</w:t>
            </w:r>
          </w:p>
        </w:tc>
        <w:tc>
          <w:tcPr>
            <w:tcW w:w="1755" w:type="dxa"/>
            <w:shd w:val="clear" w:color="auto" w:fill="2E5DA1"/>
            <w:tcMar>
              <w:top w:w="80" w:type="dxa"/>
              <w:left w:w="120" w:type="dxa"/>
              <w:bottom w:w="80" w:type="dxa"/>
              <w:right w:w="120" w:type="dxa"/>
            </w:tcMar>
          </w:tcPr>
          <w:p w14:paraId="23078E36" w14:textId="77777777" w:rsidR="00F800A5" w:rsidRPr="007B1003" w:rsidRDefault="00000000">
            <w:pPr>
              <w:rPr>
                <w:rFonts w:ascii="Aptos" w:hAnsi="Aptos"/>
              </w:rPr>
            </w:pPr>
            <w:r w:rsidRPr="007B1003">
              <w:rPr>
                <w:rFonts w:ascii="Aptos" w:hAnsi="Aptos" w:cs="Arial"/>
                <w:b/>
                <w:color w:val="FFFFFF"/>
                <w:sz w:val="18"/>
              </w:rPr>
              <w:t>PSSI Std Dev</w:t>
            </w:r>
          </w:p>
        </w:tc>
        <w:tc>
          <w:tcPr>
            <w:tcW w:w="1755" w:type="dxa"/>
            <w:shd w:val="clear" w:color="auto" w:fill="2E5DA1"/>
            <w:tcMar>
              <w:top w:w="80" w:type="dxa"/>
              <w:left w:w="120" w:type="dxa"/>
              <w:bottom w:w="80" w:type="dxa"/>
              <w:right w:w="120" w:type="dxa"/>
            </w:tcMar>
          </w:tcPr>
          <w:p w14:paraId="73E77D7D" w14:textId="77777777" w:rsidR="00F800A5" w:rsidRPr="007B1003" w:rsidRDefault="00000000">
            <w:pPr>
              <w:rPr>
                <w:rFonts w:ascii="Aptos" w:hAnsi="Aptos"/>
              </w:rPr>
            </w:pPr>
            <w:r w:rsidRPr="007B1003">
              <w:rPr>
                <w:rFonts w:ascii="Aptos" w:hAnsi="Aptos" w:cs="Arial"/>
                <w:b/>
                <w:color w:val="FFFFFF"/>
                <w:sz w:val="18"/>
              </w:rPr>
              <w:t>PSSI Min</w:t>
            </w:r>
          </w:p>
        </w:tc>
        <w:tc>
          <w:tcPr>
            <w:tcW w:w="1755" w:type="dxa"/>
            <w:shd w:val="clear" w:color="auto" w:fill="2E5DA1"/>
            <w:tcMar>
              <w:top w:w="80" w:type="dxa"/>
              <w:left w:w="120" w:type="dxa"/>
              <w:bottom w:w="80" w:type="dxa"/>
              <w:right w:w="120" w:type="dxa"/>
            </w:tcMar>
          </w:tcPr>
          <w:p w14:paraId="12C61661" w14:textId="77777777" w:rsidR="00F800A5" w:rsidRPr="007B1003" w:rsidRDefault="00000000">
            <w:pPr>
              <w:rPr>
                <w:rFonts w:ascii="Aptos" w:hAnsi="Aptos"/>
              </w:rPr>
            </w:pPr>
            <w:r w:rsidRPr="007B1003">
              <w:rPr>
                <w:rFonts w:ascii="Aptos" w:hAnsi="Aptos" w:cs="Arial"/>
                <w:b/>
                <w:color w:val="FFFFFF"/>
                <w:sz w:val="18"/>
              </w:rPr>
              <w:t>PSSI Max</w:t>
            </w:r>
          </w:p>
        </w:tc>
      </w:tr>
      <w:tr w:rsidR="00F800A5" w:rsidRPr="007B1003" w14:paraId="42700A0D" w14:textId="77777777">
        <w:tblPrEx>
          <w:tblCellMar>
            <w:top w:w="0" w:type="dxa"/>
            <w:bottom w:w="0" w:type="dxa"/>
          </w:tblCellMar>
        </w:tblPrEx>
        <w:tc>
          <w:tcPr>
            <w:tcW w:w="234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6527DC9" w14:textId="77777777" w:rsidR="00F800A5" w:rsidRPr="007B1003" w:rsidRDefault="00000000">
            <w:pPr>
              <w:rPr>
                <w:rFonts w:ascii="Aptos" w:hAnsi="Aptos"/>
              </w:rPr>
            </w:pPr>
            <w:r w:rsidRPr="007B1003">
              <w:rPr>
                <w:rFonts w:ascii="Aptos" w:hAnsi="Aptos" w:cs="Arial"/>
                <w:color w:val="000000"/>
                <w:sz w:val="18"/>
              </w:rPr>
              <w:t>Full Scene</w:t>
            </w:r>
          </w:p>
        </w:tc>
        <w:tc>
          <w:tcPr>
            <w:tcW w:w="175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5B07E09" w14:textId="77777777" w:rsidR="00F800A5" w:rsidRPr="007B1003" w:rsidRDefault="00000000">
            <w:pPr>
              <w:rPr>
                <w:rFonts w:ascii="Aptos" w:hAnsi="Aptos"/>
              </w:rPr>
            </w:pPr>
            <w:r w:rsidRPr="007B1003">
              <w:rPr>
                <w:rFonts w:ascii="Aptos" w:hAnsi="Aptos" w:cs="Arial"/>
                <w:color w:val="000000"/>
                <w:sz w:val="18"/>
              </w:rPr>
              <w:t>0.2857</w:t>
            </w:r>
          </w:p>
        </w:tc>
        <w:tc>
          <w:tcPr>
            <w:tcW w:w="175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EDFD5F7" w14:textId="77777777" w:rsidR="00F800A5" w:rsidRPr="007B1003" w:rsidRDefault="00000000">
            <w:pPr>
              <w:rPr>
                <w:rFonts w:ascii="Aptos" w:hAnsi="Aptos"/>
              </w:rPr>
            </w:pPr>
            <w:r w:rsidRPr="007B1003">
              <w:rPr>
                <w:rFonts w:ascii="Aptos" w:hAnsi="Aptos" w:cs="Arial"/>
                <w:color w:val="000000"/>
                <w:sz w:val="18"/>
              </w:rPr>
              <w:t>0.2158</w:t>
            </w:r>
          </w:p>
        </w:tc>
        <w:tc>
          <w:tcPr>
            <w:tcW w:w="175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4C20557F" w14:textId="77777777" w:rsidR="00F800A5" w:rsidRPr="007B1003" w:rsidRDefault="00000000">
            <w:pPr>
              <w:rPr>
                <w:rFonts w:ascii="Aptos" w:hAnsi="Aptos"/>
              </w:rPr>
            </w:pPr>
            <w:r w:rsidRPr="007B1003">
              <w:rPr>
                <w:rFonts w:ascii="Aptos" w:hAnsi="Aptos" w:cs="Arial"/>
                <w:color w:val="000000"/>
                <w:sz w:val="18"/>
              </w:rPr>
              <w:t>0.0890</w:t>
            </w:r>
          </w:p>
        </w:tc>
        <w:tc>
          <w:tcPr>
            <w:tcW w:w="175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F7CD124" w14:textId="77777777" w:rsidR="00F800A5" w:rsidRPr="007B1003" w:rsidRDefault="00000000">
            <w:pPr>
              <w:rPr>
                <w:rFonts w:ascii="Aptos" w:hAnsi="Aptos"/>
              </w:rPr>
            </w:pPr>
            <w:r w:rsidRPr="007B1003">
              <w:rPr>
                <w:rFonts w:ascii="Aptos" w:hAnsi="Aptos" w:cs="Arial"/>
                <w:color w:val="000000"/>
                <w:sz w:val="18"/>
              </w:rPr>
              <w:t>0.7580</w:t>
            </w:r>
          </w:p>
        </w:tc>
      </w:tr>
      <w:tr w:rsidR="00F800A5" w:rsidRPr="007B1003" w14:paraId="10E9FC62" w14:textId="77777777">
        <w:tblPrEx>
          <w:tblCellMar>
            <w:top w:w="0" w:type="dxa"/>
            <w:bottom w:w="0" w:type="dxa"/>
          </w:tblCellMar>
        </w:tblPrEx>
        <w:tc>
          <w:tcPr>
            <w:tcW w:w="234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F3E627F" w14:textId="77777777" w:rsidR="00F800A5" w:rsidRPr="007B1003" w:rsidRDefault="00000000">
            <w:pPr>
              <w:rPr>
                <w:rFonts w:ascii="Aptos" w:hAnsi="Aptos"/>
              </w:rPr>
            </w:pPr>
            <w:r w:rsidRPr="007B1003">
              <w:rPr>
                <w:rFonts w:ascii="Aptos" w:hAnsi="Aptos" w:cs="Arial"/>
                <w:color w:val="000000"/>
                <w:sz w:val="18"/>
              </w:rPr>
              <w:t>Ship Pixels</w:t>
            </w:r>
          </w:p>
        </w:tc>
        <w:tc>
          <w:tcPr>
            <w:tcW w:w="175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775590CE" w14:textId="77777777" w:rsidR="00F800A5" w:rsidRPr="007B1003" w:rsidRDefault="00000000">
            <w:pPr>
              <w:rPr>
                <w:rFonts w:ascii="Aptos" w:hAnsi="Aptos"/>
              </w:rPr>
            </w:pPr>
            <w:r w:rsidRPr="007B1003">
              <w:rPr>
                <w:rFonts w:ascii="Aptos" w:hAnsi="Aptos" w:cs="Arial"/>
                <w:color w:val="000000"/>
                <w:sz w:val="18"/>
              </w:rPr>
              <w:t>0.3982</w:t>
            </w:r>
          </w:p>
        </w:tc>
        <w:tc>
          <w:tcPr>
            <w:tcW w:w="175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8A1138B" w14:textId="77777777" w:rsidR="00F800A5" w:rsidRPr="007B1003" w:rsidRDefault="00000000">
            <w:pPr>
              <w:rPr>
                <w:rFonts w:ascii="Aptos" w:hAnsi="Aptos"/>
              </w:rPr>
            </w:pPr>
            <w:r w:rsidRPr="007B1003">
              <w:rPr>
                <w:rFonts w:ascii="Aptos" w:hAnsi="Aptos" w:cs="Arial"/>
                <w:color w:val="000000"/>
                <w:sz w:val="18"/>
              </w:rPr>
              <w:t>0.0448</w:t>
            </w:r>
          </w:p>
        </w:tc>
        <w:tc>
          <w:tcPr>
            <w:tcW w:w="175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67773C4" w14:textId="77777777" w:rsidR="00F800A5" w:rsidRPr="007B1003" w:rsidRDefault="00000000">
            <w:pPr>
              <w:rPr>
                <w:rFonts w:ascii="Aptos" w:hAnsi="Aptos"/>
              </w:rPr>
            </w:pPr>
            <w:r w:rsidRPr="007B1003">
              <w:rPr>
                <w:rFonts w:ascii="Aptos" w:hAnsi="Aptos" w:cs="Arial"/>
                <w:color w:val="000000"/>
                <w:sz w:val="18"/>
              </w:rPr>
              <w:t>0.3665</w:t>
            </w:r>
          </w:p>
        </w:tc>
        <w:tc>
          <w:tcPr>
            <w:tcW w:w="175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FA10FD9" w14:textId="77777777" w:rsidR="00F800A5" w:rsidRPr="007B1003" w:rsidRDefault="00000000">
            <w:pPr>
              <w:rPr>
                <w:rFonts w:ascii="Aptos" w:hAnsi="Aptos"/>
              </w:rPr>
            </w:pPr>
            <w:r w:rsidRPr="007B1003">
              <w:rPr>
                <w:rFonts w:ascii="Aptos" w:hAnsi="Aptos" w:cs="Arial"/>
                <w:color w:val="000000"/>
                <w:sz w:val="18"/>
              </w:rPr>
              <w:t>0.6378</w:t>
            </w:r>
          </w:p>
        </w:tc>
      </w:tr>
      <w:tr w:rsidR="00F800A5" w:rsidRPr="007B1003" w14:paraId="20001CCF" w14:textId="77777777">
        <w:tblPrEx>
          <w:tblCellMar>
            <w:top w:w="0" w:type="dxa"/>
            <w:bottom w:w="0" w:type="dxa"/>
          </w:tblCellMar>
        </w:tblPrEx>
        <w:tc>
          <w:tcPr>
            <w:tcW w:w="234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B83FB83" w14:textId="77777777" w:rsidR="00F800A5" w:rsidRPr="007B1003" w:rsidRDefault="00000000">
            <w:pPr>
              <w:rPr>
                <w:rFonts w:ascii="Aptos" w:hAnsi="Aptos"/>
              </w:rPr>
            </w:pPr>
            <w:r w:rsidRPr="007B1003">
              <w:rPr>
                <w:rFonts w:ascii="Aptos" w:hAnsi="Aptos" w:cs="Arial"/>
                <w:color w:val="000000"/>
                <w:sz w:val="18"/>
              </w:rPr>
              <w:t>Ocean Pixels</w:t>
            </w:r>
          </w:p>
        </w:tc>
        <w:tc>
          <w:tcPr>
            <w:tcW w:w="175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154CE79" w14:textId="77777777" w:rsidR="00F800A5" w:rsidRPr="007B1003" w:rsidRDefault="00000000">
            <w:pPr>
              <w:rPr>
                <w:rFonts w:ascii="Aptos" w:hAnsi="Aptos"/>
              </w:rPr>
            </w:pPr>
            <w:r w:rsidRPr="007B1003">
              <w:rPr>
                <w:rFonts w:ascii="Aptos" w:hAnsi="Aptos" w:cs="Arial"/>
                <w:color w:val="000000"/>
                <w:sz w:val="18"/>
              </w:rPr>
              <w:t>0.2855</w:t>
            </w:r>
          </w:p>
        </w:tc>
        <w:tc>
          <w:tcPr>
            <w:tcW w:w="175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D81B16C" w14:textId="77777777" w:rsidR="00F800A5" w:rsidRPr="007B1003" w:rsidRDefault="00000000">
            <w:pPr>
              <w:rPr>
                <w:rFonts w:ascii="Aptos" w:hAnsi="Aptos"/>
              </w:rPr>
            </w:pPr>
            <w:r w:rsidRPr="007B1003">
              <w:rPr>
                <w:rFonts w:ascii="Aptos" w:hAnsi="Aptos" w:cs="Arial"/>
                <w:color w:val="000000"/>
                <w:sz w:val="18"/>
              </w:rPr>
              <w:t>0.2160</w:t>
            </w:r>
          </w:p>
        </w:tc>
        <w:tc>
          <w:tcPr>
            <w:tcW w:w="175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38088A6" w14:textId="77777777" w:rsidR="00F800A5" w:rsidRPr="007B1003" w:rsidRDefault="00000000">
            <w:pPr>
              <w:rPr>
                <w:rFonts w:ascii="Aptos" w:hAnsi="Aptos"/>
              </w:rPr>
            </w:pPr>
            <w:r w:rsidRPr="007B1003">
              <w:rPr>
                <w:rFonts w:ascii="Aptos" w:hAnsi="Aptos" w:cs="Arial"/>
                <w:color w:val="000000"/>
                <w:sz w:val="18"/>
              </w:rPr>
              <w:t>0.0890</w:t>
            </w:r>
          </w:p>
        </w:tc>
        <w:tc>
          <w:tcPr>
            <w:tcW w:w="175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507316E" w14:textId="77777777" w:rsidR="00F800A5" w:rsidRPr="007B1003" w:rsidRDefault="00000000">
            <w:pPr>
              <w:rPr>
                <w:rFonts w:ascii="Aptos" w:hAnsi="Aptos"/>
              </w:rPr>
            </w:pPr>
            <w:r w:rsidRPr="007B1003">
              <w:rPr>
                <w:rFonts w:ascii="Aptos" w:hAnsi="Aptos" w:cs="Arial"/>
                <w:color w:val="000000"/>
                <w:sz w:val="18"/>
              </w:rPr>
              <w:t>0.7580</w:t>
            </w:r>
          </w:p>
        </w:tc>
      </w:tr>
    </w:tbl>
    <w:p w14:paraId="3F5DEE7E" w14:textId="77777777" w:rsidR="00F800A5" w:rsidRPr="007B1003" w:rsidRDefault="00000000">
      <w:pPr>
        <w:spacing w:before="40" w:after="160"/>
        <w:jc w:val="center"/>
        <w:rPr>
          <w:rFonts w:ascii="Aptos" w:hAnsi="Aptos"/>
        </w:rPr>
      </w:pPr>
      <w:r w:rsidRPr="007B1003">
        <w:rPr>
          <w:rFonts w:ascii="Aptos" w:hAnsi="Aptos" w:cs="Arial"/>
          <w:i/>
          <w:color w:val="555555"/>
          <w:sz w:val="18"/>
        </w:rPr>
        <w:t>Table 14. PSSI regional statistics from pssi_statistics.csv. Ship pixels (mean 0.398) sit between the calm-ocean and rough-ocean modes, confirming the sea-specific design property. Ship std (0.045) is 4.8x narrower than ocean std (0.216).</w:t>
      </w:r>
    </w:p>
    <w:p w14:paraId="11932195" w14:textId="77777777" w:rsidR="00F800A5" w:rsidRPr="007B1003" w:rsidRDefault="00000000">
      <w:pPr>
        <w:pBdr>
          <w:left w:val="single" w:sz="12" w:space="8" w:color="2E5DA1"/>
        </w:pBdr>
        <w:spacing w:before="180" w:after="100"/>
        <w:ind w:left="360"/>
        <w:rPr>
          <w:rFonts w:ascii="Aptos" w:hAnsi="Aptos"/>
        </w:rPr>
      </w:pPr>
      <w:r w:rsidRPr="007B1003">
        <w:rPr>
          <w:rFonts w:ascii="Aptos" w:hAnsi="Aptos" w:cs="Arial"/>
          <w:b/>
          <w:color w:val="2E5DA1"/>
          <w:sz w:val="24"/>
        </w:rPr>
        <w:t>III.4 ROC Performance Comparison (</w:t>
      </w:r>
      <w:proofErr w:type="spellStart"/>
      <w:r w:rsidRPr="007B1003">
        <w:rPr>
          <w:rFonts w:ascii="Aptos" w:hAnsi="Aptos" w:cs="Arial"/>
          <w:b/>
          <w:color w:val="2E5DA1"/>
          <w:sz w:val="24"/>
        </w:rPr>
        <w:t>roc_data.mat</w:t>
      </w:r>
      <w:proofErr w:type="spellEnd"/>
      <w:r w:rsidRPr="007B1003">
        <w:rPr>
          <w:rFonts w:ascii="Aptos" w:hAnsi="Aptos" w:cs="Arial"/>
          <w:b/>
          <w:color w:val="2E5DA1"/>
          <w:sz w:val="24"/>
        </w:rPr>
        <w:t>)</w:t>
      </w:r>
    </w:p>
    <w:p w14:paraId="547C0162" w14:textId="77777777" w:rsidR="00F800A5" w:rsidRPr="007B1003" w:rsidRDefault="00000000">
      <w:pPr>
        <w:spacing w:before="40" w:after="80"/>
        <w:jc w:val="both"/>
        <w:rPr>
          <w:rFonts w:ascii="Aptos" w:hAnsi="Aptos"/>
        </w:rPr>
      </w:pPr>
      <w:r w:rsidRPr="007B1003">
        <w:rPr>
          <w:rFonts w:ascii="Aptos" w:hAnsi="Aptos" w:cs="Arial"/>
          <w:color w:val="333333"/>
          <w:sz w:val="22"/>
        </w:rPr>
        <w:t xml:space="preserve">Table 15 presents the complete ROC sweep from </w:t>
      </w:r>
      <w:proofErr w:type="spellStart"/>
      <w:r w:rsidRPr="007B1003">
        <w:rPr>
          <w:rFonts w:ascii="Aptos" w:hAnsi="Aptos" w:cs="Arial"/>
          <w:color w:val="333333"/>
          <w:sz w:val="22"/>
        </w:rPr>
        <w:t>roc_data.mat</w:t>
      </w:r>
      <w:proofErr w:type="spellEnd"/>
      <w:r w:rsidRPr="007B1003">
        <w:rPr>
          <w:rFonts w:ascii="Aptos" w:hAnsi="Aptos" w:cs="Arial"/>
          <w:color w:val="333333"/>
          <w:sz w:val="22"/>
        </w:rPr>
        <w:t xml:space="preserve">, comparing PGA-CFAR against CA-CFAR across 15 values of </w:t>
      </w:r>
      <w:proofErr w:type="spellStart"/>
      <w:r w:rsidRPr="007B1003">
        <w:rPr>
          <w:rFonts w:ascii="Aptos" w:hAnsi="Aptos" w:cs="Arial"/>
          <w:color w:val="333333"/>
          <w:sz w:val="22"/>
        </w:rPr>
        <w:t>k_min</w:t>
      </w:r>
      <w:proofErr w:type="spellEnd"/>
      <w:r w:rsidRPr="007B1003">
        <w:rPr>
          <w:rFonts w:ascii="Aptos" w:hAnsi="Aptos" w:cs="Arial"/>
          <w:color w:val="333333"/>
          <w:sz w:val="22"/>
        </w:rPr>
        <w:t xml:space="preserve"> from 1.0 to 8.0. The defining advantage of PGA-CFAR is near-zero false alarm probability above </w:t>
      </w:r>
      <w:proofErr w:type="spellStart"/>
      <w:r w:rsidRPr="007B1003">
        <w:rPr>
          <w:rFonts w:ascii="Aptos" w:hAnsi="Aptos" w:cs="Arial"/>
          <w:color w:val="333333"/>
          <w:sz w:val="22"/>
        </w:rPr>
        <w:t>k_min</w:t>
      </w:r>
      <w:proofErr w:type="spellEnd"/>
      <w:r w:rsidRPr="007B1003">
        <w:rPr>
          <w:rFonts w:ascii="Aptos" w:hAnsi="Aptos" w:cs="Arial"/>
          <w:color w:val="333333"/>
          <w:sz w:val="22"/>
        </w:rPr>
        <w:t xml:space="preserve"> = 2.0, while maintaining competitive detection probability. At the default operating point </w:t>
      </w:r>
      <w:proofErr w:type="spellStart"/>
      <w:r w:rsidRPr="007B1003">
        <w:rPr>
          <w:rFonts w:ascii="Aptos" w:hAnsi="Aptos" w:cs="Arial"/>
          <w:color w:val="333333"/>
          <w:sz w:val="22"/>
        </w:rPr>
        <w:t>k_min</w:t>
      </w:r>
      <w:proofErr w:type="spellEnd"/>
      <w:r w:rsidRPr="007B1003">
        <w:rPr>
          <w:rFonts w:ascii="Aptos" w:hAnsi="Aptos" w:cs="Arial"/>
          <w:color w:val="333333"/>
          <w:sz w:val="22"/>
        </w:rPr>
        <w:t xml:space="preserve"> = 2.5, PGA-CFAR achieves Pd = 0.375 with Pfa = 0, versus CA-CFAR achieving Pd = 0.636 but at a 1.70% false alarm rate. At </w:t>
      </w:r>
      <w:proofErr w:type="spellStart"/>
      <w:r w:rsidRPr="007B1003">
        <w:rPr>
          <w:rFonts w:ascii="Aptos" w:hAnsi="Aptos" w:cs="Arial"/>
          <w:color w:val="333333"/>
          <w:sz w:val="22"/>
        </w:rPr>
        <w:t>k_min</w:t>
      </w:r>
      <w:proofErr w:type="spellEnd"/>
      <w:r w:rsidRPr="007B1003">
        <w:rPr>
          <w:rFonts w:ascii="Aptos" w:hAnsi="Aptos" w:cs="Arial"/>
          <w:color w:val="333333"/>
          <w:sz w:val="22"/>
        </w:rPr>
        <w:t xml:space="preserve"> = 1.0 where both detectors are maximally sensitive, PGA-CFAR reduces false alarms by 156x (Pfa = 0.00104 vs 0.161) while retaining 66% of CA-CFAR detection probability (Pd = 0.639 vs 0.965). These gains result directly from the polarimetric pre-screen eliminating ~90-95% of clutter candidates before the CFAR decision threshold </w:t>
      </w:r>
      <w:proofErr w:type="gramStart"/>
      <w:r w:rsidRPr="007B1003">
        <w:rPr>
          <w:rFonts w:ascii="Aptos" w:hAnsi="Aptos" w:cs="Arial"/>
          <w:color w:val="333333"/>
          <w:sz w:val="22"/>
        </w:rPr>
        <w:t>is</w:t>
      </w:r>
      <w:proofErr w:type="gramEnd"/>
      <w:r w:rsidRPr="007B1003">
        <w:rPr>
          <w:rFonts w:ascii="Aptos" w:hAnsi="Aptos" w:cs="Arial"/>
          <w:color w:val="333333"/>
          <w:sz w:val="22"/>
        </w:rPr>
        <w:t xml:space="preserve"> applied.</w:t>
      </w:r>
    </w:p>
    <w:tbl>
      <w:tblPr>
        <w:tblW w:w="9360" w:type="dxa"/>
        <w:tblCellMar>
          <w:left w:w="10" w:type="dxa"/>
          <w:right w:w="10" w:type="dxa"/>
        </w:tblCellMar>
        <w:tblLook w:val="04A0" w:firstRow="1" w:lastRow="0" w:firstColumn="1" w:lastColumn="0" w:noHBand="0" w:noVBand="1"/>
      </w:tblPr>
      <w:tblGrid>
        <w:gridCol w:w="1200"/>
        <w:gridCol w:w="1665"/>
        <w:gridCol w:w="1665"/>
        <w:gridCol w:w="1665"/>
        <w:gridCol w:w="1665"/>
        <w:gridCol w:w="1500"/>
      </w:tblGrid>
      <w:tr w:rsidR="00F800A5" w:rsidRPr="007B1003" w14:paraId="12665795" w14:textId="77777777">
        <w:tblPrEx>
          <w:tblCellMar>
            <w:top w:w="0" w:type="dxa"/>
            <w:bottom w:w="0" w:type="dxa"/>
          </w:tblCellMar>
        </w:tblPrEx>
        <w:trPr>
          <w:trHeight w:val="400"/>
        </w:trPr>
        <w:tc>
          <w:tcPr>
            <w:tcW w:w="1200" w:type="dxa"/>
            <w:shd w:val="clear" w:color="auto" w:fill="2E5DA1"/>
            <w:tcMar>
              <w:top w:w="80" w:type="dxa"/>
              <w:left w:w="120" w:type="dxa"/>
              <w:bottom w:w="80" w:type="dxa"/>
              <w:right w:w="120" w:type="dxa"/>
            </w:tcMar>
          </w:tcPr>
          <w:p w14:paraId="344DE58B" w14:textId="77777777" w:rsidR="00F800A5" w:rsidRPr="007B1003" w:rsidRDefault="00000000">
            <w:pPr>
              <w:rPr>
                <w:rFonts w:ascii="Aptos" w:hAnsi="Aptos"/>
              </w:rPr>
            </w:pPr>
            <w:proofErr w:type="spellStart"/>
            <w:r w:rsidRPr="007B1003">
              <w:rPr>
                <w:rFonts w:ascii="Aptos" w:hAnsi="Aptos" w:cs="Arial"/>
                <w:b/>
                <w:color w:val="FFFFFF"/>
                <w:sz w:val="18"/>
              </w:rPr>
              <w:t>k_min</w:t>
            </w:r>
            <w:proofErr w:type="spellEnd"/>
          </w:p>
        </w:tc>
        <w:tc>
          <w:tcPr>
            <w:tcW w:w="1665" w:type="dxa"/>
            <w:shd w:val="clear" w:color="auto" w:fill="2E5DA1"/>
            <w:tcMar>
              <w:top w:w="80" w:type="dxa"/>
              <w:left w:w="120" w:type="dxa"/>
              <w:bottom w:w="80" w:type="dxa"/>
              <w:right w:w="120" w:type="dxa"/>
            </w:tcMar>
          </w:tcPr>
          <w:p w14:paraId="2B6BD047" w14:textId="77777777" w:rsidR="00F800A5" w:rsidRPr="007B1003" w:rsidRDefault="00000000">
            <w:pPr>
              <w:rPr>
                <w:rFonts w:ascii="Aptos" w:hAnsi="Aptos"/>
              </w:rPr>
            </w:pPr>
            <w:r w:rsidRPr="007B1003">
              <w:rPr>
                <w:rFonts w:ascii="Aptos" w:hAnsi="Aptos" w:cs="Arial"/>
                <w:b/>
                <w:color w:val="FFFFFF"/>
                <w:sz w:val="18"/>
              </w:rPr>
              <w:t>Pd (PGA)</w:t>
            </w:r>
          </w:p>
        </w:tc>
        <w:tc>
          <w:tcPr>
            <w:tcW w:w="1665" w:type="dxa"/>
            <w:shd w:val="clear" w:color="auto" w:fill="2E5DA1"/>
            <w:tcMar>
              <w:top w:w="80" w:type="dxa"/>
              <w:left w:w="120" w:type="dxa"/>
              <w:bottom w:w="80" w:type="dxa"/>
              <w:right w:w="120" w:type="dxa"/>
            </w:tcMar>
          </w:tcPr>
          <w:p w14:paraId="6221F1E8" w14:textId="77777777" w:rsidR="00F800A5" w:rsidRPr="007B1003" w:rsidRDefault="00000000">
            <w:pPr>
              <w:rPr>
                <w:rFonts w:ascii="Aptos" w:hAnsi="Aptos"/>
              </w:rPr>
            </w:pPr>
            <w:r w:rsidRPr="007B1003">
              <w:rPr>
                <w:rFonts w:ascii="Aptos" w:hAnsi="Aptos" w:cs="Arial"/>
                <w:b/>
                <w:color w:val="FFFFFF"/>
                <w:sz w:val="18"/>
              </w:rPr>
              <w:t>Pfa (PGA)</w:t>
            </w:r>
          </w:p>
        </w:tc>
        <w:tc>
          <w:tcPr>
            <w:tcW w:w="1665" w:type="dxa"/>
            <w:shd w:val="clear" w:color="auto" w:fill="2E5DA1"/>
            <w:tcMar>
              <w:top w:w="80" w:type="dxa"/>
              <w:left w:w="120" w:type="dxa"/>
              <w:bottom w:w="80" w:type="dxa"/>
              <w:right w:w="120" w:type="dxa"/>
            </w:tcMar>
          </w:tcPr>
          <w:p w14:paraId="4B4A4160" w14:textId="77777777" w:rsidR="00F800A5" w:rsidRPr="007B1003" w:rsidRDefault="00000000">
            <w:pPr>
              <w:rPr>
                <w:rFonts w:ascii="Aptos" w:hAnsi="Aptos"/>
              </w:rPr>
            </w:pPr>
            <w:r w:rsidRPr="007B1003">
              <w:rPr>
                <w:rFonts w:ascii="Aptos" w:hAnsi="Aptos" w:cs="Arial"/>
                <w:b/>
                <w:color w:val="FFFFFF"/>
                <w:sz w:val="18"/>
              </w:rPr>
              <w:t>Pd (CA)</w:t>
            </w:r>
          </w:p>
        </w:tc>
        <w:tc>
          <w:tcPr>
            <w:tcW w:w="1665" w:type="dxa"/>
            <w:shd w:val="clear" w:color="auto" w:fill="2E5DA1"/>
            <w:tcMar>
              <w:top w:w="80" w:type="dxa"/>
              <w:left w:w="120" w:type="dxa"/>
              <w:bottom w:w="80" w:type="dxa"/>
              <w:right w:w="120" w:type="dxa"/>
            </w:tcMar>
          </w:tcPr>
          <w:p w14:paraId="7ABACF85" w14:textId="77777777" w:rsidR="00F800A5" w:rsidRPr="007B1003" w:rsidRDefault="00000000">
            <w:pPr>
              <w:rPr>
                <w:rFonts w:ascii="Aptos" w:hAnsi="Aptos"/>
              </w:rPr>
            </w:pPr>
            <w:r w:rsidRPr="007B1003">
              <w:rPr>
                <w:rFonts w:ascii="Aptos" w:hAnsi="Aptos" w:cs="Arial"/>
                <w:b/>
                <w:color w:val="FFFFFF"/>
                <w:sz w:val="18"/>
              </w:rPr>
              <w:t>Pfa (CA)</w:t>
            </w:r>
          </w:p>
        </w:tc>
        <w:tc>
          <w:tcPr>
            <w:tcW w:w="1500" w:type="dxa"/>
            <w:shd w:val="clear" w:color="auto" w:fill="2E5DA1"/>
            <w:tcMar>
              <w:top w:w="80" w:type="dxa"/>
              <w:left w:w="120" w:type="dxa"/>
              <w:bottom w:w="80" w:type="dxa"/>
              <w:right w:w="120" w:type="dxa"/>
            </w:tcMar>
          </w:tcPr>
          <w:p w14:paraId="6BB824BD" w14:textId="77777777" w:rsidR="00F800A5" w:rsidRPr="007B1003" w:rsidRDefault="00000000">
            <w:pPr>
              <w:rPr>
                <w:rFonts w:ascii="Aptos" w:hAnsi="Aptos"/>
              </w:rPr>
            </w:pPr>
            <w:r w:rsidRPr="007B1003">
              <w:rPr>
                <w:rFonts w:ascii="Aptos" w:hAnsi="Aptos" w:cs="Arial"/>
                <w:b/>
                <w:color w:val="FFFFFF"/>
                <w:sz w:val="18"/>
              </w:rPr>
              <w:t>FA Reduction</w:t>
            </w:r>
          </w:p>
        </w:tc>
      </w:tr>
      <w:tr w:rsidR="00F800A5" w:rsidRPr="007B1003" w14:paraId="016D731E" w14:textId="77777777">
        <w:tblPrEx>
          <w:tblCellMar>
            <w:top w:w="0" w:type="dxa"/>
            <w:bottom w:w="0" w:type="dxa"/>
          </w:tblCellMar>
        </w:tblPrEx>
        <w:tc>
          <w:tcPr>
            <w:tcW w:w="12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B3A9869" w14:textId="77777777" w:rsidR="00F800A5" w:rsidRPr="007B1003" w:rsidRDefault="00000000">
            <w:pPr>
              <w:rPr>
                <w:rFonts w:ascii="Aptos" w:hAnsi="Aptos"/>
              </w:rPr>
            </w:pPr>
            <w:r w:rsidRPr="007B1003">
              <w:rPr>
                <w:rFonts w:ascii="Aptos" w:hAnsi="Aptos" w:cs="Arial"/>
                <w:color w:val="000000"/>
                <w:sz w:val="18"/>
              </w:rPr>
              <w:t>1.0</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1F5F792" w14:textId="77777777" w:rsidR="00F800A5" w:rsidRPr="007B1003" w:rsidRDefault="00000000">
            <w:pPr>
              <w:rPr>
                <w:rFonts w:ascii="Aptos" w:hAnsi="Aptos"/>
              </w:rPr>
            </w:pPr>
            <w:r w:rsidRPr="007B1003">
              <w:rPr>
                <w:rFonts w:ascii="Aptos" w:hAnsi="Aptos" w:cs="Arial"/>
                <w:color w:val="000000"/>
                <w:sz w:val="18"/>
              </w:rPr>
              <w:t>0.6393</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4276698" w14:textId="77777777" w:rsidR="00F800A5" w:rsidRPr="007B1003" w:rsidRDefault="00000000">
            <w:pPr>
              <w:rPr>
                <w:rFonts w:ascii="Aptos" w:hAnsi="Aptos"/>
              </w:rPr>
            </w:pPr>
            <w:r w:rsidRPr="007B1003">
              <w:rPr>
                <w:rFonts w:ascii="Aptos" w:hAnsi="Aptos" w:cs="Arial"/>
                <w:color w:val="000000"/>
                <w:sz w:val="18"/>
              </w:rPr>
              <w:t>1.04e-3</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697A4CC" w14:textId="77777777" w:rsidR="00F800A5" w:rsidRPr="007B1003" w:rsidRDefault="00000000">
            <w:pPr>
              <w:rPr>
                <w:rFonts w:ascii="Aptos" w:hAnsi="Aptos"/>
              </w:rPr>
            </w:pPr>
            <w:r w:rsidRPr="007B1003">
              <w:rPr>
                <w:rFonts w:ascii="Aptos" w:hAnsi="Aptos" w:cs="Arial"/>
                <w:color w:val="000000"/>
                <w:sz w:val="18"/>
              </w:rPr>
              <w:t>0.9646</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299D5D7" w14:textId="77777777" w:rsidR="00F800A5" w:rsidRPr="007B1003" w:rsidRDefault="00000000">
            <w:pPr>
              <w:rPr>
                <w:rFonts w:ascii="Aptos" w:hAnsi="Aptos"/>
              </w:rPr>
            </w:pPr>
            <w:r w:rsidRPr="007B1003">
              <w:rPr>
                <w:rFonts w:ascii="Aptos" w:hAnsi="Aptos" w:cs="Arial"/>
                <w:color w:val="000000"/>
                <w:sz w:val="18"/>
              </w:rPr>
              <w:t>0.1609</w:t>
            </w:r>
          </w:p>
        </w:tc>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2AD67A1" w14:textId="77777777" w:rsidR="00F800A5" w:rsidRPr="007B1003" w:rsidRDefault="00000000">
            <w:pPr>
              <w:rPr>
                <w:rFonts w:ascii="Aptos" w:hAnsi="Aptos"/>
              </w:rPr>
            </w:pPr>
            <w:r w:rsidRPr="007B1003">
              <w:rPr>
                <w:rFonts w:ascii="Aptos" w:hAnsi="Aptos" w:cs="Arial"/>
                <w:color w:val="000000"/>
                <w:sz w:val="18"/>
              </w:rPr>
              <w:t>156x</w:t>
            </w:r>
          </w:p>
        </w:tc>
      </w:tr>
      <w:tr w:rsidR="00F800A5" w:rsidRPr="007B1003" w14:paraId="3CA82AC2" w14:textId="77777777">
        <w:tblPrEx>
          <w:tblCellMar>
            <w:top w:w="0" w:type="dxa"/>
            <w:bottom w:w="0" w:type="dxa"/>
          </w:tblCellMar>
        </w:tblPrEx>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EE60177" w14:textId="77777777" w:rsidR="00F800A5" w:rsidRPr="007B1003" w:rsidRDefault="00000000">
            <w:pPr>
              <w:rPr>
                <w:rFonts w:ascii="Aptos" w:hAnsi="Aptos"/>
              </w:rPr>
            </w:pPr>
            <w:r w:rsidRPr="007B1003">
              <w:rPr>
                <w:rFonts w:ascii="Aptos" w:hAnsi="Aptos" w:cs="Arial"/>
                <w:color w:val="000000"/>
                <w:sz w:val="18"/>
              </w:rPr>
              <w:t>1.5</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8D31B95" w14:textId="77777777" w:rsidR="00F800A5" w:rsidRPr="007B1003" w:rsidRDefault="00000000">
            <w:pPr>
              <w:rPr>
                <w:rFonts w:ascii="Aptos" w:hAnsi="Aptos"/>
              </w:rPr>
            </w:pPr>
            <w:r w:rsidRPr="007B1003">
              <w:rPr>
                <w:rFonts w:ascii="Aptos" w:hAnsi="Aptos" w:cs="Arial"/>
                <w:color w:val="000000"/>
                <w:sz w:val="18"/>
              </w:rPr>
              <w:t>0.5444</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5D5F0E8" w14:textId="77777777" w:rsidR="00F800A5" w:rsidRPr="007B1003" w:rsidRDefault="00000000">
            <w:pPr>
              <w:rPr>
                <w:rFonts w:ascii="Aptos" w:hAnsi="Aptos"/>
              </w:rPr>
            </w:pPr>
            <w:r w:rsidRPr="007B1003">
              <w:rPr>
                <w:rFonts w:ascii="Aptos" w:hAnsi="Aptos" w:cs="Arial"/>
                <w:color w:val="000000"/>
                <w:sz w:val="18"/>
              </w:rPr>
              <w:t>4.44e-4</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B87BC96" w14:textId="77777777" w:rsidR="00F800A5" w:rsidRPr="007B1003" w:rsidRDefault="00000000">
            <w:pPr>
              <w:rPr>
                <w:rFonts w:ascii="Aptos" w:hAnsi="Aptos"/>
              </w:rPr>
            </w:pPr>
            <w:r w:rsidRPr="007B1003">
              <w:rPr>
                <w:rFonts w:ascii="Aptos" w:hAnsi="Aptos" w:cs="Arial"/>
                <w:color w:val="000000"/>
                <w:sz w:val="18"/>
              </w:rPr>
              <w:t>0.8930</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15AAB32" w14:textId="77777777" w:rsidR="00F800A5" w:rsidRPr="007B1003" w:rsidRDefault="00000000">
            <w:pPr>
              <w:rPr>
                <w:rFonts w:ascii="Aptos" w:hAnsi="Aptos"/>
              </w:rPr>
            </w:pPr>
            <w:r w:rsidRPr="007B1003">
              <w:rPr>
                <w:rFonts w:ascii="Aptos" w:hAnsi="Aptos" w:cs="Arial"/>
                <w:color w:val="000000"/>
                <w:sz w:val="18"/>
              </w:rPr>
              <w:t>0.0808</w:t>
            </w:r>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7E667BCC" w14:textId="77777777" w:rsidR="00F800A5" w:rsidRPr="007B1003" w:rsidRDefault="00000000">
            <w:pPr>
              <w:rPr>
                <w:rFonts w:ascii="Aptos" w:hAnsi="Aptos"/>
              </w:rPr>
            </w:pPr>
            <w:r w:rsidRPr="007B1003">
              <w:rPr>
                <w:rFonts w:ascii="Aptos" w:hAnsi="Aptos" w:cs="Arial"/>
                <w:color w:val="000000"/>
                <w:sz w:val="18"/>
              </w:rPr>
              <w:t>182x</w:t>
            </w:r>
          </w:p>
        </w:tc>
      </w:tr>
      <w:tr w:rsidR="00F800A5" w:rsidRPr="007B1003" w14:paraId="6CA0676C" w14:textId="77777777">
        <w:tblPrEx>
          <w:tblCellMar>
            <w:top w:w="0" w:type="dxa"/>
            <w:bottom w:w="0" w:type="dxa"/>
          </w:tblCellMar>
        </w:tblPrEx>
        <w:tc>
          <w:tcPr>
            <w:tcW w:w="12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A7D32D0" w14:textId="77777777" w:rsidR="00F800A5" w:rsidRPr="007B1003" w:rsidRDefault="00000000">
            <w:pPr>
              <w:rPr>
                <w:rFonts w:ascii="Aptos" w:hAnsi="Aptos"/>
              </w:rPr>
            </w:pPr>
            <w:r w:rsidRPr="007B1003">
              <w:rPr>
                <w:rFonts w:ascii="Aptos" w:hAnsi="Aptos" w:cs="Arial"/>
                <w:color w:val="000000"/>
                <w:sz w:val="18"/>
              </w:rPr>
              <w:t>2.0</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0132356" w14:textId="77777777" w:rsidR="00F800A5" w:rsidRPr="007B1003" w:rsidRDefault="00000000">
            <w:pPr>
              <w:rPr>
                <w:rFonts w:ascii="Aptos" w:hAnsi="Aptos"/>
              </w:rPr>
            </w:pPr>
            <w:r w:rsidRPr="007B1003">
              <w:rPr>
                <w:rFonts w:ascii="Aptos" w:hAnsi="Aptos" w:cs="Arial"/>
                <w:color w:val="000000"/>
                <w:sz w:val="18"/>
              </w:rPr>
              <w:t>0.4599</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93F88EA" w14:textId="77777777" w:rsidR="00F800A5" w:rsidRPr="007B1003" w:rsidRDefault="00000000">
            <w:pPr>
              <w:rPr>
                <w:rFonts w:ascii="Aptos" w:hAnsi="Aptos"/>
              </w:rPr>
            </w:pPr>
            <w:r w:rsidRPr="007B1003">
              <w:rPr>
                <w:rFonts w:ascii="Aptos" w:hAnsi="Aptos" w:cs="Arial"/>
                <w:color w:val="000000"/>
                <w:sz w:val="18"/>
              </w:rPr>
              <w:t>6.90e-5</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5743759" w14:textId="77777777" w:rsidR="00F800A5" w:rsidRPr="007B1003" w:rsidRDefault="00000000">
            <w:pPr>
              <w:rPr>
                <w:rFonts w:ascii="Aptos" w:hAnsi="Aptos"/>
              </w:rPr>
            </w:pPr>
            <w:r w:rsidRPr="007B1003">
              <w:rPr>
                <w:rFonts w:ascii="Aptos" w:hAnsi="Aptos" w:cs="Arial"/>
                <w:color w:val="000000"/>
                <w:sz w:val="18"/>
              </w:rPr>
              <w:t>0.7550</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67C2FF8" w14:textId="77777777" w:rsidR="00F800A5" w:rsidRPr="007B1003" w:rsidRDefault="00000000">
            <w:pPr>
              <w:rPr>
                <w:rFonts w:ascii="Aptos" w:hAnsi="Aptos"/>
              </w:rPr>
            </w:pPr>
            <w:r w:rsidRPr="007B1003">
              <w:rPr>
                <w:rFonts w:ascii="Aptos" w:hAnsi="Aptos" w:cs="Arial"/>
                <w:color w:val="000000"/>
                <w:sz w:val="18"/>
              </w:rPr>
              <w:t>0.0376</w:t>
            </w:r>
          </w:p>
        </w:tc>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5490061" w14:textId="77777777" w:rsidR="00F800A5" w:rsidRPr="007B1003" w:rsidRDefault="00000000">
            <w:pPr>
              <w:rPr>
                <w:rFonts w:ascii="Aptos" w:hAnsi="Aptos"/>
              </w:rPr>
            </w:pPr>
            <w:r w:rsidRPr="007B1003">
              <w:rPr>
                <w:rFonts w:ascii="Aptos" w:hAnsi="Aptos" w:cs="Arial"/>
                <w:color w:val="000000"/>
                <w:sz w:val="18"/>
              </w:rPr>
              <w:t>545x</w:t>
            </w:r>
          </w:p>
        </w:tc>
      </w:tr>
      <w:tr w:rsidR="00F800A5" w:rsidRPr="007B1003" w14:paraId="0138A797" w14:textId="77777777">
        <w:tblPrEx>
          <w:tblCellMar>
            <w:top w:w="0" w:type="dxa"/>
            <w:bottom w:w="0" w:type="dxa"/>
          </w:tblCellMar>
        </w:tblPrEx>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0AC806F" w14:textId="77777777" w:rsidR="00F800A5" w:rsidRPr="007B1003" w:rsidRDefault="00000000">
            <w:pPr>
              <w:rPr>
                <w:rFonts w:ascii="Aptos" w:hAnsi="Aptos"/>
              </w:rPr>
            </w:pPr>
            <w:r w:rsidRPr="007B1003">
              <w:rPr>
                <w:rFonts w:ascii="Aptos" w:hAnsi="Aptos" w:cs="Arial"/>
                <w:color w:val="000000"/>
                <w:sz w:val="18"/>
              </w:rPr>
              <w:t>2.5</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4C8193C" w14:textId="77777777" w:rsidR="00F800A5" w:rsidRPr="007B1003" w:rsidRDefault="00000000">
            <w:pPr>
              <w:rPr>
                <w:rFonts w:ascii="Aptos" w:hAnsi="Aptos"/>
              </w:rPr>
            </w:pPr>
            <w:r w:rsidRPr="007B1003">
              <w:rPr>
                <w:rFonts w:ascii="Aptos" w:hAnsi="Aptos" w:cs="Arial"/>
                <w:color w:val="000000"/>
                <w:sz w:val="18"/>
              </w:rPr>
              <w:t>0.3753</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B7CF6C1" w14:textId="77777777" w:rsidR="00F800A5" w:rsidRPr="007B1003" w:rsidRDefault="00000000">
            <w:pPr>
              <w:rPr>
                <w:rFonts w:ascii="Aptos" w:hAnsi="Aptos"/>
              </w:rPr>
            </w:pPr>
            <w:r w:rsidRPr="007B1003">
              <w:rPr>
                <w:rFonts w:ascii="Aptos" w:hAnsi="Aptos" w:cs="Arial"/>
                <w:color w:val="000000"/>
                <w:sz w:val="18"/>
              </w:rPr>
              <w:t>0.000000</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413096E" w14:textId="77777777" w:rsidR="00F800A5" w:rsidRPr="007B1003" w:rsidRDefault="00000000">
            <w:pPr>
              <w:rPr>
                <w:rFonts w:ascii="Aptos" w:hAnsi="Aptos"/>
              </w:rPr>
            </w:pPr>
            <w:r w:rsidRPr="007B1003">
              <w:rPr>
                <w:rFonts w:ascii="Aptos" w:hAnsi="Aptos" w:cs="Arial"/>
                <w:color w:val="000000"/>
                <w:sz w:val="18"/>
              </w:rPr>
              <w:t>0.6359</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95D8719" w14:textId="77777777" w:rsidR="00F800A5" w:rsidRPr="007B1003" w:rsidRDefault="00000000">
            <w:pPr>
              <w:rPr>
                <w:rFonts w:ascii="Aptos" w:hAnsi="Aptos"/>
              </w:rPr>
            </w:pPr>
            <w:r w:rsidRPr="007B1003">
              <w:rPr>
                <w:rFonts w:ascii="Aptos" w:hAnsi="Aptos" w:cs="Arial"/>
                <w:color w:val="000000"/>
                <w:sz w:val="18"/>
              </w:rPr>
              <w:t>0.0170</w:t>
            </w:r>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4147E28" w14:textId="77777777" w:rsidR="00F800A5" w:rsidRPr="007B1003" w:rsidRDefault="00000000">
            <w:pPr>
              <w:rPr>
                <w:rFonts w:ascii="Aptos" w:hAnsi="Aptos"/>
              </w:rPr>
            </w:pPr>
            <w:r w:rsidRPr="007B1003">
              <w:rPr>
                <w:rFonts w:ascii="Aptos" w:hAnsi="Aptos" w:cs="Arial"/>
                <w:color w:val="000000"/>
                <w:sz w:val="18"/>
              </w:rPr>
              <w:t>Inf (zero FA)</w:t>
            </w:r>
          </w:p>
        </w:tc>
      </w:tr>
      <w:tr w:rsidR="00F800A5" w:rsidRPr="007B1003" w14:paraId="60410083" w14:textId="77777777">
        <w:tblPrEx>
          <w:tblCellMar>
            <w:top w:w="0" w:type="dxa"/>
            <w:bottom w:w="0" w:type="dxa"/>
          </w:tblCellMar>
        </w:tblPrEx>
        <w:tc>
          <w:tcPr>
            <w:tcW w:w="12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5820446" w14:textId="77777777" w:rsidR="00F800A5" w:rsidRPr="007B1003" w:rsidRDefault="00000000">
            <w:pPr>
              <w:rPr>
                <w:rFonts w:ascii="Aptos" w:hAnsi="Aptos"/>
              </w:rPr>
            </w:pPr>
            <w:r w:rsidRPr="007B1003">
              <w:rPr>
                <w:rFonts w:ascii="Aptos" w:hAnsi="Aptos" w:cs="Arial"/>
                <w:color w:val="000000"/>
                <w:sz w:val="18"/>
              </w:rPr>
              <w:t>3.0</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7EAE905" w14:textId="77777777" w:rsidR="00F800A5" w:rsidRPr="007B1003" w:rsidRDefault="00000000">
            <w:pPr>
              <w:rPr>
                <w:rFonts w:ascii="Aptos" w:hAnsi="Aptos"/>
              </w:rPr>
            </w:pPr>
            <w:r w:rsidRPr="007B1003">
              <w:rPr>
                <w:rFonts w:ascii="Aptos" w:hAnsi="Aptos" w:cs="Arial"/>
                <w:color w:val="000000"/>
                <w:sz w:val="18"/>
              </w:rPr>
              <w:t>0.2873</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9FA1FF0" w14:textId="77777777" w:rsidR="00F800A5" w:rsidRPr="007B1003" w:rsidRDefault="00000000">
            <w:pPr>
              <w:rPr>
                <w:rFonts w:ascii="Aptos" w:hAnsi="Aptos"/>
              </w:rPr>
            </w:pPr>
            <w:r w:rsidRPr="007B1003">
              <w:rPr>
                <w:rFonts w:ascii="Aptos" w:hAnsi="Aptos" w:cs="Arial"/>
                <w:color w:val="000000"/>
                <w:sz w:val="18"/>
              </w:rPr>
              <w:t>0.000000</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BA7F9B9" w14:textId="77777777" w:rsidR="00F800A5" w:rsidRPr="007B1003" w:rsidRDefault="00000000">
            <w:pPr>
              <w:rPr>
                <w:rFonts w:ascii="Aptos" w:hAnsi="Aptos"/>
              </w:rPr>
            </w:pPr>
            <w:r w:rsidRPr="007B1003">
              <w:rPr>
                <w:rFonts w:ascii="Aptos" w:hAnsi="Aptos" w:cs="Arial"/>
                <w:color w:val="000000"/>
                <w:sz w:val="18"/>
              </w:rPr>
              <w:t>0.5358</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6242F9B" w14:textId="77777777" w:rsidR="00F800A5" w:rsidRPr="007B1003" w:rsidRDefault="00000000">
            <w:pPr>
              <w:rPr>
                <w:rFonts w:ascii="Aptos" w:hAnsi="Aptos"/>
              </w:rPr>
            </w:pPr>
            <w:r w:rsidRPr="007B1003">
              <w:rPr>
                <w:rFonts w:ascii="Aptos" w:hAnsi="Aptos" w:cs="Arial"/>
                <w:color w:val="000000"/>
                <w:sz w:val="18"/>
              </w:rPr>
              <w:t>0.0072</w:t>
            </w:r>
          </w:p>
        </w:tc>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54341D2" w14:textId="77777777" w:rsidR="00F800A5" w:rsidRPr="007B1003" w:rsidRDefault="00000000">
            <w:pPr>
              <w:rPr>
                <w:rFonts w:ascii="Aptos" w:hAnsi="Aptos"/>
              </w:rPr>
            </w:pPr>
            <w:r w:rsidRPr="007B1003">
              <w:rPr>
                <w:rFonts w:ascii="Aptos" w:hAnsi="Aptos" w:cs="Arial"/>
                <w:color w:val="000000"/>
                <w:sz w:val="18"/>
              </w:rPr>
              <w:t>Inf</w:t>
            </w:r>
          </w:p>
        </w:tc>
      </w:tr>
      <w:tr w:rsidR="00F800A5" w:rsidRPr="007B1003" w14:paraId="28C3B046" w14:textId="77777777">
        <w:tblPrEx>
          <w:tblCellMar>
            <w:top w:w="0" w:type="dxa"/>
            <w:bottom w:w="0" w:type="dxa"/>
          </w:tblCellMar>
        </w:tblPrEx>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8BD78A8" w14:textId="77777777" w:rsidR="00F800A5" w:rsidRPr="007B1003" w:rsidRDefault="00000000">
            <w:pPr>
              <w:rPr>
                <w:rFonts w:ascii="Aptos" w:hAnsi="Aptos"/>
              </w:rPr>
            </w:pPr>
            <w:r w:rsidRPr="007B1003">
              <w:rPr>
                <w:rFonts w:ascii="Aptos" w:hAnsi="Aptos" w:cs="Arial"/>
                <w:color w:val="000000"/>
                <w:sz w:val="18"/>
              </w:rPr>
              <w:lastRenderedPageBreak/>
              <w:t>3.5</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7CAA16B" w14:textId="77777777" w:rsidR="00F800A5" w:rsidRPr="007B1003" w:rsidRDefault="00000000">
            <w:pPr>
              <w:rPr>
                <w:rFonts w:ascii="Aptos" w:hAnsi="Aptos"/>
              </w:rPr>
            </w:pPr>
            <w:r w:rsidRPr="007B1003">
              <w:rPr>
                <w:rFonts w:ascii="Aptos" w:hAnsi="Aptos" w:cs="Arial"/>
                <w:color w:val="000000"/>
                <w:sz w:val="18"/>
              </w:rPr>
              <w:t>0.2528</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39F5E4A" w14:textId="77777777" w:rsidR="00F800A5" w:rsidRPr="007B1003" w:rsidRDefault="00000000">
            <w:pPr>
              <w:rPr>
                <w:rFonts w:ascii="Aptos" w:hAnsi="Aptos"/>
              </w:rPr>
            </w:pPr>
            <w:r w:rsidRPr="007B1003">
              <w:rPr>
                <w:rFonts w:ascii="Aptos" w:hAnsi="Aptos" w:cs="Arial"/>
                <w:color w:val="000000"/>
                <w:sz w:val="18"/>
              </w:rPr>
              <w:t>0.000000</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3F0FD3F" w14:textId="77777777" w:rsidR="00F800A5" w:rsidRPr="007B1003" w:rsidRDefault="00000000">
            <w:pPr>
              <w:rPr>
                <w:rFonts w:ascii="Aptos" w:hAnsi="Aptos"/>
              </w:rPr>
            </w:pPr>
            <w:r w:rsidRPr="007B1003">
              <w:rPr>
                <w:rFonts w:ascii="Aptos" w:hAnsi="Aptos" w:cs="Arial"/>
                <w:color w:val="000000"/>
                <w:sz w:val="18"/>
              </w:rPr>
              <w:t>0.4461</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F3034DA" w14:textId="77777777" w:rsidR="00F800A5" w:rsidRPr="007B1003" w:rsidRDefault="00000000">
            <w:pPr>
              <w:rPr>
                <w:rFonts w:ascii="Aptos" w:hAnsi="Aptos"/>
              </w:rPr>
            </w:pPr>
            <w:r w:rsidRPr="007B1003">
              <w:rPr>
                <w:rFonts w:ascii="Aptos" w:hAnsi="Aptos" w:cs="Arial"/>
                <w:color w:val="000000"/>
                <w:sz w:val="18"/>
              </w:rPr>
              <w:t>0.0029</w:t>
            </w:r>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768564D" w14:textId="77777777" w:rsidR="00F800A5" w:rsidRPr="007B1003" w:rsidRDefault="00000000">
            <w:pPr>
              <w:rPr>
                <w:rFonts w:ascii="Aptos" w:hAnsi="Aptos"/>
              </w:rPr>
            </w:pPr>
            <w:r w:rsidRPr="007B1003">
              <w:rPr>
                <w:rFonts w:ascii="Aptos" w:hAnsi="Aptos" w:cs="Arial"/>
                <w:color w:val="000000"/>
                <w:sz w:val="18"/>
              </w:rPr>
              <w:t>Inf</w:t>
            </w:r>
          </w:p>
        </w:tc>
      </w:tr>
      <w:tr w:rsidR="00F800A5" w:rsidRPr="007B1003" w14:paraId="6CFEB05D" w14:textId="77777777">
        <w:tblPrEx>
          <w:tblCellMar>
            <w:top w:w="0" w:type="dxa"/>
            <w:bottom w:w="0" w:type="dxa"/>
          </w:tblCellMar>
        </w:tblPrEx>
        <w:tc>
          <w:tcPr>
            <w:tcW w:w="12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64E4145" w14:textId="77777777" w:rsidR="00F800A5" w:rsidRPr="007B1003" w:rsidRDefault="00000000">
            <w:pPr>
              <w:rPr>
                <w:rFonts w:ascii="Aptos" w:hAnsi="Aptos"/>
              </w:rPr>
            </w:pPr>
            <w:r w:rsidRPr="007B1003">
              <w:rPr>
                <w:rFonts w:ascii="Aptos" w:hAnsi="Aptos" w:cs="Arial"/>
                <w:color w:val="000000"/>
                <w:sz w:val="18"/>
              </w:rPr>
              <w:t>4.0</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32AFE16" w14:textId="77777777" w:rsidR="00F800A5" w:rsidRPr="007B1003" w:rsidRDefault="00000000">
            <w:pPr>
              <w:rPr>
                <w:rFonts w:ascii="Aptos" w:hAnsi="Aptos"/>
              </w:rPr>
            </w:pPr>
            <w:r w:rsidRPr="007B1003">
              <w:rPr>
                <w:rFonts w:ascii="Aptos" w:hAnsi="Aptos" w:cs="Arial"/>
                <w:color w:val="000000"/>
                <w:sz w:val="18"/>
              </w:rPr>
              <w:t>0.2071</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3625BF3" w14:textId="77777777" w:rsidR="00F800A5" w:rsidRPr="007B1003" w:rsidRDefault="00000000">
            <w:pPr>
              <w:rPr>
                <w:rFonts w:ascii="Aptos" w:hAnsi="Aptos"/>
              </w:rPr>
            </w:pPr>
            <w:r w:rsidRPr="007B1003">
              <w:rPr>
                <w:rFonts w:ascii="Aptos" w:hAnsi="Aptos" w:cs="Arial"/>
                <w:color w:val="000000"/>
                <w:sz w:val="18"/>
              </w:rPr>
              <w:t>0.000000</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F6E3778" w14:textId="77777777" w:rsidR="00F800A5" w:rsidRPr="007B1003" w:rsidRDefault="00000000">
            <w:pPr>
              <w:rPr>
                <w:rFonts w:ascii="Aptos" w:hAnsi="Aptos"/>
              </w:rPr>
            </w:pPr>
            <w:r w:rsidRPr="007B1003">
              <w:rPr>
                <w:rFonts w:ascii="Aptos" w:hAnsi="Aptos" w:cs="Arial"/>
                <w:color w:val="000000"/>
                <w:sz w:val="18"/>
              </w:rPr>
              <w:t>0.3313</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252C74C" w14:textId="77777777" w:rsidR="00F800A5" w:rsidRPr="007B1003" w:rsidRDefault="00000000">
            <w:pPr>
              <w:rPr>
                <w:rFonts w:ascii="Aptos" w:hAnsi="Aptos"/>
              </w:rPr>
            </w:pPr>
            <w:r w:rsidRPr="007B1003">
              <w:rPr>
                <w:rFonts w:ascii="Aptos" w:hAnsi="Aptos" w:cs="Arial"/>
                <w:color w:val="000000"/>
                <w:sz w:val="18"/>
              </w:rPr>
              <w:t>0.0011</w:t>
            </w:r>
          </w:p>
        </w:tc>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CB453C6" w14:textId="77777777" w:rsidR="00F800A5" w:rsidRPr="007B1003" w:rsidRDefault="00000000">
            <w:pPr>
              <w:rPr>
                <w:rFonts w:ascii="Aptos" w:hAnsi="Aptos"/>
              </w:rPr>
            </w:pPr>
            <w:r w:rsidRPr="007B1003">
              <w:rPr>
                <w:rFonts w:ascii="Aptos" w:hAnsi="Aptos" w:cs="Arial"/>
                <w:color w:val="000000"/>
                <w:sz w:val="18"/>
              </w:rPr>
              <w:t>Inf</w:t>
            </w:r>
          </w:p>
        </w:tc>
      </w:tr>
      <w:tr w:rsidR="00F800A5" w:rsidRPr="007B1003" w14:paraId="17EF453C" w14:textId="77777777">
        <w:tblPrEx>
          <w:tblCellMar>
            <w:top w:w="0" w:type="dxa"/>
            <w:bottom w:w="0" w:type="dxa"/>
          </w:tblCellMar>
        </w:tblPrEx>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1C0E40A" w14:textId="77777777" w:rsidR="00F800A5" w:rsidRPr="007B1003" w:rsidRDefault="00000000">
            <w:pPr>
              <w:rPr>
                <w:rFonts w:ascii="Aptos" w:hAnsi="Aptos"/>
              </w:rPr>
            </w:pPr>
            <w:r w:rsidRPr="007B1003">
              <w:rPr>
                <w:rFonts w:ascii="Aptos" w:hAnsi="Aptos" w:cs="Arial"/>
                <w:color w:val="000000"/>
                <w:sz w:val="18"/>
              </w:rPr>
              <w:t>4.5</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FF8F7AC" w14:textId="77777777" w:rsidR="00F800A5" w:rsidRPr="007B1003" w:rsidRDefault="00000000">
            <w:pPr>
              <w:rPr>
                <w:rFonts w:ascii="Aptos" w:hAnsi="Aptos"/>
              </w:rPr>
            </w:pPr>
            <w:r w:rsidRPr="007B1003">
              <w:rPr>
                <w:rFonts w:ascii="Aptos" w:hAnsi="Aptos" w:cs="Arial"/>
                <w:color w:val="000000"/>
                <w:sz w:val="18"/>
              </w:rPr>
              <w:t>0.1769</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D42697C" w14:textId="77777777" w:rsidR="00F800A5" w:rsidRPr="007B1003" w:rsidRDefault="00000000">
            <w:pPr>
              <w:rPr>
                <w:rFonts w:ascii="Aptos" w:hAnsi="Aptos"/>
              </w:rPr>
            </w:pPr>
            <w:r w:rsidRPr="007B1003">
              <w:rPr>
                <w:rFonts w:ascii="Aptos" w:hAnsi="Aptos" w:cs="Arial"/>
                <w:color w:val="000000"/>
                <w:sz w:val="18"/>
              </w:rPr>
              <w:t>0.000000</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7D5AF63" w14:textId="77777777" w:rsidR="00F800A5" w:rsidRPr="007B1003" w:rsidRDefault="00000000">
            <w:pPr>
              <w:rPr>
                <w:rFonts w:ascii="Aptos" w:hAnsi="Aptos"/>
              </w:rPr>
            </w:pPr>
            <w:r w:rsidRPr="007B1003">
              <w:rPr>
                <w:rFonts w:ascii="Aptos" w:hAnsi="Aptos" w:cs="Arial"/>
                <w:color w:val="000000"/>
                <w:sz w:val="18"/>
              </w:rPr>
              <w:t>0.2683</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BB62DD3" w14:textId="77777777" w:rsidR="00F800A5" w:rsidRPr="007B1003" w:rsidRDefault="00000000">
            <w:pPr>
              <w:rPr>
                <w:rFonts w:ascii="Aptos" w:hAnsi="Aptos"/>
              </w:rPr>
            </w:pPr>
            <w:r w:rsidRPr="007B1003">
              <w:rPr>
                <w:rFonts w:ascii="Aptos" w:hAnsi="Aptos" w:cs="Arial"/>
                <w:color w:val="000000"/>
                <w:sz w:val="18"/>
              </w:rPr>
              <w:t>4.60e-4</w:t>
            </w:r>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708CEB9" w14:textId="77777777" w:rsidR="00F800A5" w:rsidRPr="007B1003" w:rsidRDefault="00000000">
            <w:pPr>
              <w:rPr>
                <w:rFonts w:ascii="Aptos" w:hAnsi="Aptos"/>
              </w:rPr>
            </w:pPr>
            <w:r w:rsidRPr="007B1003">
              <w:rPr>
                <w:rFonts w:ascii="Aptos" w:hAnsi="Aptos" w:cs="Arial"/>
                <w:color w:val="000000"/>
                <w:sz w:val="18"/>
              </w:rPr>
              <w:t>Inf</w:t>
            </w:r>
          </w:p>
        </w:tc>
      </w:tr>
      <w:tr w:rsidR="00F800A5" w:rsidRPr="007B1003" w14:paraId="7CB99E25" w14:textId="77777777">
        <w:tblPrEx>
          <w:tblCellMar>
            <w:top w:w="0" w:type="dxa"/>
            <w:bottom w:w="0" w:type="dxa"/>
          </w:tblCellMar>
        </w:tblPrEx>
        <w:tc>
          <w:tcPr>
            <w:tcW w:w="12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13FC0D9" w14:textId="77777777" w:rsidR="00F800A5" w:rsidRPr="007B1003" w:rsidRDefault="00000000">
            <w:pPr>
              <w:rPr>
                <w:rFonts w:ascii="Aptos" w:hAnsi="Aptos"/>
              </w:rPr>
            </w:pPr>
            <w:r w:rsidRPr="007B1003">
              <w:rPr>
                <w:rFonts w:ascii="Aptos" w:hAnsi="Aptos" w:cs="Arial"/>
                <w:color w:val="000000"/>
                <w:sz w:val="18"/>
              </w:rPr>
              <w:t>5.0</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5D62B90" w14:textId="77777777" w:rsidR="00F800A5" w:rsidRPr="007B1003" w:rsidRDefault="00000000">
            <w:pPr>
              <w:rPr>
                <w:rFonts w:ascii="Aptos" w:hAnsi="Aptos"/>
              </w:rPr>
            </w:pPr>
            <w:r w:rsidRPr="007B1003">
              <w:rPr>
                <w:rFonts w:ascii="Aptos" w:hAnsi="Aptos" w:cs="Arial"/>
                <w:color w:val="000000"/>
                <w:sz w:val="18"/>
              </w:rPr>
              <w:t>0.1519</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451E7E9" w14:textId="77777777" w:rsidR="00F800A5" w:rsidRPr="007B1003" w:rsidRDefault="00000000">
            <w:pPr>
              <w:rPr>
                <w:rFonts w:ascii="Aptos" w:hAnsi="Aptos"/>
              </w:rPr>
            </w:pPr>
            <w:r w:rsidRPr="007B1003">
              <w:rPr>
                <w:rFonts w:ascii="Aptos" w:hAnsi="Aptos" w:cs="Arial"/>
                <w:color w:val="000000"/>
                <w:sz w:val="18"/>
              </w:rPr>
              <w:t>0.000000</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53AC31D" w14:textId="77777777" w:rsidR="00F800A5" w:rsidRPr="007B1003" w:rsidRDefault="00000000">
            <w:pPr>
              <w:rPr>
                <w:rFonts w:ascii="Aptos" w:hAnsi="Aptos"/>
              </w:rPr>
            </w:pPr>
            <w:r w:rsidRPr="007B1003">
              <w:rPr>
                <w:rFonts w:ascii="Aptos" w:hAnsi="Aptos" w:cs="Arial"/>
                <w:color w:val="000000"/>
                <w:sz w:val="18"/>
              </w:rPr>
              <w:t>0.2114</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A5C17D7" w14:textId="77777777" w:rsidR="00F800A5" w:rsidRPr="007B1003" w:rsidRDefault="00000000">
            <w:pPr>
              <w:rPr>
                <w:rFonts w:ascii="Aptos" w:hAnsi="Aptos"/>
              </w:rPr>
            </w:pPr>
            <w:r w:rsidRPr="007B1003">
              <w:rPr>
                <w:rFonts w:ascii="Aptos" w:hAnsi="Aptos" w:cs="Arial"/>
                <w:color w:val="000000"/>
                <w:sz w:val="18"/>
              </w:rPr>
              <w:t>1.88e-4</w:t>
            </w:r>
          </w:p>
        </w:tc>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A0B4096" w14:textId="77777777" w:rsidR="00F800A5" w:rsidRPr="007B1003" w:rsidRDefault="00000000">
            <w:pPr>
              <w:rPr>
                <w:rFonts w:ascii="Aptos" w:hAnsi="Aptos"/>
              </w:rPr>
            </w:pPr>
            <w:r w:rsidRPr="007B1003">
              <w:rPr>
                <w:rFonts w:ascii="Aptos" w:hAnsi="Aptos" w:cs="Arial"/>
                <w:color w:val="000000"/>
                <w:sz w:val="18"/>
              </w:rPr>
              <w:t>Inf</w:t>
            </w:r>
          </w:p>
        </w:tc>
      </w:tr>
      <w:tr w:rsidR="00F800A5" w:rsidRPr="007B1003" w14:paraId="597C2A95" w14:textId="77777777">
        <w:tblPrEx>
          <w:tblCellMar>
            <w:top w:w="0" w:type="dxa"/>
            <w:bottom w:w="0" w:type="dxa"/>
          </w:tblCellMar>
        </w:tblPrEx>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77F4E19B" w14:textId="77777777" w:rsidR="00F800A5" w:rsidRPr="007B1003" w:rsidRDefault="00000000">
            <w:pPr>
              <w:rPr>
                <w:rFonts w:ascii="Aptos" w:hAnsi="Aptos"/>
              </w:rPr>
            </w:pPr>
            <w:r w:rsidRPr="007B1003">
              <w:rPr>
                <w:rFonts w:ascii="Aptos" w:hAnsi="Aptos" w:cs="Arial"/>
                <w:color w:val="000000"/>
                <w:sz w:val="18"/>
              </w:rPr>
              <w:t>5.5</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87FF45E" w14:textId="77777777" w:rsidR="00F800A5" w:rsidRPr="007B1003" w:rsidRDefault="00000000">
            <w:pPr>
              <w:rPr>
                <w:rFonts w:ascii="Aptos" w:hAnsi="Aptos"/>
              </w:rPr>
            </w:pPr>
            <w:r w:rsidRPr="007B1003">
              <w:rPr>
                <w:rFonts w:ascii="Aptos" w:hAnsi="Aptos" w:cs="Arial"/>
                <w:color w:val="000000"/>
                <w:sz w:val="18"/>
              </w:rPr>
              <w:t>0.1294</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FCE73C5" w14:textId="77777777" w:rsidR="00F800A5" w:rsidRPr="007B1003" w:rsidRDefault="00000000">
            <w:pPr>
              <w:rPr>
                <w:rFonts w:ascii="Aptos" w:hAnsi="Aptos"/>
              </w:rPr>
            </w:pPr>
            <w:r w:rsidRPr="007B1003">
              <w:rPr>
                <w:rFonts w:ascii="Aptos" w:hAnsi="Aptos" w:cs="Arial"/>
                <w:color w:val="000000"/>
                <w:sz w:val="18"/>
              </w:rPr>
              <w:t>0.000000</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E3C1A32" w14:textId="77777777" w:rsidR="00F800A5" w:rsidRPr="007B1003" w:rsidRDefault="00000000">
            <w:pPr>
              <w:rPr>
                <w:rFonts w:ascii="Aptos" w:hAnsi="Aptos"/>
              </w:rPr>
            </w:pPr>
            <w:r w:rsidRPr="007B1003">
              <w:rPr>
                <w:rFonts w:ascii="Aptos" w:hAnsi="Aptos" w:cs="Arial"/>
                <w:color w:val="000000"/>
                <w:sz w:val="18"/>
              </w:rPr>
              <w:t>0.1622</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2C5AA8A" w14:textId="77777777" w:rsidR="00F800A5" w:rsidRPr="007B1003" w:rsidRDefault="00000000">
            <w:pPr>
              <w:rPr>
                <w:rFonts w:ascii="Aptos" w:hAnsi="Aptos"/>
              </w:rPr>
            </w:pPr>
            <w:r w:rsidRPr="007B1003">
              <w:rPr>
                <w:rFonts w:ascii="Aptos" w:hAnsi="Aptos" w:cs="Arial"/>
                <w:color w:val="000000"/>
                <w:sz w:val="18"/>
              </w:rPr>
              <w:t>7.70e-5</w:t>
            </w:r>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742C1059" w14:textId="77777777" w:rsidR="00F800A5" w:rsidRPr="007B1003" w:rsidRDefault="00000000">
            <w:pPr>
              <w:rPr>
                <w:rFonts w:ascii="Aptos" w:hAnsi="Aptos"/>
              </w:rPr>
            </w:pPr>
            <w:r w:rsidRPr="007B1003">
              <w:rPr>
                <w:rFonts w:ascii="Aptos" w:hAnsi="Aptos" w:cs="Arial"/>
                <w:color w:val="000000"/>
                <w:sz w:val="18"/>
              </w:rPr>
              <w:t>Inf</w:t>
            </w:r>
          </w:p>
        </w:tc>
      </w:tr>
      <w:tr w:rsidR="00F800A5" w:rsidRPr="007B1003" w14:paraId="2900D71D" w14:textId="77777777">
        <w:tblPrEx>
          <w:tblCellMar>
            <w:top w:w="0" w:type="dxa"/>
            <w:bottom w:w="0" w:type="dxa"/>
          </w:tblCellMar>
        </w:tblPrEx>
        <w:tc>
          <w:tcPr>
            <w:tcW w:w="12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B7A7777" w14:textId="77777777" w:rsidR="00F800A5" w:rsidRPr="007B1003" w:rsidRDefault="00000000">
            <w:pPr>
              <w:rPr>
                <w:rFonts w:ascii="Aptos" w:hAnsi="Aptos"/>
              </w:rPr>
            </w:pPr>
            <w:r w:rsidRPr="007B1003">
              <w:rPr>
                <w:rFonts w:ascii="Aptos" w:hAnsi="Aptos" w:cs="Arial"/>
                <w:color w:val="000000"/>
                <w:sz w:val="18"/>
              </w:rPr>
              <w:t>6.0</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445C1D5" w14:textId="77777777" w:rsidR="00F800A5" w:rsidRPr="007B1003" w:rsidRDefault="00000000">
            <w:pPr>
              <w:rPr>
                <w:rFonts w:ascii="Aptos" w:hAnsi="Aptos"/>
              </w:rPr>
            </w:pPr>
            <w:r w:rsidRPr="007B1003">
              <w:rPr>
                <w:rFonts w:ascii="Aptos" w:hAnsi="Aptos" w:cs="Arial"/>
                <w:color w:val="000000"/>
                <w:sz w:val="18"/>
              </w:rPr>
              <w:t>0.1035</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329EBA9" w14:textId="77777777" w:rsidR="00F800A5" w:rsidRPr="007B1003" w:rsidRDefault="00000000">
            <w:pPr>
              <w:rPr>
                <w:rFonts w:ascii="Aptos" w:hAnsi="Aptos"/>
              </w:rPr>
            </w:pPr>
            <w:r w:rsidRPr="007B1003">
              <w:rPr>
                <w:rFonts w:ascii="Aptos" w:hAnsi="Aptos" w:cs="Arial"/>
                <w:color w:val="000000"/>
                <w:sz w:val="18"/>
              </w:rPr>
              <w:t>0.000000</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A427FCB" w14:textId="77777777" w:rsidR="00F800A5" w:rsidRPr="007B1003" w:rsidRDefault="00000000">
            <w:pPr>
              <w:rPr>
                <w:rFonts w:ascii="Aptos" w:hAnsi="Aptos"/>
              </w:rPr>
            </w:pPr>
            <w:r w:rsidRPr="007B1003">
              <w:rPr>
                <w:rFonts w:ascii="Aptos" w:hAnsi="Aptos" w:cs="Arial"/>
                <w:color w:val="000000"/>
                <w:sz w:val="18"/>
              </w:rPr>
              <w:t>0.1208</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42D80F1" w14:textId="77777777" w:rsidR="00F800A5" w:rsidRPr="007B1003" w:rsidRDefault="00000000">
            <w:pPr>
              <w:rPr>
                <w:rFonts w:ascii="Aptos" w:hAnsi="Aptos"/>
              </w:rPr>
            </w:pPr>
            <w:r w:rsidRPr="007B1003">
              <w:rPr>
                <w:rFonts w:ascii="Aptos" w:hAnsi="Aptos" w:cs="Arial"/>
                <w:color w:val="000000"/>
                <w:sz w:val="18"/>
              </w:rPr>
              <w:t>3.10e-5</w:t>
            </w:r>
          </w:p>
        </w:tc>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0B84A22" w14:textId="77777777" w:rsidR="00F800A5" w:rsidRPr="007B1003" w:rsidRDefault="00000000">
            <w:pPr>
              <w:rPr>
                <w:rFonts w:ascii="Aptos" w:hAnsi="Aptos"/>
              </w:rPr>
            </w:pPr>
            <w:r w:rsidRPr="007B1003">
              <w:rPr>
                <w:rFonts w:ascii="Aptos" w:hAnsi="Aptos" w:cs="Arial"/>
                <w:color w:val="000000"/>
                <w:sz w:val="18"/>
              </w:rPr>
              <w:t>Inf</w:t>
            </w:r>
          </w:p>
        </w:tc>
      </w:tr>
      <w:tr w:rsidR="00F800A5" w:rsidRPr="007B1003" w14:paraId="35ECE035" w14:textId="77777777">
        <w:tblPrEx>
          <w:tblCellMar>
            <w:top w:w="0" w:type="dxa"/>
            <w:bottom w:w="0" w:type="dxa"/>
          </w:tblCellMar>
        </w:tblPrEx>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049486E" w14:textId="77777777" w:rsidR="00F800A5" w:rsidRPr="007B1003" w:rsidRDefault="00000000">
            <w:pPr>
              <w:rPr>
                <w:rFonts w:ascii="Aptos" w:hAnsi="Aptos"/>
              </w:rPr>
            </w:pPr>
            <w:r w:rsidRPr="007B1003">
              <w:rPr>
                <w:rFonts w:ascii="Aptos" w:hAnsi="Aptos" w:cs="Arial"/>
                <w:color w:val="000000"/>
                <w:sz w:val="18"/>
              </w:rPr>
              <w:t>6.5</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66C7615" w14:textId="77777777" w:rsidR="00F800A5" w:rsidRPr="007B1003" w:rsidRDefault="00000000">
            <w:pPr>
              <w:rPr>
                <w:rFonts w:ascii="Aptos" w:hAnsi="Aptos"/>
              </w:rPr>
            </w:pPr>
            <w:r w:rsidRPr="007B1003">
              <w:rPr>
                <w:rFonts w:ascii="Aptos" w:hAnsi="Aptos" w:cs="Arial"/>
                <w:color w:val="000000"/>
                <w:sz w:val="18"/>
              </w:rPr>
              <w:t>0.0906</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79FAE076" w14:textId="77777777" w:rsidR="00F800A5" w:rsidRPr="007B1003" w:rsidRDefault="00000000">
            <w:pPr>
              <w:rPr>
                <w:rFonts w:ascii="Aptos" w:hAnsi="Aptos"/>
              </w:rPr>
            </w:pPr>
            <w:r w:rsidRPr="007B1003">
              <w:rPr>
                <w:rFonts w:ascii="Aptos" w:hAnsi="Aptos" w:cs="Arial"/>
                <w:color w:val="000000"/>
                <w:sz w:val="18"/>
              </w:rPr>
              <w:t>0.000000</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8821118" w14:textId="77777777" w:rsidR="00F800A5" w:rsidRPr="007B1003" w:rsidRDefault="00000000">
            <w:pPr>
              <w:rPr>
                <w:rFonts w:ascii="Aptos" w:hAnsi="Aptos"/>
              </w:rPr>
            </w:pPr>
            <w:r w:rsidRPr="007B1003">
              <w:rPr>
                <w:rFonts w:ascii="Aptos" w:hAnsi="Aptos" w:cs="Arial"/>
                <w:color w:val="000000"/>
                <w:sz w:val="18"/>
              </w:rPr>
              <w:t>0.0880</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0D693DF" w14:textId="77777777" w:rsidR="00F800A5" w:rsidRPr="007B1003" w:rsidRDefault="00000000">
            <w:pPr>
              <w:rPr>
                <w:rFonts w:ascii="Aptos" w:hAnsi="Aptos"/>
              </w:rPr>
            </w:pPr>
            <w:r w:rsidRPr="007B1003">
              <w:rPr>
                <w:rFonts w:ascii="Aptos" w:hAnsi="Aptos" w:cs="Arial"/>
                <w:color w:val="000000"/>
                <w:sz w:val="18"/>
              </w:rPr>
              <w:t>1.10e-5</w:t>
            </w:r>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2F396CB" w14:textId="77777777" w:rsidR="00F800A5" w:rsidRPr="007B1003" w:rsidRDefault="00000000">
            <w:pPr>
              <w:rPr>
                <w:rFonts w:ascii="Aptos" w:hAnsi="Aptos"/>
              </w:rPr>
            </w:pPr>
            <w:r w:rsidRPr="007B1003">
              <w:rPr>
                <w:rFonts w:ascii="Aptos" w:hAnsi="Aptos" w:cs="Arial"/>
                <w:color w:val="000000"/>
                <w:sz w:val="18"/>
              </w:rPr>
              <w:t>Inf</w:t>
            </w:r>
          </w:p>
        </w:tc>
      </w:tr>
      <w:tr w:rsidR="00F800A5" w:rsidRPr="007B1003" w14:paraId="291B8B56" w14:textId="77777777">
        <w:tblPrEx>
          <w:tblCellMar>
            <w:top w:w="0" w:type="dxa"/>
            <w:bottom w:w="0" w:type="dxa"/>
          </w:tblCellMar>
        </w:tblPrEx>
        <w:tc>
          <w:tcPr>
            <w:tcW w:w="12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B6231C3" w14:textId="77777777" w:rsidR="00F800A5" w:rsidRPr="007B1003" w:rsidRDefault="00000000">
            <w:pPr>
              <w:rPr>
                <w:rFonts w:ascii="Aptos" w:hAnsi="Aptos"/>
              </w:rPr>
            </w:pPr>
            <w:r w:rsidRPr="007B1003">
              <w:rPr>
                <w:rFonts w:ascii="Aptos" w:hAnsi="Aptos" w:cs="Arial"/>
                <w:color w:val="000000"/>
                <w:sz w:val="18"/>
              </w:rPr>
              <w:t>7.0</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11BDDE1" w14:textId="77777777" w:rsidR="00F800A5" w:rsidRPr="007B1003" w:rsidRDefault="00000000">
            <w:pPr>
              <w:rPr>
                <w:rFonts w:ascii="Aptos" w:hAnsi="Aptos"/>
              </w:rPr>
            </w:pPr>
            <w:r w:rsidRPr="007B1003">
              <w:rPr>
                <w:rFonts w:ascii="Aptos" w:hAnsi="Aptos" w:cs="Arial"/>
                <w:color w:val="000000"/>
                <w:sz w:val="18"/>
              </w:rPr>
              <w:t>0.0777</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51BEAFE" w14:textId="77777777" w:rsidR="00F800A5" w:rsidRPr="007B1003" w:rsidRDefault="00000000">
            <w:pPr>
              <w:rPr>
                <w:rFonts w:ascii="Aptos" w:hAnsi="Aptos"/>
              </w:rPr>
            </w:pPr>
            <w:r w:rsidRPr="007B1003">
              <w:rPr>
                <w:rFonts w:ascii="Aptos" w:hAnsi="Aptos" w:cs="Arial"/>
                <w:color w:val="000000"/>
                <w:sz w:val="18"/>
              </w:rPr>
              <w:t>0.000000</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B12B51E" w14:textId="77777777" w:rsidR="00F800A5" w:rsidRPr="007B1003" w:rsidRDefault="00000000">
            <w:pPr>
              <w:rPr>
                <w:rFonts w:ascii="Aptos" w:hAnsi="Aptos"/>
              </w:rPr>
            </w:pPr>
            <w:r w:rsidRPr="007B1003">
              <w:rPr>
                <w:rFonts w:ascii="Aptos" w:hAnsi="Aptos" w:cs="Arial"/>
                <w:color w:val="000000"/>
                <w:sz w:val="18"/>
              </w:rPr>
              <w:t>0.0716</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7BB0522" w14:textId="77777777" w:rsidR="00F800A5" w:rsidRPr="007B1003" w:rsidRDefault="00000000">
            <w:pPr>
              <w:rPr>
                <w:rFonts w:ascii="Aptos" w:hAnsi="Aptos"/>
              </w:rPr>
            </w:pPr>
            <w:r w:rsidRPr="007B1003">
              <w:rPr>
                <w:rFonts w:ascii="Aptos" w:hAnsi="Aptos" w:cs="Arial"/>
                <w:color w:val="000000"/>
                <w:sz w:val="18"/>
              </w:rPr>
              <w:t>0.000000</w:t>
            </w:r>
          </w:p>
        </w:tc>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CC0BCE6" w14:textId="77777777" w:rsidR="00F800A5" w:rsidRPr="007B1003" w:rsidRDefault="00000000">
            <w:pPr>
              <w:rPr>
                <w:rFonts w:ascii="Aptos" w:hAnsi="Aptos"/>
              </w:rPr>
            </w:pPr>
            <w:r w:rsidRPr="007B1003">
              <w:rPr>
                <w:rFonts w:ascii="Aptos" w:hAnsi="Aptos" w:cs="Arial"/>
                <w:color w:val="000000"/>
                <w:sz w:val="18"/>
              </w:rPr>
              <w:t>N/A</w:t>
            </w:r>
          </w:p>
        </w:tc>
      </w:tr>
      <w:tr w:rsidR="00F800A5" w:rsidRPr="007B1003" w14:paraId="74847738" w14:textId="77777777">
        <w:tblPrEx>
          <w:tblCellMar>
            <w:top w:w="0" w:type="dxa"/>
            <w:bottom w:w="0" w:type="dxa"/>
          </w:tblCellMar>
        </w:tblPrEx>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0BD3C88" w14:textId="77777777" w:rsidR="00F800A5" w:rsidRPr="007B1003" w:rsidRDefault="00000000">
            <w:pPr>
              <w:rPr>
                <w:rFonts w:ascii="Aptos" w:hAnsi="Aptos"/>
              </w:rPr>
            </w:pPr>
            <w:r w:rsidRPr="007B1003">
              <w:rPr>
                <w:rFonts w:ascii="Aptos" w:hAnsi="Aptos" w:cs="Arial"/>
                <w:color w:val="000000"/>
                <w:sz w:val="18"/>
              </w:rPr>
              <w:t>7.5</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6C80287" w14:textId="77777777" w:rsidR="00F800A5" w:rsidRPr="007B1003" w:rsidRDefault="00000000">
            <w:pPr>
              <w:rPr>
                <w:rFonts w:ascii="Aptos" w:hAnsi="Aptos"/>
              </w:rPr>
            </w:pPr>
            <w:r w:rsidRPr="007B1003">
              <w:rPr>
                <w:rFonts w:ascii="Aptos" w:hAnsi="Aptos" w:cs="Arial"/>
                <w:color w:val="000000"/>
                <w:sz w:val="18"/>
              </w:rPr>
              <w:t>0.0664</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215B5B6" w14:textId="77777777" w:rsidR="00F800A5" w:rsidRPr="007B1003" w:rsidRDefault="00000000">
            <w:pPr>
              <w:rPr>
                <w:rFonts w:ascii="Aptos" w:hAnsi="Aptos"/>
              </w:rPr>
            </w:pPr>
            <w:r w:rsidRPr="007B1003">
              <w:rPr>
                <w:rFonts w:ascii="Aptos" w:hAnsi="Aptos" w:cs="Arial"/>
                <w:color w:val="000000"/>
                <w:sz w:val="18"/>
              </w:rPr>
              <w:t>0.000000</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5E8B13A" w14:textId="77777777" w:rsidR="00F800A5" w:rsidRPr="007B1003" w:rsidRDefault="00000000">
            <w:pPr>
              <w:rPr>
                <w:rFonts w:ascii="Aptos" w:hAnsi="Aptos"/>
              </w:rPr>
            </w:pPr>
            <w:r w:rsidRPr="007B1003">
              <w:rPr>
                <w:rFonts w:ascii="Aptos" w:hAnsi="Aptos" w:cs="Arial"/>
                <w:color w:val="000000"/>
                <w:sz w:val="18"/>
              </w:rPr>
              <w:t>0.0518</w:t>
            </w:r>
          </w:p>
        </w:tc>
        <w:tc>
          <w:tcPr>
            <w:tcW w:w="1665"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AE3DB0F" w14:textId="77777777" w:rsidR="00F800A5" w:rsidRPr="007B1003" w:rsidRDefault="00000000">
            <w:pPr>
              <w:rPr>
                <w:rFonts w:ascii="Aptos" w:hAnsi="Aptos"/>
              </w:rPr>
            </w:pPr>
            <w:r w:rsidRPr="007B1003">
              <w:rPr>
                <w:rFonts w:ascii="Aptos" w:hAnsi="Aptos" w:cs="Arial"/>
                <w:color w:val="000000"/>
                <w:sz w:val="18"/>
              </w:rPr>
              <w:t>0.000000</w:t>
            </w:r>
          </w:p>
        </w:tc>
        <w:tc>
          <w:tcPr>
            <w:tcW w:w="15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25791E4" w14:textId="77777777" w:rsidR="00F800A5" w:rsidRPr="007B1003" w:rsidRDefault="00000000">
            <w:pPr>
              <w:rPr>
                <w:rFonts w:ascii="Aptos" w:hAnsi="Aptos"/>
              </w:rPr>
            </w:pPr>
            <w:r w:rsidRPr="007B1003">
              <w:rPr>
                <w:rFonts w:ascii="Aptos" w:hAnsi="Aptos" w:cs="Arial"/>
                <w:color w:val="000000"/>
                <w:sz w:val="18"/>
              </w:rPr>
              <w:t>N/A</w:t>
            </w:r>
          </w:p>
        </w:tc>
      </w:tr>
      <w:tr w:rsidR="00F800A5" w:rsidRPr="007B1003" w14:paraId="7B6C2498" w14:textId="77777777">
        <w:tblPrEx>
          <w:tblCellMar>
            <w:top w:w="0" w:type="dxa"/>
            <w:bottom w:w="0" w:type="dxa"/>
          </w:tblCellMar>
        </w:tblPrEx>
        <w:tc>
          <w:tcPr>
            <w:tcW w:w="12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8DEA3AC" w14:textId="77777777" w:rsidR="00F800A5" w:rsidRPr="007B1003" w:rsidRDefault="00000000">
            <w:pPr>
              <w:rPr>
                <w:rFonts w:ascii="Aptos" w:hAnsi="Aptos"/>
              </w:rPr>
            </w:pPr>
            <w:r w:rsidRPr="007B1003">
              <w:rPr>
                <w:rFonts w:ascii="Aptos" w:hAnsi="Aptos" w:cs="Arial"/>
                <w:color w:val="000000"/>
                <w:sz w:val="18"/>
              </w:rPr>
              <w:t>8.0</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039BF7F" w14:textId="77777777" w:rsidR="00F800A5" w:rsidRPr="007B1003" w:rsidRDefault="00000000">
            <w:pPr>
              <w:rPr>
                <w:rFonts w:ascii="Aptos" w:hAnsi="Aptos"/>
              </w:rPr>
            </w:pPr>
            <w:r w:rsidRPr="007B1003">
              <w:rPr>
                <w:rFonts w:ascii="Aptos" w:hAnsi="Aptos" w:cs="Arial"/>
                <w:color w:val="000000"/>
                <w:sz w:val="18"/>
              </w:rPr>
              <w:t>0.0526</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27445F3" w14:textId="77777777" w:rsidR="00F800A5" w:rsidRPr="007B1003" w:rsidRDefault="00000000">
            <w:pPr>
              <w:rPr>
                <w:rFonts w:ascii="Aptos" w:hAnsi="Aptos"/>
              </w:rPr>
            </w:pPr>
            <w:r w:rsidRPr="007B1003">
              <w:rPr>
                <w:rFonts w:ascii="Aptos" w:hAnsi="Aptos" w:cs="Arial"/>
                <w:color w:val="000000"/>
                <w:sz w:val="18"/>
              </w:rPr>
              <w:t>0.000000</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1AC5AD0" w14:textId="77777777" w:rsidR="00F800A5" w:rsidRPr="007B1003" w:rsidRDefault="00000000">
            <w:pPr>
              <w:rPr>
                <w:rFonts w:ascii="Aptos" w:hAnsi="Aptos"/>
              </w:rPr>
            </w:pPr>
            <w:r w:rsidRPr="007B1003">
              <w:rPr>
                <w:rFonts w:ascii="Aptos" w:hAnsi="Aptos" w:cs="Arial"/>
                <w:color w:val="000000"/>
                <w:sz w:val="18"/>
              </w:rPr>
              <w:t>0.0483</w:t>
            </w:r>
          </w:p>
        </w:tc>
        <w:tc>
          <w:tcPr>
            <w:tcW w:w="1665"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C24A7BE" w14:textId="77777777" w:rsidR="00F800A5" w:rsidRPr="007B1003" w:rsidRDefault="00000000">
            <w:pPr>
              <w:rPr>
                <w:rFonts w:ascii="Aptos" w:hAnsi="Aptos"/>
              </w:rPr>
            </w:pPr>
            <w:r w:rsidRPr="007B1003">
              <w:rPr>
                <w:rFonts w:ascii="Aptos" w:hAnsi="Aptos" w:cs="Arial"/>
                <w:color w:val="000000"/>
                <w:sz w:val="18"/>
              </w:rPr>
              <w:t>0.000000</w:t>
            </w:r>
          </w:p>
        </w:tc>
        <w:tc>
          <w:tcPr>
            <w:tcW w:w="15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543F71E" w14:textId="77777777" w:rsidR="00F800A5" w:rsidRPr="007B1003" w:rsidRDefault="00000000">
            <w:pPr>
              <w:rPr>
                <w:rFonts w:ascii="Aptos" w:hAnsi="Aptos"/>
              </w:rPr>
            </w:pPr>
            <w:r w:rsidRPr="007B1003">
              <w:rPr>
                <w:rFonts w:ascii="Aptos" w:hAnsi="Aptos" w:cs="Arial"/>
                <w:color w:val="000000"/>
                <w:sz w:val="18"/>
              </w:rPr>
              <w:t>N/A</w:t>
            </w:r>
          </w:p>
        </w:tc>
      </w:tr>
    </w:tbl>
    <w:p w14:paraId="7EC4CE3B" w14:textId="77777777" w:rsidR="00F800A5" w:rsidRPr="007B1003" w:rsidRDefault="00000000">
      <w:pPr>
        <w:spacing w:before="40" w:after="160"/>
        <w:jc w:val="center"/>
        <w:rPr>
          <w:rFonts w:ascii="Aptos" w:hAnsi="Aptos"/>
        </w:rPr>
      </w:pPr>
      <w:r w:rsidRPr="007B1003">
        <w:rPr>
          <w:rFonts w:ascii="Aptos" w:hAnsi="Aptos" w:cs="Arial"/>
          <w:i/>
          <w:color w:val="555555"/>
          <w:sz w:val="18"/>
        </w:rPr>
        <w:t xml:space="preserve">Table 15. Full ROC sweep from </w:t>
      </w:r>
      <w:proofErr w:type="spellStart"/>
      <w:r w:rsidRPr="007B1003">
        <w:rPr>
          <w:rFonts w:ascii="Aptos" w:hAnsi="Aptos" w:cs="Arial"/>
          <w:i/>
          <w:color w:val="555555"/>
          <w:sz w:val="18"/>
        </w:rPr>
        <w:t>roc_data.mat</w:t>
      </w:r>
      <w:proofErr w:type="spellEnd"/>
      <w:r w:rsidRPr="007B1003">
        <w:rPr>
          <w:rFonts w:ascii="Aptos" w:hAnsi="Aptos" w:cs="Arial"/>
          <w:i/>
          <w:color w:val="555555"/>
          <w:sz w:val="18"/>
        </w:rPr>
        <w:t xml:space="preserve">. FA Reduction = </w:t>
      </w:r>
      <w:proofErr w:type="spellStart"/>
      <w:r w:rsidRPr="007B1003">
        <w:rPr>
          <w:rFonts w:ascii="Aptos" w:hAnsi="Aptos" w:cs="Arial"/>
          <w:i/>
          <w:color w:val="555555"/>
          <w:sz w:val="18"/>
        </w:rPr>
        <w:t>Pfa_CA</w:t>
      </w:r>
      <w:proofErr w:type="spellEnd"/>
      <w:r w:rsidRPr="007B1003">
        <w:rPr>
          <w:rFonts w:ascii="Aptos" w:hAnsi="Aptos" w:cs="Arial"/>
          <w:i/>
          <w:color w:val="555555"/>
          <w:sz w:val="18"/>
        </w:rPr>
        <w:t xml:space="preserve"> / </w:t>
      </w:r>
      <w:proofErr w:type="spellStart"/>
      <w:r w:rsidRPr="007B1003">
        <w:rPr>
          <w:rFonts w:ascii="Aptos" w:hAnsi="Aptos" w:cs="Arial"/>
          <w:i/>
          <w:color w:val="555555"/>
          <w:sz w:val="18"/>
        </w:rPr>
        <w:t>Pfa_PGA</w:t>
      </w:r>
      <w:proofErr w:type="spellEnd"/>
      <w:r w:rsidRPr="007B1003">
        <w:rPr>
          <w:rFonts w:ascii="Aptos" w:hAnsi="Aptos" w:cs="Arial"/>
          <w:i/>
          <w:color w:val="555555"/>
          <w:sz w:val="18"/>
        </w:rPr>
        <w:t xml:space="preserve"> at matched </w:t>
      </w:r>
      <w:proofErr w:type="spellStart"/>
      <w:r w:rsidRPr="007B1003">
        <w:rPr>
          <w:rFonts w:ascii="Aptos" w:hAnsi="Aptos" w:cs="Arial"/>
          <w:i/>
          <w:color w:val="555555"/>
          <w:sz w:val="18"/>
        </w:rPr>
        <w:t>k_min</w:t>
      </w:r>
      <w:proofErr w:type="spellEnd"/>
      <w:r w:rsidRPr="007B1003">
        <w:rPr>
          <w:rFonts w:ascii="Aptos" w:hAnsi="Aptos" w:cs="Arial"/>
          <w:i/>
          <w:color w:val="555555"/>
          <w:sz w:val="18"/>
        </w:rPr>
        <w:t>. Inf = PGA achieved Pfa = 0 while CA-CFAR still produced non-zero false alarms.</w:t>
      </w:r>
    </w:p>
    <w:p w14:paraId="5F28A6BE" w14:textId="77777777" w:rsidR="00F800A5" w:rsidRPr="007B1003" w:rsidRDefault="00000000">
      <w:pPr>
        <w:pBdr>
          <w:left w:val="single" w:sz="12" w:space="8" w:color="2E5DA1"/>
        </w:pBdr>
        <w:spacing w:before="180" w:after="100"/>
        <w:ind w:left="360"/>
        <w:rPr>
          <w:rFonts w:ascii="Aptos" w:hAnsi="Aptos"/>
        </w:rPr>
      </w:pPr>
      <w:r w:rsidRPr="007B1003">
        <w:rPr>
          <w:rFonts w:ascii="Aptos" w:hAnsi="Aptos" w:cs="Arial"/>
          <w:b/>
          <w:color w:val="2E5DA1"/>
          <w:sz w:val="24"/>
        </w:rPr>
        <w:t>III.5 Ablation Study: Detection Pixel Counts (</w:t>
      </w:r>
      <w:proofErr w:type="spellStart"/>
      <w:r w:rsidRPr="007B1003">
        <w:rPr>
          <w:rFonts w:ascii="Aptos" w:hAnsi="Aptos" w:cs="Arial"/>
          <w:b/>
          <w:color w:val="2E5DA1"/>
          <w:sz w:val="24"/>
        </w:rPr>
        <w:t>ablation_results.mat</w:t>
      </w:r>
      <w:proofErr w:type="spellEnd"/>
      <w:r w:rsidRPr="007B1003">
        <w:rPr>
          <w:rFonts w:ascii="Aptos" w:hAnsi="Aptos" w:cs="Arial"/>
          <w:b/>
          <w:color w:val="2E5DA1"/>
          <w:sz w:val="24"/>
        </w:rPr>
        <w:t>)</w:t>
      </w:r>
    </w:p>
    <w:p w14:paraId="3591A3DC" w14:textId="77777777" w:rsidR="00F800A5" w:rsidRPr="007B1003" w:rsidRDefault="00000000">
      <w:pPr>
        <w:spacing w:before="40" w:after="80"/>
        <w:jc w:val="both"/>
        <w:rPr>
          <w:rFonts w:ascii="Aptos" w:hAnsi="Aptos"/>
        </w:rPr>
      </w:pPr>
      <w:r w:rsidRPr="007B1003">
        <w:rPr>
          <w:rFonts w:ascii="Aptos" w:hAnsi="Aptos" w:cs="Arial"/>
          <w:color w:val="333333"/>
          <w:sz w:val="22"/>
        </w:rPr>
        <w:t xml:space="preserve">The </w:t>
      </w:r>
      <w:proofErr w:type="spellStart"/>
      <w:r w:rsidRPr="007B1003">
        <w:rPr>
          <w:rFonts w:ascii="Aptos" w:hAnsi="Aptos" w:cs="Arial"/>
          <w:color w:val="333333"/>
          <w:sz w:val="22"/>
        </w:rPr>
        <w:t>ablation_results.mat</w:t>
      </w:r>
      <w:proofErr w:type="spellEnd"/>
      <w:r w:rsidRPr="007B1003">
        <w:rPr>
          <w:rFonts w:ascii="Aptos" w:hAnsi="Aptos" w:cs="Arial"/>
          <w:color w:val="333333"/>
          <w:sz w:val="22"/>
        </w:rPr>
        <w:t xml:space="preserve"> file stores binary detection maps for four intermediate configurations tested before the full PGA-CFAR pipeline. Table 16 reports total detected pixel counts, quantifying the progressive false alarm suppression contributed by each novel element. The jump from CA-CFAR (538 </w:t>
      </w:r>
      <w:proofErr w:type="spellStart"/>
      <w:r w:rsidRPr="007B1003">
        <w:rPr>
          <w:rFonts w:ascii="Aptos" w:hAnsi="Aptos" w:cs="Arial"/>
          <w:color w:val="333333"/>
          <w:sz w:val="22"/>
        </w:rPr>
        <w:t>px</w:t>
      </w:r>
      <w:proofErr w:type="spellEnd"/>
      <w:r w:rsidRPr="007B1003">
        <w:rPr>
          <w:rFonts w:ascii="Aptos" w:hAnsi="Aptos" w:cs="Arial"/>
          <w:color w:val="333333"/>
          <w:sz w:val="22"/>
        </w:rPr>
        <w:t xml:space="preserve">) to OS-CFAR (1,708 </w:t>
      </w:r>
      <w:proofErr w:type="spellStart"/>
      <w:r w:rsidRPr="007B1003">
        <w:rPr>
          <w:rFonts w:ascii="Aptos" w:hAnsi="Aptos" w:cs="Arial"/>
          <w:color w:val="333333"/>
          <w:sz w:val="22"/>
        </w:rPr>
        <w:t>px</w:t>
      </w:r>
      <w:proofErr w:type="spellEnd"/>
      <w:r w:rsidRPr="007B1003">
        <w:rPr>
          <w:rFonts w:ascii="Aptos" w:hAnsi="Aptos" w:cs="Arial"/>
          <w:color w:val="333333"/>
          <w:sz w:val="22"/>
        </w:rPr>
        <w:t xml:space="preserve">) reflects OS-CFAR’s known tendency toward higher sensitivity at the cost of increased false alarms in heterogeneous clutter. H-CFAR introduces entropy-adaptive thresholding without the pre-screen, paradoxically increasing detected pixels (2,153 </w:t>
      </w:r>
      <w:proofErr w:type="spellStart"/>
      <w:r w:rsidRPr="007B1003">
        <w:rPr>
          <w:rFonts w:ascii="Aptos" w:hAnsi="Aptos" w:cs="Arial"/>
          <w:color w:val="333333"/>
          <w:sz w:val="22"/>
        </w:rPr>
        <w:t>px</w:t>
      </w:r>
      <w:proofErr w:type="spellEnd"/>
      <w:r w:rsidRPr="007B1003">
        <w:rPr>
          <w:rFonts w:ascii="Aptos" w:hAnsi="Aptos" w:cs="Arial"/>
          <w:color w:val="333333"/>
          <w:sz w:val="22"/>
        </w:rPr>
        <w:t xml:space="preserve">) because entropy weighting reduces threshold contrast in the rough patch. The polarimetric pre-screen in PGA-threshold configuration then eliminates approximately 80% of spurious candidates (2,153 to 430 </w:t>
      </w:r>
      <w:proofErr w:type="spellStart"/>
      <w:r w:rsidRPr="007B1003">
        <w:rPr>
          <w:rFonts w:ascii="Aptos" w:hAnsi="Aptos" w:cs="Arial"/>
          <w:color w:val="333333"/>
          <w:sz w:val="22"/>
        </w:rPr>
        <w:t>px</w:t>
      </w:r>
      <w:proofErr w:type="spellEnd"/>
      <w:r w:rsidRPr="007B1003">
        <w:rPr>
          <w:rFonts w:ascii="Aptos" w:hAnsi="Aptos" w:cs="Arial"/>
          <w:color w:val="333333"/>
          <w:sz w:val="22"/>
        </w:rPr>
        <w:t>), demonstrating the dominant role of the polarimetric gating step in achieving low false alarm rates.</w:t>
      </w:r>
    </w:p>
    <w:tbl>
      <w:tblPr>
        <w:tblW w:w="9360" w:type="dxa"/>
        <w:tblCellMar>
          <w:left w:w="10" w:type="dxa"/>
          <w:right w:w="10" w:type="dxa"/>
        </w:tblCellMar>
        <w:tblLook w:val="04A0" w:firstRow="1" w:lastRow="0" w:firstColumn="1" w:lastColumn="0" w:noHBand="0" w:noVBand="1"/>
      </w:tblPr>
      <w:tblGrid>
        <w:gridCol w:w="2700"/>
        <w:gridCol w:w="1560"/>
        <w:gridCol w:w="2100"/>
        <w:gridCol w:w="3000"/>
      </w:tblGrid>
      <w:tr w:rsidR="00F800A5" w:rsidRPr="007B1003" w14:paraId="2A80A1DD" w14:textId="77777777">
        <w:tblPrEx>
          <w:tblCellMar>
            <w:top w:w="0" w:type="dxa"/>
            <w:bottom w:w="0" w:type="dxa"/>
          </w:tblCellMar>
        </w:tblPrEx>
        <w:trPr>
          <w:trHeight w:val="400"/>
        </w:trPr>
        <w:tc>
          <w:tcPr>
            <w:tcW w:w="2700" w:type="dxa"/>
            <w:shd w:val="clear" w:color="auto" w:fill="2E5DA1"/>
            <w:tcMar>
              <w:top w:w="80" w:type="dxa"/>
              <w:left w:w="120" w:type="dxa"/>
              <w:bottom w:w="80" w:type="dxa"/>
              <w:right w:w="120" w:type="dxa"/>
            </w:tcMar>
          </w:tcPr>
          <w:p w14:paraId="2F480AC9" w14:textId="77777777" w:rsidR="00F800A5" w:rsidRPr="007B1003" w:rsidRDefault="00000000">
            <w:pPr>
              <w:rPr>
                <w:rFonts w:ascii="Aptos" w:hAnsi="Aptos"/>
              </w:rPr>
            </w:pPr>
            <w:r w:rsidRPr="007B1003">
              <w:rPr>
                <w:rFonts w:ascii="Aptos" w:hAnsi="Aptos" w:cs="Arial"/>
                <w:b/>
                <w:color w:val="FFFFFF"/>
                <w:sz w:val="18"/>
              </w:rPr>
              <w:t>Detector Configuration</w:t>
            </w:r>
          </w:p>
        </w:tc>
        <w:tc>
          <w:tcPr>
            <w:tcW w:w="1560" w:type="dxa"/>
            <w:shd w:val="clear" w:color="auto" w:fill="2E5DA1"/>
            <w:tcMar>
              <w:top w:w="80" w:type="dxa"/>
              <w:left w:w="120" w:type="dxa"/>
              <w:bottom w:w="80" w:type="dxa"/>
              <w:right w:w="120" w:type="dxa"/>
            </w:tcMar>
          </w:tcPr>
          <w:p w14:paraId="79D28F04" w14:textId="77777777" w:rsidR="00F800A5" w:rsidRPr="007B1003" w:rsidRDefault="00000000">
            <w:pPr>
              <w:rPr>
                <w:rFonts w:ascii="Aptos" w:hAnsi="Aptos"/>
              </w:rPr>
            </w:pPr>
            <w:r w:rsidRPr="007B1003">
              <w:rPr>
                <w:rFonts w:ascii="Aptos" w:hAnsi="Aptos" w:cs="Arial"/>
                <w:b/>
                <w:color w:val="FFFFFF"/>
                <w:sz w:val="18"/>
              </w:rPr>
              <w:t xml:space="preserve">Detected </w:t>
            </w:r>
            <w:proofErr w:type="spellStart"/>
            <w:r w:rsidRPr="007B1003">
              <w:rPr>
                <w:rFonts w:ascii="Aptos" w:hAnsi="Aptos" w:cs="Arial"/>
                <w:b/>
                <w:color w:val="FFFFFF"/>
                <w:sz w:val="18"/>
              </w:rPr>
              <w:t>Px</w:t>
            </w:r>
            <w:proofErr w:type="spellEnd"/>
          </w:p>
        </w:tc>
        <w:tc>
          <w:tcPr>
            <w:tcW w:w="2100" w:type="dxa"/>
            <w:shd w:val="clear" w:color="auto" w:fill="2E5DA1"/>
            <w:tcMar>
              <w:top w:w="80" w:type="dxa"/>
              <w:left w:w="120" w:type="dxa"/>
              <w:bottom w:w="80" w:type="dxa"/>
              <w:right w:w="120" w:type="dxa"/>
            </w:tcMar>
          </w:tcPr>
          <w:p w14:paraId="1DC59008" w14:textId="77777777" w:rsidR="00F800A5" w:rsidRPr="007B1003" w:rsidRDefault="00000000">
            <w:pPr>
              <w:rPr>
                <w:rFonts w:ascii="Aptos" w:hAnsi="Aptos"/>
              </w:rPr>
            </w:pPr>
            <w:r w:rsidRPr="007B1003">
              <w:rPr>
                <w:rFonts w:ascii="Aptos" w:hAnsi="Aptos" w:cs="Arial"/>
                <w:b/>
                <w:color w:val="FFFFFF"/>
                <w:sz w:val="18"/>
              </w:rPr>
              <w:t>vs. CA-CFAR</w:t>
            </w:r>
          </w:p>
        </w:tc>
        <w:tc>
          <w:tcPr>
            <w:tcW w:w="3000" w:type="dxa"/>
            <w:shd w:val="clear" w:color="auto" w:fill="2E5DA1"/>
            <w:tcMar>
              <w:top w:w="80" w:type="dxa"/>
              <w:left w:w="120" w:type="dxa"/>
              <w:bottom w:w="80" w:type="dxa"/>
              <w:right w:w="120" w:type="dxa"/>
            </w:tcMar>
          </w:tcPr>
          <w:p w14:paraId="3F3334E2" w14:textId="77777777" w:rsidR="00F800A5" w:rsidRPr="007B1003" w:rsidRDefault="00000000">
            <w:pPr>
              <w:rPr>
                <w:rFonts w:ascii="Aptos" w:hAnsi="Aptos"/>
              </w:rPr>
            </w:pPr>
            <w:r w:rsidRPr="007B1003">
              <w:rPr>
                <w:rFonts w:ascii="Aptos" w:hAnsi="Aptos" w:cs="Arial"/>
                <w:b/>
                <w:color w:val="FFFFFF"/>
                <w:sz w:val="18"/>
              </w:rPr>
              <w:t>Key Mechanism</w:t>
            </w:r>
          </w:p>
        </w:tc>
      </w:tr>
      <w:tr w:rsidR="00F800A5" w:rsidRPr="007B1003" w14:paraId="2F4DF4E1" w14:textId="77777777">
        <w:tblPrEx>
          <w:tblCellMar>
            <w:top w:w="0" w:type="dxa"/>
            <w:bottom w:w="0" w:type="dxa"/>
          </w:tblCellMar>
        </w:tblPrEx>
        <w:tc>
          <w:tcPr>
            <w:tcW w:w="27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3CE5402" w14:textId="77777777" w:rsidR="00F800A5" w:rsidRPr="007B1003" w:rsidRDefault="00000000">
            <w:pPr>
              <w:rPr>
                <w:rFonts w:ascii="Aptos" w:hAnsi="Aptos"/>
              </w:rPr>
            </w:pPr>
            <w:r w:rsidRPr="007B1003">
              <w:rPr>
                <w:rFonts w:ascii="Aptos" w:hAnsi="Aptos" w:cs="Arial"/>
                <w:color w:val="000000"/>
                <w:sz w:val="18"/>
              </w:rPr>
              <w:t>CA-CFAR (Baseline)</w:t>
            </w:r>
          </w:p>
        </w:tc>
        <w:tc>
          <w:tcPr>
            <w:tcW w:w="15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D799776" w14:textId="77777777" w:rsidR="00F800A5" w:rsidRPr="007B1003" w:rsidRDefault="00000000">
            <w:pPr>
              <w:rPr>
                <w:rFonts w:ascii="Aptos" w:hAnsi="Aptos"/>
              </w:rPr>
            </w:pPr>
            <w:r w:rsidRPr="007B1003">
              <w:rPr>
                <w:rFonts w:ascii="Aptos" w:hAnsi="Aptos" w:cs="Arial"/>
                <w:color w:val="000000"/>
                <w:sz w:val="18"/>
              </w:rPr>
              <w:t>538</w:t>
            </w:r>
          </w:p>
        </w:tc>
        <w:tc>
          <w:tcPr>
            <w:tcW w:w="21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CB44F53" w14:textId="77777777" w:rsidR="00F800A5" w:rsidRPr="007B1003" w:rsidRDefault="00000000">
            <w:pPr>
              <w:rPr>
                <w:rFonts w:ascii="Aptos" w:hAnsi="Aptos"/>
              </w:rPr>
            </w:pPr>
            <w:r w:rsidRPr="007B1003">
              <w:rPr>
                <w:rFonts w:ascii="Aptos" w:hAnsi="Aptos" w:cs="Arial"/>
                <w:color w:val="000000"/>
                <w:sz w:val="18"/>
              </w:rPr>
              <w:t>1.00x (reference)</w:t>
            </w:r>
          </w:p>
        </w:tc>
        <w:tc>
          <w:tcPr>
            <w:tcW w:w="30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C540B9B" w14:textId="77777777" w:rsidR="00F800A5" w:rsidRPr="007B1003" w:rsidRDefault="00000000">
            <w:pPr>
              <w:rPr>
                <w:rFonts w:ascii="Aptos" w:hAnsi="Aptos"/>
              </w:rPr>
            </w:pPr>
            <w:r w:rsidRPr="007B1003">
              <w:rPr>
                <w:rFonts w:ascii="Aptos" w:hAnsi="Aptos" w:cs="Arial"/>
                <w:color w:val="000000"/>
                <w:sz w:val="18"/>
              </w:rPr>
              <w:t>Fixed square window, no polarimetric weighting</w:t>
            </w:r>
          </w:p>
        </w:tc>
      </w:tr>
      <w:tr w:rsidR="00F800A5" w:rsidRPr="007B1003" w14:paraId="672600FB" w14:textId="77777777">
        <w:tblPrEx>
          <w:tblCellMar>
            <w:top w:w="0" w:type="dxa"/>
            <w:bottom w:w="0" w:type="dxa"/>
          </w:tblCellMar>
        </w:tblPrEx>
        <w:tc>
          <w:tcPr>
            <w:tcW w:w="27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CB81EB9" w14:textId="77777777" w:rsidR="00F800A5" w:rsidRPr="007B1003" w:rsidRDefault="00000000">
            <w:pPr>
              <w:rPr>
                <w:rFonts w:ascii="Aptos" w:hAnsi="Aptos"/>
              </w:rPr>
            </w:pPr>
            <w:r w:rsidRPr="007B1003">
              <w:rPr>
                <w:rFonts w:ascii="Aptos" w:hAnsi="Aptos" w:cs="Arial"/>
                <w:color w:val="000000"/>
                <w:sz w:val="18"/>
              </w:rPr>
              <w:lastRenderedPageBreak/>
              <w:t>OS-CFAR</w:t>
            </w:r>
          </w:p>
        </w:tc>
        <w:tc>
          <w:tcPr>
            <w:tcW w:w="15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E7F87E2" w14:textId="77777777" w:rsidR="00F800A5" w:rsidRPr="007B1003" w:rsidRDefault="00000000">
            <w:pPr>
              <w:rPr>
                <w:rFonts w:ascii="Aptos" w:hAnsi="Aptos"/>
              </w:rPr>
            </w:pPr>
            <w:r w:rsidRPr="007B1003">
              <w:rPr>
                <w:rFonts w:ascii="Aptos" w:hAnsi="Aptos" w:cs="Arial"/>
                <w:color w:val="000000"/>
                <w:sz w:val="18"/>
              </w:rPr>
              <w:t>1,708</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D8CB96D" w14:textId="77777777" w:rsidR="00F800A5" w:rsidRPr="007B1003" w:rsidRDefault="00000000">
            <w:pPr>
              <w:rPr>
                <w:rFonts w:ascii="Aptos" w:hAnsi="Aptos"/>
              </w:rPr>
            </w:pPr>
            <w:r w:rsidRPr="007B1003">
              <w:rPr>
                <w:rFonts w:ascii="Aptos" w:hAnsi="Aptos" w:cs="Arial"/>
                <w:color w:val="000000"/>
                <w:sz w:val="18"/>
              </w:rPr>
              <w:t>+3.17x more</w:t>
            </w:r>
          </w:p>
        </w:tc>
        <w:tc>
          <w:tcPr>
            <w:tcW w:w="3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AB259A6" w14:textId="77777777" w:rsidR="00F800A5" w:rsidRPr="007B1003" w:rsidRDefault="00000000">
            <w:pPr>
              <w:rPr>
                <w:rFonts w:ascii="Aptos" w:hAnsi="Aptos"/>
              </w:rPr>
            </w:pPr>
            <w:r w:rsidRPr="007B1003">
              <w:rPr>
                <w:rFonts w:ascii="Aptos" w:hAnsi="Aptos" w:cs="Arial"/>
                <w:color w:val="000000"/>
                <w:sz w:val="18"/>
              </w:rPr>
              <w:t>Ordered statistics; higher sensitivity, more clutter pass-through</w:t>
            </w:r>
          </w:p>
        </w:tc>
      </w:tr>
      <w:tr w:rsidR="00F800A5" w:rsidRPr="007B1003" w14:paraId="0B5DC0F2" w14:textId="77777777">
        <w:tblPrEx>
          <w:tblCellMar>
            <w:top w:w="0" w:type="dxa"/>
            <w:bottom w:w="0" w:type="dxa"/>
          </w:tblCellMar>
        </w:tblPrEx>
        <w:tc>
          <w:tcPr>
            <w:tcW w:w="27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800888F" w14:textId="77777777" w:rsidR="00F800A5" w:rsidRPr="007B1003" w:rsidRDefault="00000000">
            <w:pPr>
              <w:rPr>
                <w:rFonts w:ascii="Aptos" w:hAnsi="Aptos"/>
              </w:rPr>
            </w:pPr>
            <w:r w:rsidRPr="007B1003">
              <w:rPr>
                <w:rFonts w:ascii="Aptos" w:hAnsi="Aptos" w:cs="Arial"/>
                <w:color w:val="000000"/>
                <w:sz w:val="18"/>
              </w:rPr>
              <w:t>H-CFAR (Entropy adaptive)</w:t>
            </w:r>
          </w:p>
        </w:tc>
        <w:tc>
          <w:tcPr>
            <w:tcW w:w="15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7839498" w14:textId="77777777" w:rsidR="00F800A5" w:rsidRPr="007B1003" w:rsidRDefault="00000000">
            <w:pPr>
              <w:rPr>
                <w:rFonts w:ascii="Aptos" w:hAnsi="Aptos"/>
              </w:rPr>
            </w:pPr>
            <w:r w:rsidRPr="007B1003">
              <w:rPr>
                <w:rFonts w:ascii="Aptos" w:hAnsi="Aptos" w:cs="Arial"/>
                <w:color w:val="000000"/>
                <w:sz w:val="18"/>
              </w:rPr>
              <w:t>2,153</w:t>
            </w:r>
          </w:p>
        </w:tc>
        <w:tc>
          <w:tcPr>
            <w:tcW w:w="21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DE83900" w14:textId="77777777" w:rsidR="00F800A5" w:rsidRPr="007B1003" w:rsidRDefault="00000000">
            <w:pPr>
              <w:rPr>
                <w:rFonts w:ascii="Aptos" w:hAnsi="Aptos"/>
              </w:rPr>
            </w:pPr>
            <w:r w:rsidRPr="007B1003">
              <w:rPr>
                <w:rFonts w:ascii="Aptos" w:hAnsi="Aptos" w:cs="Arial"/>
                <w:color w:val="000000"/>
                <w:sz w:val="18"/>
              </w:rPr>
              <w:t>+4.00x more</w:t>
            </w:r>
          </w:p>
        </w:tc>
        <w:tc>
          <w:tcPr>
            <w:tcW w:w="30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0DF8E2A" w14:textId="77777777" w:rsidR="00F800A5" w:rsidRPr="007B1003" w:rsidRDefault="00000000">
            <w:pPr>
              <w:rPr>
                <w:rFonts w:ascii="Aptos" w:hAnsi="Aptos"/>
              </w:rPr>
            </w:pPr>
            <w:r w:rsidRPr="007B1003">
              <w:rPr>
                <w:rFonts w:ascii="Aptos" w:hAnsi="Aptos" w:cs="Arial"/>
                <w:color w:val="000000"/>
                <w:sz w:val="18"/>
              </w:rPr>
              <w:t>Entropy threshold reduces contrast in rough patch; no pre-screen</w:t>
            </w:r>
          </w:p>
        </w:tc>
      </w:tr>
      <w:tr w:rsidR="00F800A5" w:rsidRPr="007B1003" w14:paraId="4BAEE9DA" w14:textId="77777777">
        <w:tblPrEx>
          <w:tblCellMar>
            <w:top w:w="0" w:type="dxa"/>
            <w:bottom w:w="0" w:type="dxa"/>
          </w:tblCellMar>
        </w:tblPrEx>
        <w:tc>
          <w:tcPr>
            <w:tcW w:w="27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6BFB5AB" w14:textId="77777777" w:rsidR="00F800A5" w:rsidRPr="007B1003" w:rsidRDefault="00000000">
            <w:pPr>
              <w:rPr>
                <w:rFonts w:ascii="Aptos" w:hAnsi="Aptos"/>
              </w:rPr>
            </w:pPr>
            <w:r w:rsidRPr="007B1003">
              <w:rPr>
                <w:rFonts w:ascii="Aptos" w:hAnsi="Aptos" w:cs="Arial"/>
                <w:color w:val="000000"/>
                <w:sz w:val="18"/>
              </w:rPr>
              <w:t>PGA-CFAR (Threshold only)</w:t>
            </w:r>
          </w:p>
        </w:tc>
        <w:tc>
          <w:tcPr>
            <w:tcW w:w="15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3A92BFA" w14:textId="77777777" w:rsidR="00F800A5" w:rsidRPr="007B1003" w:rsidRDefault="00000000">
            <w:pPr>
              <w:rPr>
                <w:rFonts w:ascii="Aptos" w:hAnsi="Aptos"/>
              </w:rPr>
            </w:pPr>
            <w:r w:rsidRPr="007B1003">
              <w:rPr>
                <w:rFonts w:ascii="Aptos" w:hAnsi="Aptos" w:cs="Arial"/>
                <w:color w:val="000000"/>
                <w:sz w:val="18"/>
              </w:rPr>
              <w:t>430</w:t>
            </w:r>
          </w:p>
        </w:tc>
        <w:tc>
          <w:tcPr>
            <w:tcW w:w="21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C08DAE8" w14:textId="77777777" w:rsidR="00F800A5" w:rsidRPr="007B1003" w:rsidRDefault="00000000">
            <w:pPr>
              <w:rPr>
                <w:rFonts w:ascii="Aptos" w:hAnsi="Aptos"/>
              </w:rPr>
            </w:pPr>
            <w:r w:rsidRPr="007B1003">
              <w:rPr>
                <w:rFonts w:ascii="Aptos" w:hAnsi="Aptos" w:cs="Arial"/>
                <w:color w:val="000000"/>
                <w:sz w:val="18"/>
              </w:rPr>
              <w:t>0.80x fewer</w:t>
            </w:r>
          </w:p>
        </w:tc>
        <w:tc>
          <w:tcPr>
            <w:tcW w:w="3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AC2BBE3" w14:textId="77777777" w:rsidR="00F800A5" w:rsidRPr="007B1003" w:rsidRDefault="00000000">
            <w:pPr>
              <w:rPr>
                <w:rFonts w:ascii="Aptos" w:hAnsi="Aptos"/>
              </w:rPr>
            </w:pPr>
            <w:r w:rsidRPr="007B1003">
              <w:rPr>
                <w:rFonts w:ascii="Aptos" w:hAnsi="Aptos" w:cs="Arial"/>
                <w:color w:val="000000"/>
                <w:sz w:val="18"/>
              </w:rPr>
              <w:t>Polarimetric pre-screen removes ~80% of clutter candidates</w:t>
            </w:r>
          </w:p>
        </w:tc>
      </w:tr>
      <w:tr w:rsidR="00F800A5" w:rsidRPr="007B1003" w14:paraId="662AE191" w14:textId="77777777">
        <w:tblPrEx>
          <w:tblCellMar>
            <w:top w:w="0" w:type="dxa"/>
            <w:bottom w:w="0" w:type="dxa"/>
          </w:tblCellMar>
        </w:tblPrEx>
        <w:tc>
          <w:tcPr>
            <w:tcW w:w="27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04E29BD" w14:textId="77777777" w:rsidR="00F800A5" w:rsidRPr="007B1003" w:rsidRDefault="00000000">
            <w:pPr>
              <w:rPr>
                <w:rFonts w:ascii="Aptos" w:hAnsi="Aptos"/>
              </w:rPr>
            </w:pPr>
            <w:r w:rsidRPr="007B1003">
              <w:rPr>
                <w:rFonts w:ascii="Aptos" w:hAnsi="Aptos" w:cs="Arial"/>
                <w:color w:val="000000"/>
                <w:sz w:val="18"/>
              </w:rPr>
              <w:t>Full PGA-CFAR (Final)</w:t>
            </w:r>
          </w:p>
        </w:tc>
        <w:tc>
          <w:tcPr>
            <w:tcW w:w="15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1A3ED76" w14:textId="77777777" w:rsidR="00F800A5" w:rsidRPr="007B1003" w:rsidRDefault="00000000">
            <w:pPr>
              <w:rPr>
                <w:rFonts w:ascii="Aptos" w:hAnsi="Aptos"/>
              </w:rPr>
            </w:pPr>
            <w:r w:rsidRPr="007B1003">
              <w:rPr>
                <w:rFonts w:ascii="Aptos" w:hAnsi="Aptos" w:cs="Arial"/>
                <w:color w:val="000000"/>
                <w:sz w:val="18"/>
              </w:rPr>
              <w:t>435</w:t>
            </w:r>
          </w:p>
        </w:tc>
        <w:tc>
          <w:tcPr>
            <w:tcW w:w="21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8D98B61" w14:textId="77777777" w:rsidR="00F800A5" w:rsidRPr="007B1003" w:rsidRDefault="00000000">
            <w:pPr>
              <w:rPr>
                <w:rFonts w:ascii="Aptos" w:hAnsi="Aptos"/>
              </w:rPr>
            </w:pPr>
            <w:r w:rsidRPr="007B1003">
              <w:rPr>
                <w:rFonts w:ascii="Aptos" w:hAnsi="Aptos" w:cs="Arial"/>
                <w:color w:val="000000"/>
                <w:sz w:val="18"/>
              </w:rPr>
              <w:t>0.81x fewer</w:t>
            </w:r>
          </w:p>
        </w:tc>
        <w:tc>
          <w:tcPr>
            <w:tcW w:w="30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CC4D4F7" w14:textId="77777777" w:rsidR="00F800A5" w:rsidRPr="007B1003" w:rsidRDefault="00000000">
            <w:pPr>
              <w:rPr>
                <w:rFonts w:ascii="Aptos" w:hAnsi="Aptos"/>
              </w:rPr>
            </w:pPr>
            <w:r w:rsidRPr="007B1003">
              <w:rPr>
                <w:rFonts w:ascii="Aptos" w:hAnsi="Aptos" w:cs="Arial"/>
                <w:color w:val="000000"/>
                <w:sz w:val="18"/>
              </w:rPr>
              <w:t>Elliptical kernel + morphological post-processing; 10 clusters</w:t>
            </w:r>
          </w:p>
        </w:tc>
      </w:tr>
    </w:tbl>
    <w:p w14:paraId="161C6FB7" w14:textId="77777777" w:rsidR="00F800A5" w:rsidRPr="007B1003" w:rsidRDefault="00000000">
      <w:pPr>
        <w:spacing w:before="40" w:after="160"/>
        <w:jc w:val="center"/>
        <w:rPr>
          <w:rFonts w:ascii="Aptos" w:hAnsi="Aptos"/>
        </w:rPr>
      </w:pPr>
      <w:r w:rsidRPr="007B1003">
        <w:rPr>
          <w:rFonts w:ascii="Aptos" w:hAnsi="Aptos" w:cs="Arial"/>
          <w:i/>
          <w:color w:val="555555"/>
          <w:sz w:val="18"/>
        </w:rPr>
        <w:t xml:space="preserve">Table 16. Ablation study detected pixel counts from </w:t>
      </w:r>
      <w:proofErr w:type="spellStart"/>
      <w:r w:rsidRPr="007B1003">
        <w:rPr>
          <w:rFonts w:ascii="Aptos" w:hAnsi="Aptos" w:cs="Arial"/>
          <w:i/>
          <w:color w:val="555555"/>
          <w:sz w:val="18"/>
        </w:rPr>
        <w:t>ablation_results.mat</w:t>
      </w:r>
      <w:proofErr w:type="spellEnd"/>
      <w:r w:rsidRPr="007B1003">
        <w:rPr>
          <w:rFonts w:ascii="Aptos" w:hAnsi="Aptos" w:cs="Arial"/>
          <w:i/>
          <w:color w:val="555555"/>
          <w:sz w:val="18"/>
        </w:rPr>
        <w:t xml:space="preserve">. All results at default </w:t>
      </w:r>
      <w:proofErr w:type="spellStart"/>
      <w:r w:rsidRPr="007B1003">
        <w:rPr>
          <w:rFonts w:ascii="Aptos" w:hAnsi="Aptos" w:cs="Arial"/>
          <w:i/>
          <w:color w:val="555555"/>
          <w:sz w:val="18"/>
        </w:rPr>
        <w:t>k_min</w:t>
      </w:r>
      <w:proofErr w:type="spellEnd"/>
      <w:r w:rsidRPr="007B1003">
        <w:rPr>
          <w:rFonts w:ascii="Aptos" w:hAnsi="Aptos" w:cs="Arial"/>
          <w:i/>
          <w:color w:val="555555"/>
          <w:sz w:val="18"/>
        </w:rPr>
        <w:t xml:space="preserve"> = 2.5. The pre-screen (row 4) achieves the dominant false alarm reduction.</w:t>
      </w:r>
    </w:p>
    <w:p w14:paraId="5BF67281" w14:textId="77777777" w:rsidR="00F800A5" w:rsidRPr="007B1003" w:rsidRDefault="00000000">
      <w:pPr>
        <w:pBdr>
          <w:left w:val="single" w:sz="12" w:space="8" w:color="2E5DA1"/>
        </w:pBdr>
        <w:spacing w:before="180" w:after="100"/>
        <w:ind w:left="360"/>
        <w:rPr>
          <w:rFonts w:ascii="Aptos" w:hAnsi="Aptos"/>
        </w:rPr>
      </w:pPr>
      <w:r w:rsidRPr="007B1003">
        <w:rPr>
          <w:rFonts w:ascii="Aptos" w:hAnsi="Aptos" w:cs="Arial"/>
          <w:b/>
          <w:color w:val="2E5DA1"/>
          <w:sz w:val="24"/>
        </w:rPr>
        <w:t>III.6 Final Detection Results (</w:t>
      </w:r>
      <w:proofErr w:type="spellStart"/>
      <w:r w:rsidRPr="007B1003">
        <w:rPr>
          <w:rFonts w:ascii="Aptos" w:hAnsi="Aptos" w:cs="Arial"/>
          <w:b/>
          <w:color w:val="2E5DA1"/>
          <w:sz w:val="24"/>
        </w:rPr>
        <w:t>detection_results.mat</w:t>
      </w:r>
      <w:proofErr w:type="spellEnd"/>
      <w:r w:rsidRPr="007B1003">
        <w:rPr>
          <w:rFonts w:ascii="Aptos" w:hAnsi="Aptos" w:cs="Arial"/>
          <w:b/>
          <w:color w:val="2E5DA1"/>
          <w:sz w:val="24"/>
        </w:rPr>
        <w:t>)</w:t>
      </w:r>
    </w:p>
    <w:p w14:paraId="1893B374" w14:textId="77777777" w:rsidR="00F800A5" w:rsidRPr="007B1003" w:rsidRDefault="00000000">
      <w:pPr>
        <w:spacing w:before="40" w:after="80"/>
        <w:jc w:val="both"/>
        <w:rPr>
          <w:rFonts w:ascii="Aptos" w:hAnsi="Aptos"/>
        </w:rPr>
      </w:pPr>
      <w:r w:rsidRPr="007B1003">
        <w:rPr>
          <w:rFonts w:ascii="Aptos" w:hAnsi="Aptos" w:cs="Arial"/>
          <w:color w:val="333333"/>
          <w:sz w:val="22"/>
        </w:rPr>
        <w:t xml:space="preserve">The </w:t>
      </w:r>
      <w:proofErr w:type="spellStart"/>
      <w:r w:rsidRPr="007B1003">
        <w:rPr>
          <w:rFonts w:ascii="Aptos" w:hAnsi="Aptos" w:cs="Arial"/>
          <w:color w:val="333333"/>
          <w:sz w:val="22"/>
        </w:rPr>
        <w:t>detection_results.mat</w:t>
      </w:r>
      <w:proofErr w:type="spellEnd"/>
      <w:r w:rsidRPr="007B1003">
        <w:rPr>
          <w:rFonts w:ascii="Aptos" w:hAnsi="Aptos" w:cs="Arial"/>
          <w:color w:val="333333"/>
          <w:sz w:val="22"/>
        </w:rPr>
        <w:t xml:space="preserve"> file contains the final post-processed ship centroids, cluster areas, and adaptive parameter maps. The mean cluster area of 43.5 pixels at 8 m ground resolution corresponds to an estimated mean vessel equivalent length of approximately 53 m, consistent with medium commercial vessels in the 30–80 m class. Ship 3 (area = 9 </w:t>
      </w:r>
      <w:proofErr w:type="spellStart"/>
      <w:r w:rsidRPr="007B1003">
        <w:rPr>
          <w:rFonts w:ascii="Aptos" w:hAnsi="Aptos" w:cs="Arial"/>
          <w:color w:val="333333"/>
          <w:sz w:val="22"/>
        </w:rPr>
        <w:t>px</w:t>
      </w:r>
      <w:proofErr w:type="spellEnd"/>
      <w:r w:rsidRPr="007B1003">
        <w:rPr>
          <w:rFonts w:ascii="Aptos" w:hAnsi="Aptos" w:cs="Arial"/>
          <w:color w:val="333333"/>
          <w:sz w:val="22"/>
        </w:rPr>
        <w:t xml:space="preserve">) embedded in the rough ocean patch is the most challenging detection: the elevated clutter level limits connected-component extent, and the 4-pixel minimum area filter marginally retains it. The </w:t>
      </w:r>
      <w:proofErr w:type="spellStart"/>
      <w:r w:rsidRPr="007B1003">
        <w:rPr>
          <w:rFonts w:ascii="Aptos" w:hAnsi="Aptos" w:cs="Arial"/>
          <w:color w:val="333333"/>
          <w:sz w:val="22"/>
        </w:rPr>
        <w:t>k_map</w:t>
      </w:r>
      <w:proofErr w:type="spellEnd"/>
      <w:r w:rsidRPr="007B1003">
        <w:rPr>
          <w:rFonts w:ascii="Aptos" w:hAnsi="Aptos" w:cs="Arial"/>
          <w:color w:val="333333"/>
          <w:sz w:val="22"/>
        </w:rPr>
        <w:t xml:space="preserve"> has a computed mean of 3.71 across the scene, and the </w:t>
      </w:r>
      <w:proofErr w:type="spellStart"/>
      <w:r w:rsidRPr="007B1003">
        <w:rPr>
          <w:rFonts w:ascii="Aptos" w:hAnsi="Aptos" w:cs="Arial"/>
          <w:color w:val="333333"/>
          <w:sz w:val="22"/>
        </w:rPr>
        <w:t>rho_map</w:t>
      </w:r>
      <w:proofErr w:type="spellEnd"/>
      <w:r w:rsidRPr="007B1003">
        <w:rPr>
          <w:rFonts w:ascii="Aptos" w:hAnsi="Aptos" w:cs="Arial"/>
          <w:color w:val="333333"/>
          <w:sz w:val="22"/>
        </w:rPr>
        <w:t xml:space="preserve"> peaks at 3.97 at the calm/rough boundary, confirming that the ellipse elongation is largest precisely where it is most needed to prevent clutter boundary contamination.</w:t>
      </w:r>
    </w:p>
    <w:tbl>
      <w:tblPr>
        <w:tblW w:w="9360" w:type="dxa"/>
        <w:tblCellMar>
          <w:left w:w="10" w:type="dxa"/>
          <w:right w:w="10" w:type="dxa"/>
        </w:tblCellMar>
        <w:tblLook w:val="04A0" w:firstRow="1" w:lastRow="0" w:firstColumn="1" w:lastColumn="0" w:noHBand="0" w:noVBand="1"/>
      </w:tblPr>
      <w:tblGrid>
        <w:gridCol w:w="1400"/>
        <w:gridCol w:w="1760"/>
        <w:gridCol w:w="1760"/>
        <w:gridCol w:w="1240"/>
        <w:gridCol w:w="3200"/>
      </w:tblGrid>
      <w:tr w:rsidR="00F800A5" w:rsidRPr="007B1003" w14:paraId="6E5BC95E" w14:textId="77777777">
        <w:tblPrEx>
          <w:tblCellMar>
            <w:top w:w="0" w:type="dxa"/>
            <w:bottom w:w="0" w:type="dxa"/>
          </w:tblCellMar>
        </w:tblPrEx>
        <w:trPr>
          <w:trHeight w:val="400"/>
        </w:trPr>
        <w:tc>
          <w:tcPr>
            <w:tcW w:w="1400" w:type="dxa"/>
            <w:shd w:val="clear" w:color="auto" w:fill="2E5DA1"/>
            <w:tcMar>
              <w:top w:w="80" w:type="dxa"/>
              <w:left w:w="120" w:type="dxa"/>
              <w:bottom w:w="80" w:type="dxa"/>
              <w:right w:w="120" w:type="dxa"/>
            </w:tcMar>
          </w:tcPr>
          <w:p w14:paraId="755834E4" w14:textId="77777777" w:rsidR="00F800A5" w:rsidRPr="007B1003" w:rsidRDefault="00000000">
            <w:pPr>
              <w:rPr>
                <w:rFonts w:ascii="Aptos" w:hAnsi="Aptos"/>
              </w:rPr>
            </w:pPr>
            <w:r w:rsidRPr="007B1003">
              <w:rPr>
                <w:rFonts w:ascii="Aptos" w:hAnsi="Aptos" w:cs="Arial"/>
                <w:b/>
                <w:color w:val="FFFFFF"/>
                <w:sz w:val="18"/>
              </w:rPr>
              <w:t>Ship ID</w:t>
            </w:r>
          </w:p>
        </w:tc>
        <w:tc>
          <w:tcPr>
            <w:tcW w:w="1760" w:type="dxa"/>
            <w:shd w:val="clear" w:color="auto" w:fill="2E5DA1"/>
            <w:tcMar>
              <w:top w:w="80" w:type="dxa"/>
              <w:left w:w="120" w:type="dxa"/>
              <w:bottom w:w="80" w:type="dxa"/>
              <w:right w:w="120" w:type="dxa"/>
            </w:tcMar>
          </w:tcPr>
          <w:p w14:paraId="53F2012B" w14:textId="77777777" w:rsidR="00F800A5" w:rsidRPr="007B1003" w:rsidRDefault="00000000">
            <w:pPr>
              <w:rPr>
                <w:rFonts w:ascii="Aptos" w:hAnsi="Aptos"/>
              </w:rPr>
            </w:pPr>
            <w:r w:rsidRPr="007B1003">
              <w:rPr>
                <w:rFonts w:ascii="Aptos" w:hAnsi="Aptos" w:cs="Arial"/>
                <w:b/>
                <w:color w:val="FFFFFF"/>
                <w:sz w:val="18"/>
              </w:rPr>
              <w:t>Centroid Col (</w:t>
            </w:r>
            <w:proofErr w:type="spellStart"/>
            <w:r w:rsidRPr="007B1003">
              <w:rPr>
                <w:rFonts w:ascii="Aptos" w:hAnsi="Aptos" w:cs="Arial"/>
                <w:b/>
                <w:color w:val="FFFFFF"/>
                <w:sz w:val="18"/>
              </w:rPr>
              <w:t>px</w:t>
            </w:r>
            <w:proofErr w:type="spellEnd"/>
            <w:r w:rsidRPr="007B1003">
              <w:rPr>
                <w:rFonts w:ascii="Aptos" w:hAnsi="Aptos" w:cs="Arial"/>
                <w:b/>
                <w:color w:val="FFFFFF"/>
                <w:sz w:val="18"/>
              </w:rPr>
              <w:t>)</w:t>
            </w:r>
          </w:p>
        </w:tc>
        <w:tc>
          <w:tcPr>
            <w:tcW w:w="1760" w:type="dxa"/>
            <w:shd w:val="clear" w:color="auto" w:fill="2E5DA1"/>
            <w:tcMar>
              <w:top w:w="80" w:type="dxa"/>
              <w:left w:w="120" w:type="dxa"/>
              <w:bottom w:w="80" w:type="dxa"/>
              <w:right w:w="120" w:type="dxa"/>
            </w:tcMar>
          </w:tcPr>
          <w:p w14:paraId="0623AFA8" w14:textId="77777777" w:rsidR="00F800A5" w:rsidRPr="007B1003" w:rsidRDefault="00000000">
            <w:pPr>
              <w:rPr>
                <w:rFonts w:ascii="Aptos" w:hAnsi="Aptos"/>
              </w:rPr>
            </w:pPr>
            <w:r w:rsidRPr="007B1003">
              <w:rPr>
                <w:rFonts w:ascii="Aptos" w:hAnsi="Aptos" w:cs="Arial"/>
                <w:b/>
                <w:color w:val="FFFFFF"/>
                <w:sz w:val="18"/>
              </w:rPr>
              <w:t>Centroid Row (</w:t>
            </w:r>
            <w:proofErr w:type="spellStart"/>
            <w:r w:rsidRPr="007B1003">
              <w:rPr>
                <w:rFonts w:ascii="Aptos" w:hAnsi="Aptos" w:cs="Arial"/>
                <w:b/>
                <w:color w:val="FFFFFF"/>
                <w:sz w:val="18"/>
              </w:rPr>
              <w:t>px</w:t>
            </w:r>
            <w:proofErr w:type="spellEnd"/>
            <w:r w:rsidRPr="007B1003">
              <w:rPr>
                <w:rFonts w:ascii="Aptos" w:hAnsi="Aptos" w:cs="Arial"/>
                <w:b/>
                <w:color w:val="FFFFFF"/>
                <w:sz w:val="18"/>
              </w:rPr>
              <w:t>)</w:t>
            </w:r>
          </w:p>
        </w:tc>
        <w:tc>
          <w:tcPr>
            <w:tcW w:w="1240" w:type="dxa"/>
            <w:shd w:val="clear" w:color="auto" w:fill="2E5DA1"/>
            <w:tcMar>
              <w:top w:w="80" w:type="dxa"/>
              <w:left w:w="120" w:type="dxa"/>
              <w:bottom w:w="80" w:type="dxa"/>
              <w:right w:w="120" w:type="dxa"/>
            </w:tcMar>
          </w:tcPr>
          <w:p w14:paraId="22167C20" w14:textId="77777777" w:rsidR="00F800A5" w:rsidRPr="007B1003" w:rsidRDefault="00000000">
            <w:pPr>
              <w:rPr>
                <w:rFonts w:ascii="Aptos" w:hAnsi="Aptos"/>
              </w:rPr>
            </w:pPr>
            <w:r w:rsidRPr="007B1003">
              <w:rPr>
                <w:rFonts w:ascii="Aptos" w:hAnsi="Aptos" w:cs="Arial"/>
                <w:b/>
                <w:color w:val="FFFFFF"/>
                <w:sz w:val="18"/>
              </w:rPr>
              <w:t>Area (</w:t>
            </w:r>
            <w:proofErr w:type="spellStart"/>
            <w:r w:rsidRPr="007B1003">
              <w:rPr>
                <w:rFonts w:ascii="Aptos" w:hAnsi="Aptos" w:cs="Arial"/>
                <w:b/>
                <w:color w:val="FFFFFF"/>
                <w:sz w:val="18"/>
              </w:rPr>
              <w:t>px</w:t>
            </w:r>
            <w:proofErr w:type="spellEnd"/>
            <w:r w:rsidRPr="007B1003">
              <w:rPr>
                <w:rFonts w:ascii="Aptos" w:hAnsi="Aptos" w:cs="Arial"/>
                <w:b/>
                <w:color w:val="FFFFFF"/>
                <w:sz w:val="18"/>
              </w:rPr>
              <w:t>)</w:t>
            </w:r>
          </w:p>
        </w:tc>
        <w:tc>
          <w:tcPr>
            <w:tcW w:w="3200" w:type="dxa"/>
            <w:shd w:val="clear" w:color="auto" w:fill="2E5DA1"/>
            <w:tcMar>
              <w:top w:w="80" w:type="dxa"/>
              <w:left w:w="120" w:type="dxa"/>
              <w:bottom w:w="80" w:type="dxa"/>
              <w:right w:w="120" w:type="dxa"/>
            </w:tcMar>
          </w:tcPr>
          <w:p w14:paraId="53A4A506" w14:textId="77777777" w:rsidR="00F800A5" w:rsidRPr="007B1003" w:rsidRDefault="00000000">
            <w:pPr>
              <w:rPr>
                <w:rFonts w:ascii="Aptos" w:hAnsi="Aptos"/>
              </w:rPr>
            </w:pPr>
            <w:r w:rsidRPr="007B1003">
              <w:rPr>
                <w:rFonts w:ascii="Aptos" w:hAnsi="Aptos" w:cs="Arial"/>
                <w:b/>
                <w:color w:val="FFFFFF"/>
                <w:sz w:val="18"/>
              </w:rPr>
              <w:t>Notes</w:t>
            </w:r>
          </w:p>
        </w:tc>
      </w:tr>
      <w:tr w:rsidR="00F800A5" w:rsidRPr="007B1003" w14:paraId="2E300B2C" w14:textId="77777777">
        <w:tblPrEx>
          <w:tblCellMar>
            <w:top w:w="0" w:type="dxa"/>
            <w:bottom w:w="0" w:type="dxa"/>
          </w:tblCellMar>
        </w:tblPrEx>
        <w:tc>
          <w:tcPr>
            <w:tcW w:w="14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2491475" w14:textId="77777777" w:rsidR="00F800A5" w:rsidRPr="007B1003" w:rsidRDefault="00000000">
            <w:pPr>
              <w:rPr>
                <w:rFonts w:ascii="Aptos" w:hAnsi="Aptos"/>
              </w:rPr>
            </w:pPr>
            <w:r w:rsidRPr="007B1003">
              <w:rPr>
                <w:rFonts w:ascii="Aptos" w:hAnsi="Aptos" w:cs="Arial"/>
                <w:color w:val="000000"/>
                <w:sz w:val="18"/>
              </w:rPr>
              <w:t>S1 (planted)</w:t>
            </w:r>
          </w:p>
        </w:tc>
        <w:tc>
          <w:tcPr>
            <w:tcW w:w="17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8A2A957" w14:textId="77777777" w:rsidR="00F800A5" w:rsidRPr="007B1003" w:rsidRDefault="00000000">
            <w:pPr>
              <w:rPr>
                <w:rFonts w:ascii="Aptos" w:hAnsi="Aptos"/>
              </w:rPr>
            </w:pPr>
            <w:r w:rsidRPr="007B1003">
              <w:rPr>
                <w:rFonts w:ascii="Aptos" w:hAnsi="Aptos" w:cs="Arial"/>
                <w:color w:val="000000"/>
                <w:sz w:val="18"/>
              </w:rPr>
              <w:t>80.0</w:t>
            </w:r>
          </w:p>
        </w:tc>
        <w:tc>
          <w:tcPr>
            <w:tcW w:w="17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3474A77" w14:textId="77777777" w:rsidR="00F800A5" w:rsidRPr="007B1003" w:rsidRDefault="00000000">
            <w:pPr>
              <w:rPr>
                <w:rFonts w:ascii="Aptos" w:hAnsi="Aptos"/>
              </w:rPr>
            </w:pPr>
            <w:r w:rsidRPr="007B1003">
              <w:rPr>
                <w:rFonts w:ascii="Aptos" w:hAnsi="Aptos" w:cs="Arial"/>
                <w:color w:val="000000"/>
                <w:sz w:val="18"/>
              </w:rPr>
              <w:t>100.1</w:t>
            </w:r>
          </w:p>
        </w:tc>
        <w:tc>
          <w:tcPr>
            <w:tcW w:w="124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100AB99" w14:textId="77777777" w:rsidR="00F800A5" w:rsidRPr="007B1003" w:rsidRDefault="00000000">
            <w:pPr>
              <w:rPr>
                <w:rFonts w:ascii="Aptos" w:hAnsi="Aptos"/>
              </w:rPr>
            </w:pPr>
            <w:r w:rsidRPr="007B1003">
              <w:rPr>
                <w:rFonts w:ascii="Aptos" w:hAnsi="Aptos" w:cs="Arial"/>
                <w:color w:val="000000"/>
                <w:sz w:val="18"/>
              </w:rPr>
              <w:t>58</w:t>
            </w:r>
          </w:p>
        </w:tc>
        <w:tc>
          <w:tcPr>
            <w:tcW w:w="32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1C3C381" w14:textId="77777777" w:rsidR="00F800A5" w:rsidRPr="007B1003" w:rsidRDefault="00000000">
            <w:pPr>
              <w:rPr>
                <w:rFonts w:ascii="Aptos" w:hAnsi="Aptos"/>
              </w:rPr>
            </w:pPr>
            <w:r w:rsidRPr="007B1003">
              <w:rPr>
                <w:rFonts w:ascii="Aptos" w:hAnsi="Aptos" w:cs="Arial"/>
                <w:color w:val="000000"/>
                <w:sz w:val="18"/>
              </w:rPr>
              <w:t>Calm ocean; largest calm-region cluster</w:t>
            </w:r>
          </w:p>
        </w:tc>
      </w:tr>
      <w:tr w:rsidR="00F800A5" w:rsidRPr="007B1003" w14:paraId="3294A22D" w14:textId="77777777">
        <w:tblPrEx>
          <w:tblCellMar>
            <w:top w:w="0" w:type="dxa"/>
            <w:bottom w:w="0" w:type="dxa"/>
          </w:tblCellMar>
        </w:tblPrEx>
        <w:tc>
          <w:tcPr>
            <w:tcW w:w="14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42972A0" w14:textId="77777777" w:rsidR="00F800A5" w:rsidRPr="007B1003" w:rsidRDefault="00000000">
            <w:pPr>
              <w:rPr>
                <w:rFonts w:ascii="Aptos" w:hAnsi="Aptos"/>
              </w:rPr>
            </w:pPr>
            <w:r w:rsidRPr="007B1003">
              <w:rPr>
                <w:rFonts w:ascii="Aptos" w:hAnsi="Aptos" w:cs="Arial"/>
                <w:color w:val="000000"/>
                <w:sz w:val="18"/>
              </w:rPr>
              <w:t>S2 (planted)</w:t>
            </w:r>
          </w:p>
        </w:tc>
        <w:tc>
          <w:tcPr>
            <w:tcW w:w="17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51F1D38" w14:textId="77777777" w:rsidR="00F800A5" w:rsidRPr="007B1003" w:rsidRDefault="00000000">
            <w:pPr>
              <w:rPr>
                <w:rFonts w:ascii="Aptos" w:hAnsi="Aptos"/>
              </w:rPr>
            </w:pPr>
            <w:r w:rsidRPr="007B1003">
              <w:rPr>
                <w:rFonts w:ascii="Aptos" w:hAnsi="Aptos" w:cs="Arial"/>
                <w:color w:val="000000"/>
                <w:sz w:val="18"/>
              </w:rPr>
              <w:t>100.0</w:t>
            </w:r>
          </w:p>
        </w:tc>
        <w:tc>
          <w:tcPr>
            <w:tcW w:w="17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5B0D6EB" w14:textId="77777777" w:rsidR="00F800A5" w:rsidRPr="007B1003" w:rsidRDefault="00000000">
            <w:pPr>
              <w:rPr>
                <w:rFonts w:ascii="Aptos" w:hAnsi="Aptos"/>
              </w:rPr>
            </w:pPr>
            <w:r w:rsidRPr="007B1003">
              <w:rPr>
                <w:rFonts w:ascii="Aptos" w:hAnsi="Aptos" w:cs="Arial"/>
                <w:color w:val="000000"/>
                <w:sz w:val="18"/>
              </w:rPr>
              <w:t>300.0</w:t>
            </w:r>
          </w:p>
        </w:tc>
        <w:tc>
          <w:tcPr>
            <w:tcW w:w="124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7C31CC96" w14:textId="77777777" w:rsidR="00F800A5" w:rsidRPr="007B1003" w:rsidRDefault="00000000">
            <w:pPr>
              <w:rPr>
                <w:rFonts w:ascii="Aptos" w:hAnsi="Aptos"/>
              </w:rPr>
            </w:pPr>
            <w:r w:rsidRPr="007B1003">
              <w:rPr>
                <w:rFonts w:ascii="Aptos" w:hAnsi="Aptos" w:cs="Arial"/>
                <w:color w:val="000000"/>
                <w:sz w:val="18"/>
              </w:rPr>
              <w:t>55</w:t>
            </w:r>
          </w:p>
        </w:tc>
        <w:tc>
          <w:tcPr>
            <w:tcW w:w="3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D8280D1" w14:textId="77777777" w:rsidR="00F800A5" w:rsidRPr="007B1003" w:rsidRDefault="00000000">
            <w:pPr>
              <w:rPr>
                <w:rFonts w:ascii="Aptos" w:hAnsi="Aptos"/>
              </w:rPr>
            </w:pPr>
            <w:r w:rsidRPr="007B1003">
              <w:rPr>
                <w:rFonts w:ascii="Aptos" w:hAnsi="Aptos" w:cs="Arial"/>
                <w:color w:val="000000"/>
                <w:sz w:val="18"/>
              </w:rPr>
              <w:t>Calm ocean; stable dihedral signature</w:t>
            </w:r>
          </w:p>
        </w:tc>
      </w:tr>
      <w:tr w:rsidR="00F800A5" w:rsidRPr="007B1003" w14:paraId="4A5AFA9E" w14:textId="77777777">
        <w:tblPrEx>
          <w:tblCellMar>
            <w:top w:w="0" w:type="dxa"/>
            <w:bottom w:w="0" w:type="dxa"/>
          </w:tblCellMar>
        </w:tblPrEx>
        <w:tc>
          <w:tcPr>
            <w:tcW w:w="14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B1E606F" w14:textId="77777777" w:rsidR="00F800A5" w:rsidRPr="007B1003" w:rsidRDefault="00000000">
            <w:pPr>
              <w:rPr>
                <w:rFonts w:ascii="Aptos" w:hAnsi="Aptos"/>
              </w:rPr>
            </w:pPr>
            <w:r w:rsidRPr="007B1003">
              <w:rPr>
                <w:rFonts w:ascii="Aptos" w:hAnsi="Aptos" w:cs="Arial"/>
                <w:color w:val="000000"/>
                <w:sz w:val="18"/>
              </w:rPr>
              <w:t>S3 (planted)</w:t>
            </w:r>
          </w:p>
        </w:tc>
        <w:tc>
          <w:tcPr>
            <w:tcW w:w="17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7662BC3" w14:textId="77777777" w:rsidR="00F800A5" w:rsidRPr="007B1003" w:rsidRDefault="00000000">
            <w:pPr>
              <w:rPr>
                <w:rFonts w:ascii="Aptos" w:hAnsi="Aptos"/>
              </w:rPr>
            </w:pPr>
            <w:r w:rsidRPr="007B1003">
              <w:rPr>
                <w:rFonts w:ascii="Aptos" w:hAnsi="Aptos" w:cs="Arial"/>
                <w:color w:val="000000"/>
                <w:sz w:val="18"/>
              </w:rPr>
              <w:t>176.0</w:t>
            </w:r>
          </w:p>
        </w:tc>
        <w:tc>
          <w:tcPr>
            <w:tcW w:w="17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5A99C7A" w14:textId="77777777" w:rsidR="00F800A5" w:rsidRPr="007B1003" w:rsidRDefault="00000000">
            <w:pPr>
              <w:rPr>
                <w:rFonts w:ascii="Aptos" w:hAnsi="Aptos"/>
              </w:rPr>
            </w:pPr>
            <w:r w:rsidRPr="007B1003">
              <w:rPr>
                <w:rFonts w:ascii="Aptos" w:hAnsi="Aptos" w:cs="Arial"/>
                <w:color w:val="000000"/>
                <w:sz w:val="18"/>
              </w:rPr>
              <w:t>478.0</w:t>
            </w:r>
          </w:p>
        </w:tc>
        <w:tc>
          <w:tcPr>
            <w:tcW w:w="124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6E4B67C" w14:textId="77777777" w:rsidR="00F800A5" w:rsidRPr="007B1003" w:rsidRDefault="00000000">
            <w:pPr>
              <w:rPr>
                <w:rFonts w:ascii="Aptos" w:hAnsi="Aptos"/>
              </w:rPr>
            </w:pPr>
            <w:r w:rsidRPr="007B1003">
              <w:rPr>
                <w:rFonts w:ascii="Aptos" w:hAnsi="Aptos" w:cs="Arial"/>
                <w:color w:val="000000"/>
                <w:sz w:val="18"/>
              </w:rPr>
              <w:t>9</w:t>
            </w:r>
          </w:p>
        </w:tc>
        <w:tc>
          <w:tcPr>
            <w:tcW w:w="32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F39756F" w14:textId="77777777" w:rsidR="00F800A5" w:rsidRPr="007B1003" w:rsidRDefault="00000000">
            <w:pPr>
              <w:rPr>
                <w:rFonts w:ascii="Aptos" w:hAnsi="Aptos"/>
              </w:rPr>
            </w:pPr>
            <w:r w:rsidRPr="007B1003">
              <w:rPr>
                <w:rFonts w:ascii="Aptos" w:hAnsi="Aptos" w:cs="Arial"/>
                <w:color w:val="000000"/>
                <w:sz w:val="18"/>
              </w:rPr>
              <w:t>Rough patch; clutter-masked, barely retained</w:t>
            </w:r>
          </w:p>
        </w:tc>
      </w:tr>
      <w:tr w:rsidR="00F800A5" w:rsidRPr="007B1003" w14:paraId="5F052FE0" w14:textId="77777777">
        <w:tblPrEx>
          <w:tblCellMar>
            <w:top w:w="0" w:type="dxa"/>
            <w:bottom w:w="0" w:type="dxa"/>
          </w:tblCellMar>
        </w:tblPrEx>
        <w:tc>
          <w:tcPr>
            <w:tcW w:w="14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F4D4A54" w14:textId="77777777" w:rsidR="00F800A5" w:rsidRPr="007B1003" w:rsidRDefault="00000000">
            <w:pPr>
              <w:rPr>
                <w:rFonts w:ascii="Aptos" w:hAnsi="Aptos"/>
              </w:rPr>
            </w:pPr>
            <w:r w:rsidRPr="007B1003">
              <w:rPr>
                <w:rFonts w:ascii="Aptos" w:hAnsi="Aptos" w:cs="Arial"/>
                <w:color w:val="000000"/>
                <w:sz w:val="18"/>
              </w:rPr>
              <w:t>S4 (planted)</w:t>
            </w:r>
          </w:p>
        </w:tc>
        <w:tc>
          <w:tcPr>
            <w:tcW w:w="17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73294491" w14:textId="77777777" w:rsidR="00F800A5" w:rsidRPr="007B1003" w:rsidRDefault="00000000">
            <w:pPr>
              <w:rPr>
                <w:rFonts w:ascii="Aptos" w:hAnsi="Aptos"/>
              </w:rPr>
            </w:pPr>
            <w:r w:rsidRPr="007B1003">
              <w:rPr>
                <w:rFonts w:ascii="Aptos" w:hAnsi="Aptos" w:cs="Arial"/>
                <w:color w:val="000000"/>
                <w:sz w:val="18"/>
              </w:rPr>
              <w:t>200.0</w:t>
            </w:r>
          </w:p>
        </w:tc>
        <w:tc>
          <w:tcPr>
            <w:tcW w:w="17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1385688" w14:textId="77777777" w:rsidR="00F800A5" w:rsidRPr="007B1003" w:rsidRDefault="00000000">
            <w:pPr>
              <w:rPr>
                <w:rFonts w:ascii="Aptos" w:hAnsi="Aptos"/>
              </w:rPr>
            </w:pPr>
            <w:r w:rsidRPr="007B1003">
              <w:rPr>
                <w:rFonts w:ascii="Aptos" w:hAnsi="Aptos" w:cs="Arial"/>
                <w:color w:val="000000"/>
                <w:sz w:val="18"/>
              </w:rPr>
              <w:t>130.3</w:t>
            </w:r>
          </w:p>
        </w:tc>
        <w:tc>
          <w:tcPr>
            <w:tcW w:w="124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95C4997" w14:textId="77777777" w:rsidR="00F800A5" w:rsidRPr="007B1003" w:rsidRDefault="00000000">
            <w:pPr>
              <w:rPr>
                <w:rFonts w:ascii="Aptos" w:hAnsi="Aptos"/>
              </w:rPr>
            </w:pPr>
            <w:r w:rsidRPr="007B1003">
              <w:rPr>
                <w:rFonts w:ascii="Aptos" w:hAnsi="Aptos" w:cs="Arial"/>
                <w:color w:val="000000"/>
                <w:sz w:val="18"/>
              </w:rPr>
              <w:t>44</w:t>
            </w:r>
          </w:p>
        </w:tc>
        <w:tc>
          <w:tcPr>
            <w:tcW w:w="3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48009D0" w14:textId="77777777" w:rsidR="00F800A5" w:rsidRPr="007B1003" w:rsidRDefault="00000000">
            <w:pPr>
              <w:rPr>
                <w:rFonts w:ascii="Aptos" w:hAnsi="Aptos"/>
              </w:rPr>
            </w:pPr>
            <w:r w:rsidRPr="007B1003">
              <w:rPr>
                <w:rFonts w:ascii="Aptos" w:hAnsi="Aptos" w:cs="Arial"/>
                <w:color w:val="000000"/>
                <w:sz w:val="18"/>
              </w:rPr>
              <w:t xml:space="preserve">Calm ocean; centroid within 1 </w:t>
            </w:r>
            <w:proofErr w:type="spellStart"/>
            <w:r w:rsidRPr="007B1003">
              <w:rPr>
                <w:rFonts w:ascii="Aptos" w:hAnsi="Aptos" w:cs="Arial"/>
                <w:color w:val="000000"/>
                <w:sz w:val="18"/>
              </w:rPr>
              <w:t>px</w:t>
            </w:r>
            <w:proofErr w:type="spellEnd"/>
            <w:r w:rsidRPr="007B1003">
              <w:rPr>
                <w:rFonts w:ascii="Aptos" w:hAnsi="Aptos" w:cs="Arial"/>
                <w:color w:val="000000"/>
                <w:sz w:val="18"/>
              </w:rPr>
              <w:t xml:space="preserve"> of GT</w:t>
            </w:r>
          </w:p>
        </w:tc>
      </w:tr>
      <w:tr w:rsidR="00F800A5" w:rsidRPr="007B1003" w14:paraId="489F257F" w14:textId="77777777">
        <w:tblPrEx>
          <w:tblCellMar>
            <w:top w:w="0" w:type="dxa"/>
            <w:bottom w:w="0" w:type="dxa"/>
          </w:tblCellMar>
        </w:tblPrEx>
        <w:tc>
          <w:tcPr>
            <w:tcW w:w="14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50A90DF" w14:textId="77777777" w:rsidR="00F800A5" w:rsidRPr="007B1003" w:rsidRDefault="00000000">
            <w:pPr>
              <w:rPr>
                <w:rFonts w:ascii="Aptos" w:hAnsi="Aptos"/>
              </w:rPr>
            </w:pPr>
            <w:r w:rsidRPr="007B1003">
              <w:rPr>
                <w:rFonts w:ascii="Aptos" w:hAnsi="Aptos" w:cs="Arial"/>
                <w:color w:val="000000"/>
                <w:sz w:val="18"/>
              </w:rPr>
              <w:lastRenderedPageBreak/>
              <w:t>S5 (planted)</w:t>
            </w:r>
          </w:p>
        </w:tc>
        <w:tc>
          <w:tcPr>
            <w:tcW w:w="17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1649573" w14:textId="77777777" w:rsidR="00F800A5" w:rsidRPr="007B1003" w:rsidRDefault="00000000">
            <w:pPr>
              <w:rPr>
                <w:rFonts w:ascii="Aptos" w:hAnsi="Aptos"/>
              </w:rPr>
            </w:pPr>
            <w:r w:rsidRPr="007B1003">
              <w:rPr>
                <w:rFonts w:ascii="Aptos" w:hAnsi="Aptos" w:cs="Arial"/>
                <w:color w:val="000000"/>
                <w:sz w:val="18"/>
              </w:rPr>
              <w:t>200.0</w:t>
            </w:r>
          </w:p>
        </w:tc>
        <w:tc>
          <w:tcPr>
            <w:tcW w:w="17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AC63FD5" w14:textId="77777777" w:rsidR="00F800A5" w:rsidRPr="007B1003" w:rsidRDefault="00000000">
            <w:pPr>
              <w:rPr>
                <w:rFonts w:ascii="Aptos" w:hAnsi="Aptos"/>
              </w:rPr>
            </w:pPr>
            <w:r w:rsidRPr="007B1003">
              <w:rPr>
                <w:rFonts w:ascii="Aptos" w:hAnsi="Aptos" w:cs="Arial"/>
                <w:color w:val="000000"/>
                <w:sz w:val="18"/>
              </w:rPr>
              <w:t>420.0</w:t>
            </w:r>
          </w:p>
        </w:tc>
        <w:tc>
          <w:tcPr>
            <w:tcW w:w="124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28BAD2A" w14:textId="77777777" w:rsidR="00F800A5" w:rsidRPr="007B1003" w:rsidRDefault="00000000">
            <w:pPr>
              <w:rPr>
                <w:rFonts w:ascii="Aptos" w:hAnsi="Aptos"/>
              </w:rPr>
            </w:pPr>
            <w:r w:rsidRPr="007B1003">
              <w:rPr>
                <w:rFonts w:ascii="Aptos" w:hAnsi="Aptos" w:cs="Arial"/>
                <w:color w:val="000000"/>
                <w:sz w:val="18"/>
              </w:rPr>
              <w:t>45</w:t>
            </w:r>
          </w:p>
        </w:tc>
        <w:tc>
          <w:tcPr>
            <w:tcW w:w="32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37EF58E" w14:textId="77777777" w:rsidR="00F800A5" w:rsidRPr="007B1003" w:rsidRDefault="00000000">
            <w:pPr>
              <w:rPr>
                <w:rFonts w:ascii="Aptos" w:hAnsi="Aptos"/>
              </w:rPr>
            </w:pPr>
            <w:r w:rsidRPr="007B1003">
              <w:rPr>
                <w:rFonts w:ascii="Aptos" w:hAnsi="Aptos" w:cs="Arial"/>
                <w:color w:val="000000"/>
                <w:sz w:val="18"/>
              </w:rPr>
              <w:t>Rough patch; moderate clutter suppression</w:t>
            </w:r>
          </w:p>
        </w:tc>
      </w:tr>
      <w:tr w:rsidR="00F800A5" w:rsidRPr="007B1003" w14:paraId="0449BB3A" w14:textId="77777777">
        <w:tblPrEx>
          <w:tblCellMar>
            <w:top w:w="0" w:type="dxa"/>
            <w:bottom w:w="0" w:type="dxa"/>
          </w:tblCellMar>
        </w:tblPrEx>
        <w:tc>
          <w:tcPr>
            <w:tcW w:w="14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C6E5BF8" w14:textId="77777777" w:rsidR="00F800A5" w:rsidRPr="007B1003" w:rsidRDefault="00000000">
            <w:pPr>
              <w:rPr>
                <w:rFonts w:ascii="Aptos" w:hAnsi="Aptos"/>
              </w:rPr>
            </w:pPr>
            <w:r w:rsidRPr="007B1003">
              <w:rPr>
                <w:rFonts w:ascii="Aptos" w:hAnsi="Aptos" w:cs="Arial"/>
                <w:color w:val="000000"/>
                <w:sz w:val="18"/>
              </w:rPr>
              <w:t>S6 (planted)</w:t>
            </w:r>
          </w:p>
        </w:tc>
        <w:tc>
          <w:tcPr>
            <w:tcW w:w="17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0CB02F9" w14:textId="77777777" w:rsidR="00F800A5" w:rsidRPr="007B1003" w:rsidRDefault="00000000">
            <w:pPr>
              <w:rPr>
                <w:rFonts w:ascii="Aptos" w:hAnsi="Aptos"/>
              </w:rPr>
            </w:pPr>
            <w:r w:rsidRPr="007B1003">
              <w:rPr>
                <w:rFonts w:ascii="Aptos" w:hAnsi="Aptos" w:cs="Arial"/>
                <w:color w:val="000000"/>
                <w:sz w:val="18"/>
              </w:rPr>
              <w:t>300.0</w:t>
            </w:r>
          </w:p>
        </w:tc>
        <w:tc>
          <w:tcPr>
            <w:tcW w:w="17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73DE80C" w14:textId="77777777" w:rsidR="00F800A5" w:rsidRPr="007B1003" w:rsidRDefault="00000000">
            <w:pPr>
              <w:rPr>
                <w:rFonts w:ascii="Aptos" w:hAnsi="Aptos"/>
              </w:rPr>
            </w:pPr>
            <w:r w:rsidRPr="007B1003">
              <w:rPr>
                <w:rFonts w:ascii="Aptos" w:hAnsi="Aptos" w:cs="Arial"/>
                <w:color w:val="000000"/>
                <w:sz w:val="18"/>
              </w:rPr>
              <w:t>280.0</w:t>
            </w:r>
          </w:p>
        </w:tc>
        <w:tc>
          <w:tcPr>
            <w:tcW w:w="124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CFBC2D1" w14:textId="77777777" w:rsidR="00F800A5" w:rsidRPr="007B1003" w:rsidRDefault="00000000">
            <w:pPr>
              <w:rPr>
                <w:rFonts w:ascii="Aptos" w:hAnsi="Aptos"/>
              </w:rPr>
            </w:pPr>
            <w:r w:rsidRPr="007B1003">
              <w:rPr>
                <w:rFonts w:ascii="Aptos" w:hAnsi="Aptos" w:cs="Arial"/>
                <w:color w:val="000000"/>
                <w:sz w:val="18"/>
              </w:rPr>
              <w:t>27</w:t>
            </w:r>
          </w:p>
        </w:tc>
        <w:tc>
          <w:tcPr>
            <w:tcW w:w="3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16D9715" w14:textId="77777777" w:rsidR="00F800A5" w:rsidRPr="007B1003" w:rsidRDefault="00000000">
            <w:pPr>
              <w:rPr>
                <w:rFonts w:ascii="Aptos" w:hAnsi="Aptos"/>
              </w:rPr>
            </w:pPr>
            <w:r w:rsidRPr="007B1003">
              <w:rPr>
                <w:rFonts w:ascii="Aptos" w:hAnsi="Aptos" w:cs="Arial"/>
                <w:color w:val="000000"/>
                <w:sz w:val="18"/>
              </w:rPr>
              <w:t>Calm ocean; smaller cluster, lower backscatter</w:t>
            </w:r>
          </w:p>
        </w:tc>
      </w:tr>
      <w:tr w:rsidR="00F800A5" w:rsidRPr="007B1003" w14:paraId="2A5F2752" w14:textId="77777777">
        <w:tblPrEx>
          <w:tblCellMar>
            <w:top w:w="0" w:type="dxa"/>
            <w:bottom w:w="0" w:type="dxa"/>
          </w:tblCellMar>
        </w:tblPrEx>
        <w:tc>
          <w:tcPr>
            <w:tcW w:w="14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BA05532" w14:textId="77777777" w:rsidR="00F800A5" w:rsidRPr="007B1003" w:rsidRDefault="00000000">
            <w:pPr>
              <w:rPr>
                <w:rFonts w:ascii="Aptos" w:hAnsi="Aptos"/>
              </w:rPr>
            </w:pPr>
            <w:r w:rsidRPr="007B1003">
              <w:rPr>
                <w:rFonts w:ascii="Aptos" w:hAnsi="Aptos" w:cs="Arial"/>
                <w:color w:val="000000"/>
                <w:sz w:val="18"/>
              </w:rPr>
              <w:t>S7 (planted)</w:t>
            </w:r>
          </w:p>
        </w:tc>
        <w:tc>
          <w:tcPr>
            <w:tcW w:w="17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0F130AF" w14:textId="77777777" w:rsidR="00F800A5" w:rsidRPr="007B1003" w:rsidRDefault="00000000">
            <w:pPr>
              <w:rPr>
                <w:rFonts w:ascii="Aptos" w:hAnsi="Aptos"/>
              </w:rPr>
            </w:pPr>
            <w:r w:rsidRPr="007B1003">
              <w:rPr>
                <w:rFonts w:ascii="Aptos" w:hAnsi="Aptos" w:cs="Arial"/>
                <w:color w:val="000000"/>
                <w:sz w:val="18"/>
              </w:rPr>
              <w:t>350.0</w:t>
            </w:r>
          </w:p>
        </w:tc>
        <w:tc>
          <w:tcPr>
            <w:tcW w:w="17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FE59B63" w14:textId="77777777" w:rsidR="00F800A5" w:rsidRPr="007B1003" w:rsidRDefault="00000000">
            <w:pPr>
              <w:rPr>
                <w:rFonts w:ascii="Aptos" w:hAnsi="Aptos"/>
              </w:rPr>
            </w:pPr>
            <w:r w:rsidRPr="007B1003">
              <w:rPr>
                <w:rFonts w:ascii="Aptos" w:hAnsi="Aptos" w:cs="Arial"/>
                <w:color w:val="000000"/>
                <w:sz w:val="18"/>
              </w:rPr>
              <w:t>200.1</w:t>
            </w:r>
          </w:p>
        </w:tc>
        <w:tc>
          <w:tcPr>
            <w:tcW w:w="124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68721DF" w14:textId="77777777" w:rsidR="00F800A5" w:rsidRPr="007B1003" w:rsidRDefault="00000000">
            <w:pPr>
              <w:rPr>
                <w:rFonts w:ascii="Aptos" w:hAnsi="Aptos"/>
              </w:rPr>
            </w:pPr>
            <w:r w:rsidRPr="007B1003">
              <w:rPr>
                <w:rFonts w:ascii="Aptos" w:hAnsi="Aptos" w:cs="Arial"/>
                <w:color w:val="000000"/>
                <w:sz w:val="18"/>
              </w:rPr>
              <w:t>62</w:t>
            </w:r>
          </w:p>
        </w:tc>
        <w:tc>
          <w:tcPr>
            <w:tcW w:w="32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92B3A10" w14:textId="77777777" w:rsidR="00F800A5" w:rsidRPr="007B1003" w:rsidRDefault="00000000">
            <w:pPr>
              <w:rPr>
                <w:rFonts w:ascii="Aptos" w:hAnsi="Aptos"/>
              </w:rPr>
            </w:pPr>
            <w:r w:rsidRPr="007B1003">
              <w:rPr>
                <w:rFonts w:ascii="Aptos" w:hAnsi="Aptos" w:cs="Arial"/>
                <w:color w:val="000000"/>
                <w:sz w:val="18"/>
              </w:rPr>
              <w:t>Calm ocean; largest overall cluster area</w:t>
            </w:r>
          </w:p>
        </w:tc>
      </w:tr>
      <w:tr w:rsidR="00F800A5" w:rsidRPr="007B1003" w14:paraId="1C765A08" w14:textId="77777777">
        <w:tblPrEx>
          <w:tblCellMar>
            <w:top w:w="0" w:type="dxa"/>
            <w:bottom w:w="0" w:type="dxa"/>
          </w:tblCellMar>
        </w:tblPrEx>
        <w:tc>
          <w:tcPr>
            <w:tcW w:w="14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F742E69" w14:textId="77777777" w:rsidR="00F800A5" w:rsidRPr="007B1003" w:rsidRDefault="00000000">
            <w:pPr>
              <w:rPr>
                <w:rFonts w:ascii="Aptos" w:hAnsi="Aptos"/>
              </w:rPr>
            </w:pPr>
            <w:r w:rsidRPr="007B1003">
              <w:rPr>
                <w:rFonts w:ascii="Aptos" w:hAnsi="Aptos" w:cs="Arial"/>
                <w:color w:val="000000"/>
                <w:sz w:val="18"/>
              </w:rPr>
              <w:t>S8 (planted)</w:t>
            </w:r>
          </w:p>
        </w:tc>
        <w:tc>
          <w:tcPr>
            <w:tcW w:w="17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7253FC5" w14:textId="77777777" w:rsidR="00F800A5" w:rsidRPr="007B1003" w:rsidRDefault="00000000">
            <w:pPr>
              <w:rPr>
                <w:rFonts w:ascii="Aptos" w:hAnsi="Aptos"/>
              </w:rPr>
            </w:pPr>
            <w:r w:rsidRPr="007B1003">
              <w:rPr>
                <w:rFonts w:ascii="Aptos" w:hAnsi="Aptos" w:cs="Arial"/>
                <w:color w:val="000000"/>
                <w:sz w:val="18"/>
              </w:rPr>
              <w:t>430.0</w:t>
            </w:r>
          </w:p>
        </w:tc>
        <w:tc>
          <w:tcPr>
            <w:tcW w:w="17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7B0C494C" w14:textId="77777777" w:rsidR="00F800A5" w:rsidRPr="007B1003" w:rsidRDefault="00000000">
            <w:pPr>
              <w:rPr>
                <w:rFonts w:ascii="Aptos" w:hAnsi="Aptos"/>
              </w:rPr>
            </w:pPr>
            <w:r w:rsidRPr="007B1003">
              <w:rPr>
                <w:rFonts w:ascii="Aptos" w:hAnsi="Aptos" w:cs="Arial"/>
                <w:color w:val="000000"/>
                <w:sz w:val="18"/>
              </w:rPr>
              <w:t>79.6</w:t>
            </w:r>
          </w:p>
        </w:tc>
        <w:tc>
          <w:tcPr>
            <w:tcW w:w="124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164D58F" w14:textId="77777777" w:rsidR="00F800A5" w:rsidRPr="007B1003" w:rsidRDefault="00000000">
            <w:pPr>
              <w:rPr>
                <w:rFonts w:ascii="Aptos" w:hAnsi="Aptos"/>
              </w:rPr>
            </w:pPr>
            <w:r w:rsidRPr="007B1003">
              <w:rPr>
                <w:rFonts w:ascii="Aptos" w:hAnsi="Aptos" w:cs="Arial"/>
                <w:color w:val="000000"/>
                <w:sz w:val="18"/>
              </w:rPr>
              <w:t>53</w:t>
            </w:r>
          </w:p>
        </w:tc>
        <w:tc>
          <w:tcPr>
            <w:tcW w:w="3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461869F" w14:textId="77777777" w:rsidR="00F800A5" w:rsidRPr="007B1003" w:rsidRDefault="00000000">
            <w:pPr>
              <w:rPr>
                <w:rFonts w:ascii="Aptos" w:hAnsi="Aptos"/>
              </w:rPr>
            </w:pPr>
            <w:r w:rsidRPr="007B1003">
              <w:rPr>
                <w:rFonts w:ascii="Aptos" w:hAnsi="Aptos" w:cs="Arial"/>
                <w:color w:val="000000"/>
                <w:sz w:val="18"/>
              </w:rPr>
              <w:t>Calm ocean; strong dihedral, corner of scene</w:t>
            </w:r>
          </w:p>
        </w:tc>
      </w:tr>
      <w:tr w:rsidR="00F800A5" w:rsidRPr="007B1003" w14:paraId="541D570A" w14:textId="77777777">
        <w:tblPrEx>
          <w:tblCellMar>
            <w:top w:w="0" w:type="dxa"/>
            <w:bottom w:w="0" w:type="dxa"/>
          </w:tblCellMar>
        </w:tblPrEx>
        <w:tc>
          <w:tcPr>
            <w:tcW w:w="14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3689756" w14:textId="77777777" w:rsidR="00F800A5" w:rsidRPr="007B1003" w:rsidRDefault="00000000">
            <w:pPr>
              <w:rPr>
                <w:rFonts w:ascii="Aptos" w:hAnsi="Aptos"/>
              </w:rPr>
            </w:pPr>
            <w:r w:rsidRPr="007B1003">
              <w:rPr>
                <w:rFonts w:ascii="Aptos" w:hAnsi="Aptos" w:cs="Arial"/>
                <w:color w:val="000000"/>
                <w:sz w:val="18"/>
              </w:rPr>
              <w:t>S9 (boundary FP)</w:t>
            </w:r>
          </w:p>
        </w:tc>
        <w:tc>
          <w:tcPr>
            <w:tcW w:w="17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E827B15" w14:textId="77777777" w:rsidR="00F800A5" w:rsidRPr="007B1003" w:rsidRDefault="00000000">
            <w:pPr>
              <w:rPr>
                <w:rFonts w:ascii="Aptos" w:hAnsi="Aptos"/>
              </w:rPr>
            </w:pPr>
            <w:r w:rsidRPr="007B1003">
              <w:rPr>
                <w:rFonts w:ascii="Aptos" w:hAnsi="Aptos" w:cs="Arial"/>
                <w:color w:val="000000"/>
                <w:sz w:val="18"/>
              </w:rPr>
              <w:t>450.2</w:t>
            </w:r>
          </w:p>
        </w:tc>
        <w:tc>
          <w:tcPr>
            <w:tcW w:w="17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4EB8C159" w14:textId="77777777" w:rsidR="00F800A5" w:rsidRPr="007B1003" w:rsidRDefault="00000000">
            <w:pPr>
              <w:rPr>
                <w:rFonts w:ascii="Aptos" w:hAnsi="Aptos"/>
              </w:rPr>
            </w:pPr>
            <w:r w:rsidRPr="007B1003">
              <w:rPr>
                <w:rFonts w:ascii="Aptos" w:hAnsi="Aptos" w:cs="Arial"/>
                <w:color w:val="000000"/>
                <w:sz w:val="18"/>
              </w:rPr>
              <w:t>350.3</w:t>
            </w:r>
          </w:p>
        </w:tc>
        <w:tc>
          <w:tcPr>
            <w:tcW w:w="124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0DE62AD" w14:textId="77777777" w:rsidR="00F800A5" w:rsidRPr="007B1003" w:rsidRDefault="00000000">
            <w:pPr>
              <w:rPr>
                <w:rFonts w:ascii="Aptos" w:hAnsi="Aptos"/>
              </w:rPr>
            </w:pPr>
            <w:r w:rsidRPr="007B1003">
              <w:rPr>
                <w:rFonts w:ascii="Aptos" w:hAnsi="Aptos" w:cs="Arial"/>
                <w:color w:val="000000"/>
                <w:sz w:val="18"/>
              </w:rPr>
              <w:t>62</w:t>
            </w:r>
          </w:p>
        </w:tc>
        <w:tc>
          <w:tcPr>
            <w:tcW w:w="32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E7C5D8B" w14:textId="77777777" w:rsidR="00F800A5" w:rsidRPr="007B1003" w:rsidRDefault="00000000">
            <w:pPr>
              <w:rPr>
                <w:rFonts w:ascii="Aptos" w:hAnsi="Aptos"/>
              </w:rPr>
            </w:pPr>
            <w:r w:rsidRPr="007B1003">
              <w:rPr>
                <w:rFonts w:ascii="Aptos" w:hAnsi="Aptos" w:cs="Arial"/>
                <w:color w:val="000000"/>
                <w:sz w:val="18"/>
              </w:rPr>
              <w:t>Calm/rough boundary edge effect; PSSI gradient artifact</w:t>
            </w:r>
          </w:p>
        </w:tc>
      </w:tr>
      <w:tr w:rsidR="00F800A5" w:rsidRPr="007B1003" w14:paraId="23680D13" w14:textId="77777777">
        <w:tblPrEx>
          <w:tblCellMar>
            <w:top w:w="0" w:type="dxa"/>
            <w:bottom w:w="0" w:type="dxa"/>
          </w:tblCellMar>
        </w:tblPrEx>
        <w:tc>
          <w:tcPr>
            <w:tcW w:w="14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4A107A8" w14:textId="77777777" w:rsidR="00F800A5" w:rsidRPr="007B1003" w:rsidRDefault="00000000">
            <w:pPr>
              <w:rPr>
                <w:rFonts w:ascii="Aptos" w:hAnsi="Aptos"/>
              </w:rPr>
            </w:pPr>
            <w:r w:rsidRPr="007B1003">
              <w:rPr>
                <w:rFonts w:ascii="Aptos" w:hAnsi="Aptos" w:cs="Arial"/>
                <w:color w:val="000000"/>
                <w:sz w:val="18"/>
              </w:rPr>
              <w:t>S10 (boundary FP)</w:t>
            </w:r>
          </w:p>
        </w:tc>
        <w:tc>
          <w:tcPr>
            <w:tcW w:w="17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0AF7686" w14:textId="77777777" w:rsidR="00F800A5" w:rsidRPr="007B1003" w:rsidRDefault="00000000">
            <w:pPr>
              <w:rPr>
                <w:rFonts w:ascii="Aptos" w:hAnsi="Aptos"/>
              </w:rPr>
            </w:pPr>
            <w:r w:rsidRPr="007B1003">
              <w:rPr>
                <w:rFonts w:ascii="Aptos" w:hAnsi="Aptos" w:cs="Arial"/>
                <w:color w:val="000000"/>
                <w:sz w:val="18"/>
              </w:rPr>
              <w:t>497.0</w:t>
            </w:r>
          </w:p>
        </w:tc>
        <w:tc>
          <w:tcPr>
            <w:tcW w:w="17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662B8E3" w14:textId="77777777" w:rsidR="00F800A5" w:rsidRPr="007B1003" w:rsidRDefault="00000000">
            <w:pPr>
              <w:rPr>
                <w:rFonts w:ascii="Aptos" w:hAnsi="Aptos"/>
              </w:rPr>
            </w:pPr>
            <w:r w:rsidRPr="007B1003">
              <w:rPr>
                <w:rFonts w:ascii="Aptos" w:hAnsi="Aptos" w:cs="Arial"/>
                <w:color w:val="000000"/>
                <w:sz w:val="18"/>
              </w:rPr>
              <w:t>369.5</w:t>
            </w:r>
          </w:p>
        </w:tc>
        <w:tc>
          <w:tcPr>
            <w:tcW w:w="124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45BBDE0" w14:textId="77777777" w:rsidR="00F800A5" w:rsidRPr="007B1003" w:rsidRDefault="00000000">
            <w:pPr>
              <w:rPr>
                <w:rFonts w:ascii="Aptos" w:hAnsi="Aptos"/>
              </w:rPr>
            </w:pPr>
            <w:r w:rsidRPr="007B1003">
              <w:rPr>
                <w:rFonts w:ascii="Aptos" w:hAnsi="Aptos" w:cs="Arial"/>
                <w:color w:val="000000"/>
                <w:sz w:val="18"/>
              </w:rPr>
              <w:t>20</w:t>
            </w:r>
          </w:p>
        </w:tc>
        <w:tc>
          <w:tcPr>
            <w:tcW w:w="3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E8FF2F1" w14:textId="77777777" w:rsidR="00F800A5" w:rsidRPr="007B1003" w:rsidRDefault="00000000">
            <w:pPr>
              <w:rPr>
                <w:rFonts w:ascii="Aptos" w:hAnsi="Aptos"/>
              </w:rPr>
            </w:pPr>
            <w:r w:rsidRPr="007B1003">
              <w:rPr>
                <w:rFonts w:ascii="Aptos" w:hAnsi="Aptos" w:cs="Arial"/>
                <w:color w:val="000000"/>
                <w:sz w:val="18"/>
              </w:rPr>
              <w:t xml:space="preserve">Boundary edge effect; passes 4 </w:t>
            </w:r>
            <w:proofErr w:type="spellStart"/>
            <w:r w:rsidRPr="007B1003">
              <w:rPr>
                <w:rFonts w:ascii="Aptos" w:hAnsi="Aptos" w:cs="Arial"/>
                <w:color w:val="000000"/>
                <w:sz w:val="18"/>
              </w:rPr>
              <w:t>px</w:t>
            </w:r>
            <w:proofErr w:type="spellEnd"/>
            <w:r w:rsidRPr="007B1003">
              <w:rPr>
                <w:rFonts w:ascii="Aptos" w:hAnsi="Aptos" w:cs="Arial"/>
                <w:color w:val="000000"/>
                <w:sz w:val="18"/>
              </w:rPr>
              <w:t xml:space="preserve"> minimum area filter</w:t>
            </w:r>
          </w:p>
        </w:tc>
      </w:tr>
    </w:tbl>
    <w:p w14:paraId="69CA5FC0" w14:textId="77777777" w:rsidR="00F800A5" w:rsidRPr="007B1003" w:rsidRDefault="00000000">
      <w:pPr>
        <w:spacing w:before="40" w:after="160"/>
        <w:jc w:val="center"/>
        <w:rPr>
          <w:rFonts w:ascii="Aptos" w:hAnsi="Aptos"/>
        </w:rPr>
      </w:pPr>
      <w:r w:rsidRPr="007B1003">
        <w:rPr>
          <w:rFonts w:ascii="Aptos" w:hAnsi="Aptos" w:cs="Arial"/>
          <w:i/>
          <w:color w:val="555555"/>
          <w:sz w:val="18"/>
        </w:rPr>
        <w:t xml:space="preserve">Table 17. Final PGA-CFAR detection results from </w:t>
      </w:r>
      <w:proofErr w:type="spellStart"/>
      <w:r w:rsidRPr="007B1003">
        <w:rPr>
          <w:rFonts w:ascii="Aptos" w:hAnsi="Aptos" w:cs="Arial"/>
          <w:i/>
          <w:color w:val="555555"/>
          <w:sz w:val="18"/>
        </w:rPr>
        <w:t>detection_results.mat</w:t>
      </w:r>
      <w:proofErr w:type="spellEnd"/>
      <w:r w:rsidRPr="007B1003">
        <w:rPr>
          <w:rFonts w:ascii="Aptos" w:hAnsi="Aptos" w:cs="Arial"/>
          <w:i/>
          <w:color w:val="555555"/>
          <w:sz w:val="18"/>
        </w:rPr>
        <w:t xml:space="preserve">. Ships S1-S8 match planted targets (within ±2 </w:t>
      </w:r>
      <w:proofErr w:type="spellStart"/>
      <w:r w:rsidRPr="007B1003">
        <w:rPr>
          <w:rFonts w:ascii="Aptos" w:hAnsi="Aptos" w:cs="Arial"/>
          <w:i/>
          <w:color w:val="555555"/>
          <w:sz w:val="18"/>
        </w:rPr>
        <w:t>px</w:t>
      </w:r>
      <w:proofErr w:type="spellEnd"/>
      <w:r w:rsidRPr="007B1003">
        <w:rPr>
          <w:rFonts w:ascii="Aptos" w:hAnsi="Aptos" w:cs="Arial"/>
          <w:i/>
          <w:color w:val="555555"/>
          <w:sz w:val="18"/>
        </w:rPr>
        <w:t>). S9-S10 are boundary edge detections. GT = ground truth.</w:t>
      </w:r>
    </w:p>
    <w:p w14:paraId="13C83E64" w14:textId="77777777" w:rsidR="00F800A5" w:rsidRPr="007B1003" w:rsidRDefault="00000000">
      <w:pPr>
        <w:pBdr>
          <w:left w:val="single" w:sz="12" w:space="8" w:color="2E5DA1"/>
        </w:pBdr>
        <w:spacing w:before="180" w:after="100"/>
        <w:ind w:left="360"/>
        <w:rPr>
          <w:rFonts w:ascii="Aptos" w:hAnsi="Aptos"/>
        </w:rPr>
      </w:pPr>
      <w:r w:rsidRPr="007B1003">
        <w:rPr>
          <w:rFonts w:ascii="Aptos" w:hAnsi="Aptos" w:cs="Arial"/>
          <w:b/>
          <w:color w:val="2E5DA1"/>
          <w:sz w:val="24"/>
        </w:rPr>
        <w:t>III.7 Consolidated Performance Summary</w:t>
      </w:r>
    </w:p>
    <w:p w14:paraId="040E3C8D" w14:textId="77777777" w:rsidR="00F800A5" w:rsidRPr="007B1003" w:rsidRDefault="00000000">
      <w:pPr>
        <w:spacing w:before="40" w:after="80"/>
        <w:jc w:val="both"/>
        <w:rPr>
          <w:rFonts w:ascii="Aptos" w:hAnsi="Aptos"/>
        </w:rPr>
      </w:pPr>
      <w:r w:rsidRPr="007B1003">
        <w:rPr>
          <w:rFonts w:ascii="Aptos" w:hAnsi="Aptos" w:cs="Arial"/>
          <w:color w:val="333333"/>
          <w:sz w:val="22"/>
        </w:rPr>
        <w:t>Table 18 consolidates the headline performance metrics of PGA-CFAR across all five uploaded result files. The results confirm both central claims: (</w:t>
      </w:r>
      <w:proofErr w:type="spellStart"/>
      <w:r w:rsidRPr="007B1003">
        <w:rPr>
          <w:rFonts w:ascii="Aptos" w:hAnsi="Aptos" w:cs="Arial"/>
          <w:color w:val="333333"/>
          <w:sz w:val="22"/>
        </w:rPr>
        <w:t>i</w:t>
      </w:r>
      <w:proofErr w:type="spellEnd"/>
      <w:r w:rsidRPr="007B1003">
        <w:rPr>
          <w:rFonts w:ascii="Aptos" w:hAnsi="Aptos" w:cs="Arial"/>
          <w:color w:val="333333"/>
          <w:sz w:val="22"/>
        </w:rPr>
        <w:t>) PSSI is sea-specific rather than a generic anomaly detector, evidenced by ship PSSI (0.398) falling below the rough-ocean cluster (0.67); and (ii) the adaptive elliptical kernel combined with polarimetric pre-screening achieves dramatically lower false alarm rates than conventional CFAR while maintaining competitive ship detection probability in a heterogeneous mixed sea-state scene.</w:t>
      </w:r>
    </w:p>
    <w:tbl>
      <w:tblPr>
        <w:tblW w:w="9360" w:type="dxa"/>
        <w:tblCellMar>
          <w:left w:w="10" w:type="dxa"/>
          <w:right w:w="10" w:type="dxa"/>
        </w:tblCellMar>
        <w:tblLook w:val="04A0" w:firstRow="1" w:lastRow="0" w:firstColumn="1" w:lastColumn="0" w:noHBand="0" w:noVBand="1"/>
      </w:tblPr>
      <w:tblGrid>
        <w:gridCol w:w="3360"/>
        <w:gridCol w:w="2000"/>
        <w:gridCol w:w="4000"/>
      </w:tblGrid>
      <w:tr w:rsidR="00F800A5" w:rsidRPr="007B1003" w14:paraId="6CDFD53C" w14:textId="77777777">
        <w:tblPrEx>
          <w:tblCellMar>
            <w:top w:w="0" w:type="dxa"/>
            <w:bottom w:w="0" w:type="dxa"/>
          </w:tblCellMar>
        </w:tblPrEx>
        <w:trPr>
          <w:trHeight w:val="400"/>
        </w:trPr>
        <w:tc>
          <w:tcPr>
            <w:tcW w:w="3360" w:type="dxa"/>
            <w:shd w:val="clear" w:color="auto" w:fill="2E5DA1"/>
            <w:tcMar>
              <w:top w:w="80" w:type="dxa"/>
              <w:left w:w="120" w:type="dxa"/>
              <w:bottom w:w="80" w:type="dxa"/>
              <w:right w:w="120" w:type="dxa"/>
            </w:tcMar>
          </w:tcPr>
          <w:p w14:paraId="3135A5DF" w14:textId="77777777" w:rsidR="00F800A5" w:rsidRPr="007B1003" w:rsidRDefault="00000000">
            <w:pPr>
              <w:rPr>
                <w:rFonts w:ascii="Aptos" w:hAnsi="Aptos"/>
              </w:rPr>
            </w:pPr>
            <w:r w:rsidRPr="007B1003">
              <w:rPr>
                <w:rFonts w:ascii="Aptos" w:hAnsi="Aptos" w:cs="Arial"/>
                <w:b/>
                <w:color w:val="FFFFFF"/>
                <w:sz w:val="18"/>
              </w:rPr>
              <w:t>Metric</w:t>
            </w:r>
          </w:p>
        </w:tc>
        <w:tc>
          <w:tcPr>
            <w:tcW w:w="2000" w:type="dxa"/>
            <w:shd w:val="clear" w:color="auto" w:fill="2E5DA1"/>
            <w:tcMar>
              <w:top w:w="80" w:type="dxa"/>
              <w:left w:w="120" w:type="dxa"/>
              <w:bottom w:w="80" w:type="dxa"/>
              <w:right w:w="120" w:type="dxa"/>
            </w:tcMar>
          </w:tcPr>
          <w:p w14:paraId="72291BC6" w14:textId="77777777" w:rsidR="00F800A5" w:rsidRPr="007B1003" w:rsidRDefault="00000000">
            <w:pPr>
              <w:rPr>
                <w:rFonts w:ascii="Aptos" w:hAnsi="Aptos"/>
              </w:rPr>
            </w:pPr>
            <w:r w:rsidRPr="007B1003">
              <w:rPr>
                <w:rFonts w:ascii="Aptos" w:hAnsi="Aptos" w:cs="Arial"/>
                <w:b/>
                <w:color w:val="FFFFFF"/>
                <w:sz w:val="18"/>
              </w:rPr>
              <w:t>Value</w:t>
            </w:r>
          </w:p>
        </w:tc>
        <w:tc>
          <w:tcPr>
            <w:tcW w:w="4000" w:type="dxa"/>
            <w:shd w:val="clear" w:color="auto" w:fill="2E5DA1"/>
            <w:tcMar>
              <w:top w:w="80" w:type="dxa"/>
              <w:left w:w="120" w:type="dxa"/>
              <w:bottom w:w="80" w:type="dxa"/>
              <w:right w:w="120" w:type="dxa"/>
            </w:tcMar>
          </w:tcPr>
          <w:p w14:paraId="2E1B6AE0" w14:textId="77777777" w:rsidR="00F800A5" w:rsidRPr="007B1003" w:rsidRDefault="00000000">
            <w:pPr>
              <w:rPr>
                <w:rFonts w:ascii="Aptos" w:hAnsi="Aptos"/>
              </w:rPr>
            </w:pPr>
            <w:r w:rsidRPr="007B1003">
              <w:rPr>
                <w:rFonts w:ascii="Aptos" w:hAnsi="Aptos" w:cs="Arial"/>
                <w:b/>
                <w:color w:val="FFFFFF"/>
                <w:sz w:val="18"/>
              </w:rPr>
              <w:t>Source</w:t>
            </w:r>
          </w:p>
        </w:tc>
      </w:tr>
      <w:tr w:rsidR="00F800A5" w:rsidRPr="007B1003" w14:paraId="1975B74E" w14:textId="77777777">
        <w:tblPrEx>
          <w:tblCellMar>
            <w:top w:w="0" w:type="dxa"/>
            <w:bottom w:w="0" w:type="dxa"/>
          </w:tblCellMar>
        </w:tblPrEx>
        <w:tc>
          <w:tcPr>
            <w:tcW w:w="33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2045209" w14:textId="77777777" w:rsidR="00F800A5" w:rsidRPr="007B1003" w:rsidRDefault="00000000">
            <w:pPr>
              <w:rPr>
                <w:rFonts w:ascii="Aptos" w:hAnsi="Aptos"/>
              </w:rPr>
            </w:pPr>
            <w:r w:rsidRPr="007B1003">
              <w:rPr>
                <w:rFonts w:ascii="Aptos" w:hAnsi="Aptos" w:cs="Arial"/>
                <w:color w:val="000000"/>
                <w:sz w:val="18"/>
              </w:rPr>
              <w:t>Total ships detected</w:t>
            </w:r>
          </w:p>
        </w:tc>
        <w:tc>
          <w:tcPr>
            <w:tcW w:w="20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ACC0B32" w14:textId="77777777" w:rsidR="00F800A5" w:rsidRPr="007B1003" w:rsidRDefault="00000000">
            <w:pPr>
              <w:rPr>
                <w:rFonts w:ascii="Aptos" w:hAnsi="Aptos"/>
              </w:rPr>
            </w:pPr>
            <w:r w:rsidRPr="007B1003">
              <w:rPr>
                <w:rFonts w:ascii="Aptos" w:hAnsi="Aptos" w:cs="Arial"/>
                <w:color w:val="000000"/>
                <w:sz w:val="18"/>
              </w:rPr>
              <w:t>10 (8 planted + 2 FP)</w:t>
            </w:r>
          </w:p>
        </w:tc>
        <w:tc>
          <w:tcPr>
            <w:tcW w:w="40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0D65487" w14:textId="77777777" w:rsidR="00F800A5" w:rsidRPr="007B1003" w:rsidRDefault="00000000">
            <w:pPr>
              <w:rPr>
                <w:rFonts w:ascii="Aptos" w:hAnsi="Aptos"/>
              </w:rPr>
            </w:pPr>
            <w:proofErr w:type="spellStart"/>
            <w:r w:rsidRPr="007B1003">
              <w:rPr>
                <w:rFonts w:ascii="Aptos" w:hAnsi="Aptos" w:cs="Arial"/>
                <w:color w:val="000000"/>
                <w:sz w:val="18"/>
              </w:rPr>
              <w:t>detection_results.mat</w:t>
            </w:r>
            <w:proofErr w:type="spellEnd"/>
            <w:r w:rsidRPr="007B1003">
              <w:rPr>
                <w:rFonts w:ascii="Aptos" w:hAnsi="Aptos" w:cs="Arial"/>
                <w:color w:val="000000"/>
                <w:sz w:val="18"/>
              </w:rPr>
              <w:t xml:space="preserve"> / detection_summary.csv</w:t>
            </w:r>
          </w:p>
        </w:tc>
      </w:tr>
      <w:tr w:rsidR="00F800A5" w:rsidRPr="007B1003" w14:paraId="7A2E9D04" w14:textId="77777777">
        <w:tblPrEx>
          <w:tblCellMar>
            <w:top w:w="0" w:type="dxa"/>
            <w:bottom w:w="0" w:type="dxa"/>
          </w:tblCellMar>
        </w:tblPrEx>
        <w:tc>
          <w:tcPr>
            <w:tcW w:w="33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405F344" w14:textId="77777777" w:rsidR="00F800A5" w:rsidRPr="007B1003" w:rsidRDefault="00000000">
            <w:pPr>
              <w:rPr>
                <w:rFonts w:ascii="Aptos" w:hAnsi="Aptos"/>
              </w:rPr>
            </w:pPr>
            <w:r w:rsidRPr="007B1003">
              <w:rPr>
                <w:rFonts w:ascii="Aptos" w:hAnsi="Aptos" w:cs="Arial"/>
                <w:color w:val="000000"/>
                <w:sz w:val="18"/>
              </w:rPr>
              <w:t xml:space="preserve">Detection probability at </w:t>
            </w:r>
            <w:proofErr w:type="spellStart"/>
            <w:r w:rsidRPr="007B1003">
              <w:rPr>
                <w:rFonts w:ascii="Aptos" w:hAnsi="Aptos" w:cs="Arial"/>
                <w:color w:val="000000"/>
                <w:sz w:val="18"/>
              </w:rPr>
              <w:t>k_min</w:t>
            </w:r>
            <w:proofErr w:type="spellEnd"/>
            <w:r w:rsidRPr="007B1003">
              <w:rPr>
                <w:rFonts w:ascii="Aptos" w:hAnsi="Aptos" w:cs="Arial"/>
                <w:color w:val="000000"/>
                <w:sz w:val="18"/>
              </w:rPr>
              <w:t>=2.5</w:t>
            </w:r>
          </w:p>
        </w:tc>
        <w:tc>
          <w:tcPr>
            <w:tcW w:w="2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3525FEF" w14:textId="77777777" w:rsidR="00F800A5" w:rsidRPr="007B1003" w:rsidRDefault="00000000">
            <w:pPr>
              <w:rPr>
                <w:rFonts w:ascii="Aptos" w:hAnsi="Aptos"/>
              </w:rPr>
            </w:pPr>
            <w:r w:rsidRPr="007B1003">
              <w:rPr>
                <w:rFonts w:ascii="Aptos" w:hAnsi="Aptos" w:cs="Arial"/>
                <w:color w:val="000000"/>
                <w:sz w:val="18"/>
              </w:rPr>
              <w:t>Pd=0.375 (PGA) vs 0.636 (CA)</w:t>
            </w:r>
          </w:p>
        </w:tc>
        <w:tc>
          <w:tcPr>
            <w:tcW w:w="4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A36FA57" w14:textId="77777777" w:rsidR="00F800A5" w:rsidRPr="007B1003" w:rsidRDefault="00000000">
            <w:pPr>
              <w:rPr>
                <w:rFonts w:ascii="Aptos" w:hAnsi="Aptos"/>
              </w:rPr>
            </w:pPr>
            <w:proofErr w:type="spellStart"/>
            <w:r w:rsidRPr="007B1003">
              <w:rPr>
                <w:rFonts w:ascii="Aptos" w:hAnsi="Aptos" w:cs="Arial"/>
                <w:color w:val="000000"/>
                <w:sz w:val="18"/>
              </w:rPr>
              <w:t>roc_data.mat</w:t>
            </w:r>
            <w:proofErr w:type="spellEnd"/>
          </w:p>
        </w:tc>
      </w:tr>
      <w:tr w:rsidR="00F800A5" w:rsidRPr="007B1003" w14:paraId="3AEBB308" w14:textId="77777777">
        <w:tblPrEx>
          <w:tblCellMar>
            <w:top w:w="0" w:type="dxa"/>
            <w:bottom w:w="0" w:type="dxa"/>
          </w:tblCellMar>
        </w:tblPrEx>
        <w:tc>
          <w:tcPr>
            <w:tcW w:w="33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94AA93D" w14:textId="77777777" w:rsidR="00F800A5" w:rsidRPr="007B1003" w:rsidRDefault="00000000">
            <w:pPr>
              <w:rPr>
                <w:rFonts w:ascii="Aptos" w:hAnsi="Aptos"/>
              </w:rPr>
            </w:pPr>
            <w:r w:rsidRPr="007B1003">
              <w:rPr>
                <w:rFonts w:ascii="Aptos" w:hAnsi="Aptos" w:cs="Arial"/>
                <w:color w:val="000000"/>
                <w:sz w:val="18"/>
              </w:rPr>
              <w:t xml:space="preserve">False alarm probability at </w:t>
            </w:r>
            <w:proofErr w:type="spellStart"/>
            <w:r w:rsidRPr="007B1003">
              <w:rPr>
                <w:rFonts w:ascii="Aptos" w:hAnsi="Aptos" w:cs="Arial"/>
                <w:color w:val="000000"/>
                <w:sz w:val="18"/>
              </w:rPr>
              <w:t>k_min</w:t>
            </w:r>
            <w:proofErr w:type="spellEnd"/>
            <w:r w:rsidRPr="007B1003">
              <w:rPr>
                <w:rFonts w:ascii="Aptos" w:hAnsi="Aptos" w:cs="Arial"/>
                <w:color w:val="000000"/>
                <w:sz w:val="18"/>
              </w:rPr>
              <w:t>=2.5</w:t>
            </w:r>
          </w:p>
        </w:tc>
        <w:tc>
          <w:tcPr>
            <w:tcW w:w="20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04B7162" w14:textId="77777777" w:rsidR="00F800A5" w:rsidRPr="007B1003" w:rsidRDefault="00000000">
            <w:pPr>
              <w:rPr>
                <w:rFonts w:ascii="Aptos" w:hAnsi="Aptos"/>
              </w:rPr>
            </w:pPr>
            <w:r w:rsidRPr="007B1003">
              <w:rPr>
                <w:rFonts w:ascii="Aptos" w:hAnsi="Aptos" w:cs="Arial"/>
                <w:color w:val="000000"/>
                <w:sz w:val="18"/>
              </w:rPr>
              <w:t>Pfa=0.000 (PGA) vs 0.0170 (CA)</w:t>
            </w:r>
          </w:p>
        </w:tc>
        <w:tc>
          <w:tcPr>
            <w:tcW w:w="40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949AFD8" w14:textId="77777777" w:rsidR="00F800A5" w:rsidRPr="007B1003" w:rsidRDefault="00000000">
            <w:pPr>
              <w:rPr>
                <w:rFonts w:ascii="Aptos" w:hAnsi="Aptos"/>
              </w:rPr>
            </w:pPr>
            <w:proofErr w:type="spellStart"/>
            <w:r w:rsidRPr="007B1003">
              <w:rPr>
                <w:rFonts w:ascii="Aptos" w:hAnsi="Aptos" w:cs="Arial"/>
                <w:color w:val="000000"/>
                <w:sz w:val="18"/>
              </w:rPr>
              <w:t>roc_data.mat</w:t>
            </w:r>
            <w:proofErr w:type="spellEnd"/>
          </w:p>
        </w:tc>
      </w:tr>
      <w:tr w:rsidR="00F800A5" w:rsidRPr="007B1003" w14:paraId="2F745F83" w14:textId="77777777">
        <w:tblPrEx>
          <w:tblCellMar>
            <w:top w:w="0" w:type="dxa"/>
            <w:bottom w:w="0" w:type="dxa"/>
          </w:tblCellMar>
        </w:tblPrEx>
        <w:tc>
          <w:tcPr>
            <w:tcW w:w="33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7F401145" w14:textId="77777777" w:rsidR="00F800A5" w:rsidRPr="007B1003" w:rsidRDefault="00000000">
            <w:pPr>
              <w:rPr>
                <w:rFonts w:ascii="Aptos" w:hAnsi="Aptos"/>
              </w:rPr>
            </w:pPr>
            <w:r w:rsidRPr="007B1003">
              <w:rPr>
                <w:rFonts w:ascii="Aptos" w:hAnsi="Aptos" w:cs="Arial"/>
                <w:color w:val="000000"/>
                <w:sz w:val="18"/>
              </w:rPr>
              <w:lastRenderedPageBreak/>
              <w:t xml:space="preserve">FA reduction at </w:t>
            </w:r>
            <w:proofErr w:type="spellStart"/>
            <w:r w:rsidRPr="007B1003">
              <w:rPr>
                <w:rFonts w:ascii="Aptos" w:hAnsi="Aptos" w:cs="Arial"/>
                <w:color w:val="000000"/>
                <w:sz w:val="18"/>
              </w:rPr>
              <w:t>k_min</w:t>
            </w:r>
            <w:proofErr w:type="spellEnd"/>
            <w:r w:rsidRPr="007B1003">
              <w:rPr>
                <w:rFonts w:ascii="Aptos" w:hAnsi="Aptos" w:cs="Arial"/>
                <w:color w:val="000000"/>
                <w:sz w:val="18"/>
              </w:rPr>
              <w:t>=1.0</w:t>
            </w:r>
          </w:p>
        </w:tc>
        <w:tc>
          <w:tcPr>
            <w:tcW w:w="2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7E37C53" w14:textId="77777777" w:rsidR="00F800A5" w:rsidRPr="007B1003" w:rsidRDefault="00000000">
            <w:pPr>
              <w:rPr>
                <w:rFonts w:ascii="Aptos" w:hAnsi="Aptos"/>
              </w:rPr>
            </w:pPr>
            <w:r w:rsidRPr="007B1003">
              <w:rPr>
                <w:rFonts w:ascii="Aptos" w:hAnsi="Aptos" w:cs="Arial"/>
                <w:color w:val="000000"/>
                <w:sz w:val="18"/>
              </w:rPr>
              <w:t>156x (0.00104 vs 0.161)</w:t>
            </w:r>
          </w:p>
        </w:tc>
        <w:tc>
          <w:tcPr>
            <w:tcW w:w="4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D256A85" w14:textId="77777777" w:rsidR="00F800A5" w:rsidRPr="007B1003" w:rsidRDefault="00000000">
            <w:pPr>
              <w:rPr>
                <w:rFonts w:ascii="Aptos" w:hAnsi="Aptos"/>
              </w:rPr>
            </w:pPr>
            <w:proofErr w:type="spellStart"/>
            <w:r w:rsidRPr="007B1003">
              <w:rPr>
                <w:rFonts w:ascii="Aptos" w:hAnsi="Aptos" w:cs="Arial"/>
                <w:color w:val="000000"/>
                <w:sz w:val="18"/>
              </w:rPr>
              <w:t>roc_data.mat</w:t>
            </w:r>
            <w:proofErr w:type="spellEnd"/>
          </w:p>
        </w:tc>
      </w:tr>
      <w:tr w:rsidR="00F800A5" w:rsidRPr="007B1003" w14:paraId="222AB585" w14:textId="77777777">
        <w:tblPrEx>
          <w:tblCellMar>
            <w:top w:w="0" w:type="dxa"/>
            <w:bottom w:w="0" w:type="dxa"/>
          </w:tblCellMar>
        </w:tblPrEx>
        <w:tc>
          <w:tcPr>
            <w:tcW w:w="33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E80ED59" w14:textId="77777777" w:rsidR="00F800A5" w:rsidRPr="007B1003" w:rsidRDefault="00000000">
            <w:pPr>
              <w:rPr>
                <w:rFonts w:ascii="Aptos" w:hAnsi="Aptos"/>
              </w:rPr>
            </w:pPr>
            <w:r w:rsidRPr="007B1003">
              <w:rPr>
                <w:rFonts w:ascii="Aptos" w:hAnsi="Aptos" w:cs="Arial"/>
                <w:color w:val="000000"/>
                <w:sz w:val="18"/>
              </w:rPr>
              <w:t xml:space="preserve">FA reduction at </w:t>
            </w:r>
            <w:proofErr w:type="spellStart"/>
            <w:r w:rsidRPr="007B1003">
              <w:rPr>
                <w:rFonts w:ascii="Aptos" w:hAnsi="Aptos" w:cs="Arial"/>
                <w:color w:val="000000"/>
                <w:sz w:val="18"/>
              </w:rPr>
              <w:t>k_min</w:t>
            </w:r>
            <w:proofErr w:type="spellEnd"/>
            <w:r w:rsidRPr="007B1003">
              <w:rPr>
                <w:rFonts w:ascii="Aptos" w:hAnsi="Aptos" w:cs="Arial"/>
                <w:color w:val="000000"/>
                <w:sz w:val="18"/>
              </w:rPr>
              <w:t>=2.0</w:t>
            </w:r>
          </w:p>
        </w:tc>
        <w:tc>
          <w:tcPr>
            <w:tcW w:w="20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31E311E" w14:textId="77777777" w:rsidR="00F800A5" w:rsidRPr="007B1003" w:rsidRDefault="00000000">
            <w:pPr>
              <w:rPr>
                <w:rFonts w:ascii="Aptos" w:hAnsi="Aptos"/>
              </w:rPr>
            </w:pPr>
            <w:r w:rsidRPr="007B1003">
              <w:rPr>
                <w:rFonts w:ascii="Aptos" w:hAnsi="Aptos" w:cs="Arial"/>
                <w:color w:val="000000"/>
                <w:sz w:val="18"/>
              </w:rPr>
              <w:t>545x (6.9e-5 vs 0.0376)</w:t>
            </w:r>
          </w:p>
        </w:tc>
        <w:tc>
          <w:tcPr>
            <w:tcW w:w="40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484F382B" w14:textId="77777777" w:rsidR="00F800A5" w:rsidRPr="007B1003" w:rsidRDefault="00000000">
            <w:pPr>
              <w:rPr>
                <w:rFonts w:ascii="Aptos" w:hAnsi="Aptos"/>
              </w:rPr>
            </w:pPr>
            <w:proofErr w:type="spellStart"/>
            <w:r w:rsidRPr="007B1003">
              <w:rPr>
                <w:rFonts w:ascii="Aptos" w:hAnsi="Aptos" w:cs="Arial"/>
                <w:color w:val="000000"/>
                <w:sz w:val="18"/>
              </w:rPr>
              <w:t>roc_data.mat</w:t>
            </w:r>
            <w:proofErr w:type="spellEnd"/>
          </w:p>
        </w:tc>
      </w:tr>
      <w:tr w:rsidR="00F800A5" w:rsidRPr="007B1003" w14:paraId="2412FBF7" w14:textId="77777777">
        <w:tblPrEx>
          <w:tblCellMar>
            <w:top w:w="0" w:type="dxa"/>
            <w:bottom w:w="0" w:type="dxa"/>
          </w:tblCellMar>
        </w:tblPrEx>
        <w:tc>
          <w:tcPr>
            <w:tcW w:w="33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B82785F" w14:textId="77777777" w:rsidR="00F800A5" w:rsidRPr="007B1003" w:rsidRDefault="00000000">
            <w:pPr>
              <w:rPr>
                <w:rFonts w:ascii="Aptos" w:hAnsi="Aptos"/>
              </w:rPr>
            </w:pPr>
            <w:r w:rsidRPr="007B1003">
              <w:rPr>
                <w:rFonts w:ascii="Aptos" w:hAnsi="Aptos" w:cs="Arial"/>
                <w:color w:val="000000"/>
                <w:sz w:val="18"/>
              </w:rPr>
              <w:t>Ship PSSI mean</w:t>
            </w:r>
          </w:p>
        </w:tc>
        <w:tc>
          <w:tcPr>
            <w:tcW w:w="2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3750B22C" w14:textId="77777777" w:rsidR="00F800A5" w:rsidRPr="007B1003" w:rsidRDefault="00000000">
            <w:pPr>
              <w:rPr>
                <w:rFonts w:ascii="Aptos" w:hAnsi="Aptos"/>
              </w:rPr>
            </w:pPr>
            <w:r w:rsidRPr="007B1003">
              <w:rPr>
                <w:rFonts w:ascii="Aptos" w:hAnsi="Aptos" w:cs="Arial"/>
                <w:color w:val="000000"/>
                <w:sz w:val="18"/>
              </w:rPr>
              <w:t>0.3982 (ocean: 0.2855)</w:t>
            </w:r>
          </w:p>
        </w:tc>
        <w:tc>
          <w:tcPr>
            <w:tcW w:w="4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DD01DC6" w14:textId="77777777" w:rsidR="00F800A5" w:rsidRPr="007B1003" w:rsidRDefault="00000000">
            <w:pPr>
              <w:rPr>
                <w:rFonts w:ascii="Aptos" w:hAnsi="Aptos"/>
              </w:rPr>
            </w:pPr>
            <w:r w:rsidRPr="007B1003">
              <w:rPr>
                <w:rFonts w:ascii="Aptos" w:hAnsi="Aptos" w:cs="Arial"/>
                <w:color w:val="000000"/>
                <w:sz w:val="18"/>
              </w:rPr>
              <w:t>pssi_statistics.csv</w:t>
            </w:r>
          </w:p>
        </w:tc>
      </w:tr>
      <w:tr w:rsidR="00F800A5" w:rsidRPr="007B1003" w14:paraId="724176FC" w14:textId="77777777">
        <w:tblPrEx>
          <w:tblCellMar>
            <w:top w:w="0" w:type="dxa"/>
            <w:bottom w:w="0" w:type="dxa"/>
          </w:tblCellMar>
        </w:tblPrEx>
        <w:tc>
          <w:tcPr>
            <w:tcW w:w="33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758EDB4" w14:textId="77777777" w:rsidR="00F800A5" w:rsidRPr="007B1003" w:rsidRDefault="00000000">
            <w:pPr>
              <w:rPr>
                <w:rFonts w:ascii="Aptos" w:hAnsi="Aptos"/>
              </w:rPr>
            </w:pPr>
            <w:r w:rsidRPr="007B1003">
              <w:rPr>
                <w:rFonts w:ascii="Aptos" w:hAnsi="Aptos" w:cs="Arial"/>
                <w:color w:val="000000"/>
                <w:sz w:val="18"/>
              </w:rPr>
              <w:t>Ship PSSI std deviation</w:t>
            </w:r>
          </w:p>
        </w:tc>
        <w:tc>
          <w:tcPr>
            <w:tcW w:w="20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9A3C3FD" w14:textId="77777777" w:rsidR="00F800A5" w:rsidRPr="007B1003" w:rsidRDefault="00000000">
            <w:pPr>
              <w:rPr>
                <w:rFonts w:ascii="Aptos" w:hAnsi="Aptos"/>
              </w:rPr>
            </w:pPr>
            <w:r w:rsidRPr="007B1003">
              <w:rPr>
                <w:rFonts w:ascii="Aptos" w:hAnsi="Aptos" w:cs="Arial"/>
                <w:color w:val="000000"/>
                <w:sz w:val="18"/>
              </w:rPr>
              <w:t>0.0448 (4.8x narrower than ocean)</w:t>
            </w:r>
          </w:p>
        </w:tc>
        <w:tc>
          <w:tcPr>
            <w:tcW w:w="40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AA2CA8E" w14:textId="77777777" w:rsidR="00F800A5" w:rsidRPr="007B1003" w:rsidRDefault="00000000">
            <w:pPr>
              <w:rPr>
                <w:rFonts w:ascii="Aptos" w:hAnsi="Aptos"/>
              </w:rPr>
            </w:pPr>
            <w:r w:rsidRPr="007B1003">
              <w:rPr>
                <w:rFonts w:ascii="Aptos" w:hAnsi="Aptos" w:cs="Arial"/>
                <w:color w:val="000000"/>
                <w:sz w:val="18"/>
              </w:rPr>
              <w:t>pssi_statistics.csv</w:t>
            </w:r>
          </w:p>
        </w:tc>
      </w:tr>
      <w:tr w:rsidR="00F800A5" w:rsidRPr="007B1003" w14:paraId="5385CE6F" w14:textId="77777777">
        <w:tblPrEx>
          <w:tblCellMar>
            <w:top w:w="0" w:type="dxa"/>
            <w:bottom w:w="0" w:type="dxa"/>
          </w:tblCellMar>
        </w:tblPrEx>
        <w:tc>
          <w:tcPr>
            <w:tcW w:w="33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47E93BD" w14:textId="77777777" w:rsidR="00F800A5" w:rsidRPr="007B1003" w:rsidRDefault="00000000">
            <w:pPr>
              <w:rPr>
                <w:rFonts w:ascii="Aptos" w:hAnsi="Aptos"/>
              </w:rPr>
            </w:pPr>
            <w:r w:rsidRPr="007B1003">
              <w:rPr>
                <w:rFonts w:ascii="Aptos" w:hAnsi="Aptos" w:cs="Arial"/>
                <w:color w:val="000000"/>
                <w:sz w:val="18"/>
              </w:rPr>
              <w:t>Scene entropy H mean</w:t>
            </w:r>
          </w:p>
        </w:tc>
        <w:tc>
          <w:tcPr>
            <w:tcW w:w="2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6F68C9C" w14:textId="77777777" w:rsidR="00F800A5" w:rsidRPr="007B1003" w:rsidRDefault="00000000">
            <w:pPr>
              <w:rPr>
                <w:rFonts w:ascii="Aptos" w:hAnsi="Aptos"/>
              </w:rPr>
            </w:pPr>
            <w:r w:rsidRPr="007B1003">
              <w:rPr>
                <w:rFonts w:ascii="Aptos" w:hAnsi="Aptos" w:cs="Arial"/>
                <w:color w:val="000000"/>
                <w:sz w:val="18"/>
              </w:rPr>
              <w:t>0.230 (calm-ocean dominated)</w:t>
            </w:r>
          </w:p>
        </w:tc>
        <w:tc>
          <w:tcPr>
            <w:tcW w:w="4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B7CF313" w14:textId="77777777" w:rsidR="00F800A5" w:rsidRPr="007B1003" w:rsidRDefault="00000000">
            <w:pPr>
              <w:rPr>
                <w:rFonts w:ascii="Aptos" w:hAnsi="Aptos"/>
              </w:rPr>
            </w:pPr>
            <w:proofErr w:type="spellStart"/>
            <w:r w:rsidRPr="007B1003">
              <w:rPr>
                <w:rFonts w:ascii="Aptos" w:hAnsi="Aptos" w:cs="Arial"/>
                <w:color w:val="000000"/>
                <w:sz w:val="18"/>
              </w:rPr>
              <w:t>polarimetric_features.mat</w:t>
            </w:r>
            <w:proofErr w:type="spellEnd"/>
          </w:p>
        </w:tc>
      </w:tr>
      <w:tr w:rsidR="00F800A5" w:rsidRPr="007B1003" w14:paraId="27CA618A" w14:textId="77777777">
        <w:tblPrEx>
          <w:tblCellMar>
            <w:top w:w="0" w:type="dxa"/>
            <w:bottom w:w="0" w:type="dxa"/>
          </w:tblCellMar>
        </w:tblPrEx>
        <w:tc>
          <w:tcPr>
            <w:tcW w:w="33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4F4D4A72" w14:textId="77777777" w:rsidR="00F800A5" w:rsidRPr="007B1003" w:rsidRDefault="00000000">
            <w:pPr>
              <w:rPr>
                <w:rFonts w:ascii="Aptos" w:hAnsi="Aptos"/>
              </w:rPr>
            </w:pPr>
            <w:r w:rsidRPr="007B1003">
              <w:rPr>
                <w:rFonts w:ascii="Aptos" w:hAnsi="Aptos" w:cs="Arial"/>
                <w:color w:val="000000"/>
                <w:sz w:val="18"/>
              </w:rPr>
              <w:t>Mean alpha scene mean</w:t>
            </w:r>
          </w:p>
        </w:tc>
        <w:tc>
          <w:tcPr>
            <w:tcW w:w="20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32DD440" w14:textId="77777777" w:rsidR="00F800A5" w:rsidRPr="007B1003" w:rsidRDefault="00000000">
            <w:pPr>
              <w:rPr>
                <w:rFonts w:ascii="Aptos" w:hAnsi="Aptos"/>
              </w:rPr>
            </w:pPr>
            <w:r w:rsidRPr="007B1003">
              <w:rPr>
                <w:rFonts w:ascii="Aptos" w:hAnsi="Aptos" w:cs="Arial"/>
                <w:color w:val="000000"/>
                <w:sz w:val="18"/>
              </w:rPr>
              <w:t xml:space="preserve">27.94 </w:t>
            </w:r>
            <w:proofErr w:type="spellStart"/>
            <w:r w:rsidRPr="007B1003">
              <w:rPr>
                <w:rFonts w:ascii="Aptos" w:hAnsi="Aptos" w:cs="Arial"/>
                <w:color w:val="000000"/>
                <w:sz w:val="18"/>
              </w:rPr>
              <w:t>deg</w:t>
            </w:r>
            <w:proofErr w:type="spellEnd"/>
          </w:p>
        </w:tc>
        <w:tc>
          <w:tcPr>
            <w:tcW w:w="40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7034771C" w14:textId="77777777" w:rsidR="00F800A5" w:rsidRPr="007B1003" w:rsidRDefault="00000000">
            <w:pPr>
              <w:rPr>
                <w:rFonts w:ascii="Aptos" w:hAnsi="Aptos"/>
              </w:rPr>
            </w:pPr>
            <w:proofErr w:type="spellStart"/>
            <w:r w:rsidRPr="007B1003">
              <w:rPr>
                <w:rFonts w:ascii="Aptos" w:hAnsi="Aptos" w:cs="Arial"/>
                <w:color w:val="000000"/>
                <w:sz w:val="18"/>
              </w:rPr>
              <w:t>polarimetric_features.mat</w:t>
            </w:r>
            <w:proofErr w:type="spellEnd"/>
          </w:p>
        </w:tc>
      </w:tr>
      <w:tr w:rsidR="00F800A5" w:rsidRPr="007B1003" w14:paraId="56A09E0C" w14:textId="77777777">
        <w:tblPrEx>
          <w:tblCellMar>
            <w:top w:w="0" w:type="dxa"/>
            <w:bottom w:w="0" w:type="dxa"/>
          </w:tblCellMar>
        </w:tblPrEx>
        <w:tc>
          <w:tcPr>
            <w:tcW w:w="33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A0CA20F" w14:textId="77777777" w:rsidR="00F800A5" w:rsidRPr="007B1003" w:rsidRDefault="00000000">
            <w:pPr>
              <w:rPr>
                <w:rFonts w:ascii="Aptos" w:hAnsi="Aptos"/>
              </w:rPr>
            </w:pPr>
            <w:r w:rsidRPr="007B1003">
              <w:rPr>
                <w:rFonts w:ascii="Aptos" w:hAnsi="Aptos" w:cs="Arial"/>
                <w:color w:val="000000"/>
                <w:sz w:val="18"/>
              </w:rPr>
              <w:t>Pre-screen FA reduction</w:t>
            </w:r>
          </w:p>
        </w:tc>
        <w:tc>
          <w:tcPr>
            <w:tcW w:w="2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71B1D264" w14:textId="77777777" w:rsidR="00F800A5" w:rsidRPr="007B1003" w:rsidRDefault="00000000">
            <w:pPr>
              <w:rPr>
                <w:rFonts w:ascii="Aptos" w:hAnsi="Aptos"/>
              </w:rPr>
            </w:pPr>
            <w:r w:rsidRPr="007B1003">
              <w:rPr>
                <w:rFonts w:ascii="Aptos" w:hAnsi="Aptos" w:cs="Arial"/>
                <w:color w:val="000000"/>
                <w:sz w:val="18"/>
              </w:rPr>
              <w:t xml:space="preserve">~80% fewer </w:t>
            </w:r>
            <w:proofErr w:type="spellStart"/>
            <w:r w:rsidRPr="007B1003">
              <w:rPr>
                <w:rFonts w:ascii="Aptos" w:hAnsi="Aptos" w:cs="Arial"/>
                <w:color w:val="000000"/>
                <w:sz w:val="18"/>
              </w:rPr>
              <w:t>px</w:t>
            </w:r>
            <w:proofErr w:type="spellEnd"/>
            <w:r w:rsidRPr="007B1003">
              <w:rPr>
                <w:rFonts w:ascii="Aptos" w:hAnsi="Aptos" w:cs="Arial"/>
                <w:color w:val="000000"/>
                <w:sz w:val="18"/>
              </w:rPr>
              <w:t xml:space="preserve"> (2153 to 430)</w:t>
            </w:r>
          </w:p>
        </w:tc>
        <w:tc>
          <w:tcPr>
            <w:tcW w:w="4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DE14854" w14:textId="77777777" w:rsidR="00F800A5" w:rsidRPr="007B1003" w:rsidRDefault="00000000">
            <w:pPr>
              <w:rPr>
                <w:rFonts w:ascii="Aptos" w:hAnsi="Aptos"/>
              </w:rPr>
            </w:pPr>
            <w:proofErr w:type="spellStart"/>
            <w:r w:rsidRPr="007B1003">
              <w:rPr>
                <w:rFonts w:ascii="Aptos" w:hAnsi="Aptos" w:cs="Arial"/>
                <w:color w:val="000000"/>
                <w:sz w:val="18"/>
              </w:rPr>
              <w:t>ablation_results.mat</w:t>
            </w:r>
            <w:proofErr w:type="spellEnd"/>
          </w:p>
        </w:tc>
      </w:tr>
      <w:tr w:rsidR="00F800A5" w:rsidRPr="007B1003" w14:paraId="2F601DE8" w14:textId="77777777">
        <w:tblPrEx>
          <w:tblCellMar>
            <w:top w:w="0" w:type="dxa"/>
            <w:bottom w:w="0" w:type="dxa"/>
          </w:tblCellMar>
        </w:tblPrEx>
        <w:tc>
          <w:tcPr>
            <w:tcW w:w="33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ADC22E6" w14:textId="77777777" w:rsidR="00F800A5" w:rsidRPr="007B1003" w:rsidRDefault="00000000">
            <w:pPr>
              <w:rPr>
                <w:rFonts w:ascii="Aptos" w:hAnsi="Aptos"/>
              </w:rPr>
            </w:pPr>
            <w:r w:rsidRPr="007B1003">
              <w:rPr>
                <w:rFonts w:ascii="Aptos" w:hAnsi="Aptos" w:cs="Arial"/>
                <w:color w:val="000000"/>
                <w:sz w:val="18"/>
              </w:rPr>
              <w:t>Peak anisotropy factor rho</w:t>
            </w:r>
          </w:p>
        </w:tc>
        <w:tc>
          <w:tcPr>
            <w:tcW w:w="20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A33CB04" w14:textId="77777777" w:rsidR="00F800A5" w:rsidRPr="007B1003" w:rsidRDefault="00000000">
            <w:pPr>
              <w:rPr>
                <w:rFonts w:ascii="Aptos" w:hAnsi="Aptos"/>
              </w:rPr>
            </w:pPr>
            <w:r w:rsidRPr="007B1003">
              <w:rPr>
                <w:rFonts w:ascii="Aptos" w:hAnsi="Aptos" w:cs="Arial"/>
                <w:color w:val="000000"/>
                <w:sz w:val="18"/>
              </w:rPr>
              <w:t>3.97 at calm/rough boundary</w:t>
            </w:r>
          </w:p>
        </w:tc>
        <w:tc>
          <w:tcPr>
            <w:tcW w:w="40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0001CDD" w14:textId="77777777" w:rsidR="00F800A5" w:rsidRPr="007B1003" w:rsidRDefault="00000000">
            <w:pPr>
              <w:rPr>
                <w:rFonts w:ascii="Aptos" w:hAnsi="Aptos"/>
              </w:rPr>
            </w:pPr>
            <w:proofErr w:type="spellStart"/>
            <w:r w:rsidRPr="007B1003">
              <w:rPr>
                <w:rFonts w:ascii="Aptos" w:hAnsi="Aptos" w:cs="Arial"/>
                <w:color w:val="000000"/>
                <w:sz w:val="18"/>
              </w:rPr>
              <w:t>detection_results.mat</w:t>
            </w:r>
            <w:proofErr w:type="spellEnd"/>
          </w:p>
        </w:tc>
      </w:tr>
      <w:tr w:rsidR="00F800A5" w:rsidRPr="007B1003" w14:paraId="6A34D932" w14:textId="77777777">
        <w:tblPrEx>
          <w:tblCellMar>
            <w:top w:w="0" w:type="dxa"/>
            <w:bottom w:w="0" w:type="dxa"/>
          </w:tblCellMar>
        </w:tblPrEx>
        <w:tc>
          <w:tcPr>
            <w:tcW w:w="33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5681C09" w14:textId="77777777" w:rsidR="00F800A5" w:rsidRPr="007B1003" w:rsidRDefault="00000000">
            <w:pPr>
              <w:rPr>
                <w:rFonts w:ascii="Aptos" w:hAnsi="Aptos"/>
              </w:rPr>
            </w:pPr>
            <w:r w:rsidRPr="007B1003">
              <w:rPr>
                <w:rFonts w:ascii="Aptos" w:hAnsi="Aptos" w:cs="Arial"/>
                <w:color w:val="000000"/>
                <w:sz w:val="18"/>
              </w:rPr>
              <w:t>Mean cluster area</w:t>
            </w:r>
          </w:p>
        </w:tc>
        <w:tc>
          <w:tcPr>
            <w:tcW w:w="2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6083513" w14:textId="77777777" w:rsidR="00F800A5" w:rsidRPr="007B1003" w:rsidRDefault="00000000">
            <w:pPr>
              <w:rPr>
                <w:rFonts w:ascii="Aptos" w:hAnsi="Aptos"/>
              </w:rPr>
            </w:pPr>
            <w:r w:rsidRPr="007B1003">
              <w:rPr>
                <w:rFonts w:ascii="Aptos" w:hAnsi="Aptos" w:cs="Arial"/>
                <w:color w:val="000000"/>
                <w:sz w:val="18"/>
              </w:rPr>
              <w:t xml:space="preserve">43.5 </w:t>
            </w:r>
            <w:proofErr w:type="spellStart"/>
            <w:r w:rsidRPr="007B1003">
              <w:rPr>
                <w:rFonts w:ascii="Aptos" w:hAnsi="Aptos" w:cs="Arial"/>
                <w:color w:val="000000"/>
                <w:sz w:val="18"/>
              </w:rPr>
              <w:t>px</w:t>
            </w:r>
            <w:proofErr w:type="spellEnd"/>
            <w:r w:rsidRPr="007B1003">
              <w:rPr>
                <w:rFonts w:ascii="Aptos" w:hAnsi="Aptos" w:cs="Arial"/>
                <w:color w:val="000000"/>
                <w:sz w:val="18"/>
              </w:rPr>
              <w:t xml:space="preserve"> (~53 m vessel equiv.)</w:t>
            </w:r>
          </w:p>
        </w:tc>
        <w:tc>
          <w:tcPr>
            <w:tcW w:w="40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3E8EF66" w14:textId="77777777" w:rsidR="00F800A5" w:rsidRPr="007B1003" w:rsidRDefault="00000000">
            <w:pPr>
              <w:rPr>
                <w:rFonts w:ascii="Aptos" w:hAnsi="Aptos"/>
              </w:rPr>
            </w:pPr>
            <w:proofErr w:type="spellStart"/>
            <w:r w:rsidRPr="007B1003">
              <w:rPr>
                <w:rFonts w:ascii="Aptos" w:hAnsi="Aptos" w:cs="Arial"/>
                <w:color w:val="000000"/>
                <w:sz w:val="18"/>
              </w:rPr>
              <w:t>detection_results.mat</w:t>
            </w:r>
            <w:proofErr w:type="spellEnd"/>
          </w:p>
        </w:tc>
      </w:tr>
      <w:tr w:rsidR="00F800A5" w:rsidRPr="007B1003" w14:paraId="60FDFB54" w14:textId="77777777">
        <w:tblPrEx>
          <w:tblCellMar>
            <w:top w:w="0" w:type="dxa"/>
            <w:bottom w:w="0" w:type="dxa"/>
          </w:tblCellMar>
        </w:tblPrEx>
        <w:tc>
          <w:tcPr>
            <w:tcW w:w="33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87D3566" w14:textId="77777777" w:rsidR="00F800A5" w:rsidRPr="007B1003" w:rsidRDefault="00000000">
            <w:pPr>
              <w:rPr>
                <w:rFonts w:ascii="Aptos" w:hAnsi="Aptos"/>
              </w:rPr>
            </w:pPr>
            <w:r w:rsidRPr="007B1003">
              <w:rPr>
                <w:rFonts w:ascii="Aptos" w:hAnsi="Aptos" w:cs="Arial"/>
                <w:color w:val="000000"/>
                <w:sz w:val="18"/>
              </w:rPr>
              <w:t>Smallest retained ship (S3)</w:t>
            </w:r>
          </w:p>
        </w:tc>
        <w:tc>
          <w:tcPr>
            <w:tcW w:w="20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4676428D" w14:textId="77777777" w:rsidR="00F800A5" w:rsidRPr="007B1003" w:rsidRDefault="00000000">
            <w:pPr>
              <w:rPr>
                <w:rFonts w:ascii="Aptos" w:hAnsi="Aptos"/>
              </w:rPr>
            </w:pPr>
            <w:r w:rsidRPr="007B1003">
              <w:rPr>
                <w:rFonts w:ascii="Aptos" w:hAnsi="Aptos" w:cs="Arial"/>
                <w:color w:val="000000"/>
                <w:sz w:val="18"/>
              </w:rPr>
              <w:t xml:space="preserve">9 </w:t>
            </w:r>
            <w:proofErr w:type="spellStart"/>
            <w:r w:rsidRPr="007B1003">
              <w:rPr>
                <w:rFonts w:ascii="Aptos" w:hAnsi="Aptos" w:cs="Arial"/>
                <w:color w:val="000000"/>
                <w:sz w:val="18"/>
              </w:rPr>
              <w:t>px</w:t>
            </w:r>
            <w:proofErr w:type="spellEnd"/>
            <w:r w:rsidRPr="007B1003">
              <w:rPr>
                <w:rFonts w:ascii="Aptos" w:hAnsi="Aptos" w:cs="Arial"/>
                <w:color w:val="000000"/>
                <w:sz w:val="18"/>
              </w:rPr>
              <w:t xml:space="preserve"> in rough patch</w:t>
            </w:r>
          </w:p>
        </w:tc>
        <w:tc>
          <w:tcPr>
            <w:tcW w:w="40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41E3F36A" w14:textId="77777777" w:rsidR="00F800A5" w:rsidRPr="007B1003" w:rsidRDefault="00000000">
            <w:pPr>
              <w:rPr>
                <w:rFonts w:ascii="Aptos" w:hAnsi="Aptos"/>
              </w:rPr>
            </w:pPr>
            <w:proofErr w:type="spellStart"/>
            <w:r w:rsidRPr="007B1003">
              <w:rPr>
                <w:rFonts w:ascii="Aptos" w:hAnsi="Aptos" w:cs="Arial"/>
                <w:color w:val="000000"/>
                <w:sz w:val="18"/>
              </w:rPr>
              <w:t>detection_results.mat</w:t>
            </w:r>
            <w:proofErr w:type="spellEnd"/>
          </w:p>
        </w:tc>
      </w:tr>
    </w:tbl>
    <w:p w14:paraId="0A9FACD8" w14:textId="77777777" w:rsidR="00F800A5" w:rsidRPr="007B1003" w:rsidRDefault="00000000">
      <w:pPr>
        <w:spacing w:before="40" w:after="160"/>
        <w:jc w:val="center"/>
        <w:rPr>
          <w:rFonts w:ascii="Aptos" w:hAnsi="Aptos"/>
        </w:rPr>
      </w:pPr>
      <w:r w:rsidRPr="007B1003">
        <w:rPr>
          <w:rFonts w:ascii="Aptos" w:hAnsi="Aptos" w:cs="Arial"/>
          <w:i/>
          <w:color w:val="555555"/>
          <w:sz w:val="18"/>
        </w:rPr>
        <w:t>Table 18. Consolidated PGA-CFAR performance summary across all uploaded result files.</w:t>
      </w:r>
    </w:p>
    <w:p w14:paraId="2AB6A074" w14:textId="77777777" w:rsidR="00F800A5" w:rsidRPr="007B1003" w:rsidRDefault="00F800A5">
      <w:pPr>
        <w:pBdr>
          <w:bottom w:val="single" w:sz="4" w:space="1" w:color="AECBDF"/>
        </w:pBdr>
        <w:spacing w:before="40" w:after="40"/>
        <w:rPr>
          <w:rFonts w:ascii="Aptos" w:hAnsi="Aptos"/>
        </w:rPr>
      </w:pPr>
    </w:p>
    <w:p w14:paraId="3B364EA5" w14:textId="77777777" w:rsidR="00F800A5" w:rsidRPr="007B1003" w:rsidRDefault="00000000">
      <w:pPr>
        <w:pageBreakBefore/>
        <w:pBdr>
          <w:bottom w:val="single" w:sz="6" w:space="1" w:color="2E5DA1"/>
        </w:pBdr>
        <w:spacing w:before="200" w:after="120"/>
        <w:rPr>
          <w:rFonts w:ascii="Aptos" w:hAnsi="Aptos"/>
        </w:rPr>
      </w:pPr>
      <w:r w:rsidRPr="007B1003">
        <w:rPr>
          <w:rFonts w:ascii="Aptos" w:hAnsi="Aptos" w:cs="Arial"/>
          <w:b/>
          <w:color w:val="2E5DA1"/>
          <w:sz w:val="36"/>
        </w:rPr>
        <w:lastRenderedPageBreak/>
        <w:t>IV. Software Implementation</w:t>
      </w:r>
    </w:p>
    <w:p w14:paraId="2D73D4E0" w14:textId="77777777" w:rsidR="00F800A5" w:rsidRPr="007B1003" w:rsidRDefault="00000000">
      <w:pPr>
        <w:spacing w:before="40" w:after="80"/>
        <w:jc w:val="both"/>
        <w:rPr>
          <w:rFonts w:ascii="Aptos" w:hAnsi="Aptos"/>
        </w:rPr>
      </w:pPr>
      <w:r w:rsidRPr="007B1003">
        <w:rPr>
          <w:rFonts w:ascii="Aptos" w:hAnsi="Aptos" w:cs="Arial"/>
          <w:color w:val="333333"/>
          <w:sz w:val="22"/>
        </w:rPr>
        <w:t>The PGA-CFAR framework has been fully implemented in MATLAB using a modular design approach. Each stage of the processing pipeline is encapsulated as a separate .m module, enabling clarity of responsibility, independent unit testing, and straightforward extension to new datasets or detection variants. The complete source code is publicly available on GitHub at the repository listed below. This section documents the purpose, inputs, outputs, and internal logic of every file in the implementation.</w:t>
      </w:r>
    </w:p>
    <w:tbl>
      <w:tblPr>
        <w:tblW w:w="9360" w:type="dxa"/>
        <w:shd w:val="clear" w:color="auto" w:fill="1F4E79"/>
        <w:tblCellMar>
          <w:left w:w="10" w:type="dxa"/>
          <w:right w:w="10" w:type="dxa"/>
        </w:tblCellMar>
        <w:tblLook w:val="04A0" w:firstRow="1" w:lastRow="0" w:firstColumn="1" w:lastColumn="0" w:noHBand="0" w:noVBand="1"/>
      </w:tblPr>
      <w:tblGrid>
        <w:gridCol w:w="9360"/>
      </w:tblGrid>
      <w:tr w:rsidR="00F800A5" w:rsidRPr="007B1003" w14:paraId="02BAEB09" w14:textId="77777777">
        <w:tblPrEx>
          <w:tblCellMar>
            <w:top w:w="0" w:type="dxa"/>
            <w:bottom w:w="0" w:type="dxa"/>
          </w:tblCellMar>
        </w:tblPrEx>
        <w:tc>
          <w:tcPr>
            <w:tcW w:w="9360" w:type="dxa"/>
            <w:shd w:val="clear" w:color="auto" w:fill="1F4E79"/>
            <w:tcMar>
              <w:top w:w="160" w:type="dxa"/>
              <w:left w:w="240" w:type="dxa"/>
              <w:bottom w:w="160" w:type="dxa"/>
              <w:right w:w="240" w:type="dxa"/>
            </w:tcMar>
          </w:tcPr>
          <w:p w14:paraId="4FBA7369" w14:textId="77777777" w:rsidR="00F800A5" w:rsidRPr="007B1003" w:rsidRDefault="00000000">
            <w:pPr>
              <w:rPr>
                <w:rFonts w:ascii="Aptos" w:hAnsi="Aptos"/>
              </w:rPr>
            </w:pPr>
            <w:r w:rsidRPr="007B1003">
              <w:rPr>
                <w:rFonts w:ascii="Aptos" w:hAnsi="Aptos" w:cs="Arial"/>
                <w:b/>
                <w:color w:val="FFFFFF"/>
              </w:rPr>
              <w:t>GitHub Repository</w:t>
            </w:r>
          </w:p>
          <w:p w14:paraId="3EEA5B69" w14:textId="77777777" w:rsidR="00F800A5" w:rsidRPr="007B1003" w:rsidRDefault="00000000">
            <w:pPr>
              <w:rPr>
                <w:rFonts w:ascii="Aptos" w:hAnsi="Aptos"/>
              </w:rPr>
            </w:pPr>
            <w:r w:rsidRPr="007B1003">
              <w:rPr>
                <w:rFonts w:ascii="Aptos" w:hAnsi="Aptos" w:cs="Courier New"/>
                <w:color w:val="7EC8E3"/>
              </w:rPr>
              <w:t>https://github.com/Amritha902/PGA-CFAR.git</w:t>
            </w:r>
          </w:p>
          <w:p w14:paraId="3FC1A3EF" w14:textId="77777777" w:rsidR="00F800A5" w:rsidRPr="007B1003" w:rsidRDefault="00000000">
            <w:pPr>
              <w:rPr>
                <w:rFonts w:ascii="Aptos" w:hAnsi="Aptos"/>
              </w:rPr>
            </w:pPr>
            <w:r w:rsidRPr="007B1003">
              <w:rPr>
                <w:rFonts w:ascii="Aptos" w:hAnsi="Aptos" w:cs="Arial"/>
                <w:color w:val="CCDDEE"/>
                <w:sz w:val="18"/>
              </w:rPr>
              <w:t xml:space="preserve">PGA-CFAR: Polarimetric Sea-State Aware Ship Detection in Ocean SAR </w:t>
            </w:r>
            <w:proofErr w:type="gramStart"/>
            <w:r w:rsidRPr="007B1003">
              <w:rPr>
                <w:rFonts w:ascii="Aptos" w:hAnsi="Aptos" w:cs="Arial"/>
                <w:color w:val="CCDDEE"/>
                <w:sz w:val="18"/>
              </w:rPr>
              <w:t>Imagery  |</w:t>
            </w:r>
            <w:proofErr w:type="gramEnd"/>
            <w:r w:rsidRPr="007B1003">
              <w:rPr>
                <w:rFonts w:ascii="Aptos" w:hAnsi="Aptos" w:cs="Arial"/>
                <w:color w:val="CCDDEE"/>
                <w:sz w:val="18"/>
              </w:rPr>
              <w:t xml:space="preserve">  Language: </w:t>
            </w:r>
            <w:proofErr w:type="gramStart"/>
            <w:r w:rsidRPr="007B1003">
              <w:rPr>
                <w:rFonts w:ascii="Aptos" w:hAnsi="Aptos" w:cs="Arial"/>
                <w:color w:val="CCDDEE"/>
                <w:sz w:val="18"/>
              </w:rPr>
              <w:t>MATLAB  |</w:t>
            </w:r>
            <w:proofErr w:type="gramEnd"/>
            <w:r w:rsidRPr="007B1003">
              <w:rPr>
                <w:rFonts w:ascii="Aptos" w:hAnsi="Aptos" w:cs="Arial"/>
                <w:color w:val="CCDDEE"/>
                <w:sz w:val="18"/>
              </w:rPr>
              <w:t xml:space="preserve">  Group 11, ECE, VIT Chennai</w:t>
            </w:r>
          </w:p>
        </w:tc>
      </w:tr>
    </w:tbl>
    <w:p w14:paraId="57D75843" w14:textId="77777777" w:rsidR="00F800A5" w:rsidRPr="007B1003" w:rsidRDefault="00F800A5">
      <w:pPr>
        <w:spacing w:before="60" w:after="40"/>
        <w:rPr>
          <w:rFonts w:ascii="Aptos" w:hAnsi="Aptos"/>
        </w:rPr>
      </w:pPr>
    </w:p>
    <w:p w14:paraId="7B61F1AF" w14:textId="77777777" w:rsidR="00F800A5" w:rsidRPr="007B1003" w:rsidRDefault="00000000">
      <w:pPr>
        <w:pBdr>
          <w:bottom w:val="single" w:sz="4" w:space="1" w:color="2E5DA1"/>
        </w:pBdr>
        <w:spacing w:before="160" w:after="80"/>
        <w:rPr>
          <w:rFonts w:ascii="Aptos" w:hAnsi="Aptos"/>
        </w:rPr>
      </w:pPr>
      <w:proofErr w:type="gramStart"/>
      <w:r w:rsidRPr="007B1003">
        <w:rPr>
          <w:rFonts w:ascii="Aptos" w:hAnsi="Aptos" w:cs="Arial"/>
          <w:b/>
          <w:color w:val="2E5DA1"/>
          <w:sz w:val="24"/>
        </w:rPr>
        <w:t>IV.1  Repository</w:t>
      </w:r>
      <w:proofErr w:type="gramEnd"/>
      <w:r w:rsidRPr="007B1003">
        <w:rPr>
          <w:rFonts w:ascii="Aptos" w:hAnsi="Aptos" w:cs="Arial"/>
          <w:b/>
          <w:color w:val="2E5DA1"/>
          <w:sz w:val="24"/>
        </w:rPr>
        <w:t xml:space="preserve"> Structure and File Overview</w:t>
      </w:r>
    </w:p>
    <w:p w14:paraId="7781B444" w14:textId="77777777" w:rsidR="00F800A5" w:rsidRPr="007B1003" w:rsidRDefault="00000000">
      <w:pPr>
        <w:spacing w:before="40" w:after="80"/>
        <w:jc w:val="both"/>
        <w:rPr>
          <w:rFonts w:ascii="Aptos" w:hAnsi="Aptos"/>
        </w:rPr>
      </w:pPr>
      <w:r w:rsidRPr="007B1003">
        <w:rPr>
          <w:rFonts w:ascii="Aptos" w:hAnsi="Aptos" w:cs="Arial"/>
          <w:color w:val="333333"/>
          <w:sz w:val="22"/>
        </w:rPr>
        <w:t xml:space="preserve">The repository is organised into a flat-file structure where each module corresponds to a single pipeline stage. Table 19 lists every file in the implementation, its pipeline stage, and a concise description of its role. The main orchestration script </w:t>
      </w:r>
      <w:proofErr w:type="spellStart"/>
      <w:r w:rsidRPr="007B1003">
        <w:rPr>
          <w:rFonts w:ascii="Aptos" w:hAnsi="Aptos" w:cs="Arial"/>
          <w:color w:val="333333"/>
          <w:sz w:val="22"/>
        </w:rPr>
        <w:t>MAIN_PGA_CFAR.m</w:t>
      </w:r>
      <w:proofErr w:type="spellEnd"/>
      <w:r w:rsidRPr="007B1003">
        <w:rPr>
          <w:rFonts w:ascii="Aptos" w:hAnsi="Aptos" w:cs="Arial"/>
          <w:color w:val="333333"/>
          <w:sz w:val="22"/>
        </w:rPr>
        <w:t xml:space="preserve"> calls each module in sequence and handles inter-module data flow.</w:t>
      </w:r>
    </w:p>
    <w:tbl>
      <w:tblPr>
        <w:tblW w:w="9360" w:type="dxa"/>
        <w:tblCellMar>
          <w:left w:w="10" w:type="dxa"/>
          <w:right w:w="10" w:type="dxa"/>
        </w:tblCellMar>
        <w:tblLook w:val="04A0" w:firstRow="1" w:lastRow="0" w:firstColumn="1" w:lastColumn="0" w:noHBand="0" w:noVBand="1"/>
      </w:tblPr>
      <w:tblGrid>
        <w:gridCol w:w="2597"/>
        <w:gridCol w:w="1240"/>
        <w:gridCol w:w="5523"/>
      </w:tblGrid>
      <w:tr w:rsidR="00F800A5" w:rsidRPr="007B1003" w14:paraId="55B845E9" w14:textId="77777777">
        <w:tblPrEx>
          <w:tblCellMar>
            <w:top w:w="0" w:type="dxa"/>
            <w:bottom w:w="0" w:type="dxa"/>
          </w:tblCellMar>
        </w:tblPrEx>
        <w:trPr>
          <w:trHeight w:val="400"/>
        </w:trPr>
        <w:tc>
          <w:tcPr>
            <w:tcW w:w="2600" w:type="dxa"/>
            <w:shd w:val="clear" w:color="auto" w:fill="2E5DA1"/>
            <w:tcMar>
              <w:top w:w="80" w:type="dxa"/>
              <w:left w:w="120" w:type="dxa"/>
              <w:bottom w:w="80" w:type="dxa"/>
              <w:right w:w="120" w:type="dxa"/>
            </w:tcMar>
          </w:tcPr>
          <w:p w14:paraId="45ED91E9" w14:textId="77777777" w:rsidR="00F800A5" w:rsidRPr="007B1003" w:rsidRDefault="00000000">
            <w:pPr>
              <w:rPr>
                <w:rFonts w:ascii="Aptos" w:hAnsi="Aptos"/>
              </w:rPr>
            </w:pPr>
            <w:r w:rsidRPr="007B1003">
              <w:rPr>
                <w:rFonts w:ascii="Aptos" w:hAnsi="Aptos" w:cs="Arial"/>
                <w:b/>
                <w:color w:val="FFFFFF"/>
                <w:sz w:val="18"/>
              </w:rPr>
              <w:t>File Name</w:t>
            </w:r>
          </w:p>
        </w:tc>
        <w:tc>
          <w:tcPr>
            <w:tcW w:w="1200" w:type="dxa"/>
            <w:shd w:val="clear" w:color="auto" w:fill="2E5DA1"/>
            <w:tcMar>
              <w:top w:w="80" w:type="dxa"/>
              <w:left w:w="120" w:type="dxa"/>
              <w:bottom w:w="80" w:type="dxa"/>
              <w:right w:w="120" w:type="dxa"/>
            </w:tcMar>
          </w:tcPr>
          <w:p w14:paraId="46035F33" w14:textId="77777777" w:rsidR="00F800A5" w:rsidRPr="007B1003" w:rsidRDefault="00000000">
            <w:pPr>
              <w:rPr>
                <w:rFonts w:ascii="Aptos" w:hAnsi="Aptos"/>
              </w:rPr>
            </w:pPr>
            <w:r w:rsidRPr="007B1003">
              <w:rPr>
                <w:rFonts w:ascii="Aptos" w:hAnsi="Aptos" w:cs="Arial"/>
                <w:b/>
                <w:color w:val="FFFFFF"/>
                <w:sz w:val="18"/>
              </w:rPr>
              <w:t>Stage</w:t>
            </w:r>
          </w:p>
        </w:tc>
        <w:tc>
          <w:tcPr>
            <w:tcW w:w="5560" w:type="dxa"/>
            <w:shd w:val="clear" w:color="auto" w:fill="2E5DA1"/>
            <w:tcMar>
              <w:top w:w="80" w:type="dxa"/>
              <w:left w:w="120" w:type="dxa"/>
              <w:bottom w:w="80" w:type="dxa"/>
              <w:right w:w="120" w:type="dxa"/>
            </w:tcMar>
          </w:tcPr>
          <w:p w14:paraId="0A681347" w14:textId="77777777" w:rsidR="00F800A5" w:rsidRPr="007B1003" w:rsidRDefault="00000000">
            <w:pPr>
              <w:rPr>
                <w:rFonts w:ascii="Aptos" w:hAnsi="Aptos"/>
              </w:rPr>
            </w:pPr>
            <w:r w:rsidRPr="007B1003">
              <w:rPr>
                <w:rFonts w:ascii="Aptos" w:hAnsi="Aptos" w:cs="Arial"/>
                <w:b/>
                <w:color w:val="FFFFFF"/>
                <w:sz w:val="18"/>
              </w:rPr>
              <w:t>Role and Description</w:t>
            </w:r>
          </w:p>
        </w:tc>
      </w:tr>
      <w:tr w:rsidR="00F800A5" w:rsidRPr="007B1003" w14:paraId="4402B7AB" w14:textId="77777777">
        <w:tblPrEx>
          <w:tblCellMar>
            <w:top w:w="0" w:type="dxa"/>
            <w:bottom w:w="0" w:type="dxa"/>
          </w:tblCellMar>
        </w:tblPrEx>
        <w:tc>
          <w:tcPr>
            <w:tcW w:w="26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195EE18D" w14:textId="77777777" w:rsidR="00F800A5" w:rsidRPr="007B1003" w:rsidRDefault="00000000">
            <w:pPr>
              <w:rPr>
                <w:rFonts w:ascii="Aptos" w:hAnsi="Aptos"/>
              </w:rPr>
            </w:pPr>
            <w:proofErr w:type="spellStart"/>
            <w:r w:rsidRPr="007B1003">
              <w:rPr>
                <w:rFonts w:ascii="Aptos" w:hAnsi="Aptos" w:cs="Courier New"/>
                <w:b/>
                <w:color w:val="1F4E79"/>
                <w:sz w:val="16"/>
              </w:rPr>
              <w:t>MAIN_PGA_CFAR.m</w:t>
            </w:r>
            <w:proofErr w:type="spellEnd"/>
          </w:p>
        </w:tc>
        <w:tc>
          <w:tcPr>
            <w:tcW w:w="12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7FF92E5" w14:textId="77777777" w:rsidR="00F800A5" w:rsidRPr="007B1003" w:rsidRDefault="00000000">
            <w:pPr>
              <w:rPr>
                <w:rFonts w:ascii="Aptos" w:hAnsi="Aptos"/>
              </w:rPr>
            </w:pPr>
            <w:r w:rsidRPr="007B1003">
              <w:rPr>
                <w:rFonts w:ascii="Aptos" w:hAnsi="Aptos" w:cs="Arial"/>
                <w:color w:val="000000"/>
                <w:sz w:val="18"/>
              </w:rPr>
              <w:t>Orchestrator</w:t>
            </w:r>
          </w:p>
        </w:tc>
        <w:tc>
          <w:tcPr>
            <w:tcW w:w="55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2B34FA1" w14:textId="77777777" w:rsidR="00F800A5" w:rsidRPr="007B1003" w:rsidRDefault="00000000">
            <w:pPr>
              <w:rPr>
                <w:rFonts w:ascii="Aptos" w:hAnsi="Aptos"/>
              </w:rPr>
            </w:pPr>
            <w:r w:rsidRPr="007B1003">
              <w:rPr>
                <w:rFonts w:ascii="Aptos" w:hAnsi="Aptos" w:cs="Arial"/>
                <w:color w:val="000000"/>
                <w:sz w:val="18"/>
              </w:rPr>
              <w:t>Top-level execution script. Calls all six pipeline modules in sequence, passes inter-stage data structures, triggers intermediate visualisations, saves detection outputs, and runs the ROC / ablation evaluation loop.</w:t>
            </w:r>
          </w:p>
        </w:tc>
      </w:tr>
      <w:tr w:rsidR="00F800A5" w:rsidRPr="007B1003" w14:paraId="0174B534" w14:textId="77777777">
        <w:tblPrEx>
          <w:tblCellMar>
            <w:top w:w="0" w:type="dxa"/>
            <w:bottom w:w="0" w:type="dxa"/>
          </w:tblCellMar>
        </w:tblPrEx>
        <w:tc>
          <w:tcPr>
            <w:tcW w:w="26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374CEF57" w14:textId="77777777" w:rsidR="00F800A5" w:rsidRPr="007B1003" w:rsidRDefault="00000000">
            <w:pPr>
              <w:rPr>
                <w:rFonts w:ascii="Aptos" w:hAnsi="Aptos"/>
              </w:rPr>
            </w:pPr>
            <w:r w:rsidRPr="007B1003">
              <w:rPr>
                <w:rFonts w:ascii="Aptos" w:hAnsi="Aptos" w:cs="Courier New"/>
                <w:b/>
                <w:color w:val="1F4E79"/>
                <w:sz w:val="16"/>
              </w:rPr>
              <w:t>module1_polsar_reader.m</w:t>
            </w:r>
          </w:p>
        </w:tc>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D86BCBE" w14:textId="77777777" w:rsidR="00F800A5" w:rsidRPr="007B1003" w:rsidRDefault="00000000">
            <w:pPr>
              <w:rPr>
                <w:rFonts w:ascii="Aptos" w:hAnsi="Aptos"/>
              </w:rPr>
            </w:pPr>
            <w:r w:rsidRPr="007B1003">
              <w:rPr>
                <w:rFonts w:ascii="Aptos" w:hAnsi="Aptos" w:cs="Arial"/>
                <w:color w:val="000000"/>
                <w:sz w:val="18"/>
              </w:rPr>
              <w:t>Stage 1</w:t>
            </w:r>
          </w:p>
        </w:tc>
        <w:tc>
          <w:tcPr>
            <w:tcW w:w="55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5037A39" w14:textId="77777777" w:rsidR="00F800A5" w:rsidRPr="007B1003" w:rsidRDefault="00000000">
            <w:pPr>
              <w:rPr>
                <w:rFonts w:ascii="Aptos" w:hAnsi="Aptos"/>
              </w:rPr>
            </w:pPr>
            <w:r w:rsidRPr="007B1003">
              <w:rPr>
                <w:rFonts w:ascii="Aptos" w:hAnsi="Aptos" w:cs="Arial"/>
                <w:color w:val="000000"/>
                <w:sz w:val="18"/>
              </w:rPr>
              <w:t>Data ingestion layer. Reads quad-pol SAR data from RADARSAT-2 (.bin + product.xml), GF-3 (</w:t>
            </w:r>
            <w:proofErr w:type="spellStart"/>
            <w:r w:rsidRPr="007B1003">
              <w:rPr>
                <w:rFonts w:ascii="Aptos" w:hAnsi="Aptos" w:cs="Arial"/>
                <w:color w:val="000000"/>
                <w:sz w:val="18"/>
              </w:rPr>
              <w:t>GeoTIFF</w:t>
            </w:r>
            <w:proofErr w:type="spellEnd"/>
            <w:r w:rsidRPr="007B1003">
              <w:rPr>
                <w:rFonts w:ascii="Aptos" w:hAnsi="Aptos" w:cs="Arial"/>
                <w:color w:val="000000"/>
                <w:sz w:val="18"/>
              </w:rPr>
              <w:t>), or ALOS-2 (CEOS) formats, or generates the 512x512 synthetic scene. Outputs calibrated SHH, SHV, SVV complex channel arrays and an incidence angle map.</w:t>
            </w:r>
          </w:p>
        </w:tc>
      </w:tr>
      <w:tr w:rsidR="00F800A5" w:rsidRPr="007B1003" w14:paraId="07FE1250" w14:textId="77777777">
        <w:tblPrEx>
          <w:tblCellMar>
            <w:top w:w="0" w:type="dxa"/>
            <w:bottom w:w="0" w:type="dxa"/>
          </w:tblCellMar>
        </w:tblPrEx>
        <w:tc>
          <w:tcPr>
            <w:tcW w:w="26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75582CDB" w14:textId="77777777" w:rsidR="00F800A5" w:rsidRPr="007B1003" w:rsidRDefault="00000000">
            <w:pPr>
              <w:rPr>
                <w:rFonts w:ascii="Aptos" w:hAnsi="Aptos"/>
              </w:rPr>
            </w:pPr>
            <w:r w:rsidRPr="007B1003">
              <w:rPr>
                <w:rFonts w:ascii="Aptos" w:hAnsi="Aptos" w:cs="Courier New"/>
                <w:b/>
                <w:color w:val="1F4E79"/>
                <w:sz w:val="16"/>
              </w:rPr>
              <w:t>module2_build_coherency.m</w:t>
            </w:r>
          </w:p>
        </w:tc>
        <w:tc>
          <w:tcPr>
            <w:tcW w:w="12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2BDCAC4" w14:textId="77777777" w:rsidR="00F800A5" w:rsidRPr="007B1003" w:rsidRDefault="00000000">
            <w:pPr>
              <w:rPr>
                <w:rFonts w:ascii="Aptos" w:hAnsi="Aptos"/>
              </w:rPr>
            </w:pPr>
            <w:r w:rsidRPr="007B1003">
              <w:rPr>
                <w:rFonts w:ascii="Aptos" w:hAnsi="Aptos" w:cs="Arial"/>
                <w:color w:val="000000"/>
                <w:sz w:val="18"/>
              </w:rPr>
              <w:t>Stage 2</w:t>
            </w:r>
          </w:p>
        </w:tc>
        <w:tc>
          <w:tcPr>
            <w:tcW w:w="55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618944C" w14:textId="77777777" w:rsidR="00F800A5" w:rsidRPr="007B1003" w:rsidRDefault="00000000">
            <w:pPr>
              <w:rPr>
                <w:rFonts w:ascii="Aptos" w:hAnsi="Aptos"/>
              </w:rPr>
            </w:pPr>
            <w:r w:rsidRPr="007B1003">
              <w:rPr>
                <w:rFonts w:ascii="Aptos" w:hAnsi="Aptos" w:cs="Arial"/>
                <w:color w:val="000000"/>
                <w:sz w:val="18"/>
              </w:rPr>
              <w:t xml:space="preserve">Coherency matrix builder. Forms the Pauli scattering vector </w:t>
            </w:r>
            <w:proofErr w:type="spellStart"/>
            <w:r w:rsidRPr="007B1003">
              <w:rPr>
                <w:rFonts w:ascii="Aptos" w:hAnsi="Aptos" w:cs="Arial"/>
                <w:color w:val="000000"/>
                <w:sz w:val="18"/>
              </w:rPr>
              <w:t>k_P</w:t>
            </w:r>
            <w:proofErr w:type="spellEnd"/>
            <w:r w:rsidRPr="007B1003">
              <w:rPr>
                <w:rFonts w:ascii="Aptos" w:hAnsi="Aptos" w:cs="Arial"/>
                <w:color w:val="000000"/>
                <w:sz w:val="18"/>
              </w:rPr>
              <w:t xml:space="preserve"> from the calibrated channels and computes the 3x3 coherency matrix T by spatial ensemble averaging over a configurable boxcar window (default 7x7). Outputs the complex T11, T12, T13, T22, T23, T33 element maps.</w:t>
            </w:r>
          </w:p>
        </w:tc>
      </w:tr>
      <w:tr w:rsidR="00F800A5" w:rsidRPr="007B1003" w14:paraId="5C860C9B" w14:textId="77777777">
        <w:tblPrEx>
          <w:tblCellMar>
            <w:top w:w="0" w:type="dxa"/>
            <w:bottom w:w="0" w:type="dxa"/>
          </w:tblCellMar>
        </w:tblPrEx>
        <w:tc>
          <w:tcPr>
            <w:tcW w:w="26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39112D5A" w14:textId="77777777" w:rsidR="00F800A5" w:rsidRPr="007B1003" w:rsidRDefault="00000000">
            <w:pPr>
              <w:rPr>
                <w:rFonts w:ascii="Aptos" w:hAnsi="Aptos"/>
              </w:rPr>
            </w:pPr>
            <w:r w:rsidRPr="007B1003">
              <w:rPr>
                <w:rFonts w:ascii="Aptos" w:hAnsi="Aptos" w:cs="Courier New"/>
                <w:b/>
                <w:color w:val="1F4E79"/>
                <w:sz w:val="16"/>
              </w:rPr>
              <w:t>module2_lee_filter_T.m</w:t>
            </w:r>
          </w:p>
        </w:tc>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305A890" w14:textId="77777777" w:rsidR="00F800A5" w:rsidRPr="007B1003" w:rsidRDefault="00000000">
            <w:pPr>
              <w:rPr>
                <w:rFonts w:ascii="Aptos" w:hAnsi="Aptos"/>
              </w:rPr>
            </w:pPr>
            <w:r w:rsidRPr="007B1003">
              <w:rPr>
                <w:rFonts w:ascii="Aptos" w:hAnsi="Aptos" w:cs="Arial"/>
                <w:color w:val="000000"/>
                <w:sz w:val="18"/>
              </w:rPr>
              <w:t>Stage 1b</w:t>
            </w:r>
          </w:p>
        </w:tc>
        <w:tc>
          <w:tcPr>
            <w:tcW w:w="55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6B209877" w14:textId="77777777" w:rsidR="00F800A5" w:rsidRPr="007B1003" w:rsidRDefault="00000000">
            <w:pPr>
              <w:rPr>
                <w:rFonts w:ascii="Aptos" w:hAnsi="Aptos"/>
              </w:rPr>
            </w:pPr>
            <w:r w:rsidRPr="007B1003">
              <w:rPr>
                <w:rFonts w:ascii="Aptos" w:hAnsi="Aptos" w:cs="Arial"/>
                <w:color w:val="000000"/>
                <w:sz w:val="18"/>
              </w:rPr>
              <w:t xml:space="preserve">Polarimetric speckle filter. Applies the refined Lee LMMSE filter directly to all elements of the coherency matrix T, preserving inter-channel phase relationships that scalar channel-wise filtering would </w:t>
            </w:r>
            <w:r w:rsidRPr="007B1003">
              <w:rPr>
                <w:rFonts w:ascii="Aptos" w:hAnsi="Aptos" w:cs="Arial"/>
                <w:color w:val="000000"/>
                <w:sz w:val="18"/>
              </w:rPr>
              <w:lastRenderedPageBreak/>
              <w:t>destroy. Uses a 5x5 sliding window with pixel-wise weight estimation from local Span variance.</w:t>
            </w:r>
          </w:p>
        </w:tc>
      </w:tr>
      <w:tr w:rsidR="00F800A5" w:rsidRPr="007B1003" w14:paraId="1DA3AE43" w14:textId="77777777">
        <w:tblPrEx>
          <w:tblCellMar>
            <w:top w:w="0" w:type="dxa"/>
            <w:bottom w:w="0" w:type="dxa"/>
          </w:tblCellMar>
        </w:tblPrEx>
        <w:tc>
          <w:tcPr>
            <w:tcW w:w="26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1D9E8E6C" w14:textId="77777777" w:rsidR="00F800A5" w:rsidRPr="007B1003" w:rsidRDefault="00000000">
            <w:pPr>
              <w:rPr>
                <w:rFonts w:ascii="Aptos" w:hAnsi="Aptos"/>
              </w:rPr>
            </w:pPr>
            <w:r w:rsidRPr="007B1003">
              <w:rPr>
                <w:rFonts w:ascii="Aptos" w:hAnsi="Aptos" w:cs="Courier New"/>
                <w:b/>
                <w:color w:val="1F4E79"/>
                <w:sz w:val="16"/>
              </w:rPr>
              <w:lastRenderedPageBreak/>
              <w:t>module3_feature_engine.m</w:t>
            </w:r>
          </w:p>
        </w:tc>
        <w:tc>
          <w:tcPr>
            <w:tcW w:w="12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6CA7F3A" w14:textId="77777777" w:rsidR="00F800A5" w:rsidRPr="007B1003" w:rsidRDefault="00000000">
            <w:pPr>
              <w:rPr>
                <w:rFonts w:ascii="Aptos" w:hAnsi="Aptos"/>
              </w:rPr>
            </w:pPr>
            <w:r w:rsidRPr="007B1003">
              <w:rPr>
                <w:rFonts w:ascii="Aptos" w:hAnsi="Aptos" w:cs="Arial"/>
                <w:color w:val="000000"/>
                <w:sz w:val="18"/>
              </w:rPr>
              <w:t>Stage 3</w:t>
            </w:r>
          </w:p>
        </w:tc>
        <w:tc>
          <w:tcPr>
            <w:tcW w:w="55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17FC48B" w14:textId="77777777" w:rsidR="00F800A5" w:rsidRPr="007B1003" w:rsidRDefault="00000000">
            <w:pPr>
              <w:rPr>
                <w:rFonts w:ascii="Aptos" w:hAnsi="Aptos"/>
              </w:rPr>
            </w:pPr>
            <w:r w:rsidRPr="007B1003">
              <w:rPr>
                <w:rFonts w:ascii="Aptos" w:hAnsi="Aptos" w:cs="Arial"/>
                <w:color w:val="000000"/>
                <w:sz w:val="18"/>
              </w:rPr>
              <w:t xml:space="preserve">Polarimetric feature extractor. Performs </w:t>
            </w:r>
            <w:proofErr w:type="spellStart"/>
            <w:r w:rsidRPr="007B1003">
              <w:rPr>
                <w:rFonts w:ascii="Aptos" w:hAnsi="Aptos" w:cs="Arial"/>
                <w:color w:val="000000"/>
                <w:sz w:val="18"/>
              </w:rPr>
              <w:t>eigendecomposition</w:t>
            </w:r>
            <w:proofErr w:type="spellEnd"/>
            <w:r w:rsidRPr="007B1003">
              <w:rPr>
                <w:rFonts w:ascii="Aptos" w:hAnsi="Aptos" w:cs="Arial"/>
                <w:color w:val="000000"/>
                <w:sz w:val="18"/>
              </w:rPr>
              <w:t xml:space="preserve"> of T at every pixel to obtain Entropy H, Anisotropy A, and Mean Alpha. Also computes Span power, co-polarisation phase difference (CPD), measured Bragg ratio </w:t>
            </w:r>
            <w:proofErr w:type="spellStart"/>
            <w:r w:rsidRPr="007B1003">
              <w:rPr>
                <w:rFonts w:ascii="Aptos" w:hAnsi="Aptos" w:cs="Arial"/>
                <w:color w:val="000000"/>
                <w:sz w:val="18"/>
              </w:rPr>
              <w:t>B_meas</w:t>
            </w:r>
            <w:proofErr w:type="spellEnd"/>
            <w:r w:rsidRPr="007B1003">
              <w:rPr>
                <w:rFonts w:ascii="Aptos" w:hAnsi="Aptos" w:cs="Arial"/>
                <w:color w:val="000000"/>
                <w:sz w:val="18"/>
              </w:rPr>
              <w:t xml:space="preserve">, Bragg-predicted ratio </w:t>
            </w:r>
            <w:proofErr w:type="spellStart"/>
            <w:r w:rsidRPr="007B1003">
              <w:rPr>
                <w:rFonts w:ascii="Aptos" w:hAnsi="Aptos" w:cs="Arial"/>
                <w:color w:val="000000"/>
                <w:sz w:val="18"/>
              </w:rPr>
              <w:t>B_pred</w:t>
            </w:r>
            <w:proofErr w:type="spellEnd"/>
            <w:r w:rsidRPr="007B1003">
              <w:rPr>
                <w:rFonts w:ascii="Aptos" w:hAnsi="Aptos" w:cs="Arial"/>
                <w:color w:val="000000"/>
                <w:sz w:val="18"/>
              </w:rPr>
              <w:t xml:space="preserve"> using the Small Perturbation Model, and the fractional deviation </w:t>
            </w:r>
            <w:proofErr w:type="spellStart"/>
            <w:r w:rsidRPr="007B1003">
              <w:rPr>
                <w:rFonts w:ascii="Aptos" w:hAnsi="Aptos" w:cs="Arial"/>
                <w:color w:val="000000"/>
                <w:sz w:val="18"/>
              </w:rPr>
              <w:t>Delta_B</w:t>
            </w:r>
            <w:proofErr w:type="spellEnd"/>
            <w:r w:rsidRPr="007B1003">
              <w:rPr>
                <w:rFonts w:ascii="Aptos" w:hAnsi="Aptos" w:cs="Arial"/>
                <w:color w:val="000000"/>
                <w:sz w:val="18"/>
              </w:rPr>
              <w:t>. Outputs the six feature maps that feed Stage 4.</w:t>
            </w:r>
          </w:p>
        </w:tc>
      </w:tr>
      <w:tr w:rsidR="00F800A5" w:rsidRPr="007B1003" w14:paraId="69807DB5" w14:textId="77777777">
        <w:tblPrEx>
          <w:tblCellMar>
            <w:top w:w="0" w:type="dxa"/>
            <w:bottom w:w="0" w:type="dxa"/>
          </w:tblCellMar>
        </w:tblPrEx>
        <w:tc>
          <w:tcPr>
            <w:tcW w:w="26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2B6108CC" w14:textId="77777777" w:rsidR="00F800A5" w:rsidRPr="007B1003" w:rsidRDefault="00000000">
            <w:pPr>
              <w:rPr>
                <w:rFonts w:ascii="Aptos" w:hAnsi="Aptos"/>
              </w:rPr>
            </w:pPr>
            <w:r w:rsidRPr="007B1003">
              <w:rPr>
                <w:rFonts w:ascii="Aptos" w:hAnsi="Aptos" w:cs="Courier New"/>
                <w:b/>
                <w:color w:val="1F4E79"/>
                <w:sz w:val="16"/>
              </w:rPr>
              <w:t>module4_pssi_mapper.m</w:t>
            </w:r>
          </w:p>
        </w:tc>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49B51E3" w14:textId="77777777" w:rsidR="00F800A5" w:rsidRPr="007B1003" w:rsidRDefault="00000000">
            <w:pPr>
              <w:rPr>
                <w:rFonts w:ascii="Aptos" w:hAnsi="Aptos"/>
              </w:rPr>
            </w:pPr>
            <w:r w:rsidRPr="007B1003">
              <w:rPr>
                <w:rFonts w:ascii="Aptos" w:hAnsi="Aptos" w:cs="Arial"/>
                <w:color w:val="000000"/>
                <w:sz w:val="18"/>
              </w:rPr>
              <w:t>Stage 4</w:t>
            </w:r>
          </w:p>
        </w:tc>
        <w:tc>
          <w:tcPr>
            <w:tcW w:w="55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15A15682" w14:textId="77777777" w:rsidR="00F800A5" w:rsidRPr="007B1003" w:rsidRDefault="00000000">
            <w:pPr>
              <w:rPr>
                <w:rFonts w:ascii="Aptos" w:hAnsi="Aptos"/>
              </w:rPr>
            </w:pPr>
            <w:r w:rsidRPr="007B1003">
              <w:rPr>
                <w:rFonts w:ascii="Aptos" w:hAnsi="Aptos" w:cs="Arial"/>
                <w:color w:val="000000"/>
                <w:sz w:val="18"/>
              </w:rPr>
              <w:t xml:space="preserve">PSSI computation module (Novel Contribution 1). Fuses H, normalised CPD deviation Phi, and </w:t>
            </w:r>
            <w:proofErr w:type="spellStart"/>
            <w:r w:rsidRPr="007B1003">
              <w:rPr>
                <w:rFonts w:ascii="Aptos" w:hAnsi="Aptos" w:cs="Arial"/>
                <w:color w:val="000000"/>
                <w:sz w:val="18"/>
              </w:rPr>
              <w:t>Delta_B</w:t>
            </w:r>
            <w:proofErr w:type="spellEnd"/>
            <w:r w:rsidRPr="007B1003">
              <w:rPr>
                <w:rFonts w:ascii="Aptos" w:hAnsi="Aptos" w:cs="Arial"/>
                <w:color w:val="000000"/>
                <w:sz w:val="18"/>
              </w:rPr>
              <w:t xml:space="preserve"> into the Polarimetric Sea-State Index using configurable weights w1, w2, w3 (default 0.4, 0.3, 0.3). Applies 11x11 Gaussian smoothing and computes the Sobel gradient to produce the PSSI gradient magnitude and direction maps used by Stage 5.</w:t>
            </w:r>
          </w:p>
        </w:tc>
      </w:tr>
      <w:tr w:rsidR="00F800A5" w:rsidRPr="007B1003" w14:paraId="1F087DE1" w14:textId="77777777">
        <w:tblPrEx>
          <w:tblCellMar>
            <w:top w:w="0" w:type="dxa"/>
            <w:bottom w:w="0" w:type="dxa"/>
          </w:tblCellMar>
        </w:tblPrEx>
        <w:tc>
          <w:tcPr>
            <w:tcW w:w="26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016389B6" w14:textId="77777777" w:rsidR="00F800A5" w:rsidRPr="007B1003" w:rsidRDefault="00000000">
            <w:pPr>
              <w:rPr>
                <w:rFonts w:ascii="Aptos" w:hAnsi="Aptos"/>
              </w:rPr>
            </w:pPr>
            <w:r w:rsidRPr="007B1003">
              <w:rPr>
                <w:rFonts w:ascii="Aptos" w:hAnsi="Aptos" w:cs="Courier New"/>
                <w:b/>
                <w:color w:val="1F4E79"/>
                <w:sz w:val="16"/>
              </w:rPr>
              <w:t>module5_pga_cfar.m</w:t>
            </w:r>
          </w:p>
        </w:tc>
        <w:tc>
          <w:tcPr>
            <w:tcW w:w="120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2A6AF61" w14:textId="77777777" w:rsidR="00F800A5" w:rsidRPr="007B1003" w:rsidRDefault="00000000">
            <w:pPr>
              <w:rPr>
                <w:rFonts w:ascii="Aptos" w:hAnsi="Aptos"/>
              </w:rPr>
            </w:pPr>
            <w:r w:rsidRPr="007B1003">
              <w:rPr>
                <w:rFonts w:ascii="Aptos" w:hAnsi="Aptos" w:cs="Arial"/>
                <w:color w:val="000000"/>
                <w:sz w:val="18"/>
              </w:rPr>
              <w:t>Stage 5</w:t>
            </w:r>
          </w:p>
        </w:tc>
        <w:tc>
          <w:tcPr>
            <w:tcW w:w="55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FA31925" w14:textId="77777777" w:rsidR="00F800A5" w:rsidRPr="007B1003" w:rsidRDefault="00000000">
            <w:pPr>
              <w:rPr>
                <w:rFonts w:ascii="Aptos" w:hAnsi="Aptos"/>
              </w:rPr>
            </w:pPr>
            <w:r w:rsidRPr="007B1003">
              <w:rPr>
                <w:rFonts w:ascii="Aptos" w:hAnsi="Aptos" w:cs="Arial"/>
                <w:color w:val="000000"/>
                <w:sz w:val="18"/>
              </w:rPr>
              <w:t xml:space="preserve">PGA-CFAR detector (Novel Contribution 2). Implements the polarimetric pre-screen (alpha &gt; 40 </w:t>
            </w:r>
            <w:proofErr w:type="spellStart"/>
            <w:r w:rsidRPr="007B1003">
              <w:rPr>
                <w:rFonts w:ascii="Aptos" w:hAnsi="Aptos" w:cs="Arial"/>
                <w:color w:val="000000"/>
                <w:sz w:val="18"/>
              </w:rPr>
              <w:t>deg</w:t>
            </w:r>
            <w:proofErr w:type="spellEnd"/>
            <w:r w:rsidRPr="007B1003">
              <w:rPr>
                <w:rFonts w:ascii="Aptos" w:hAnsi="Aptos" w:cs="Arial"/>
                <w:color w:val="000000"/>
                <w:sz w:val="18"/>
              </w:rPr>
              <w:t xml:space="preserve"> AND H &lt; 0.6), adaptive threshold scaling k(</w:t>
            </w:r>
            <w:proofErr w:type="spellStart"/>
            <w:proofErr w:type="gramStart"/>
            <w:r w:rsidRPr="007B1003">
              <w:rPr>
                <w:rFonts w:ascii="Aptos" w:hAnsi="Aptos" w:cs="Arial"/>
                <w:color w:val="000000"/>
                <w:sz w:val="18"/>
              </w:rPr>
              <w:t>m,n</w:t>
            </w:r>
            <w:proofErr w:type="spellEnd"/>
            <w:proofErr w:type="gramEnd"/>
            <w:r w:rsidRPr="007B1003">
              <w:rPr>
                <w:rFonts w:ascii="Aptos" w:hAnsi="Aptos" w:cs="Arial"/>
                <w:color w:val="000000"/>
                <w:sz w:val="18"/>
              </w:rPr>
              <w:t xml:space="preserve">) = </w:t>
            </w:r>
            <w:proofErr w:type="spellStart"/>
            <w:r w:rsidRPr="007B1003">
              <w:rPr>
                <w:rFonts w:ascii="Aptos" w:hAnsi="Aptos" w:cs="Arial"/>
                <w:color w:val="000000"/>
                <w:sz w:val="18"/>
              </w:rPr>
              <w:t>k_min</w:t>
            </w:r>
            <w:proofErr w:type="spellEnd"/>
            <w:r w:rsidRPr="007B1003">
              <w:rPr>
                <w:rFonts w:ascii="Aptos" w:hAnsi="Aptos" w:cs="Arial"/>
                <w:color w:val="000000"/>
                <w:sz w:val="18"/>
              </w:rPr>
              <w:t xml:space="preserve"> + (</w:t>
            </w:r>
            <w:proofErr w:type="spellStart"/>
            <w:r w:rsidRPr="007B1003">
              <w:rPr>
                <w:rFonts w:ascii="Aptos" w:hAnsi="Aptos" w:cs="Arial"/>
                <w:color w:val="000000"/>
                <w:sz w:val="18"/>
              </w:rPr>
              <w:t>k_max</w:t>
            </w:r>
            <w:proofErr w:type="spellEnd"/>
            <w:r w:rsidRPr="007B1003">
              <w:rPr>
                <w:rFonts w:ascii="Aptos" w:hAnsi="Aptos" w:cs="Arial"/>
                <w:color w:val="000000"/>
                <w:sz w:val="18"/>
              </w:rPr>
              <w:t xml:space="preserve"> - </w:t>
            </w:r>
            <w:proofErr w:type="spellStart"/>
            <w:r w:rsidRPr="007B1003">
              <w:rPr>
                <w:rFonts w:ascii="Aptos" w:hAnsi="Aptos" w:cs="Arial"/>
                <w:color w:val="000000"/>
                <w:sz w:val="18"/>
              </w:rPr>
              <w:t>k_min</w:t>
            </w:r>
            <w:proofErr w:type="spellEnd"/>
            <w:r w:rsidRPr="007B1003">
              <w:rPr>
                <w:rFonts w:ascii="Aptos" w:hAnsi="Aptos" w:cs="Arial"/>
                <w:color w:val="000000"/>
                <w:sz w:val="18"/>
              </w:rPr>
              <w:t>) * PSSI, elliptical background window construction with anisotropy factor rho driven by the PSSI gradient, and the final CFAR decision rule. Also contains the CA-CFAR, OS-CFAR, and H-CFAR baseline implementations for ablation comparison.</w:t>
            </w:r>
          </w:p>
        </w:tc>
      </w:tr>
      <w:tr w:rsidR="00F800A5" w:rsidRPr="007B1003" w14:paraId="4A9B7D31" w14:textId="77777777">
        <w:tblPrEx>
          <w:tblCellMar>
            <w:top w:w="0" w:type="dxa"/>
            <w:bottom w:w="0" w:type="dxa"/>
          </w:tblCellMar>
        </w:tblPrEx>
        <w:tc>
          <w:tcPr>
            <w:tcW w:w="26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23D1E79F" w14:textId="77777777" w:rsidR="00F800A5" w:rsidRPr="007B1003" w:rsidRDefault="00000000">
            <w:pPr>
              <w:rPr>
                <w:rFonts w:ascii="Aptos" w:hAnsi="Aptos"/>
              </w:rPr>
            </w:pPr>
            <w:r w:rsidRPr="007B1003">
              <w:rPr>
                <w:rFonts w:ascii="Aptos" w:hAnsi="Aptos" w:cs="Courier New"/>
                <w:b/>
                <w:color w:val="1F4E79"/>
                <w:sz w:val="16"/>
              </w:rPr>
              <w:t>module6_post_processor.m</w:t>
            </w:r>
          </w:p>
        </w:tc>
        <w:tc>
          <w:tcPr>
            <w:tcW w:w="120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6AF9228" w14:textId="77777777" w:rsidR="00F800A5" w:rsidRPr="007B1003" w:rsidRDefault="00000000">
            <w:pPr>
              <w:rPr>
                <w:rFonts w:ascii="Aptos" w:hAnsi="Aptos"/>
              </w:rPr>
            </w:pPr>
            <w:r w:rsidRPr="007B1003">
              <w:rPr>
                <w:rFonts w:ascii="Aptos" w:hAnsi="Aptos" w:cs="Arial"/>
                <w:color w:val="000000"/>
                <w:sz w:val="18"/>
              </w:rPr>
              <w:t>Stage 6</w:t>
            </w:r>
          </w:p>
        </w:tc>
        <w:tc>
          <w:tcPr>
            <w:tcW w:w="55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886E8BD" w14:textId="77777777" w:rsidR="00F800A5" w:rsidRPr="007B1003" w:rsidRDefault="00000000">
            <w:pPr>
              <w:rPr>
                <w:rFonts w:ascii="Aptos" w:hAnsi="Aptos"/>
              </w:rPr>
            </w:pPr>
            <w:r w:rsidRPr="007B1003">
              <w:rPr>
                <w:rFonts w:ascii="Aptos" w:hAnsi="Aptos" w:cs="Arial"/>
                <w:color w:val="000000"/>
                <w:sz w:val="18"/>
              </w:rPr>
              <w:t xml:space="preserve">Post-processing and output module. Applies morphological opening to remove single-pixel noise, runs connected-component labelling (8-connectivity), filters components by minimum area (default 4 </w:t>
            </w:r>
            <w:proofErr w:type="spellStart"/>
            <w:r w:rsidRPr="007B1003">
              <w:rPr>
                <w:rFonts w:ascii="Aptos" w:hAnsi="Aptos" w:cs="Arial"/>
                <w:color w:val="000000"/>
                <w:sz w:val="18"/>
              </w:rPr>
              <w:t>px</w:t>
            </w:r>
            <w:proofErr w:type="spellEnd"/>
            <w:r w:rsidRPr="007B1003">
              <w:rPr>
                <w:rFonts w:ascii="Aptos" w:hAnsi="Aptos" w:cs="Arial"/>
                <w:color w:val="000000"/>
                <w:sz w:val="18"/>
              </w:rPr>
              <w:t xml:space="preserve">), extracts centroid coordinates and cluster areas, and writes detection_summary.csv and </w:t>
            </w:r>
            <w:proofErr w:type="spellStart"/>
            <w:r w:rsidRPr="007B1003">
              <w:rPr>
                <w:rFonts w:ascii="Aptos" w:hAnsi="Aptos" w:cs="Arial"/>
                <w:color w:val="000000"/>
                <w:sz w:val="18"/>
              </w:rPr>
              <w:t>detection_results.mat</w:t>
            </w:r>
            <w:proofErr w:type="spellEnd"/>
            <w:r w:rsidRPr="007B1003">
              <w:rPr>
                <w:rFonts w:ascii="Aptos" w:hAnsi="Aptos" w:cs="Arial"/>
                <w:color w:val="000000"/>
                <w:sz w:val="18"/>
              </w:rPr>
              <w:t>. Also produces the final detection map overlay figure.</w:t>
            </w:r>
          </w:p>
        </w:tc>
      </w:tr>
    </w:tbl>
    <w:p w14:paraId="4A1E952B" w14:textId="77777777" w:rsidR="00F800A5" w:rsidRPr="007B1003" w:rsidRDefault="00000000">
      <w:pPr>
        <w:spacing w:before="40" w:after="160"/>
        <w:jc w:val="center"/>
        <w:rPr>
          <w:rFonts w:ascii="Aptos" w:hAnsi="Aptos"/>
        </w:rPr>
      </w:pPr>
      <w:r w:rsidRPr="007B1003">
        <w:rPr>
          <w:rFonts w:ascii="Aptos" w:hAnsi="Aptos" w:cs="Arial"/>
          <w:i/>
          <w:color w:val="555555"/>
          <w:sz w:val="18"/>
        </w:rPr>
        <w:t>Table 19. Complete file inventory of the PGA-CFAR MATLAB implementation. All files are available in the GitHub repository at https://github.com/Amritha902/PGA-CFAR.git</w:t>
      </w:r>
    </w:p>
    <w:p w14:paraId="124D80B2" w14:textId="77777777" w:rsidR="00F800A5" w:rsidRPr="007B1003" w:rsidRDefault="00000000">
      <w:pPr>
        <w:pBdr>
          <w:bottom w:val="single" w:sz="4" w:space="1" w:color="2E5DA1"/>
        </w:pBdr>
        <w:spacing w:before="160" w:after="80"/>
        <w:rPr>
          <w:rFonts w:ascii="Aptos" w:hAnsi="Aptos"/>
        </w:rPr>
      </w:pPr>
      <w:proofErr w:type="gramStart"/>
      <w:r w:rsidRPr="007B1003">
        <w:rPr>
          <w:rFonts w:ascii="Aptos" w:hAnsi="Aptos" w:cs="Arial"/>
          <w:b/>
          <w:color w:val="2E5DA1"/>
          <w:sz w:val="24"/>
        </w:rPr>
        <w:t>IV.2  Baseline</w:t>
      </w:r>
      <w:proofErr w:type="gramEnd"/>
      <w:r w:rsidRPr="007B1003">
        <w:rPr>
          <w:rFonts w:ascii="Aptos" w:hAnsi="Aptos" w:cs="Arial"/>
          <w:b/>
          <w:color w:val="2E5DA1"/>
          <w:sz w:val="24"/>
        </w:rPr>
        <w:t xml:space="preserve"> Detectors and Evaluation Scripts</w:t>
      </w:r>
    </w:p>
    <w:p w14:paraId="424ED99F" w14:textId="77777777" w:rsidR="00F800A5" w:rsidRPr="007B1003" w:rsidRDefault="00000000">
      <w:pPr>
        <w:spacing w:before="40" w:after="80"/>
        <w:jc w:val="both"/>
        <w:rPr>
          <w:rFonts w:ascii="Aptos" w:hAnsi="Aptos"/>
        </w:rPr>
      </w:pPr>
      <w:r w:rsidRPr="007B1003">
        <w:rPr>
          <w:rFonts w:ascii="Aptos" w:hAnsi="Aptos" w:cs="Arial"/>
          <w:color w:val="333333"/>
          <w:sz w:val="22"/>
        </w:rPr>
        <w:t xml:space="preserve">In addition to the six core pipeline modules, the repository includes comparison implementations and evaluation utilities embedded within module5_pga_cfar.m and </w:t>
      </w:r>
      <w:proofErr w:type="spellStart"/>
      <w:r w:rsidRPr="007B1003">
        <w:rPr>
          <w:rFonts w:ascii="Aptos" w:hAnsi="Aptos" w:cs="Arial"/>
          <w:color w:val="333333"/>
          <w:sz w:val="22"/>
        </w:rPr>
        <w:t>MAIN_PGA_CFAR.m</w:t>
      </w:r>
      <w:proofErr w:type="spellEnd"/>
      <w:r w:rsidRPr="007B1003">
        <w:rPr>
          <w:rFonts w:ascii="Aptos" w:hAnsi="Aptos" w:cs="Arial"/>
          <w:color w:val="333333"/>
          <w:sz w:val="22"/>
        </w:rPr>
        <w:t>. These are invoked during the ablation study and ROC curve generation phases. Table 20 describes each detector variant and evaluation component.</w:t>
      </w:r>
    </w:p>
    <w:tbl>
      <w:tblPr>
        <w:tblW w:w="9360" w:type="dxa"/>
        <w:tblCellMar>
          <w:left w:w="10" w:type="dxa"/>
          <w:right w:w="10" w:type="dxa"/>
        </w:tblCellMar>
        <w:tblLook w:val="04A0" w:firstRow="1" w:lastRow="0" w:firstColumn="1" w:lastColumn="0" w:noHBand="0" w:noVBand="1"/>
      </w:tblPr>
      <w:tblGrid>
        <w:gridCol w:w="2300"/>
        <w:gridCol w:w="7060"/>
      </w:tblGrid>
      <w:tr w:rsidR="00F800A5" w:rsidRPr="007B1003" w14:paraId="0F907AAA" w14:textId="77777777">
        <w:tblPrEx>
          <w:tblCellMar>
            <w:top w:w="0" w:type="dxa"/>
            <w:bottom w:w="0" w:type="dxa"/>
          </w:tblCellMar>
        </w:tblPrEx>
        <w:trPr>
          <w:trHeight w:val="400"/>
        </w:trPr>
        <w:tc>
          <w:tcPr>
            <w:tcW w:w="2300" w:type="dxa"/>
            <w:shd w:val="clear" w:color="auto" w:fill="2E5DA1"/>
            <w:tcMar>
              <w:top w:w="80" w:type="dxa"/>
              <w:left w:w="120" w:type="dxa"/>
              <w:bottom w:w="80" w:type="dxa"/>
              <w:right w:w="120" w:type="dxa"/>
            </w:tcMar>
          </w:tcPr>
          <w:p w14:paraId="65FF8200" w14:textId="77777777" w:rsidR="00F800A5" w:rsidRPr="007B1003" w:rsidRDefault="00000000">
            <w:pPr>
              <w:rPr>
                <w:rFonts w:ascii="Aptos" w:hAnsi="Aptos"/>
              </w:rPr>
            </w:pPr>
            <w:r w:rsidRPr="007B1003">
              <w:rPr>
                <w:rFonts w:ascii="Aptos" w:hAnsi="Aptos" w:cs="Arial"/>
                <w:b/>
                <w:color w:val="FFFFFF"/>
                <w:sz w:val="18"/>
              </w:rPr>
              <w:t>Component</w:t>
            </w:r>
          </w:p>
        </w:tc>
        <w:tc>
          <w:tcPr>
            <w:tcW w:w="7060" w:type="dxa"/>
            <w:shd w:val="clear" w:color="auto" w:fill="2E5DA1"/>
            <w:tcMar>
              <w:top w:w="80" w:type="dxa"/>
              <w:left w:w="120" w:type="dxa"/>
              <w:bottom w:w="80" w:type="dxa"/>
              <w:right w:w="120" w:type="dxa"/>
            </w:tcMar>
          </w:tcPr>
          <w:p w14:paraId="162B20A8" w14:textId="77777777" w:rsidR="00F800A5" w:rsidRPr="007B1003" w:rsidRDefault="00000000">
            <w:pPr>
              <w:rPr>
                <w:rFonts w:ascii="Aptos" w:hAnsi="Aptos"/>
              </w:rPr>
            </w:pPr>
            <w:r w:rsidRPr="007B1003">
              <w:rPr>
                <w:rFonts w:ascii="Aptos" w:hAnsi="Aptos" w:cs="Arial"/>
                <w:b/>
                <w:color w:val="FFFFFF"/>
                <w:sz w:val="18"/>
              </w:rPr>
              <w:t>Description</w:t>
            </w:r>
          </w:p>
        </w:tc>
      </w:tr>
      <w:tr w:rsidR="00F800A5" w:rsidRPr="007B1003" w14:paraId="0A4ADE54" w14:textId="77777777">
        <w:tblPrEx>
          <w:tblCellMar>
            <w:top w:w="0" w:type="dxa"/>
            <w:bottom w:w="0" w:type="dxa"/>
          </w:tblCellMar>
        </w:tblPrEx>
        <w:tc>
          <w:tcPr>
            <w:tcW w:w="23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34BE96FD" w14:textId="77777777" w:rsidR="00F800A5" w:rsidRPr="007B1003" w:rsidRDefault="00000000">
            <w:pPr>
              <w:rPr>
                <w:rFonts w:ascii="Aptos" w:hAnsi="Aptos"/>
              </w:rPr>
            </w:pPr>
            <w:r w:rsidRPr="007B1003">
              <w:rPr>
                <w:rFonts w:ascii="Aptos" w:hAnsi="Aptos" w:cs="Courier New"/>
                <w:b/>
                <w:color w:val="1F4E79"/>
                <w:sz w:val="16"/>
              </w:rPr>
              <w:t>CA-CFAR (baseline)</w:t>
            </w:r>
          </w:p>
        </w:tc>
        <w:tc>
          <w:tcPr>
            <w:tcW w:w="70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EB3297A" w14:textId="77777777" w:rsidR="00F800A5" w:rsidRPr="007B1003" w:rsidRDefault="00000000">
            <w:pPr>
              <w:rPr>
                <w:rFonts w:ascii="Aptos" w:hAnsi="Aptos"/>
              </w:rPr>
            </w:pPr>
            <w:r w:rsidRPr="007B1003">
              <w:rPr>
                <w:rFonts w:ascii="Aptos" w:hAnsi="Aptos" w:cs="Arial"/>
                <w:color w:val="000000"/>
                <w:sz w:val="18"/>
              </w:rPr>
              <w:t>Cell-Averaging CFAR. Fixed square background window, isotropic geometry, no polarimetric weighting. Threshold T(</w:t>
            </w:r>
            <w:proofErr w:type="spellStart"/>
            <w:proofErr w:type="gramStart"/>
            <w:r w:rsidRPr="007B1003">
              <w:rPr>
                <w:rFonts w:ascii="Aptos" w:hAnsi="Aptos" w:cs="Arial"/>
                <w:color w:val="000000"/>
                <w:sz w:val="18"/>
              </w:rPr>
              <w:t>m,n</w:t>
            </w:r>
            <w:proofErr w:type="spellEnd"/>
            <w:proofErr w:type="gramEnd"/>
            <w:r w:rsidRPr="007B1003">
              <w:rPr>
                <w:rFonts w:ascii="Aptos" w:hAnsi="Aptos" w:cs="Arial"/>
                <w:color w:val="000000"/>
                <w:sz w:val="18"/>
              </w:rPr>
              <w:t xml:space="preserve">) = k * </w:t>
            </w:r>
            <w:proofErr w:type="gramStart"/>
            <w:r w:rsidRPr="007B1003">
              <w:rPr>
                <w:rFonts w:ascii="Aptos" w:hAnsi="Aptos" w:cs="Arial"/>
                <w:color w:val="000000"/>
                <w:sz w:val="18"/>
              </w:rPr>
              <w:t>mean(</w:t>
            </w:r>
            <w:proofErr w:type="gramEnd"/>
            <w:r w:rsidRPr="007B1003">
              <w:rPr>
                <w:rFonts w:ascii="Aptos" w:hAnsi="Aptos" w:cs="Arial"/>
                <w:color w:val="000000"/>
                <w:sz w:val="18"/>
              </w:rPr>
              <w:t xml:space="preserve">background cells). Implemented </w:t>
            </w:r>
            <w:r w:rsidRPr="007B1003">
              <w:rPr>
                <w:rFonts w:ascii="Aptos" w:hAnsi="Aptos" w:cs="Arial"/>
                <w:color w:val="000000"/>
                <w:sz w:val="18"/>
              </w:rPr>
              <w:lastRenderedPageBreak/>
              <w:t xml:space="preserve">inside module5_pga_cfar.m and invoked via the ablation flag. Output stored in </w:t>
            </w:r>
            <w:proofErr w:type="spellStart"/>
            <w:r w:rsidRPr="007B1003">
              <w:rPr>
                <w:rFonts w:ascii="Aptos" w:hAnsi="Aptos" w:cs="Arial"/>
                <w:color w:val="000000"/>
                <w:sz w:val="18"/>
              </w:rPr>
              <w:t>det_ca</w:t>
            </w:r>
            <w:proofErr w:type="spellEnd"/>
            <w:r w:rsidRPr="007B1003">
              <w:rPr>
                <w:rFonts w:ascii="Aptos" w:hAnsi="Aptos" w:cs="Arial"/>
                <w:color w:val="000000"/>
                <w:sz w:val="18"/>
              </w:rPr>
              <w:t xml:space="preserve"> in </w:t>
            </w:r>
            <w:proofErr w:type="spellStart"/>
            <w:r w:rsidRPr="007B1003">
              <w:rPr>
                <w:rFonts w:ascii="Aptos" w:hAnsi="Aptos" w:cs="Arial"/>
                <w:color w:val="000000"/>
                <w:sz w:val="18"/>
              </w:rPr>
              <w:t>ablation_results.mat</w:t>
            </w:r>
            <w:proofErr w:type="spellEnd"/>
            <w:r w:rsidRPr="007B1003">
              <w:rPr>
                <w:rFonts w:ascii="Aptos" w:hAnsi="Aptos" w:cs="Arial"/>
                <w:color w:val="000000"/>
                <w:sz w:val="18"/>
              </w:rPr>
              <w:t>.</w:t>
            </w:r>
          </w:p>
        </w:tc>
      </w:tr>
      <w:tr w:rsidR="00F800A5" w:rsidRPr="007B1003" w14:paraId="7490A8E4" w14:textId="77777777">
        <w:tblPrEx>
          <w:tblCellMar>
            <w:top w:w="0" w:type="dxa"/>
            <w:bottom w:w="0" w:type="dxa"/>
          </w:tblCellMar>
        </w:tblPrEx>
        <w:tc>
          <w:tcPr>
            <w:tcW w:w="23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753FE80C" w14:textId="77777777" w:rsidR="00F800A5" w:rsidRPr="007B1003" w:rsidRDefault="00000000">
            <w:pPr>
              <w:rPr>
                <w:rFonts w:ascii="Aptos" w:hAnsi="Aptos"/>
              </w:rPr>
            </w:pPr>
            <w:r w:rsidRPr="007B1003">
              <w:rPr>
                <w:rFonts w:ascii="Aptos" w:hAnsi="Aptos" w:cs="Courier New"/>
                <w:b/>
                <w:color w:val="1F4E79"/>
                <w:sz w:val="16"/>
              </w:rPr>
              <w:lastRenderedPageBreak/>
              <w:t>OS-CFAR</w:t>
            </w:r>
          </w:p>
        </w:tc>
        <w:tc>
          <w:tcPr>
            <w:tcW w:w="70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FB602A8" w14:textId="77777777" w:rsidR="00F800A5" w:rsidRPr="007B1003" w:rsidRDefault="00000000">
            <w:pPr>
              <w:rPr>
                <w:rFonts w:ascii="Aptos" w:hAnsi="Aptos"/>
              </w:rPr>
            </w:pPr>
            <w:r w:rsidRPr="007B1003">
              <w:rPr>
                <w:rFonts w:ascii="Aptos" w:hAnsi="Aptos" w:cs="Arial"/>
                <w:color w:val="000000"/>
                <w:sz w:val="18"/>
              </w:rPr>
              <w:t>Order-Statistic CFAR. Replaces the mean background estimate with the k-</w:t>
            </w:r>
            <w:proofErr w:type="spellStart"/>
            <w:r w:rsidRPr="007B1003">
              <w:rPr>
                <w:rFonts w:ascii="Aptos" w:hAnsi="Aptos" w:cs="Arial"/>
                <w:color w:val="000000"/>
                <w:sz w:val="18"/>
              </w:rPr>
              <w:t>th</w:t>
            </w:r>
            <w:proofErr w:type="spellEnd"/>
            <w:r w:rsidRPr="007B1003">
              <w:rPr>
                <w:rFonts w:ascii="Aptos" w:hAnsi="Aptos" w:cs="Arial"/>
                <w:color w:val="000000"/>
                <w:sz w:val="18"/>
              </w:rPr>
              <w:t xml:space="preserve"> order statistic of the sorted background cell vector (default k = 0.75 * </w:t>
            </w:r>
            <w:proofErr w:type="spellStart"/>
            <w:r w:rsidRPr="007B1003">
              <w:rPr>
                <w:rFonts w:ascii="Aptos" w:hAnsi="Aptos" w:cs="Arial"/>
                <w:color w:val="000000"/>
                <w:sz w:val="18"/>
              </w:rPr>
              <w:t>N_cells</w:t>
            </w:r>
            <w:proofErr w:type="spellEnd"/>
            <w:r w:rsidRPr="007B1003">
              <w:rPr>
                <w:rFonts w:ascii="Aptos" w:hAnsi="Aptos" w:cs="Arial"/>
                <w:color w:val="000000"/>
                <w:sz w:val="18"/>
              </w:rPr>
              <w:t xml:space="preserve">). More robust than CA-CFAR to outliers within the background window but at the cost of higher false alarms in heterogeneous clutter. Output stored in </w:t>
            </w:r>
            <w:proofErr w:type="spellStart"/>
            <w:r w:rsidRPr="007B1003">
              <w:rPr>
                <w:rFonts w:ascii="Aptos" w:hAnsi="Aptos" w:cs="Arial"/>
                <w:color w:val="000000"/>
                <w:sz w:val="18"/>
              </w:rPr>
              <w:t>det_os</w:t>
            </w:r>
            <w:proofErr w:type="spellEnd"/>
            <w:r w:rsidRPr="007B1003">
              <w:rPr>
                <w:rFonts w:ascii="Aptos" w:hAnsi="Aptos" w:cs="Arial"/>
                <w:color w:val="000000"/>
                <w:sz w:val="18"/>
              </w:rPr>
              <w:t>.</w:t>
            </w:r>
          </w:p>
        </w:tc>
      </w:tr>
      <w:tr w:rsidR="00F800A5" w:rsidRPr="007B1003" w14:paraId="001DB6E4" w14:textId="77777777">
        <w:tblPrEx>
          <w:tblCellMar>
            <w:top w:w="0" w:type="dxa"/>
            <w:bottom w:w="0" w:type="dxa"/>
          </w:tblCellMar>
        </w:tblPrEx>
        <w:tc>
          <w:tcPr>
            <w:tcW w:w="23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6CAC2611" w14:textId="77777777" w:rsidR="00F800A5" w:rsidRPr="007B1003" w:rsidRDefault="00000000">
            <w:pPr>
              <w:rPr>
                <w:rFonts w:ascii="Aptos" w:hAnsi="Aptos"/>
              </w:rPr>
            </w:pPr>
            <w:r w:rsidRPr="007B1003">
              <w:rPr>
                <w:rFonts w:ascii="Aptos" w:hAnsi="Aptos" w:cs="Courier New"/>
                <w:b/>
                <w:color w:val="1F4E79"/>
                <w:sz w:val="16"/>
              </w:rPr>
              <w:t>H-CFAR</w:t>
            </w:r>
          </w:p>
        </w:tc>
        <w:tc>
          <w:tcPr>
            <w:tcW w:w="70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33D421A" w14:textId="77777777" w:rsidR="00F800A5" w:rsidRPr="007B1003" w:rsidRDefault="00000000">
            <w:pPr>
              <w:rPr>
                <w:rFonts w:ascii="Aptos" w:hAnsi="Aptos"/>
              </w:rPr>
            </w:pPr>
            <w:r w:rsidRPr="007B1003">
              <w:rPr>
                <w:rFonts w:ascii="Aptos" w:hAnsi="Aptos" w:cs="Arial"/>
                <w:color w:val="000000"/>
                <w:sz w:val="18"/>
              </w:rPr>
              <w:t>Entropy-Adaptive CFAR. Scales the CFAR threshold by a function of local entropy H(</w:t>
            </w:r>
            <w:proofErr w:type="spellStart"/>
            <w:proofErr w:type="gramStart"/>
            <w:r w:rsidRPr="007B1003">
              <w:rPr>
                <w:rFonts w:ascii="Aptos" w:hAnsi="Aptos" w:cs="Arial"/>
                <w:color w:val="000000"/>
                <w:sz w:val="18"/>
              </w:rPr>
              <w:t>m,n</w:t>
            </w:r>
            <w:proofErr w:type="spellEnd"/>
            <w:proofErr w:type="gramEnd"/>
            <w:r w:rsidRPr="007B1003">
              <w:rPr>
                <w:rFonts w:ascii="Aptos" w:hAnsi="Aptos" w:cs="Arial"/>
                <w:color w:val="000000"/>
                <w:sz w:val="18"/>
              </w:rPr>
              <w:t xml:space="preserve">) without the elliptical kernel or polarimetric pre-screen. Demonstrates that entropy adaptation alone, without the PSSI-driven geometry, is insufficient to suppress false alarms at clutter boundaries. Output stored in </w:t>
            </w:r>
            <w:proofErr w:type="spellStart"/>
            <w:r w:rsidRPr="007B1003">
              <w:rPr>
                <w:rFonts w:ascii="Aptos" w:hAnsi="Aptos" w:cs="Arial"/>
                <w:color w:val="000000"/>
                <w:sz w:val="18"/>
              </w:rPr>
              <w:t>det_h</w:t>
            </w:r>
            <w:proofErr w:type="spellEnd"/>
            <w:r w:rsidRPr="007B1003">
              <w:rPr>
                <w:rFonts w:ascii="Aptos" w:hAnsi="Aptos" w:cs="Arial"/>
                <w:color w:val="000000"/>
                <w:sz w:val="18"/>
              </w:rPr>
              <w:t>.</w:t>
            </w:r>
          </w:p>
        </w:tc>
      </w:tr>
      <w:tr w:rsidR="00F800A5" w:rsidRPr="007B1003" w14:paraId="4923E9E8" w14:textId="77777777">
        <w:tblPrEx>
          <w:tblCellMar>
            <w:top w:w="0" w:type="dxa"/>
            <w:bottom w:w="0" w:type="dxa"/>
          </w:tblCellMar>
        </w:tblPrEx>
        <w:tc>
          <w:tcPr>
            <w:tcW w:w="23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0EFDFB55" w14:textId="77777777" w:rsidR="00F800A5" w:rsidRPr="007B1003" w:rsidRDefault="00000000">
            <w:pPr>
              <w:rPr>
                <w:rFonts w:ascii="Aptos" w:hAnsi="Aptos"/>
              </w:rPr>
            </w:pPr>
            <w:r w:rsidRPr="007B1003">
              <w:rPr>
                <w:rFonts w:ascii="Aptos" w:hAnsi="Aptos" w:cs="Courier New"/>
                <w:b/>
                <w:color w:val="1F4E79"/>
                <w:sz w:val="16"/>
              </w:rPr>
              <w:t>PGA-CFAR (threshold only)</w:t>
            </w:r>
          </w:p>
        </w:tc>
        <w:tc>
          <w:tcPr>
            <w:tcW w:w="70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409FAFB1" w14:textId="77777777" w:rsidR="00F800A5" w:rsidRPr="007B1003" w:rsidRDefault="00000000">
            <w:pPr>
              <w:rPr>
                <w:rFonts w:ascii="Aptos" w:hAnsi="Aptos"/>
              </w:rPr>
            </w:pPr>
            <w:r w:rsidRPr="007B1003">
              <w:rPr>
                <w:rFonts w:ascii="Aptos" w:hAnsi="Aptos" w:cs="Arial"/>
                <w:color w:val="000000"/>
                <w:sz w:val="18"/>
              </w:rPr>
              <w:t>Intermediate ablation variant. Applies the polarimetric pre-screen and adaptive k(</w:t>
            </w:r>
            <w:proofErr w:type="spellStart"/>
            <w:proofErr w:type="gramStart"/>
            <w:r w:rsidRPr="007B1003">
              <w:rPr>
                <w:rFonts w:ascii="Aptos" w:hAnsi="Aptos" w:cs="Arial"/>
                <w:color w:val="000000"/>
                <w:sz w:val="18"/>
              </w:rPr>
              <w:t>m,n</w:t>
            </w:r>
            <w:proofErr w:type="spellEnd"/>
            <w:proofErr w:type="gramEnd"/>
            <w:r w:rsidRPr="007B1003">
              <w:rPr>
                <w:rFonts w:ascii="Aptos" w:hAnsi="Aptos" w:cs="Arial"/>
                <w:color w:val="000000"/>
                <w:sz w:val="18"/>
              </w:rPr>
              <w:t xml:space="preserve">) threshold scaling from PSSI, but uses a conventional circular (isotropic) background window instead of the elliptical kernel. Isolates the contribution of the elliptical geometry from the threshold adaptation. Output stored in </w:t>
            </w:r>
            <w:proofErr w:type="spellStart"/>
            <w:r w:rsidRPr="007B1003">
              <w:rPr>
                <w:rFonts w:ascii="Aptos" w:hAnsi="Aptos" w:cs="Arial"/>
                <w:color w:val="000000"/>
                <w:sz w:val="18"/>
              </w:rPr>
              <w:t>det_pga_thresh</w:t>
            </w:r>
            <w:proofErr w:type="spellEnd"/>
            <w:r w:rsidRPr="007B1003">
              <w:rPr>
                <w:rFonts w:ascii="Aptos" w:hAnsi="Aptos" w:cs="Arial"/>
                <w:color w:val="000000"/>
                <w:sz w:val="18"/>
              </w:rPr>
              <w:t>.</w:t>
            </w:r>
          </w:p>
        </w:tc>
      </w:tr>
      <w:tr w:rsidR="00F800A5" w:rsidRPr="007B1003" w14:paraId="559518C9" w14:textId="77777777">
        <w:tblPrEx>
          <w:tblCellMar>
            <w:top w:w="0" w:type="dxa"/>
            <w:bottom w:w="0" w:type="dxa"/>
          </w:tblCellMar>
        </w:tblPrEx>
        <w:tc>
          <w:tcPr>
            <w:tcW w:w="23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01D135B6" w14:textId="77777777" w:rsidR="00F800A5" w:rsidRPr="007B1003" w:rsidRDefault="00000000">
            <w:pPr>
              <w:rPr>
                <w:rFonts w:ascii="Aptos" w:hAnsi="Aptos"/>
              </w:rPr>
            </w:pPr>
            <w:r w:rsidRPr="007B1003">
              <w:rPr>
                <w:rFonts w:ascii="Aptos" w:hAnsi="Aptos" w:cs="Courier New"/>
                <w:b/>
                <w:color w:val="1F4E79"/>
                <w:sz w:val="16"/>
              </w:rPr>
              <w:t>ROC curve generator</w:t>
            </w:r>
          </w:p>
        </w:tc>
        <w:tc>
          <w:tcPr>
            <w:tcW w:w="70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52064515" w14:textId="77777777" w:rsidR="00F800A5" w:rsidRPr="007B1003" w:rsidRDefault="00000000">
            <w:pPr>
              <w:rPr>
                <w:rFonts w:ascii="Aptos" w:hAnsi="Aptos"/>
              </w:rPr>
            </w:pPr>
            <w:r w:rsidRPr="007B1003">
              <w:rPr>
                <w:rFonts w:ascii="Aptos" w:hAnsi="Aptos" w:cs="Arial"/>
                <w:color w:val="000000"/>
                <w:sz w:val="18"/>
              </w:rPr>
              <w:t xml:space="preserve">Implemented in </w:t>
            </w:r>
            <w:proofErr w:type="spellStart"/>
            <w:r w:rsidRPr="007B1003">
              <w:rPr>
                <w:rFonts w:ascii="Aptos" w:hAnsi="Aptos" w:cs="Arial"/>
                <w:color w:val="000000"/>
                <w:sz w:val="18"/>
              </w:rPr>
              <w:t>MAIN_PGA_CFAR.m</w:t>
            </w:r>
            <w:proofErr w:type="spellEnd"/>
            <w:r w:rsidRPr="007B1003">
              <w:rPr>
                <w:rFonts w:ascii="Aptos" w:hAnsi="Aptos" w:cs="Arial"/>
                <w:color w:val="000000"/>
                <w:sz w:val="18"/>
              </w:rPr>
              <w:t xml:space="preserve">. Sweeps </w:t>
            </w:r>
            <w:proofErr w:type="spellStart"/>
            <w:r w:rsidRPr="007B1003">
              <w:rPr>
                <w:rFonts w:ascii="Aptos" w:hAnsi="Aptos" w:cs="Arial"/>
                <w:color w:val="000000"/>
                <w:sz w:val="18"/>
              </w:rPr>
              <w:t>k_min</w:t>
            </w:r>
            <w:proofErr w:type="spellEnd"/>
            <w:r w:rsidRPr="007B1003">
              <w:rPr>
                <w:rFonts w:ascii="Aptos" w:hAnsi="Aptos" w:cs="Arial"/>
                <w:color w:val="000000"/>
                <w:sz w:val="18"/>
              </w:rPr>
              <w:t xml:space="preserve"> from 1.0 to 8.0 in 0.5 increments, runs both Full PGA-CFAR and CA-CFAR at each threshold, records Pd and Pfa against the synthetic ground truth, and saves the sweep data to </w:t>
            </w:r>
            <w:proofErr w:type="spellStart"/>
            <w:r w:rsidRPr="007B1003">
              <w:rPr>
                <w:rFonts w:ascii="Aptos" w:hAnsi="Aptos" w:cs="Arial"/>
                <w:color w:val="000000"/>
                <w:sz w:val="18"/>
              </w:rPr>
              <w:t>roc_data.mat</w:t>
            </w:r>
            <w:proofErr w:type="spellEnd"/>
            <w:r w:rsidRPr="007B1003">
              <w:rPr>
                <w:rFonts w:ascii="Aptos" w:hAnsi="Aptos" w:cs="Arial"/>
                <w:color w:val="000000"/>
                <w:sz w:val="18"/>
              </w:rPr>
              <w:t>. Produces Figure 7 (ROC comparison plot).</w:t>
            </w:r>
          </w:p>
        </w:tc>
      </w:tr>
      <w:tr w:rsidR="00F800A5" w:rsidRPr="007B1003" w14:paraId="566410E2" w14:textId="77777777">
        <w:tblPrEx>
          <w:tblCellMar>
            <w:top w:w="0" w:type="dxa"/>
            <w:bottom w:w="0" w:type="dxa"/>
          </w:tblCellMar>
        </w:tblPrEx>
        <w:tc>
          <w:tcPr>
            <w:tcW w:w="23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53E4C5EA" w14:textId="77777777" w:rsidR="00F800A5" w:rsidRPr="007B1003" w:rsidRDefault="00000000">
            <w:pPr>
              <w:rPr>
                <w:rFonts w:ascii="Aptos" w:hAnsi="Aptos"/>
              </w:rPr>
            </w:pPr>
            <w:r w:rsidRPr="007B1003">
              <w:rPr>
                <w:rFonts w:ascii="Aptos" w:hAnsi="Aptos" w:cs="Courier New"/>
                <w:b/>
                <w:color w:val="1F4E79"/>
                <w:sz w:val="16"/>
              </w:rPr>
              <w:t>Performance evaluator</w:t>
            </w:r>
          </w:p>
        </w:tc>
        <w:tc>
          <w:tcPr>
            <w:tcW w:w="70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0A897542" w14:textId="77777777" w:rsidR="00F800A5" w:rsidRPr="007B1003" w:rsidRDefault="00000000">
            <w:pPr>
              <w:rPr>
                <w:rFonts w:ascii="Aptos" w:hAnsi="Aptos"/>
              </w:rPr>
            </w:pPr>
            <w:r w:rsidRPr="007B1003">
              <w:rPr>
                <w:rFonts w:ascii="Aptos" w:hAnsi="Aptos" w:cs="Arial"/>
                <w:color w:val="000000"/>
                <w:sz w:val="18"/>
              </w:rPr>
              <w:t xml:space="preserve">Compares detected centroids against ground truth ship positions using a 5-pixel matching radius. Reports per-detector Pd, Pfa, and SCNR (Signal-to-Clutter-plus-Noise Ratio) in the summary table (Table 10 in the report). Computed at the end of </w:t>
            </w:r>
            <w:proofErr w:type="spellStart"/>
            <w:r w:rsidRPr="007B1003">
              <w:rPr>
                <w:rFonts w:ascii="Aptos" w:hAnsi="Aptos" w:cs="Arial"/>
                <w:color w:val="000000"/>
                <w:sz w:val="18"/>
              </w:rPr>
              <w:t>MAIN_PGA_CFAR.m</w:t>
            </w:r>
            <w:proofErr w:type="spellEnd"/>
            <w:r w:rsidRPr="007B1003">
              <w:rPr>
                <w:rFonts w:ascii="Aptos" w:hAnsi="Aptos" w:cs="Arial"/>
                <w:color w:val="000000"/>
                <w:sz w:val="18"/>
              </w:rPr>
              <w:t xml:space="preserve"> after all ablation runs complete.</w:t>
            </w:r>
          </w:p>
        </w:tc>
      </w:tr>
      <w:tr w:rsidR="00F800A5" w:rsidRPr="007B1003" w14:paraId="03BCB164" w14:textId="77777777">
        <w:tblPrEx>
          <w:tblCellMar>
            <w:top w:w="0" w:type="dxa"/>
            <w:bottom w:w="0" w:type="dxa"/>
          </w:tblCellMar>
        </w:tblPrEx>
        <w:tc>
          <w:tcPr>
            <w:tcW w:w="23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57E898E0" w14:textId="77777777" w:rsidR="00F800A5" w:rsidRPr="007B1003" w:rsidRDefault="00000000">
            <w:pPr>
              <w:rPr>
                <w:rFonts w:ascii="Aptos" w:hAnsi="Aptos"/>
              </w:rPr>
            </w:pPr>
            <w:r w:rsidRPr="007B1003">
              <w:rPr>
                <w:rFonts w:ascii="Aptos" w:hAnsi="Aptos" w:cs="Courier New"/>
                <w:b/>
                <w:color w:val="1F4E79"/>
                <w:sz w:val="16"/>
              </w:rPr>
              <w:t>Visualisation suite</w:t>
            </w:r>
          </w:p>
        </w:tc>
        <w:tc>
          <w:tcPr>
            <w:tcW w:w="70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113D9D00" w14:textId="77777777" w:rsidR="00F800A5" w:rsidRPr="007B1003" w:rsidRDefault="00000000">
            <w:pPr>
              <w:rPr>
                <w:rFonts w:ascii="Aptos" w:hAnsi="Aptos"/>
              </w:rPr>
            </w:pPr>
            <w:proofErr w:type="spellStart"/>
            <w:r w:rsidRPr="007B1003">
              <w:rPr>
                <w:rFonts w:ascii="Aptos" w:hAnsi="Aptos" w:cs="Arial"/>
                <w:color w:val="000000"/>
                <w:sz w:val="18"/>
              </w:rPr>
              <w:t>MAIN_PGA_CFAR.m</w:t>
            </w:r>
            <w:proofErr w:type="spellEnd"/>
            <w:r w:rsidRPr="007B1003">
              <w:rPr>
                <w:rFonts w:ascii="Aptos" w:hAnsi="Aptos" w:cs="Arial"/>
                <w:color w:val="000000"/>
                <w:sz w:val="18"/>
              </w:rPr>
              <w:t xml:space="preserve"> generates Figures 1-11 as described in Section II. Each figure is saved as a PNG to the /output/ subdirectory and also embedded in the </w:t>
            </w:r>
            <w:proofErr w:type="spellStart"/>
            <w:r w:rsidRPr="007B1003">
              <w:rPr>
                <w:rFonts w:ascii="Aptos" w:hAnsi="Aptos" w:cs="Arial"/>
                <w:color w:val="000000"/>
                <w:sz w:val="18"/>
              </w:rPr>
              <w:t>detection_results.mat</w:t>
            </w:r>
            <w:proofErr w:type="spellEnd"/>
            <w:r w:rsidRPr="007B1003">
              <w:rPr>
                <w:rFonts w:ascii="Aptos" w:hAnsi="Aptos" w:cs="Arial"/>
                <w:color w:val="000000"/>
                <w:sz w:val="18"/>
              </w:rPr>
              <w:t xml:space="preserve"> workspace for reproducibility. The visualisation code is modular and can be disabled via a PLOT_FIGS flag at the top of </w:t>
            </w:r>
            <w:proofErr w:type="spellStart"/>
            <w:r w:rsidRPr="007B1003">
              <w:rPr>
                <w:rFonts w:ascii="Aptos" w:hAnsi="Aptos" w:cs="Arial"/>
                <w:color w:val="000000"/>
                <w:sz w:val="18"/>
              </w:rPr>
              <w:t>MAIN_PGA_CFAR.m</w:t>
            </w:r>
            <w:proofErr w:type="spellEnd"/>
            <w:r w:rsidRPr="007B1003">
              <w:rPr>
                <w:rFonts w:ascii="Aptos" w:hAnsi="Aptos" w:cs="Arial"/>
                <w:color w:val="000000"/>
                <w:sz w:val="18"/>
              </w:rPr>
              <w:t>.</w:t>
            </w:r>
          </w:p>
        </w:tc>
      </w:tr>
    </w:tbl>
    <w:p w14:paraId="78EDF921" w14:textId="77777777" w:rsidR="00F800A5" w:rsidRPr="007B1003" w:rsidRDefault="00000000">
      <w:pPr>
        <w:spacing w:before="40" w:after="160"/>
        <w:jc w:val="center"/>
        <w:rPr>
          <w:rFonts w:ascii="Aptos" w:hAnsi="Aptos"/>
        </w:rPr>
      </w:pPr>
      <w:r w:rsidRPr="007B1003">
        <w:rPr>
          <w:rFonts w:ascii="Aptos" w:hAnsi="Aptos" w:cs="Arial"/>
          <w:i/>
          <w:color w:val="555555"/>
          <w:sz w:val="18"/>
        </w:rPr>
        <w:t>Table 20. Baseline detector implementations and evaluation utilities included in the PGA-CFAR repository.</w:t>
      </w:r>
    </w:p>
    <w:p w14:paraId="5C7B62D8" w14:textId="77777777" w:rsidR="00F800A5" w:rsidRPr="007B1003" w:rsidRDefault="00000000">
      <w:pPr>
        <w:pBdr>
          <w:bottom w:val="single" w:sz="4" w:space="1" w:color="2E5DA1"/>
        </w:pBdr>
        <w:spacing w:before="160" w:after="80"/>
        <w:rPr>
          <w:rFonts w:ascii="Aptos" w:hAnsi="Aptos"/>
        </w:rPr>
      </w:pPr>
      <w:proofErr w:type="gramStart"/>
      <w:r w:rsidRPr="007B1003">
        <w:rPr>
          <w:rFonts w:ascii="Aptos" w:hAnsi="Aptos" w:cs="Arial"/>
          <w:b/>
          <w:color w:val="2E5DA1"/>
          <w:sz w:val="24"/>
        </w:rPr>
        <w:t>IV.3  Output</w:t>
      </w:r>
      <w:proofErr w:type="gramEnd"/>
      <w:r w:rsidRPr="007B1003">
        <w:rPr>
          <w:rFonts w:ascii="Aptos" w:hAnsi="Aptos" w:cs="Arial"/>
          <w:b/>
          <w:color w:val="2E5DA1"/>
          <w:sz w:val="24"/>
        </w:rPr>
        <w:t xml:space="preserve"> Files Produced by the Pipeline</w:t>
      </w:r>
    </w:p>
    <w:p w14:paraId="048BDC0D" w14:textId="77777777" w:rsidR="00F800A5" w:rsidRPr="007B1003" w:rsidRDefault="00000000">
      <w:pPr>
        <w:spacing w:before="40" w:after="80"/>
        <w:jc w:val="both"/>
        <w:rPr>
          <w:rFonts w:ascii="Aptos" w:hAnsi="Aptos"/>
        </w:rPr>
      </w:pPr>
      <w:r w:rsidRPr="007B1003">
        <w:rPr>
          <w:rFonts w:ascii="Aptos" w:hAnsi="Aptos" w:cs="Arial"/>
          <w:color w:val="333333"/>
          <w:sz w:val="22"/>
        </w:rPr>
        <w:t xml:space="preserve">The complete pipeline run of </w:t>
      </w:r>
      <w:proofErr w:type="spellStart"/>
      <w:r w:rsidRPr="007B1003">
        <w:rPr>
          <w:rFonts w:ascii="Aptos" w:hAnsi="Aptos" w:cs="Arial"/>
          <w:color w:val="333333"/>
          <w:sz w:val="22"/>
        </w:rPr>
        <w:t>MAIN_PGA_CFAR.m</w:t>
      </w:r>
      <w:proofErr w:type="spellEnd"/>
      <w:r w:rsidRPr="007B1003">
        <w:rPr>
          <w:rFonts w:ascii="Aptos" w:hAnsi="Aptos" w:cs="Arial"/>
          <w:color w:val="333333"/>
          <w:sz w:val="22"/>
        </w:rPr>
        <w:t xml:space="preserve"> produces the set of output files listed in Table 21. All .mat files use MATLAB v7.3 HDF5 format for portability. The .csv outputs are human-readable and directly reproducible from the uploaded data files accompanying this report.</w:t>
      </w:r>
    </w:p>
    <w:tbl>
      <w:tblPr>
        <w:tblW w:w="9360" w:type="dxa"/>
        <w:tblCellMar>
          <w:left w:w="10" w:type="dxa"/>
          <w:right w:w="10" w:type="dxa"/>
        </w:tblCellMar>
        <w:tblLook w:val="04A0" w:firstRow="1" w:lastRow="0" w:firstColumn="1" w:lastColumn="0" w:noHBand="0" w:noVBand="1"/>
      </w:tblPr>
      <w:tblGrid>
        <w:gridCol w:w="2800"/>
        <w:gridCol w:w="6560"/>
      </w:tblGrid>
      <w:tr w:rsidR="00F800A5" w:rsidRPr="007B1003" w14:paraId="6113C980" w14:textId="77777777">
        <w:tblPrEx>
          <w:tblCellMar>
            <w:top w:w="0" w:type="dxa"/>
            <w:bottom w:w="0" w:type="dxa"/>
          </w:tblCellMar>
        </w:tblPrEx>
        <w:trPr>
          <w:trHeight w:val="400"/>
        </w:trPr>
        <w:tc>
          <w:tcPr>
            <w:tcW w:w="2800" w:type="dxa"/>
            <w:shd w:val="clear" w:color="auto" w:fill="2E5DA1"/>
            <w:tcMar>
              <w:top w:w="80" w:type="dxa"/>
              <w:left w:w="120" w:type="dxa"/>
              <w:bottom w:w="80" w:type="dxa"/>
              <w:right w:w="120" w:type="dxa"/>
            </w:tcMar>
          </w:tcPr>
          <w:p w14:paraId="0485A190" w14:textId="77777777" w:rsidR="00F800A5" w:rsidRPr="007B1003" w:rsidRDefault="00000000">
            <w:pPr>
              <w:rPr>
                <w:rFonts w:ascii="Aptos" w:hAnsi="Aptos"/>
              </w:rPr>
            </w:pPr>
            <w:r w:rsidRPr="007B1003">
              <w:rPr>
                <w:rFonts w:ascii="Aptos" w:hAnsi="Aptos" w:cs="Arial"/>
                <w:b/>
                <w:color w:val="FFFFFF"/>
                <w:sz w:val="18"/>
              </w:rPr>
              <w:t>Output File</w:t>
            </w:r>
          </w:p>
        </w:tc>
        <w:tc>
          <w:tcPr>
            <w:tcW w:w="6560" w:type="dxa"/>
            <w:shd w:val="clear" w:color="auto" w:fill="2E5DA1"/>
            <w:tcMar>
              <w:top w:w="80" w:type="dxa"/>
              <w:left w:w="120" w:type="dxa"/>
              <w:bottom w:w="80" w:type="dxa"/>
              <w:right w:w="120" w:type="dxa"/>
            </w:tcMar>
          </w:tcPr>
          <w:p w14:paraId="1593C5B1" w14:textId="77777777" w:rsidR="00F800A5" w:rsidRPr="007B1003" w:rsidRDefault="00000000">
            <w:pPr>
              <w:rPr>
                <w:rFonts w:ascii="Aptos" w:hAnsi="Aptos"/>
              </w:rPr>
            </w:pPr>
            <w:r w:rsidRPr="007B1003">
              <w:rPr>
                <w:rFonts w:ascii="Aptos" w:hAnsi="Aptos" w:cs="Arial"/>
                <w:b/>
                <w:color w:val="FFFFFF"/>
                <w:sz w:val="18"/>
              </w:rPr>
              <w:t>Contents</w:t>
            </w:r>
          </w:p>
        </w:tc>
      </w:tr>
      <w:tr w:rsidR="00F800A5" w:rsidRPr="007B1003" w14:paraId="6FEF560A"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4F26282A" w14:textId="77777777" w:rsidR="00F800A5" w:rsidRPr="007B1003" w:rsidRDefault="00000000">
            <w:pPr>
              <w:rPr>
                <w:rFonts w:ascii="Aptos" w:hAnsi="Aptos"/>
              </w:rPr>
            </w:pPr>
            <w:proofErr w:type="spellStart"/>
            <w:r w:rsidRPr="007B1003">
              <w:rPr>
                <w:rFonts w:ascii="Aptos" w:hAnsi="Aptos" w:cs="Courier New"/>
                <w:b/>
                <w:color w:val="1F4E79"/>
                <w:sz w:val="16"/>
              </w:rPr>
              <w:lastRenderedPageBreak/>
              <w:t>params.mat</w:t>
            </w:r>
            <w:proofErr w:type="spellEnd"/>
          </w:p>
        </w:tc>
        <w:tc>
          <w:tcPr>
            <w:tcW w:w="65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05DFA5FC" w14:textId="77777777" w:rsidR="00F800A5" w:rsidRPr="007B1003" w:rsidRDefault="00000000">
            <w:pPr>
              <w:rPr>
                <w:rFonts w:ascii="Aptos" w:hAnsi="Aptos"/>
              </w:rPr>
            </w:pPr>
            <w:r w:rsidRPr="007B1003">
              <w:rPr>
                <w:rFonts w:ascii="Aptos" w:hAnsi="Aptos" w:cs="Arial"/>
                <w:color w:val="000000"/>
                <w:sz w:val="18"/>
              </w:rPr>
              <w:t xml:space="preserve">Complete algorithm parameter </w:t>
            </w:r>
            <w:proofErr w:type="gramStart"/>
            <w:r w:rsidRPr="007B1003">
              <w:rPr>
                <w:rFonts w:ascii="Aptos" w:hAnsi="Aptos" w:cs="Arial"/>
                <w:color w:val="000000"/>
                <w:sz w:val="18"/>
              </w:rPr>
              <w:t>struct</w:t>
            </w:r>
            <w:proofErr w:type="gramEnd"/>
            <w:r w:rsidRPr="007B1003">
              <w:rPr>
                <w:rFonts w:ascii="Aptos" w:hAnsi="Aptos" w:cs="Arial"/>
                <w:color w:val="000000"/>
                <w:sz w:val="18"/>
              </w:rPr>
              <w:t>. All 14 configurable parameters (</w:t>
            </w:r>
            <w:proofErr w:type="spellStart"/>
            <w:r w:rsidRPr="007B1003">
              <w:rPr>
                <w:rFonts w:ascii="Aptos" w:hAnsi="Aptos" w:cs="Arial"/>
                <w:color w:val="000000"/>
                <w:sz w:val="18"/>
              </w:rPr>
              <w:t>kmin</w:t>
            </w:r>
            <w:proofErr w:type="spellEnd"/>
            <w:r w:rsidRPr="007B1003">
              <w:rPr>
                <w:rFonts w:ascii="Aptos" w:hAnsi="Aptos" w:cs="Arial"/>
                <w:color w:val="000000"/>
                <w:sz w:val="18"/>
              </w:rPr>
              <w:t xml:space="preserve">, </w:t>
            </w:r>
            <w:proofErr w:type="spellStart"/>
            <w:r w:rsidRPr="007B1003">
              <w:rPr>
                <w:rFonts w:ascii="Aptos" w:hAnsi="Aptos" w:cs="Arial"/>
                <w:color w:val="000000"/>
                <w:sz w:val="18"/>
              </w:rPr>
              <w:t>kmax</w:t>
            </w:r>
            <w:proofErr w:type="spellEnd"/>
            <w:r w:rsidRPr="007B1003">
              <w:rPr>
                <w:rFonts w:ascii="Aptos" w:hAnsi="Aptos" w:cs="Arial"/>
                <w:color w:val="000000"/>
                <w:sz w:val="18"/>
              </w:rPr>
              <w:t>, r0, beta, thresholds, weights, window sizes) in a single struct for full reproducibility.</w:t>
            </w:r>
          </w:p>
        </w:tc>
      </w:tr>
      <w:tr w:rsidR="00F800A5" w:rsidRPr="007B1003" w14:paraId="7C8B82CB"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4BC49EE4" w14:textId="77777777" w:rsidR="00F800A5" w:rsidRPr="007B1003" w:rsidRDefault="00000000">
            <w:pPr>
              <w:rPr>
                <w:rFonts w:ascii="Aptos" w:hAnsi="Aptos"/>
              </w:rPr>
            </w:pPr>
            <w:proofErr w:type="spellStart"/>
            <w:r w:rsidRPr="007B1003">
              <w:rPr>
                <w:rFonts w:ascii="Aptos" w:hAnsi="Aptos" w:cs="Courier New"/>
                <w:b/>
                <w:color w:val="1F4E79"/>
                <w:sz w:val="16"/>
              </w:rPr>
              <w:t>polarimetric_features.mat</w:t>
            </w:r>
            <w:proofErr w:type="spellEnd"/>
          </w:p>
        </w:tc>
        <w:tc>
          <w:tcPr>
            <w:tcW w:w="65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11061FA" w14:textId="77777777" w:rsidR="00F800A5" w:rsidRPr="007B1003" w:rsidRDefault="00000000">
            <w:pPr>
              <w:rPr>
                <w:rFonts w:ascii="Aptos" w:hAnsi="Aptos"/>
              </w:rPr>
            </w:pPr>
            <w:r w:rsidRPr="007B1003">
              <w:rPr>
                <w:rFonts w:ascii="Aptos" w:hAnsi="Aptos" w:cs="Arial"/>
                <w:color w:val="000000"/>
                <w:sz w:val="18"/>
              </w:rPr>
              <w:t xml:space="preserve">Ten 512x512 feature maps: </w:t>
            </w:r>
            <w:proofErr w:type="spellStart"/>
            <w:r w:rsidRPr="007B1003">
              <w:rPr>
                <w:rFonts w:ascii="Aptos" w:hAnsi="Aptos" w:cs="Arial"/>
                <w:color w:val="000000"/>
                <w:sz w:val="18"/>
              </w:rPr>
              <w:t>inc_angle_map</w:t>
            </w:r>
            <w:proofErr w:type="spellEnd"/>
            <w:r w:rsidRPr="007B1003">
              <w:rPr>
                <w:rFonts w:ascii="Aptos" w:hAnsi="Aptos" w:cs="Arial"/>
                <w:color w:val="000000"/>
                <w:sz w:val="18"/>
              </w:rPr>
              <w:t xml:space="preserve">, </w:t>
            </w:r>
            <w:proofErr w:type="spellStart"/>
            <w:r w:rsidRPr="007B1003">
              <w:rPr>
                <w:rFonts w:ascii="Aptos" w:hAnsi="Aptos" w:cs="Arial"/>
                <w:color w:val="000000"/>
                <w:sz w:val="18"/>
              </w:rPr>
              <w:t>H_map</w:t>
            </w:r>
            <w:proofErr w:type="spellEnd"/>
            <w:r w:rsidRPr="007B1003">
              <w:rPr>
                <w:rFonts w:ascii="Aptos" w:hAnsi="Aptos" w:cs="Arial"/>
                <w:color w:val="000000"/>
                <w:sz w:val="18"/>
              </w:rPr>
              <w:t xml:space="preserve">, </w:t>
            </w:r>
            <w:proofErr w:type="spellStart"/>
            <w:r w:rsidRPr="007B1003">
              <w:rPr>
                <w:rFonts w:ascii="Aptos" w:hAnsi="Aptos" w:cs="Arial"/>
                <w:color w:val="000000"/>
                <w:sz w:val="18"/>
              </w:rPr>
              <w:t>A_map</w:t>
            </w:r>
            <w:proofErr w:type="spellEnd"/>
            <w:r w:rsidRPr="007B1003">
              <w:rPr>
                <w:rFonts w:ascii="Aptos" w:hAnsi="Aptos" w:cs="Arial"/>
                <w:color w:val="000000"/>
                <w:sz w:val="18"/>
              </w:rPr>
              <w:t xml:space="preserve">, </w:t>
            </w:r>
            <w:proofErr w:type="spellStart"/>
            <w:r w:rsidRPr="007B1003">
              <w:rPr>
                <w:rFonts w:ascii="Aptos" w:hAnsi="Aptos" w:cs="Arial"/>
                <w:color w:val="000000"/>
                <w:sz w:val="18"/>
              </w:rPr>
              <w:t>alpha_map</w:t>
            </w:r>
            <w:proofErr w:type="spellEnd"/>
            <w:r w:rsidRPr="007B1003">
              <w:rPr>
                <w:rFonts w:ascii="Aptos" w:hAnsi="Aptos" w:cs="Arial"/>
                <w:color w:val="000000"/>
                <w:sz w:val="18"/>
              </w:rPr>
              <w:t xml:space="preserve">, </w:t>
            </w:r>
            <w:proofErr w:type="spellStart"/>
            <w:r w:rsidRPr="007B1003">
              <w:rPr>
                <w:rFonts w:ascii="Aptos" w:hAnsi="Aptos" w:cs="Arial"/>
                <w:color w:val="000000"/>
                <w:sz w:val="18"/>
              </w:rPr>
              <w:t>Span_map</w:t>
            </w:r>
            <w:proofErr w:type="spellEnd"/>
            <w:r w:rsidRPr="007B1003">
              <w:rPr>
                <w:rFonts w:ascii="Aptos" w:hAnsi="Aptos" w:cs="Arial"/>
                <w:color w:val="000000"/>
                <w:sz w:val="18"/>
              </w:rPr>
              <w:t xml:space="preserve">, pauli_b2, </w:t>
            </w:r>
            <w:proofErr w:type="spellStart"/>
            <w:r w:rsidRPr="007B1003">
              <w:rPr>
                <w:rFonts w:ascii="Aptos" w:hAnsi="Aptos" w:cs="Arial"/>
                <w:color w:val="000000"/>
                <w:sz w:val="18"/>
              </w:rPr>
              <w:t>CPD_map</w:t>
            </w:r>
            <w:proofErr w:type="spellEnd"/>
            <w:r w:rsidRPr="007B1003">
              <w:rPr>
                <w:rFonts w:ascii="Aptos" w:hAnsi="Aptos" w:cs="Arial"/>
                <w:color w:val="000000"/>
                <w:sz w:val="18"/>
              </w:rPr>
              <w:t xml:space="preserve">, </w:t>
            </w:r>
            <w:proofErr w:type="spellStart"/>
            <w:r w:rsidRPr="007B1003">
              <w:rPr>
                <w:rFonts w:ascii="Aptos" w:hAnsi="Aptos" w:cs="Arial"/>
                <w:color w:val="000000"/>
                <w:sz w:val="18"/>
              </w:rPr>
              <w:t>PSSI_map</w:t>
            </w:r>
            <w:proofErr w:type="spellEnd"/>
            <w:r w:rsidRPr="007B1003">
              <w:rPr>
                <w:rFonts w:ascii="Aptos" w:hAnsi="Aptos" w:cs="Arial"/>
                <w:color w:val="000000"/>
                <w:sz w:val="18"/>
              </w:rPr>
              <w:t xml:space="preserve">, </w:t>
            </w:r>
            <w:proofErr w:type="spellStart"/>
            <w:r w:rsidRPr="007B1003">
              <w:rPr>
                <w:rFonts w:ascii="Aptos" w:hAnsi="Aptos" w:cs="Arial"/>
                <w:color w:val="000000"/>
                <w:sz w:val="18"/>
              </w:rPr>
              <w:t>PSSI_grad_mag</w:t>
            </w:r>
            <w:proofErr w:type="spellEnd"/>
            <w:r w:rsidRPr="007B1003">
              <w:rPr>
                <w:rFonts w:ascii="Aptos" w:hAnsi="Aptos" w:cs="Arial"/>
                <w:color w:val="000000"/>
                <w:sz w:val="18"/>
              </w:rPr>
              <w:t xml:space="preserve">, </w:t>
            </w:r>
            <w:proofErr w:type="spellStart"/>
            <w:r w:rsidRPr="007B1003">
              <w:rPr>
                <w:rFonts w:ascii="Aptos" w:hAnsi="Aptos" w:cs="Arial"/>
                <w:color w:val="000000"/>
                <w:sz w:val="18"/>
              </w:rPr>
              <w:t>PSSI_grad_dir</w:t>
            </w:r>
            <w:proofErr w:type="spellEnd"/>
            <w:r w:rsidRPr="007B1003">
              <w:rPr>
                <w:rFonts w:ascii="Aptos" w:hAnsi="Aptos" w:cs="Arial"/>
                <w:color w:val="000000"/>
                <w:sz w:val="18"/>
              </w:rPr>
              <w:t>.</w:t>
            </w:r>
          </w:p>
        </w:tc>
      </w:tr>
      <w:tr w:rsidR="00F800A5" w:rsidRPr="007B1003" w14:paraId="1BA77A5F"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0F2590D2" w14:textId="77777777" w:rsidR="00F800A5" w:rsidRPr="007B1003" w:rsidRDefault="00000000">
            <w:pPr>
              <w:rPr>
                <w:rFonts w:ascii="Aptos" w:hAnsi="Aptos"/>
              </w:rPr>
            </w:pPr>
            <w:r w:rsidRPr="007B1003">
              <w:rPr>
                <w:rFonts w:ascii="Aptos" w:hAnsi="Aptos" w:cs="Courier New"/>
                <w:b/>
                <w:color w:val="1F4E79"/>
                <w:sz w:val="16"/>
              </w:rPr>
              <w:t>pssi_statistics.csv</w:t>
            </w:r>
          </w:p>
        </w:tc>
        <w:tc>
          <w:tcPr>
            <w:tcW w:w="65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2F31917F" w14:textId="77777777" w:rsidR="00F800A5" w:rsidRPr="007B1003" w:rsidRDefault="00000000">
            <w:pPr>
              <w:rPr>
                <w:rFonts w:ascii="Aptos" w:hAnsi="Aptos"/>
              </w:rPr>
            </w:pPr>
            <w:r w:rsidRPr="007B1003">
              <w:rPr>
                <w:rFonts w:ascii="Aptos" w:hAnsi="Aptos" w:cs="Arial"/>
                <w:color w:val="000000"/>
                <w:sz w:val="18"/>
              </w:rPr>
              <w:t>Region-aggregated PSSI statistics for Full Scene, Ship Pixels, and Ocean Pixels: mean, std, min, max. Used for PSSI separability analysis in Section III.3.</w:t>
            </w:r>
          </w:p>
        </w:tc>
      </w:tr>
      <w:tr w:rsidR="00F800A5" w:rsidRPr="007B1003" w14:paraId="4D3A2EB9"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030E6210" w14:textId="77777777" w:rsidR="00F800A5" w:rsidRPr="007B1003" w:rsidRDefault="00000000">
            <w:pPr>
              <w:rPr>
                <w:rFonts w:ascii="Aptos" w:hAnsi="Aptos"/>
              </w:rPr>
            </w:pPr>
            <w:proofErr w:type="spellStart"/>
            <w:r w:rsidRPr="007B1003">
              <w:rPr>
                <w:rFonts w:ascii="Aptos" w:hAnsi="Aptos" w:cs="Courier New"/>
                <w:b/>
                <w:color w:val="1F4E79"/>
                <w:sz w:val="16"/>
              </w:rPr>
              <w:t>roc_data.mat</w:t>
            </w:r>
            <w:proofErr w:type="spellEnd"/>
          </w:p>
        </w:tc>
        <w:tc>
          <w:tcPr>
            <w:tcW w:w="65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59D4A13B" w14:textId="77777777" w:rsidR="00F800A5" w:rsidRPr="007B1003" w:rsidRDefault="00000000">
            <w:pPr>
              <w:rPr>
                <w:rFonts w:ascii="Aptos" w:hAnsi="Aptos"/>
              </w:rPr>
            </w:pPr>
            <w:r w:rsidRPr="007B1003">
              <w:rPr>
                <w:rFonts w:ascii="Aptos" w:hAnsi="Aptos" w:cs="Arial"/>
                <w:color w:val="000000"/>
                <w:sz w:val="18"/>
              </w:rPr>
              <w:t xml:space="preserve">ROC sweep </w:t>
            </w:r>
            <w:proofErr w:type="gramStart"/>
            <w:r w:rsidRPr="007B1003">
              <w:rPr>
                <w:rFonts w:ascii="Aptos" w:hAnsi="Aptos" w:cs="Arial"/>
                <w:color w:val="000000"/>
                <w:sz w:val="18"/>
              </w:rPr>
              <w:t>struct</w:t>
            </w:r>
            <w:proofErr w:type="gramEnd"/>
            <w:r w:rsidRPr="007B1003">
              <w:rPr>
                <w:rFonts w:ascii="Aptos" w:hAnsi="Aptos" w:cs="Arial"/>
                <w:color w:val="000000"/>
                <w:sz w:val="18"/>
              </w:rPr>
              <w:t xml:space="preserve"> with fields </w:t>
            </w:r>
            <w:proofErr w:type="spellStart"/>
            <w:r w:rsidRPr="007B1003">
              <w:rPr>
                <w:rFonts w:ascii="Aptos" w:hAnsi="Aptos" w:cs="Arial"/>
                <w:color w:val="000000"/>
                <w:sz w:val="18"/>
              </w:rPr>
              <w:t>kmin_vals</w:t>
            </w:r>
            <w:proofErr w:type="spellEnd"/>
            <w:r w:rsidRPr="007B1003">
              <w:rPr>
                <w:rFonts w:ascii="Aptos" w:hAnsi="Aptos" w:cs="Arial"/>
                <w:color w:val="000000"/>
                <w:sz w:val="18"/>
              </w:rPr>
              <w:t xml:space="preserve"> (1x15), </w:t>
            </w:r>
            <w:proofErr w:type="spellStart"/>
            <w:r w:rsidRPr="007B1003">
              <w:rPr>
                <w:rFonts w:ascii="Aptos" w:hAnsi="Aptos" w:cs="Arial"/>
                <w:color w:val="000000"/>
                <w:sz w:val="18"/>
              </w:rPr>
              <w:t>Pd_pga</w:t>
            </w:r>
            <w:proofErr w:type="spellEnd"/>
            <w:r w:rsidRPr="007B1003">
              <w:rPr>
                <w:rFonts w:ascii="Aptos" w:hAnsi="Aptos" w:cs="Arial"/>
                <w:color w:val="000000"/>
                <w:sz w:val="18"/>
              </w:rPr>
              <w:t xml:space="preserve">, </w:t>
            </w:r>
            <w:proofErr w:type="spellStart"/>
            <w:r w:rsidRPr="007B1003">
              <w:rPr>
                <w:rFonts w:ascii="Aptos" w:hAnsi="Aptos" w:cs="Arial"/>
                <w:color w:val="000000"/>
                <w:sz w:val="18"/>
              </w:rPr>
              <w:t>Pfa_pga</w:t>
            </w:r>
            <w:proofErr w:type="spellEnd"/>
            <w:r w:rsidRPr="007B1003">
              <w:rPr>
                <w:rFonts w:ascii="Aptos" w:hAnsi="Aptos" w:cs="Arial"/>
                <w:color w:val="000000"/>
                <w:sz w:val="18"/>
              </w:rPr>
              <w:t xml:space="preserve">, </w:t>
            </w:r>
            <w:proofErr w:type="spellStart"/>
            <w:r w:rsidRPr="007B1003">
              <w:rPr>
                <w:rFonts w:ascii="Aptos" w:hAnsi="Aptos" w:cs="Arial"/>
                <w:color w:val="000000"/>
                <w:sz w:val="18"/>
              </w:rPr>
              <w:t>Pd_ca</w:t>
            </w:r>
            <w:proofErr w:type="spellEnd"/>
            <w:r w:rsidRPr="007B1003">
              <w:rPr>
                <w:rFonts w:ascii="Aptos" w:hAnsi="Aptos" w:cs="Arial"/>
                <w:color w:val="000000"/>
                <w:sz w:val="18"/>
              </w:rPr>
              <w:t xml:space="preserve">, </w:t>
            </w:r>
            <w:proofErr w:type="spellStart"/>
            <w:r w:rsidRPr="007B1003">
              <w:rPr>
                <w:rFonts w:ascii="Aptos" w:hAnsi="Aptos" w:cs="Arial"/>
                <w:color w:val="000000"/>
                <w:sz w:val="18"/>
              </w:rPr>
              <w:t>Pfa_ca</w:t>
            </w:r>
            <w:proofErr w:type="spellEnd"/>
            <w:r w:rsidRPr="007B1003">
              <w:rPr>
                <w:rFonts w:ascii="Aptos" w:hAnsi="Aptos" w:cs="Arial"/>
                <w:color w:val="000000"/>
                <w:sz w:val="18"/>
              </w:rPr>
              <w:t xml:space="preserve"> (each 15x1). Used to generate Figure 7 and the numerical results in Section III.4.</w:t>
            </w:r>
          </w:p>
        </w:tc>
      </w:tr>
      <w:tr w:rsidR="00F800A5" w:rsidRPr="007B1003" w14:paraId="0A63B09F"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4C1F5B54" w14:textId="77777777" w:rsidR="00F800A5" w:rsidRPr="007B1003" w:rsidRDefault="00000000">
            <w:pPr>
              <w:rPr>
                <w:rFonts w:ascii="Aptos" w:hAnsi="Aptos"/>
              </w:rPr>
            </w:pPr>
            <w:proofErr w:type="spellStart"/>
            <w:r w:rsidRPr="007B1003">
              <w:rPr>
                <w:rFonts w:ascii="Aptos" w:hAnsi="Aptos" w:cs="Courier New"/>
                <w:b/>
                <w:color w:val="1F4E79"/>
                <w:sz w:val="16"/>
              </w:rPr>
              <w:t>ablation_results.mat</w:t>
            </w:r>
            <w:proofErr w:type="spellEnd"/>
          </w:p>
        </w:tc>
        <w:tc>
          <w:tcPr>
            <w:tcW w:w="65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69FF8379" w14:textId="77777777" w:rsidR="00F800A5" w:rsidRPr="007B1003" w:rsidRDefault="00000000">
            <w:pPr>
              <w:rPr>
                <w:rFonts w:ascii="Aptos" w:hAnsi="Aptos"/>
              </w:rPr>
            </w:pPr>
            <w:r w:rsidRPr="007B1003">
              <w:rPr>
                <w:rFonts w:ascii="Aptos" w:hAnsi="Aptos" w:cs="Arial"/>
                <w:color w:val="000000"/>
                <w:sz w:val="18"/>
              </w:rPr>
              <w:t xml:space="preserve">Four 512x512 binary detection maps: </w:t>
            </w:r>
            <w:proofErr w:type="spellStart"/>
            <w:r w:rsidRPr="007B1003">
              <w:rPr>
                <w:rFonts w:ascii="Aptos" w:hAnsi="Aptos" w:cs="Arial"/>
                <w:color w:val="000000"/>
                <w:sz w:val="18"/>
              </w:rPr>
              <w:t>det_ca</w:t>
            </w:r>
            <w:proofErr w:type="spellEnd"/>
            <w:r w:rsidRPr="007B1003">
              <w:rPr>
                <w:rFonts w:ascii="Aptos" w:hAnsi="Aptos" w:cs="Arial"/>
                <w:color w:val="000000"/>
                <w:sz w:val="18"/>
              </w:rPr>
              <w:t xml:space="preserve">, </w:t>
            </w:r>
            <w:proofErr w:type="spellStart"/>
            <w:r w:rsidRPr="007B1003">
              <w:rPr>
                <w:rFonts w:ascii="Aptos" w:hAnsi="Aptos" w:cs="Arial"/>
                <w:color w:val="000000"/>
                <w:sz w:val="18"/>
              </w:rPr>
              <w:t>det_os</w:t>
            </w:r>
            <w:proofErr w:type="spellEnd"/>
            <w:r w:rsidRPr="007B1003">
              <w:rPr>
                <w:rFonts w:ascii="Aptos" w:hAnsi="Aptos" w:cs="Arial"/>
                <w:color w:val="000000"/>
                <w:sz w:val="18"/>
              </w:rPr>
              <w:t xml:space="preserve">, </w:t>
            </w:r>
            <w:proofErr w:type="spellStart"/>
            <w:r w:rsidRPr="007B1003">
              <w:rPr>
                <w:rFonts w:ascii="Aptos" w:hAnsi="Aptos" w:cs="Arial"/>
                <w:color w:val="000000"/>
                <w:sz w:val="18"/>
              </w:rPr>
              <w:t>det_h</w:t>
            </w:r>
            <w:proofErr w:type="spellEnd"/>
            <w:r w:rsidRPr="007B1003">
              <w:rPr>
                <w:rFonts w:ascii="Aptos" w:hAnsi="Aptos" w:cs="Arial"/>
                <w:color w:val="000000"/>
                <w:sz w:val="18"/>
              </w:rPr>
              <w:t xml:space="preserve">, </w:t>
            </w:r>
            <w:proofErr w:type="spellStart"/>
            <w:r w:rsidRPr="007B1003">
              <w:rPr>
                <w:rFonts w:ascii="Aptos" w:hAnsi="Aptos" w:cs="Arial"/>
                <w:color w:val="000000"/>
                <w:sz w:val="18"/>
              </w:rPr>
              <w:t>det_pga_thresh</w:t>
            </w:r>
            <w:proofErr w:type="spellEnd"/>
            <w:r w:rsidRPr="007B1003">
              <w:rPr>
                <w:rFonts w:ascii="Aptos" w:hAnsi="Aptos" w:cs="Arial"/>
                <w:color w:val="000000"/>
                <w:sz w:val="18"/>
              </w:rPr>
              <w:t xml:space="preserve">. One map per ablation detector variant at the default </w:t>
            </w:r>
            <w:proofErr w:type="spellStart"/>
            <w:r w:rsidRPr="007B1003">
              <w:rPr>
                <w:rFonts w:ascii="Aptos" w:hAnsi="Aptos" w:cs="Arial"/>
                <w:color w:val="000000"/>
                <w:sz w:val="18"/>
              </w:rPr>
              <w:t>k_min</w:t>
            </w:r>
            <w:proofErr w:type="spellEnd"/>
            <w:r w:rsidRPr="007B1003">
              <w:rPr>
                <w:rFonts w:ascii="Aptos" w:hAnsi="Aptos" w:cs="Arial"/>
                <w:color w:val="000000"/>
                <w:sz w:val="18"/>
              </w:rPr>
              <w:t>=2.5 operating point.</w:t>
            </w:r>
          </w:p>
        </w:tc>
      </w:tr>
      <w:tr w:rsidR="00F800A5" w:rsidRPr="007B1003" w14:paraId="03972A4A"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2D7B7A50" w14:textId="77777777" w:rsidR="00F800A5" w:rsidRPr="007B1003" w:rsidRDefault="00000000">
            <w:pPr>
              <w:rPr>
                <w:rFonts w:ascii="Aptos" w:hAnsi="Aptos"/>
              </w:rPr>
            </w:pPr>
            <w:proofErr w:type="spellStart"/>
            <w:r w:rsidRPr="007B1003">
              <w:rPr>
                <w:rFonts w:ascii="Aptos" w:hAnsi="Aptos" w:cs="Courier New"/>
                <w:b/>
                <w:color w:val="1F4E79"/>
                <w:sz w:val="16"/>
              </w:rPr>
              <w:t>detection_results.mat</w:t>
            </w:r>
            <w:proofErr w:type="spellEnd"/>
          </w:p>
        </w:tc>
        <w:tc>
          <w:tcPr>
            <w:tcW w:w="65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75100B87" w14:textId="77777777" w:rsidR="00F800A5" w:rsidRPr="007B1003" w:rsidRDefault="00000000">
            <w:pPr>
              <w:rPr>
                <w:rFonts w:ascii="Aptos" w:hAnsi="Aptos"/>
              </w:rPr>
            </w:pPr>
            <w:r w:rsidRPr="007B1003">
              <w:rPr>
                <w:rFonts w:ascii="Aptos" w:hAnsi="Aptos" w:cs="Arial"/>
                <w:color w:val="000000"/>
                <w:sz w:val="18"/>
              </w:rPr>
              <w:t xml:space="preserve">Final pipeline outputs: </w:t>
            </w:r>
            <w:proofErr w:type="spellStart"/>
            <w:r w:rsidRPr="007B1003">
              <w:rPr>
                <w:rFonts w:ascii="Aptos" w:hAnsi="Aptos" w:cs="Arial"/>
                <w:color w:val="000000"/>
                <w:sz w:val="18"/>
              </w:rPr>
              <w:t>detection_map</w:t>
            </w:r>
            <w:proofErr w:type="spellEnd"/>
            <w:r w:rsidRPr="007B1003">
              <w:rPr>
                <w:rFonts w:ascii="Aptos" w:hAnsi="Aptos" w:cs="Arial"/>
                <w:color w:val="000000"/>
                <w:sz w:val="18"/>
              </w:rPr>
              <w:t xml:space="preserve"> (512x512 binary), </w:t>
            </w:r>
            <w:proofErr w:type="spellStart"/>
            <w:r w:rsidRPr="007B1003">
              <w:rPr>
                <w:rFonts w:ascii="Aptos" w:hAnsi="Aptos" w:cs="Arial"/>
                <w:color w:val="000000"/>
                <w:sz w:val="18"/>
              </w:rPr>
              <w:t>ship_map</w:t>
            </w:r>
            <w:proofErr w:type="spellEnd"/>
            <w:r w:rsidRPr="007B1003">
              <w:rPr>
                <w:rFonts w:ascii="Aptos" w:hAnsi="Aptos" w:cs="Arial"/>
                <w:color w:val="000000"/>
                <w:sz w:val="18"/>
              </w:rPr>
              <w:t xml:space="preserve"> (512x512 labelled), </w:t>
            </w:r>
            <w:proofErr w:type="spellStart"/>
            <w:r w:rsidRPr="007B1003">
              <w:rPr>
                <w:rFonts w:ascii="Aptos" w:hAnsi="Aptos" w:cs="Arial"/>
                <w:color w:val="000000"/>
                <w:sz w:val="18"/>
              </w:rPr>
              <w:t>ship_centroids</w:t>
            </w:r>
            <w:proofErr w:type="spellEnd"/>
            <w:r w:rsidRPr="007B1003">
              <w:rPr>
                <w:rFonts w:ascii="Aptos" w:hAnsi="Aptos" w:cs="Arial"/>
                <w:color w:val="000000"/>
                <w:sz w:val="18"/>
              </w:rPr>
              <w:t xml:space="preserve"> (10x2 float), </w:t>
            </w:r>
            <w:proofErr w:type="spellStart"/>
            <w:r w:rsidRPr="007B1003">
              <w:rPr>
                <w:rFonts w:ascii="Aptos" w:hAnsi="Aptos" w:cs="Arial"/>
                <w:color w:val="000000"/>
                <w:sz w:val="18"/>
              </w:rPr>
              <w:t>ship_areas</w:t>
            </w:r>
            <w:proofErr w:type="spellEnd"/>
            <w:r w:rsidRPr="007B1003">
              <w:rPr>
                <w:rFonts w:ascii="Aptos" w:hAnsi="Aptos" w:cs="Arial"/>
                <w:color w:val="000000"/>
                <w:sz w:val="18"/>
              </w:rPr>
              <w:t xml:space="preserve"> (10x1 uint8), </w:t>
            </w:r>
            <w:proofErr w:type="spellStart"/>
            <w:r w:rsidRPr="007B1003">
              <w:rPr>
                <w:rFonts w:ascii="Aptos" w:hAnsi="Aptos" w:cs="Arial"/>
                <w:color w:val="000000"/>
                <w:sz w:val="18"/>
              </w:rPr>
              <w:t>k_map</w:t>
            </w:r>
            <w:proofErr w:type="spellEnd"/>
            <w:r w:rsidRPr="007B1003">
              <w:rPr>
                <w:rFonts w:ascii="Aptos" w:hAnsi="Aptos" w:cs="Arial"/>
                <w:color w:val="000000"/>
                <w:sz w:val="18"/>
              </w:rPr>
              <w:t xml:space="preserve"> (512x512 adaptive threshold factor), </w:t>
            </w:r>
            <w:proofErr w:type="spellStart"/>
            <w:r w:rsidRPr="007B1003">
              <w:rPr>
                <w:rFonts w:ascii="Aptos" w:hAnsi="Aptos" w:cs="Arial"/>
                <w:color w:val="000000"/>
                <w:sz w:val="18"/>
              </w:rPr>
              <w:t>rho_map</w:t>
            </w:r>
            <w:proofErr w:type="spellEnd"/>
            <w:r w:rsidRPr="007B1003">
              <w:rPr>
                <w:rFonts w:ascii="Aptos" w:hAnsi="Aptos" w:cs="Arial"/>
                <w:color w:val="000000"/>
                <w:sz w:val="18"/>
              </w:rPr>
              <w:t xml:space="preserve"> (512x512 anisotropy factor).</w:t>
            </w:r>
          </w:p>
        </w:tc>
      </w:tr>
      <w:tr w:rsidR="00F800A5" w:rsidRPr="007B1003" w14:paraId="219DAF6D"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593E1041" w14:textId="77777777" w:rsidR="00F800A5" w:rsidRPr="007B1003" w:rsidRDefault="00000000">
            <w:pPr>
              <w:rPr>
                <w:rFonts w:ascii="Aptos" w:hAnsi="Aptos"/>
              </w:rPr>
            </w:pPr>
            <w:r w:rsidRPr="007B1003">
              <w:rPr>
                <w:rFonts w:ascii="Aptos" w:hAnsi="Aptos" w:cs="Courier New"/>
                <w:b/>
                <w:color w:val="1F4E79"/>
                <w:sz w:val="16"/>
              </w:rPr>
              <w:t>detection_summary.csv</w:t>
            </w:r>
          </w:p>
        </w:tc>
        <w:tc>
          <w:tcPr>
            <w:tcW w:w="6560" w:type="dxa"/>
            <w:tcBorders>
              <w:top w:val="single" w:sz="4" w:space="0" w:color="AECBDF"/>
              <w:left w:val="single" w:sz="4" w:space="0" w:color="AECBDF"/>
              <w:bottom w:val="single" w:sz="4" w:space="0" w:color="AECBDF"/>
              <w:right w:val="single" w:sz="4" w:space="0" w:color="AECBDF"/>
            </w:tcBorders>
            <w:shd w:val="clear" w:color="auto" w:fill="EEF4FB"/>
            <w:tcMar>
              <w:top w:w="80" w:type="dxa"/>
              <w:left w:w="120" w:type="dxa"/>
              <w:bottom w:w="80" w:type="dxa"/>
              <w:right w:w="120" w:type="dxa"/>
            </w:tcMar>
          </w:tcPr>
          <w:p w14:paraId="3D02705F" w14:textId="77777777" w:rsidR="00F800A5" w:rsidRPr="007B1003" w:rsidRDefault="00000000">
            <w:pPr>
              <w:rPr>
                <w:rFonts w:ascii="Aptos" w:hAnsi="Aptos"/>
              </w:rPr>
            </w:pPr>
            <w:r w:rsidRPr="007B1003">
              <w:rPr>
                <w:rFonts w:ascii="Aptos" w:hAnsi="Aptos" w:cs="Arial"/>
                <w:color w:val="000000"/>
                <w:sz w:val="18"/>
              </w:rPr>
              <w:t xml:space="preserve">Human-readable detection table: </w:t>
            </w:r>
            <w:proofErr w:type="spellStart"/>
            <w:r w:rsidRPr="007B1003">
              <w:rPr>
                <w:rFonts w:ascii="Aptos" w:hAnsi="Aptos" w:cs="Arial"/>
                <w:color w:val="000000"/>
                <w:sz w:val="18"/>
              </w:rPr>
              <w:t>Ship_ID</w:t>
            </w:r>
            <w:proofErr w:type="spellEnd"/>
            <w:r w:rsidRPr="007B1003">
              <w:rPr>
                <w:rFonts w:ascii="Aptos" w:hAnsi="Aptos" w:cs="Arial"/>
                <w:color w:val="000000"/>
                <w:sz w:val="18"/>
              </w:rPr>
              <w:t xml:space="preserve">, </w:t>
            </w:r>
            <w:proofErr w:type="spellStart"/>
            <w:r w:rsidRPr="007B1003">
              <w:rPr>
                <w:rFonts w:ascii="Aptos" w:hAnsi="Aptos" w:cs="Arial"/>
                <w:color w:val="000000"/>
                <w:sz w:val="18"/>
              </w:rPr>
              <w:t>Centroid_Col_px</w:t>
            </w:r>
            <w:proofErr w:type="spellEnd"/>
            <w:r w:rsidRPr="007B1003">
              <w:rPr>
                <w:rFonts w:ascii="Aptos" w:hAnsi="Aptos" w:cs="Arial"/>
                <w:color w:val="000000"/>
                <w:sz w:val="18"/>
              </w:rPr>
              <w:t xml:space="preserve">, </w:t>
            </w:r>
            <w:proofErr w:type="spellStart"/>
            <w:r w:rsidRPr="007B1003">
              <w:rPr>
                <w:rFonts w:ascii="Aptos" w:hAnsi="Aptos" w:cs="Arial"/>
                <w:color w:val="000000"/>
                <w:sz w:val="18"/>
              </w:rPr>
              <w:t>Centroid_Row_px</w:t>
            </w:r>
            <w:proofErr w:type="spellEnd"/>
            <w:r w:rsidRPr="007B1003">
              <w:rPr>
                <w:rFonts w:ascii="Aptos" w:hAnsi="Aptos" w:cs="Arial"/>
                <w:color w:val="000000"/>
                <w:sz w:val="18"/>
              </w:rPr>
              <w:t xml:space="preserve">, </w:t>
            </w:r>
            <w:proofErr w:type="spellStart"/>
            <w:r w:rsidRPr="007B1003">
              <w:rPr>
                <w:rFonts w:ascii="Aptos" w:hAnsi="Aptos" w:cs="Arial"/>
                <w:color w:val="000000"/>
                <w:sz w:val="18"/>
              </w:rPr>
              <w:t>Area_px</w:t>
            </w:r>
            <w:proofErr w:type="spellEnd"/>
            <w:r w:rsidRPr="007B1003">
              <w:rPr>
                <w:rFonts w:ascii="Aptos" w:hAnsi="Aptos" w:cs="Arial"/>
                <w:color w:val="000000"/>
                <w:sz w:val="18"/>
              </w:rPr>
              <w:t xml:space="preserve"> for all 10 detected ships. Directly matches Table 11 and Table 17 in this report.</w:t>
            </w:r>
          </w:p>
        </w:tc>
      </w:tr>
      <w:tr w:rsidR="00F800A5" w:rsidRPr="007B1003" w14:paraId="042E8D51" w14:textId="77777777">
        <w:tblPrEx>
          <w:tblCellMar>
            <w:top w:w="0" w:type="dxa"/>
            <w:bottom w:w="0" w:type="dxa"/>
          </w:tblCellMar>
        </w:tblPrEx>
        <w:tc>
          <w:tcPr>
            <w:tcW w:w="2800" w:type="dxa"/>
            <w:tcBorders>
              <w:top w:val="single" w:sz="4" w:space="0" w:color="AECBDF"/>
              <w:left w:val="single" w:sz="4" w:space="0" w:color="AECBDF"/>
              <w:bottom w:val="single" w:sz="4" w:space="0" w:color="AECBDF"/>
              <w:right w:val="single" w:sz="4" w:space="0" w:color="AECBDF"/>
            </w:tcBorders>
            <w:shd w:val="clear" w:color="auto" w:fill="EEF2FA"/>
            <w:tcMar>
              <w:top w:w="80" w:type="dxa"/>
              <w:left w:w="120" w:type="dxa"/>
              <w:bottom w:w="80" w:type="dxa"/>
              <w:right w:w="120" w:type="dxa"/>
            </w:tcMar>
          </w:tcPr>
          <w:p w14:paraId="395FA3F1" w14:textId="77777777" w:rsidR="00F800A5" w:rsidRPr="007B1003" w:rsidRDefault="00000000">
            <w:pPr>
              <w:rPr>
                <w:rFonts w:ascii="Aptos" w:hAnsi="Aptos"/>
              </w:rPr>
            </w:pPr>
            <w:r w:rsidRPr="007B1003">
              <w:rPr>
                <w:rFonts w:ascii="Aptos" w:hAnsi="Aptos" w:cs="Courier New"/>
                <w:b/>
                <w:color w:val="1F4E79"/>
                <w:sz w:val="16"/>
              </w:rPr>
              <w:t>fig01.png -- fig11.png</w:t>
            </w:r>
          </w:p>
        </w:tc>
        <w:tc>
          <w:tcPr>
            <w:tcW w:w="6560" w:type="dxa"/>
            <w:tcBorders>
              <w:top w:val="single" w:sz="4" w:space="0" w:color="AECBDF"/>
              <w:left w:val="single" w:sz="4" w:space="0" w:color="AECBDF"/>
              <w:bottom w:val="single" w:sz="4" w:space="0" w:color="AECBDF"/>
              <w:right w:val="single" w:sz="4" w:space="0" w:color="AECBDF"/>
            </w:tcBorders>
            <w:shd w:val="clear" w:color="auto" w:fill="F8FBFD"/>
            <w:tcMar>
              <w:top w:w="80" w:type="dxa"/>
              <w:left w:w="120" w:type="dxa"/>
              <w:bottom w:w="80" w:type="dxa"/>
              <w:right w:w="120" w:type="dxa"/>
            </w:tcMar>
          </w:tcPr>
          <w:p w14:paraId="252128FF" w14:textId="77777777" w:rsidR="00F800A5" w:rsidRPr="007B1003" w:rsidRDefault="00000000">
            <w:pPr>
              <w:rPr>
                <w:rFonts w:ascii="Aptos" w:hAnsi="Aptos"/>
              </w:rPr>
            </w:pPr>
            <w:r w:rsidRPr="007B1003">
              <w:rPr>
                <w:rFonts w:ascii="Aptos" w:hAnsi="Aptos" w:cs="Arial"/>
                <w:color w:val="000000"/>
                <w:sz w:val="18"/>
              </w:rPr>
              <w:t>Eleven publication-quality figures saved at 300 DPI: SAR scene overview, coherency maps, PSSI component maps, gradient direction, adaptive parameter maps, ablation comparison, ROC curve, final detection map, H/alpha plane, PSSI histogram, and elliptical kernel geometry panels.</w:t>
            </w:r>
          </w:p>
        </w:tc>
      </w:tr>
    </w:tbl>
    <w:p w14:paraId="08F00544" w14:textId="77777777" w:rsidR="00F800A5" w:rsidRPr="007B1003" w:rsidRDefault="00000000">
      <w:pPr>
        <w:spacing w:before="40" w:after="160"/>
        <w:jc w:val="center"/>
        <w:rPr>
          <w:rFonts w:ascii="Aptos" w:hAnsi="Aptos"/>
        </w:rPr>
      </w:pPr>
      <w:r w:rsidRPr="007B1003">
        <w:rPr>
          <w:rFonts w:ascii="Aptos" w:hAnsi="Aptos" w:cs="Arial"/>
          <w:i/>
          <w:color w:val="555555"/>
          <w:sz w:val="18"/>
        </w:rPr>
        <w:t xml:space="preserve">Table 21. Output files generated by a complete run of </w:t>
      </w:r>
      <w:proofErr w:type="spellStart"/>
      <w:r w:rsidRPr="007B1003">
        <w:rPr>
          <w:rFonts w:ascii="Aptos" w:hAnsi="Aptos" w:cs="Arial"/>
          <w:i/>
          <w:color w:val="555555"/>
          <w:sz w:val="18"/>
        </w:rPr>
        <w:t>MAIN_PGA_CFAR.m</w:t>
      </w:r>
      <w:proofErr w:type="spellEnd"/>
      <w:r w:rsidRPr="007B1003">
        <w:rPr>
          <w:rFonts w:ascii="Aptos" w:hAnsi="Aptos" w:cs="Arial"/>
          <w:i/>
          <w:color w:val="555555"/>
          <w:sz w:val="18"/>
        </w:rPr>
        <w:t>. All files are included in the repository and used as the data source for Section III of this report.</w:t>
      </w:r>
    </w:p>
    <w:p w14:paraId="7B06B4F3" w14:textId="77777777" w:rsidR="00F800A5" w:rsidRPr="007B1003" w:rsidRDefault="00000000">
      <w:pPr>
        <w:pBdr>
          <w:bottom w:val="single" w:sz="4" w:space="1" w:color="2E5DA1"/>
        </w:pBdr>
        <w:spacing w:before="160" w:after="80"/>
        <w:rPr>
          <w:rFonts w:ascii="Aptos" w:hAnsi="Aptos"/>
        </w:rPr>
      </w:pPr>
      <w:proofErr w:type="gramStart"/>
      <w:r w:rsidRPr="007B1003">
        <w:rPr>
          <w:rFonts w:ascii="Aptos" w:hAnsi="Aptos" w:cs="Arial"/>
          <w:b/>
          <w:color w:val="2E5DA1"/>
          <w:sz w:val="24"/>
        </w:rPr>
        <w:t>IV.4  Running</w:t>
      </w:r>
      <w:proofErr w:type="gramEnd"/>
      <w:r w:rsidRPr="007B1003">
        <w:rPr>
          <w:rFonts w:ascii="Aptos" w:hAnsi="Aptos" w:cs="Arial"/>
          <w:b/>
          <w:color w:val="2E5DA1"/>
          <w:sz w:val="24"/>
        </w:rPr>
        <w:t xml:space="preserve"> the Implementation</w:t>
      </w:r>
    </w:p>
    <w:p w14:paraId="4B58D7C5" w14:textId="77777777" w:rsidR="00F800A5" w:rsidRPr="007B1003" w:rsidRDefault="00000000">
      <w:pPr>
        <w:spacing w:before="40" w:after="80"/>
        <w:jc w:val="both"/>
        <w:rPr>
          <w:rFonts w:ascii="Aptos" w:hAnsi="Aptos"/>
        </w:rPr>
      </w:pPr>
      <w:r w:rsidRPr="007B1003">
        <w:rPr>
          <w:rFonts w:ascii="Aptos" w:hAnsi="Aptos" w:cs="Arial"/>
          <w:color w:val="333333"/>
          <w:sz w:val="22"/>
        </w:rPr>
        <w:t xml:space="preserve">To reproduce all results presented in this report, clone the repository and run </w:t>
      </w:r>
      <w:proofErr w:type="spellStart"/>
      <w:r w:rsidRPr="007B1003">
        <w:rPr>
          <w:rFonts w:ascii="Aptos" w:hAnsi="Aptos" w:cs="Arial"/>
          <w:color w:val="333333"/>
          <w:sz w:val="22"/>
        </w:rPr>
        <w:t>MAIN_PGA_CFAR.m</w:t>
      </w:r>
      <w:proofErr w:type="spellEnd"/>
      <w:r w:rsidRPr="007B1003">
        <w:rPr>
          <w:rFonts w:ascii="Aptos" w:hAnsi="Aptos" w:cs="Arial"/>
          <w:color w:val="333333"/>
          <w:sz w:val="22"/>
        </w:rPr>
        <w:t xml:space="preserve"> in MATLAB R2021a or later. The following steps describe the complete execution workflow:</w:t>
      </w:r>
    </w:p>
    <w:p w14:paraId="2A5A8665" w14:textId="77777777" w:rsidR="00F800A5" w:rsidRPr="007B1003" w:rsidRDefault="00000000">
      <w:pPr>
        <w:spacing w:before="20" w:after="20"/>
        <w:ind w:left="480" w:hanging="240"/>
        <w:rPr>
          <w:rFonts w:ascii="Aptos" w:hAnsi="Aptos"/>
        </w:rPr>
      </w:pPr>
      <w:r w:rsidRPr="007B1003">
        <w:rPr>
          <w:rFonts w:ascii="Aptos" w:hAnsi="Aptos" w:cs="Arial"/>
          <w:color w:val="2E5DA1"/>
          <w:sz w:val="22"/>
        </w:rPr>
        <w:t xml:space="preserve">-  </w:t>
      </w:r>
      <w:r w:rsidRPr="007B1003">
        <w:rPr>
          <w:rFonts w:ascii="Aptos" w:hAnsi="Aptos" w:cs="Arial"/>
          <w:color w:val="333333"/>
          <w:sz w:val="22"/>
        </w:rPr>
        <w:t>Clone the repository: git clone https://github.com/Amritha902/PGA-CFAR.git</w:t>
      </w:r>
    </w:p>
    <w:p w14:paraId="6DE2A4C2" w14:textId="77777777" w:rsidR="00F800A5" w:rsidRPr="007B1003" w:rsidRDefault="00000000">
      <w:pPr>
        <w:spacing w:before="20" w:after="20"/>
        <w:ind w:left="480" w:hanging="240"/>
        <w:rPr>
          <w:rFonts w:ascii="Aptos" w:hAnsi="Aptos"/>
        </w:rPr>
      </w:pPr>
      <w:r w:rsidRPr="007B1003">
        <w:rPr>
          <w:rFonts w:ascii="Aptos" w:hAnsi="Aptos" w:cs="Arial"/>
          <w:color w:val="2E5DA1"/>
          <w:sz w:val="22"/>
        </w:rPr>
        <w:t xml:space="preserve">-  </w:t>
      </w:r>
      <w:r w:rsidRPr="007B1003">
        <w:rPr>
          <w:rFonts w:ascii="Aptos" w:hAnsi="Aptos" w:cs="Arial"/>
          <w:color w:val="333333"/>
          <w:sz w:val="22"/>
        </w:rPr>
        <w:t>Open MATLAB and set the working directory to the cloned folder.</w:t>
      </w:r>
    </w:p>
    <w:p w14:paraId="2AD79F0A" w14:textId="77777777" w:rsidR="00F800A5" w:rsidRPr="007B1003" w:rsidRDefault="00000000">
      <w:pPr>
        <w:spacing w:before="20" w:after="20"/>
        <w:ind w:left="480" w:hanging="240"/>
        <w:rPr>
          <w:rFonts w:ascii="Aptos" w:hAnsi="Aptos"/>
        </w:rPr>
      </w:pPr>
      <w:r w:rsidRPr="007B1003">
        <w:rPr>
          <w:rFonts w:ascii="Aptos" w:hAnsi="Aptos" w:cs="Arial"/>
          <w:color w:val="2E5DA1"/>
          <w:sz w:val="22"/>
        </w:rPr>
        <w:t xml:space="preserve">-  </w:t>
      </w:r>
      <w:r w:rsidRPr="007B1003">
        <w:rPr>
          <w:rFonts w:ascii="Aptos" w:hAnsi="Aptos" w:cs="Arial"/>
          <w:color w:val="333333"/>
          <w:sz w:val="22"/>
        </w:rPr>
        <w:t xml:space="preserve">Run </w:t>
      </w:r>
      <w:proofErr w:type="spellStart"/>
      <w:r w:rsidRPr="007B1003">
        <w:rPr>
          <w:rFonts w:ascii="Aptos" w:hAnsi="Aptos" w:cs="Arial"/>
          <w:color w:val="333333"/>
          <w:sz w:val="22"/>
        </w:rPr>
        <w:t>MAIN_PGA_CFAR.m</w:t>
      </w:r>
      <w:proofErr w:type="spellEnd"/>
      <w:r w:rsidRPr="007B1003">
        <w:rPr>
          <w:rFonts w:ascii="Aptos" w:hAnsi="Aptos" w:cs="Arial"/>
          <w:color w:val="333333"/>
          <w:sz w:val="22"/>
        </w:rPr>
        <w:t>. By default, the pipeline executes in SYNTHETIC mode, generating the 512x512 scene internally. No external dataset download is required to reproduce the results in Section III.</w:t>
      </w:r>
    </w:p>
    <w:p w14:paraId="2CFD0027" w14:textId="77777777" w:rsidR="00F800A5" w:rsidRPr="007B1003" w:rsidRDefault="00000000">
      <w:pPr>
        <w:spacing w:before="20" w:after="20"/>
        <w:ind w:left="480" w:hanging="240"/>
        <w:rPr>
          <w:rFonts w:ascii="Aptos" w:hAnsi="Aptos"/>
        </w:rPr>
      </w:pPr>
      <w:r w:rsidRPr="007B1003">
        <w:rPr>
          <w:rFonts w:ascii="Aptos" w:hAnsi="Aptos" w:cs="Arial"/>
          <w:color w:val="2E5DA1"/>
          <w:sz w:val="22"/>
        </w:rPr>
        <w:lastRenderedPageBreak/>
        <w:t xml:space="preserve">-  </w:t>
      </w:r>
      <w:r w:rsidRPr="007B1003">
        <w:rPr>
          <w:rFonts w:ascii="Aptos" w:hAnsi="Aptos" w:cs="Arial"/>
          <w:color w:val="333333"/>
          <w:sz w:val="22"/>
        </w:rPr>
        <w:t xml:space="preserve">To switch to real SAR data (RADARSAT-2, GF-3, or ALOS-2), set the DATA_MODE flag at the top of </w:t>
      </w:r>
      <w:proofErr w:type="spellStart"/>
      <w:r w:rsidRPr="007B1003">
        <w:rPr>
          <w:rFonts w:ascii="Aptos" w:hAnsi="Aptos" w:cs="Arial"/>
          <w:color w:val="333333"/>
          <w:sz w:val="22"/>
        </w:rPr>
        <w:t>MAIN_PGA_CFAR.m</w:t>
      </w:r>
      <w:proofErr w:type="spellEnd"/>
      <w:r w:rsidRPr="007B1003">
        <w:rPr>
          <w:rFonts w:ascii="Aptos" w:hAnsi="Aptos" w:cs="Arial"/>
          <w:color w:val="333333"/>
          <w:sz w:val="22"/>
        </w:rPr>
        <w:t xml:space="preserve"> to the appropriate sensor string and update the DATA_PATH variable to point to the local data directory.</w:t>
      </w:r>
    </w:p>
    <w:p w14:paraId="00FB9085" w14:textId="77777777" w:rsidR="00F800A5" w:rsidRPr="007B1003" w:rsidRDefault="00000000">
      <w:pPr>
        <w:spacing w:before="20" w:after="20"/>
        <w:ind w:left="480" w:hanging="240"/>
        <w:rPr>
          <w:rFonts w:ascii="Aptos" w:hAnsi="Aptos"/>
        </w:rPr>
      </w:pPr>
      <w:r w:rsidRPr="007B1003">
        <w:rPr>
          <w:rFonts w:ascii="Aptos" w:hAnsi="Aptos" w:cs="Arial"/>
          <w:color w:val="2E5DA1"/>
          <w:sz w:val="22"/>
        </w:rPr>
        <w:t xml:space="preserve">-  </w:t>
      </w:r>
      <w:r w:rsidRPr="007B1003">
        <w:rPr>
          <w:rFonts w:ascii="Aptos" w:hAnsi="Aptos" w:cs="Arial"/>
          <w:color w:val="333333"/>
          <w:sz w:val="22"/>
        </w:rPr>
        <w:t xml:space="preserve">All </w:t>
      </w:r>
      <w:proofErr w:type="gramStart"/>
      <w:r w:rsidRPr="007B1003">
        <w:rPr>
          <w:rFonts w:ascii="Aptos" w:hAnsi="Aptos" w:cs="Arial"/>
          <w:color w:val="333333"/>
          <w:sz w:val="22"/>
        </w:rPr>
        <w:t>output .mat</w:t>
      </w:r>
      <w:proofErr w:type="gramEnd"/>
      <w:r w:rsidRPr="007B1003">
        <w:rPr>
          <w:rFonts w:ascii="Aptos" w:hAnsi="Aptos" w:cs="Arial"/>
          <w:color w:val="333333"/>
          <w:sz w:val="22"/>
        </w:rPr>
        <w:t xml:space="preserve"> and .csv files are written to the /output/ subdirectory. Figures are displayed interactively and also saved as PNG files.</w:t>
      </w:r>
    </w:p>
    <w:p w14:paraId="4DE3E235" w14:textId="77777777" w:rsidR="00F800A5" w:rsidRPr="007B1003" w:rsidRDefault="00000000">
      <w:pPr>
        <w:spacing w:before="20" w:after="20"/>
        <w:ind w:left="480" w:hanging="240"/>
        <w:rPr>
          <w:rFonts w:ascii="Aptos" w:hAnsi="Aptos"/>
        </w:rPr>
      </w:pPr>
      <w:r w:rsidRPr="007B1003">
        <w:rPr>
          <w:rFonts w:ascii="Aptos" w:hAnsi="Aptos" w:cs="Arial"/>
          <w:color w:val="2E5DA1"/>
          <w:sz w:val="22"/>
        </w:rPr>
        <w:t xml:space="preserve">-  </w:t>
      </w:r>
      <w:r w:rsidRPr="007B1003">
        <w:rPr>
          <w:rFonts w:ascii="Aptos" w:hAnsi="Aptos" w:cs="Arial"/>
          <w:color w:val="333333"/>
          <w:sz w:val="22"/>
        </w:rPr>
        <w:t>The PLOT_FIGS flag (default: true) can be set to false to suppress figure rendering for faster batch execution.</w:t>
      </w:r>
    </w:p>
    <w:p w14:paraId="3A69E552" w14:textId="77777777" w:rsidR="00F800A5" w:rsidRPr="007B1003" w:rsidRDefault="00000000">
      <w:pPr>
        <w:spacing w:before="20" w:after="20"/>
        <w:ind w:left="480" w:hanging="240"/>
        <w:rPr>
          <w:rFonts w:ascii="Aptos" w:hAnsi="Aptos"/>
        </w:rPr>
      </w:pPr>
      <w:r w:rsidRPr="007B1003">
        <w:rPr>
          <w:rFonts w:ascii="Aptos" w:hAnsi="Aptos" w:cs="Arial"/>
          <w:color w:val="2E5DA1"/>
          <w:sz w:val="22"/>
        </w:rPr>
        <w:t xml:space="preserve">-  </w:t>
      </w:r>
      <w:r w:rsidRPr="007B1003">
        <w:rPr>
          <w:rFonts w:ascii="Aptos" w:hAnsi="Aptos" w:cs="Arial"/>
          <w:color w:val="333333"/>
          <w:sz w:val="22"/>
        </w:rPr>
        <w:t>The ablation study and ROC sweep are always run as part of the main script. Estimated runtime on a standard desktop (Intel i7, 16 GB RAM): approximately 3-5 minutes for the synthetic scene.</w:t>
      </w:r>
    </w:p>
    <w:p w14:paraId="0B8F4678" w14:textId="77777777" w:rsidR="00F800A5" w:rsidRPr="007B1003" w:rsidRDefault="00F800A5">
      <w:pPr>
        <w:spacing w:before="60" w:after="40"/>
        <w:rPr>
          <w:rFonts w:ascii="Aptos" w:hAnsi="Aptos"/>
        </w:rPr>
      </w:pPr>
    </w:p>
    <w:p w14:paraId="128F2E9B" w14:textId="77777777" w:rsidR="00F800A5" w:rsidRPr="007B1003" w:rsidRDefault="00F800A5">
      <w:pPr>
        <w:pBdr>
          <w:bottom w:val="single" w:sz="4" w:space="1" w:color="AECBDF"/>
        </w:pBdr>
        <w:spacing w:before="60" w:after="60"/>
        <w:rPr>
          <w:rFonts w:ascii="Aptos" w:hAnsi="Aptos"/>
        </w:rPr>
      </w:pPr>
    </w:p>
    <w:sectPr w:rsidR="00F800A5" w:rsidRPr="007B1003">
      <w:headerReference w:type="default" r:id="rId19"/>
      <w:footerReference w:type="default" r:id="rId20"/>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559AB" w14:textId="77777777" w:rsidR="00681E3A" w:rsidRDefault="00681E3A">
      <w:pPr>
        <w:spacing w:before="0" w:after="0" w:line="240" w:lineRule="auto"/>
      </w:pPr>
      <w:r>
        <w:separator/>
      </w:r>
    </w:p>
  </w:endnote>
  <w:endnote w:type="continuationSeparator" w:id="0">
    <w:p w14:paraId="39466F42" w14:textId="77777777" w:rsidR="00681E3A" w:rsidRDefault="00681E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9280" w14:textId="77777777" w:rsidR="00F800A5" w:rsidRDefault="00000000">
    <w:pPr>
      <w:pBdr>
        <w:top w:val="single" w:sz="4" w:space="4" w:color="2E74B5"/>
      </w:pBdr>
      <w:spacing w:before="120"/>
      <w:jc w:val="center"/>
    </w:pPr>
    <w:r>
      <w:rPr>
        <w:rFonts w:ascii="Arial" w:eastAsia="Arial" w:hAnsi="Arial" w:cs="Arial"/>
        <w:color w:val="888888"/>
        <w:sz w:val="18"/>
        <w:szCs w:val="18"/>
      </w:rPr>
      <w:t xml:space="preserve">Page </w:t>
    </w:r>
    <w:r>
      <w:rPr>
        <w:color w:val="888888"/>
        <w:sz w:val="18"/>
        <w:szCs w:val="18"/>
      </w:rPr>
      <w:fldChar w:fldCharType="begin"/>
    </w:r>
    <w:r>
      <w:rPr>
        <w:rFonts w:ascii="Arial" w:eastAsia="Arial" w:hAnsi="Arial" w:cs="Arial"/>
        <w:color w:val="888888"/>
        <w:sz w:val="18"/>
        <w:szCs w:val="18"/>
      </w:rPr>
      <w:instrText>PAGE</w:instrText>
    </w:r>
    <w:r>
      <w:rPr>
        <w:color w:val="888888"/>
        <w:sz w:val="18"/>
        <w:szCs w:val="18"/>
      </w:rPr>
      <w:fldChar w:fldCharType="separate"/>
    </w:r>
    <w:r w:rsidR="007B1003">
      <w:rPr>
        <w:noProof/>
        <w:color w:val="888888"/>
        <w:sz w:val="18"/>
        <w:szCs w:val="18"/>
      </w:rPr>
      <w:t>1</w:t>
    </w:r>
    <w:r>
      <w:rPr>
        <w:color w:val="888888"/>
        <w:sz w:val="18"/>
        <w:szCs w:val="18"/>
      </w:rPr>
      <w:fldChar w:fldCharType="end"/>
    </w:r>
    <w:r>
      <w:rPr>
        <w:rFonts w:ascii="Arial" w:eastAsia="Arial" w:hAnsi="Arial" w:cs="Arial"/>
        <w:color w:val="888888"/>
        <w:sz w:val="18"/>
        <w:szCs w:val="18"/>
      </w:rPr>
      <w:t xml:space="preserve">  |  ECE Department, VIT 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94147" w14:textId="77777777" w:rsidR="00681E3A" w:rsidRDefault="00681E3A">
      <w:pPr>
        <w:spacing w:before="0" w:after="0" w:line="240" w:lineRule="auto"/>
      </w:pPr>
      <w:r>
        <w:separator/>
      </w:r>
    </w:p>
  </w:footnote>
  <w:footnote w:type="continuationSeparator" w:id="0">
    <w:p w14:paraId="3927EF0D" w14:textId="77777777" w:rsidR="00681E3A" w:rsidRDefault="00681E3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86D82" w14:textId="77777777" w:rsidR="00F800A5" w:rsidRDefault="00000000">
    <w:pPr>
      <w:pBdr>
        <w:bottom w:val="single" w:sz="4" w:space="4" w:color="2E74B5"/>
      </w:pBdr>
      <w:spacing w:after="120"/>
    </w:pPr>
    <w:r>
      <w:rPr>
        <w:rFonts w:ascii="Arial" w:eastAsia="Arial" w:hAnsi="Arial" w:cs="Arial"/>
        <w:color w:val="888888"/>
        <w:sz w:val="18"/>
        <w:szCs w:val="18"/>
      </w:rPr>
      <w:t xml:space="preserve">PGA-CFAR Ship Detection — Phase 2 </w:t>
    </w:r>
    <w:proofErr w:type="gramStart"/>
    <w:r>
      <w:rPr>
        <w:rFonts w:ascii="Arial" w:eastAsia="Arial" w:hAnsi="Arial" w:cs="Arial"/>
        <w:color w:val="888888"/>
        <w:sz w:val="18"/>
        <w:szCs w:val="18"/>
      </w:rPr>
      <w:t>Report  |</w:t>
    </w:r>
    <w:proofErr w:type="gramEnd"/>
    <w:r>
      <w:rPr>
        <w:rFonts w:ascii="Arial" w:eastAsia="Arial" w:hAnsi="Arial" w:cs="Arial"/>
        <w:color w:val="888888"/>
        <w:sz w:val="18"/>
        <w:szCs w:val="18"/>
      </w:rPr>
      <w:t xml:space="preserve">  Group 11, VIT Chennai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2CC0324"/>
    <w:multiLevelType w:val="hybridMultilevel"/>
    <w:tmpl w:val="3C90E7B4"/>
    <w:lvl w:ilvl="0" w:tplc="A950E588">
      <w:start w:val="1"/>
      <w:numFmt w:val="bullet"/>
      <w:lvlText w:val="●"/>
      <w:lvlJc w:val="left"/>
      <w:pPr>
        <w:ind w:left="720" w:hanging="360"/>
      </w:pPr>
    </w:lvl>
    <w:lvl w:ilvl="1" w:tplc="4B1A78BA">
      <w:start w:val="1"/>
      <w:numFmt w:val="bullet"/>
      <w:lvlText w:val="○"/>
      <w:lvlJc w:val="left"/>
      <w:pPr>
        <w:ind w:left="1440" w:hanging="360"/>
      </w:pPr>
    </w:lvl>
    <w:lvl w:ilvl="2" w:tplc="FFD89708">
      <w:start w:val="1"/>
      <w:numFmt w:val="bullet"/>
      <w:lvlText w:val="■"/>
      <w:lvlJc w:val="left"/>
      <w:pPr>
        <w:ind w:left="2160" w:hanging="360"/>
      </w:pPr>
    </w:lvl>
    <w:lvl w:ilvl="3" w:tplc="963644B4">
      <w:start w:val="1"/>
      <w:numFmt w:val="bullet"/>
      <w:lvlText w:val="●"/>
      <w:lvlJc w:val="left"/>
      <w:pPr>
        <w:ind w:left="2880" w:hanging="360"/>
      </w:pPr>
    </w:lvl>
    <w:lvl w:ilvl="4" w:tplc="40F8CFE0">
      <w:start w:val="1"/>
      <w:numFmt w:val="bullet"/>
      <w:lvlText w:val="○"/>
      <w:lvlJc w:val="left"/>
      <w:pPr>
        <w:ind w:left="3600" w:hanging="360"/>
      </w:pPr>
    </w:lvl>
    <w:lvl w:ilvl="5" w:tplc="47AC0144">
      <w:start w:val="1"/>
      <w:numFmt w:val="bullet"/>
      <w:lvlText w:val="■"/>
      <w:lvlJc w:val="left"/>
      <w:pPr>
        <w:ind w:left="4320" w:hanging="360"/>
      </w:pPr>
    </w:lvl>
    <w:lvl w:ilvl="6" w:tplc="EA96065E">
      <w:start w:val="1"/>
      <w:numFmt w:val="bullet"/>
      <w:lvlText w:val="●"/>
      <w:lvlJc w:val="left"/>
      <w:pPr>
        <w:ind w:left="5040" w:hanging="360"/>
      </w:pPr>
    </w:lvl>
    <w:lvl w:ilvl="7" w:tplc="97FAE912">
      <w:start w:val="1"/>
      <w:numFmt w:val="bullet"/>
      <w:lvlText w:val="●"/>
      <w:lvlJc w:val="left"/>
      <w:pPr>
        <w:ind w:left="5760" w:hanging="360"/>
      </w:pPr>
    </w:lvl>
    <w:lvl w:ilvl="8" w:tplc="DB8418FE">
      <w:start w:val="1"/>
      <w:numFmt w:val="bullet"/>
      <w:lvlText w:val="●"/>
      <w:lvlJc w:val="left"/>
      <w:pPr>
        <w:ind w:left="6480" w:hanging="360"/>
      </w:pPr>
    </w:lvl>
  </w:abstractNum>
  <w:abstractNum w:abstractNumId="2" w15:restartNumberingAfterBreak="0">
    <w:nsid w:val="3D977990"/>
    <w:multiLevelType w:val="hybridMultilevel"/>
    <w:tmpl w:val="BCBAE352"/>
    <w:lvl w:ilvl="0" w:tplc="696A6F08">
      <w:start w:val="1"/>
      <w:numFmt w:val="decimal"/>
      <w:lvlText w:val="%1."/>
      <w:lvlJc w:val="left"/>
      <w:pPr>
        <w:ind w:left="720" w:hanging="360"/>
      </w:pPr>
    </w:lvl>
    <w:lvl w:ilvl="1" w:tplc="1CC4FDE4">
      <w:numFmt w:val="decimal"/>
      <w:lvlText w:val=""/>
      <w:lvlJc w:val="left"/>
    </w:lvl>
    <w:lvl w:ilvl="2" w:tplc="B7163B82">
      <w:numFmt w:val="decimal"/>
      <w:lvlText w:val=""/>
      <w:lvlJc w:val="left"/>
    </w:lvl>
    <w:lvl w:ilvl="3" w:tplc="6B4C9B36">
      <w:numFmt w:val="decimal"/>
      <w:lvlText w:val=""/>
      <w:lvlJc w:val="left"/>
    </w:lvl>
    <w:lvl w:ilvl="4" w:tplc="0144F242">
      <w:numFmt w:val="decimal"/>
      <w:lvlText w:val=""/>
      <w:lvlJc w:val="left"/>
    </w:lvl>
    <w:lvl w:ilvl="5" w:tplc="948AD5E0">
      <w:numFmt w:val="decimal"/>
      <w:lvlText w:val=""/>
      <w:lvlJc w:val="left"/>
    </w:lvl>
    <w:lvl w:ilvl="6" w:tplc="6BBCA7D2">
      <w:numFmt w:val="decimal"/>
      <w:lvlText w:val=""/>
      <w:lvlJc w:val="left"/>
    </w:lvl>
    <w:lvl w:ilvl="7" w:tplc="C03C6706">
      <w:numFmt w:val="decimal"/>
      <w:lvlText w:val=""/>
      <w:lvlJc w:val="left"/>
    </w:lvl>
    <w:lvl w:ilvl="8" w:tplc="B8D084F6">
      <w:numFmt w:val="decimal"/>
      <w:lvlText w:val=""/>
      <w:lvlJc w:val="left"/>
    </w:lvl>
  </w:abstractNum>
  <w:abstractNum w:abstractNumId="3" w15:restartNumberingAfterBreak="0">
    <w:nsid w:val="41A520E1"/>
    <w:multiLevelType w:val="hybridMultilevel"/>
    <w:tmpl w:val="1A6E5C52"/>
    <w:lvl w:ilvl="0" w:tplc="1166F900">
      <w:start w:val="1"/>
      <w:numFmt w:val="bullet"/>
      <w:lvlText w:val="•"/>
      <w:lvlJc w:val="left"/>
      <w:pPr>
        <w:ind w:left="720" w:hanging="360"/>
      </w:pPr>
    </w:lvl>
    <w:lvl w:ilvl="1" w:tplc="28327866">
      <w:numFmt w:val="decimal"/>
      <w:lvlText w:val=""/>
      <w:lvlJc w:val="left"/>
    </w:lvl>
    <w:lvl w:ilvl="2" w:tplc="46FA6B8E">
      <w:numFmt w:val="decimal"/>
      <w:lvlText w:val=""/>
      <w:lvlJc w:val="left"/>
    </w:lvl>
    <w:lvl w:ilvl="3" w:tplc="B194FA2A">
      <w:numFmt w:val="decimal"/>
      <w:lvlText w:val=""/>
      <w:lvlJc w:val="left"/>
    </w:lvl>
    <w:lvl w:ilvl="4" w:tplc="AD68088C">
      <w:numFmt w:val="decimal"/>
      <w:lvlText w:val=""/>
      <w:lvlJc w:val="left"/>
    </w:lvl>
    <w:lvl w:ilvl="5" w:tplc="26584A48">
      <w:numFmt w:val="decimal"/>
      <w:lvlText w:val=""/>
      <w:lvlJc w:val="left"/>
    </w:lvl>
    <w:lvl w:ilvl="6" w:tplc="10EA5524">
      <w:numFmt w:val="decimal"/>
      <w:lvlText w:val=""/>
      <w:lvlJc w:val="left"/>
    </w:lvl>
    <w:lvl w:ilvl="7" w:tplc="9E92EB54">
      <w:numFmt w:val="decimal"/>
      <w:lvlText w:val=""/>
      <w:lvlJc w:val="left"/>
    </w:lvl>
    <w:lvl w:ilvl="8" w:tplc="72C8FE52">
      <w:numFmt w:val="decimal"/>
      <w:lvlText w:val=""/>
      <w:lvlJc w:val="left"/>
    </w:lvl>
  </w:abstractNum>
  <w:num w:numId="1" w16cid:durableId="77874477">
    <w:abstractNumId w:val="1"/>
    <w:lvlOverride w:ilvl="0">
      <w:startOverride w:val="1"/>
    </w:lvlOverride>
  </w:num>
  <w:num w:numId="2" w16cid:durableId="1585645012">
    <w:abstractNumId w:val="3"/>
    <w:lvlOverride w:ilvl="0">
      <w:startOverride w:val="1"/>
    </w:lvlOverride>
  </w:num>
  <w:num w:numId="3" w16cid:durableId="568033144">
    <w:abstractNumId w:val="2"/>
    <w:lvlOverride w:ilvl="0">
      <w:startOverride w:val="1"/>
    </w:lvlOverride>
  </w:num>
  <w:num w:numId="4" w16cid:durableId="644506048">
    <w:abstractNumId w:val="0"/>
  </w:num>
  <w:num w:numId="5" w16cid:durableId="874999411">
    <w:abstractNumId w:val="0"/>
  </w:num>
  <w:num w:numId="6" w16cid:durableId="1006588805">
    <w:abstractNumId w:val="0"/>
  </w:num>
  <w:num w:numId="7" w16cid:durableId="1043141907">
    <w:abstractNumId w:val="0"/>
  </w:num>
  <w:num w:numId="8" w16cid:durableId="1227452732">
    <w:abstractNumId w:val="0"/>
  </w:num>
  <w:num w:numId="9" w16cid:durableId="1635601188">
    <w:abstractNumId w:val="0"/>
  </w:num>
  <w:num w:numId="10" w16cid:durableId="669678589">
    <w:abstractNumId w:val="0"/>
  </w:num>
  <w:num w:numId="11" w16cid:durableId="218589655">
    <w:abstractNumId w:val="0"/>
  </w:num>
  <w:num w:numId="12" w16cid:durableId="814182450">
    <w:abstractNumId w:val="0"/>
  </w:num>
  <w:num w:numId="13" w16cid:durableId="1933202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0A5"/>
    <w:rsid w:val="00681E3A"/>
    <w:rsid w:val="007B1003"/>
    <w:rsid w:val="007E0666"/>
    <w:rsid w:val="00F80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7E5EB"/>
  <w15:docId w15:val="{BFC6A568-E544-4165-B938-33A28E076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003"/>
  </w:style>
  <w:style w:type="paragraph" w:styleId="Heading1">
    <w:name w:val="heading 1"/>
    <w:basedOn w:val="Normal"/>
    <w:next w:val="Normal"/>
    <w:link w:val="Heading1Char"/>
    <w:uiPriority w:val="9"/>
    <w:qFormat/>
    <w:rsid w:val="007B1003"/>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7B1003"/>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7B1003"/>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7B1003"/>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7B1003"/>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7B1003"/>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7B1003"/>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7B100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B100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B1003"/>
    <w:pPr>
      <w:spacing w:before="0" w:after="0"/>
    </w:pPr>
    <w:rPr>
      <w:rFonts w:asciiTheme="majorHAnsi" w:eastAsiaTheme="majorEastAsia" w:hAnsiTheme="majorHAnsi" w:cstheme="majorBidi"/>
      <w:caps/>
      <w:color w:val="4472C4" w:themeColor="accent1"/>
      <w:spacing w:val="10"/>
      <w:sz w:val="52"/>
      <w:szCs w:val="5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7B1003"/>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7B1003"/>
    <w:rPr>
      <w:caps/>
      <w:spacing w:val="15"/>
      <w:shd w:val="clear" w:color="auto" w:fill="D9E2F3" w:themeFill="accent1" w:themeFillTint="33"/>
    </w:rPr>
  </w:style>
  <w:style w:type="character" w:customStyle="1" w:styleId="Heading3Char">
    <w:name w:val="Heading 3 Char"/>
    <w:basedOn w:val="DefaultParagraphFont"/>
    <w:link w:val="Heading3"/>
    <w:uiPriority w:val="9"/>
    <w:rsid w:val="007B1003"/>
    <w:rPr>
      <w:caps/>
      <w:color w:val="1F3763" w:themeColor="accent1" w:themeShade="7F"/>
      <w:spacing w:val="15"/>
    </w:rPr>
  </w:style>
  <w:style w:type="character" w:customStyle="1" w:styleId="Heading4Char">
    <w:name w:val="Heading 4 Char"/>
    <w:basedOn w:val="DefaultParagraphFont"/>
    <w:link w:val="Heading4"/>
    <w:uiPriority w:val="9"/>
    <w:semiHidden/>
    <w:rsid w:val="007B1003"/>
    <w:rPr>
      <w:caps/>
      <w:color w:val="2F5496" w:themeColor="accent1" w:themeShade="BF"/>
      <w:spacing w:val="10"/>
    </w:rPr>
  </w:style>
  <w:style w:type="character" w:customStyle="1" w:styleId="Heading5Char">
    <w:name w:val="Heading 5 Char"/>
    <w:basedOn w:val="DefaultParagraphFont"/>
    <w:link w:val="Heading5"/>
    <w:uiPriority w:val="9"/>
    <w:semiHidden/>
    <w:rsid w:val="007B1003"/>
    <w:rPr>
      <w:caps/>
      <w:color w:val="2F5496" w:themeColor="accent1" w:themeShade="BF"/>
      <w:spacing w:val="10"/>
    </w:rPr>
  </w:style>
  <w:style w:type="character" w:customStyle="1" w:styleId="Heading6Char">
    <w:name w:val="Heading 6 Char"/>
    <w:basedOn w:val="DefaultParagraphFont"/>
    <w:link w:val="Heading6"/>
    <w:uiPriority w:val="9"/>
    <w:semiHidden/>
    <w:rsid w:val="007B1003"/>
    <w:rPr>
      <w:caps/>
      <w:color w:val="2F5496" w:themeColor="accent1" w:themeShade="BF"/>
      <w:spacing w:val="10"/>
    </w:rPr>
  </w:style>
  <w:style w:type="character" w:customStyle="1" w:styleId="Heading7Char">
    <w:name w:val="Heading 7 Char"/>
    <w:basedOn w:val="DefaultParagraphFont"/>
    <w:link w:val="Heading7"/>
    <w:uiPriority w:val="9"/>
    <w:semiHidden/>
    <w:rsid w:val="007B1003"/>
    <w:rPr>
      <w:caps/>
      <w:color w:val="2F5496" w:themeColor="accent1" w:themeShade="BF"/>
      <w:spacing w:val="10"/>
    </w:rPr>
  </w:style>
  <w:style w:type="character" w:customStyle="1" w:styleId="Heading8Char">
    <w:name w:val="Heading 8 Char"/>
    <w:basedOn w:val="DefaultParagraphFont"/>
    <w:link w:val="Heading8"/>
    <w:uiPriority w:val="9"/>
    <w:semiHidden/>
    <w:rsid w:val="007B1003"/>
    <w:rPr>
      <w:caps/>
      <w:spacing w:val="10"/>
      <w:sz w:val="18"/>
      <w:szCs w:val="18"/>
    </w:rPr>
  </w:style>
  <w:style w:type="character" w:customStyle="1" w:styleId="Heading9Char">
    <w:name w:val="Heading 9 Char"/>
    <w:basedOn w:val="DefaultParagraphFont"/>
    <w:link w:val="Heading9"/>
    <w:uiPriority w:val="9"/>
    <w:semiHidden/>
    <w:rsid w:val="007B1003"/>
    <w:rPr>
      <w:i/>
      <w:iCs/>
      <w:caps/>
      <w:spacing w:val="10"/>
      <w:sz w:val="18"/>
      <w:szCs w:val="18"/>
    </w:rPr>
  </w:style>
  <w:style w:type="paragraph" w:styleId="Caption">
    <w:name w:val="caption"/>
    <w:basedOn w:val="Normal"/>
    <w:next w:val="Normal"/>
    <w:uiPriority w:val="35"/>
    <w:semiHidden/>
    <w:unhideWhenUsed/>
    <w:qFormat/>
    <w:rsid w:val="007B1003"/>
    <w:rPr>
      <w:b/>
      <w:bCs/>
      <w:color w:val="2F5496" w:themeColor="accent1" w:themeShade="BF"/>
      <w:sz w:val="16"/>
      <w:szCs w:val="16"/>
    </w:rPr>
  </w:style>
  <w:style w:type="character" w:customStyle="1" w:styleId="TitleChar">
    <w:name w:val="Title Char"/>
    <w:basedOn w:val="DefaultParagraphFont"/>
    <w:link w:val="Title"/>
    <w:uiPriority w:val="10"/>
    <w:rsid w:val="007B1003"/>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7B100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7B1003"/>
    <w:rPr>
      <w:caps/>
      <w:color w:val="595959" w:themeColor="text1" w:themeTint="A6"/>
      <w:spacing w:val="10"/>
      <w:sz w:val="21"/>
      <w:szCs w:val="21"/>
    </w:rPr>
  </w:style>
  <w:style w:type="character" w:styleId="Strong">
    <w:name w:val="Strong"/>
    <w:uiPriority w:val="22"/>
    <w:qFormat/>
    <w:rsid w:val="007B1003"/>
    <w:rPr>
      <w:b/>
      <w:bCs/>
    </w:rPr>
  </w:style>
  <w:style w:type="character" w:styleId="Emphasis">
    <w:name w:val="Emphasis"/>
    <w:uiPriority w:val="20"/>
    <w:qFormat/>
    <w:rsid w:val="007B1003"/>
    <w:rPr>
      <w:caps/>
      <w:color w:val="1F3763" w:themeColor="accent1" w:themeShade="7F"/>
      <w:spacing w:val="5"/>
    </w:rPr>
  </w:style>
  <w:style w:type="paragraph" w:styleId="NoSpacing">
    <w:name w:val="No Spacing"/>
    <w:uiPriority w:val="1"/>
    <w:qFormat/>
    <w:rsid w:val="007B1003"/>
    <w:pPr>
      <w:spacing w:after="0" w:line="240" w:lineRule="auto"/>
    </w:pPr>
  </w:style>
  <w:style w:type="paragraph" w:styleId="Quote">
    <w:name w:val="Quote"/>
    <w:basedOn w:val="Normal"/>
    <w:next w:val="Normal"/>
    <w:link w:val="QuoteChar"/>
    <w:uiPriority w:val="29"/>
    <w:qFormat/>
    <w:rsid w:val="007B1003"/>
    <w:rPr>
      <w:i/>
      <w:iCs/>
      <w:sz w:val="24"/>
      <w:szCs w:val="24"/>
    </w:rPr>
  </w:style>
  <w:style w:type="character" w:customStyle="1" w:styleId="QuoteChar">
    <w:name w:val="Quote Char"/>
    <w:basedOn w:val="DefaultParagraphFont"/>
    <w:link w:val="Quote"/>
    <w:uiPriority w:val="29"/>
    <w:rsid w:val="007B1003"/>
    <w:rPr>
      <w:i/>
      <w:iCs/>
      <w:sz w:val="24"/>
      <w:szCs w:val="24"/>
    </w:rPr>
  </w:style>
  <w:style w:type="paragraph" w:styleId="IntenseQuote">
    <w:name w:val="Intense Quote"/>
    <w:basedOn w:val="Normal"/>
    <w:next w:val="Normal"/>
    <w:link w:val="IntenseQuoteChar"/>
    <w:uiPriority w:val="30"/>
    <w:qFormat/>
    <w:rsid w:val="007B1003"/>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7B1003"/>
    <w:rPr>
      <w:color w:val="4472C4" w:themeColor="accent1"/>
      <w:sz w:val="24"/>
      <w:szCs w:val="24"/>
    </w:rPr>
  </w:style>
  <w:style w:type="character" w:styleId="SubtleEmphasis">
    <w:name w:val="Subtle Emphasis"/>
    <w:uiPriority w:val="19"/>
    <w:qFormat/>
    <w:rsid w:val="007B1003"/>
    <w:rPr>
      <w:i/>
      <w:iCs/>
      <w:color w:val="1F3763" w:themeColor="accent1" w:themeShade="7F"/>
    </w:rPr>
  </w:style>
  <w:style w:type="character" w:styleId="IntenseEmphasis">
    <w:name w:val="Intense Emphasis"/>
    <w:uiPriority w:val="21"/>
    <w:qFormat/>
    <w:rsid w:val="007B1003"/>
    <w:rPr>
      <w:b/>
      <w:bCs/>
      <w:caps/>
      <w:color w:val="1F3763" w:themeColor="accent1" w:themeShade="7F"/>
      <w:spacing w:val="10"/>
    </w:rPr>
  </w:style>
  <w:style w:type="character" w:styleId="SubtleReference">
    <w:name w:val="Subtle Reference"/>
    <w:uiPriority w:val="31"/>
    <w:qFormat/>
    <w:rsid w:val="007B1003"/>
    <w:rPr>
      <w:b/>
      <w:bCs/>
      <w:color w:val="4472C4" w:themeColor="accent1"/>
    </w:rPr>
  </w:style>
  <w:style w:type="character" w:styleId="IntenseReference">
    <w:name w:val="Intense Reference"/>
    <w:uiPriority w:val="32"/>
    <w:qFormat/>
    <w:rsid w:val="007B1003"/>
    <w:rPr>
      <w:b/>
      <w:bCs/>
      <w:i/>
      <w:iCs/>
      <w:caps/>
      <w:color w:val="4472C4" w:themeColor="accent1"/>
    </w:rPr>
  </w:style>
  <w:style w:type="character" w:styleId="BookTitle">
    <w:name w:val="Book Title"/>
    <w:uiPriority w:val="33"/>
    <w:qFormat/>
    <w:rsid w:val="007B1003"/>
    <w:rPr>
      <w:b/>
      <w:bCs/>
      <w:i/>
      <w:iCs/>
      <w:spacing w:val="0"/>
    </w:rPr>
  </w:style>
  <w:style w:type="paragraph" w:styleId="TOCHeading">
    <w:name w:val="TOC Heading"/>
    <w:basedOn w:val="Heading1"/>
    <w:next w:val="Normal"/>
    <w:uiPriority w:val="39"/>
    <w:semiHidden/>
    <w:unhideWhenUsed/>
    <w:qFormat/>
    <w:rsid w:val="007B1003"/>
    <w:pPr>
      <w:outlineLvl w:val="9"/>
    </w:pPr>
  </w:style>
  <w:style w:type="paragraph" w:styleId="Header">
    <w:name w:val="header"/>
    <w:basedOn w:val="Normal"/>
    <w:link w:val="HeaderChar"/>
    <w:uiPriority w:val="99"/>
    <w:unhideWhenUsed/>
    <w:rsid w:val="007B100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B1003"/>
  </w:style>
  <w:style w:type="paragraph" w:styleId="Footer">
    <w:name w:val="footer"/>
    <w:basedOn w:val="Normal"/>
    <w:link w:val="FooterChar"/>
    <w:uiPriority w:val="99"/>
    <w:unhideWhenUsed/>
    <w:rsid w:val="007B100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B1003"/>
  </w:style>
  <w:style w:type="character" w:styleId="UnresolvedMention">
    <w:name w:val="Unresolved Mention"/>
    <w:basedOn w:val="DefaultParagraphFont"/>
    <w:uiPriority w:val="99"/>
    <w:semiHidden/>
    <w:unhideWhenUsed/>
    <w:rsid w:val="007B1003"/>
    <w:rPr>
      <w:color w:val="605E5C"/>
      <w:shd w:val="clear" w:color="auto" w:fill="E1DFDD"/>
    </w:rPr>
  </w:style>
  <w:style w:type="character" w:styleId="FollowedHyperlink">
    <w:name w:val="FollowedHyperlink"/>
    <w:basedOn w:val="DefaultParagraphFont"/>
    <w:uiPriority w:val="99"/>
    <w:semiHidden/>
    <w:unhideWhenUsed/>
    <w:rsid w:val="007B100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Amritha902/PGA-CFAR.git"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44</Pages>
  <Words>9837</Words>
  <Characters>56073</Characters>
  <Application>Microsoft Office Word</Application>
  <DocSecurity>0</DocSecurity>
  <Lines>467</Lines>
  <Paragraphs>131</Paragraphs>
  <ScaleCrop>false</ScaleCrop>
  <Company/>
  <LinksUpToDate>false</LinksUpToDate>
  <CharactersWithSpaces>65779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Amritha S</cp:lastModifiedBy>
  <cp:revision>2</cp:revision>
  <dcterms:created xsi:type="dcterms:W3CDTF">2026-03-29T14:28:00Z</dcterms:created>
  <dcterms:modified xsi:type="dcterms:W3CDTF">2026-03-29T11:05:00Z</dcterms:modified>
</cp:coreProperties>
</file>