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56B" w:rsidRPr="00B3056B" w:rsidRDefault="00B3056B" w:rsidP="00B3056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3056B">
        <w:rPr>
          <w:rFonts w:ascii="Times New Roman" w:eastAsia="Times New Roman" w:hAnsi="Times New Roman" w:cs="Times New Roman"/>
          <w:b/>
          <w:bCs/>
          <w:kern w:val="36"/>
          <w:sz w:val="48"/>
          <w:szCs w:val="48"/>
          <w:lang w:eastAsia="en-IN"/>
        </w:rPr>
        <w:t xml:space="preserve">Grasshopper (Short-horned) and Locust </w:t>
      </w:r>
    </w:p>
    <w:p w:rsidR="00B3056B" w:rsidRPr="00B3056B" w:rsidRDefault="00B3056B" w:rsidP="00B3056B">
      <w:pPr>
        <w:spacing w:before="100" w:beforeAutospacing="1" w:after="100" w:afterAutospacing="1" w:line="240" w:lineRule="auto"/>
        <w:rPr>
          <w:rFonts w:ascii="Times New Roman" w:eastAsia="Times New Roman" w:hAnsi="Times New Roman" w:cs="Times New Roman"/>
          <w:sz w:val="24"/>
          <w:szCs w:val="24"/>
          <w:lang w:eastAsia="en-IN"/>
        </w:rPr>
      </w:pPr>
      <w:r w:rsidRPr="00B3056B">
        <w:rPr>
          <w:rFonts w:ascii="Times New Roman" w:eastAsia="Times New Roman" w:hAnsi="Times New Roman" w:cs="Times New Roman"/>
          <w:sz w:val="24"/>
          <w:szCs w:val="24"/>
          <w:lang w:eastAsia="en-IN"/>
        </w:rPr>
        <w:t>Short-horned grasshopper and Oriental migratory locust both infest the rice plant, and have similar feeding damage.</w:t>
      </w:r>
    </w:p>
    <w:p w:rsidR="00B3056B" w:rsidRPr="00B3056B" w:rsidRDefault="00B3056B" w:rsidP="00B305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056B">
        <w:rPr>
          <w:rFonts w:ascii="Times New Roman" w:eastAsia="Times New Roman" w:hAnsi="Times New Roman" w:cs="Times New Roman"/>
          <w:b/>
          <w:bCs/>
          <w:sz w:val="36"/>
          <w:szCs w:val="36"/>
          <w:lang w:eastAsia="en-IN"/>
        </w:rPr>
        <w:t>What it does</w:t>
      </w:r>
    </w:p>
    <w:p w:rsidR="00B3056B" w:rsidRPr="00B3056B" w:rsidRDefault="00B3056B" w:rsidP="00B3056B">
      <w:p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bdr w:val="single" w:sz="12" w:space="0" w:color="auto" w:frame="1"/>
          <w:lang w:eastAsia="en-IN"/>
        </w:rPr>
        <w:drawing>
          <wp:inline distT="0" distB="0" distL="0" distR="0">
            <wp:extent cx="2381250" cy="1704975"/>
            <wp:effectExtent l="19050" t="0" r="0" b="0"/>
            <wp:docPr id="1" name="Picture 1" descr="factsheet-shorthorned-grasshopper">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sheet-shorthorned-grasshopper"/>
                    <pic:cNvPicPr>
                      <a:picLocks noChangeAspect="1" noChangeArrowheads="1"/>
                    </pic:cNvPicPr>
                  </pic:nvPicPr>
                  <pic:blipFill>
                    <a:blip r:embed="rId6" cstate="print"/>
                    <a:srcRect/>
                    <a:stretch>
                      <a:fillRect/>
                    </a:stretch>
                  </pic:blipFill>
                  <pic:spPr bwMode="auto">
                    <a:xfrm>
                      <a:off x="0" y="0"/>
                      <a:ext cx="2381250" cy="1704975"/>
                    </a:xfrm>
                    <a:prstGeom prst="rect">
                      <a:avLst/>
                    </a:prstGeom>
                    <a:noFill/>
                    <a:ln w="9525">
                      <a:noFill/>
                      <a:miter lim="800000"/>
                      <a:headEnd/>
                      <a:tailEnd/>
                    </a:ln>
                  </pic:spPr>
                </pic:pic>
              </a:graphicData>
            </a:graphic>
          </wp:inline>
        </w:drawing>
      </w:r>
    </w:p>
    <w:p w:rsidR="00B3056B" w:rsidRPr="00B3056B" w:rsidRDefault="00B3056B" w:rsidP="00B3056B">
      <w:pPr>
        <w:spacing w:before="100" w:beforeAutospacing="1" w:after="100" w:afterAutospacing="1" w:line="240" w:lineRule="auto"/>
        <w:rPr>
          <w:rFonts w:ascii="Times New Roman" w:eastAsia="Times New Roman" w:hAnsi="Times New Roman" w:cs="Times New Roman"/>
          <w:sz w:val="24"/>
          <w:szCs w:val="24"/>
          <w:lang w:eastAsia="en-IN"/>
        </w:rPr>
      </w:pPr>
      <w:r w:rsidRPr="00B3056B">
        <w:rPr>
          <w:rFonts w:ascii="Times New Roman" w:eastAsia="Times New Roman" w:hAnsi="Times New Roman" w:cs="Times New Roman"/>
          <w:sz w:val="24"/>
          <w:szCs w:val="24"/>
          <w:lang w:eastAsia="en-IN"/>
        </w:rPr>
        <w:t>Feeding damage caused by short-horned grasshoppers and oriental migratory locusts result to cut out areas on leaves and cut-off panicles. They both feed on leaf margins.</w:t>
      </w:r>
    </w:p>
    <w:p w:rsidR="00B3056B" w:rsidRPr="00B3056B" w:rsidRDefault="00B3056B" w:rsidP="00B305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056B">
        <w:rPr>
          <w:rFonts w:ascii="Times New Roman" w:eastAsia="Times New Roman" w:hAnsi="Times New Roman" w:cs="Times New Roman"/>
          <w:b/>
          <w:bCs/>
          <w:sz w:val="36"/>
          <w:szCs w:val="36"/>
          <w:lang w:eastAsia="en-IN"/>
        </w:rPr>
        <w:t>Why and where it occurs</w:t>
      </w:r>
    </w:p>
    <w:p w:rsidR="00B3056B" w:rsidRPr="00B3056B" w:rsidRDefault="00B3056B" w:rsidP="00B3056B">
      <w:pPr>
        <w:spacing w:before="100" w:beforeAutospacing="1" w:after="100" w:afterAutospacing="1" w:line="240" w:lineRule="auto"/>
        <w:rPr>
          <w:rFonts w:ascii="Times New Roman" w:eastAsia="Times New Roman" w:hAnsi="Times New Roman" w:cs="Times New Roman"/>
          <w:sz w:val="24"/>
          <w:szCs w:val="24"/>
          <w:lang w:eastAsia="en-IN"/>
        </w:rPr>
      </w:pPr>
      <w:r w:rsidRPr="00B3056B">
        <w:rPr>
          <w:rFonts w:ascii="Times New Roman" w:eastAsia="Times New Roman" w:hAnsi="Times New Roman" w:cs="Times New Roman"/>
          <w:sz w:val="24"/>
          <w:szCs w:val="24"/>
          <w:lang w:eastAsia="en-IN"/>
        </w:rPr>
        <w:t xml:space="preserve">Aquatic environments are suitable for the development of short-horned grasshoppers, while locusts may prefer dry environments. Both are </w:t>
      </w:r>
      <w:proofErr w:type="spellStart"/>
      <w:r w:rsidRPr="00B3056B">
        <w:rPr>
          <w:rFonts w:ascii="Times New Roman" w:eastAsia="Times New Roman" w:hAnsi="Times New Roman" w:cs="Times New Roman"/>
          <w:sz w:val="24"/>
          <w:szCs w:val="24"/>
          <w:lang w:eastAsia="en-IN"/>
        </w:rPr>
        <w:t>favored</w:t>
      </w:r>
      <w:proofErr w:type="spellEnd"/>
      <w:r w:rsidRPr="00B3056B">
        <w:rPr>
          <w:rFonts w:ascii="Times New Roman" w:eastAsia="Times New Roman" w:hAnsi="Times New Roman" w:cs="Times New Roman"/>
          <w:sz w:val="24"/>
          <w:szCs w:val="24"/>
          <w:lang w:eastAsia="en-IN"/>
        </w:rPr>
        <w:t xml:space="preserve"> by the presence of alternate hosts.</w:t>
      </w:r>
    </w:p>
    <w:p w:rsidR="00B3056B" w:rsidRPr="00B3056B" w:rsidRDefault="00B3056B" w:rsidP="00B3056B">
      <w:pPr>
        <w:spacing w:before="100" w:beforeAutospacing="1" w:after="100" w:afterAutospacing="1" w:line="240" w:lineRule="auto"/>
        <w:rPr>
          <w:rFonts w:ascii="Times New Roman" w:eastAsia="Times New Roman" w:hAnsi="Times New Roman" w:cs="Times New Roman"/>
          <w:sz w:val="24"/>
          <w:szCs w:val="24"/>
          <w:lang w:eastAsia="en-IN"/>
        </w:rPr>
      </w:pPr>
      <w:r w:rsidRPr="00B3056B">
        <w:rPr>
          <w:rFonts w:ascii="Times New Roman" w:eastAsia="Times New Roman" w:hAnsi="Times New Roman" w:cs="Times New Roman"/>
          <w:sz w:val="24"/>
          <w:szCs w:val="24"/>
          <w:lang w:eastAsia="en-IN"/>
        </w:rPr>
        <w:t>The short-horned grasshoppers are common in moist and swampy areas. They are abundant during September and October. The insect pests are nocturnal.</w:t>
      </w:r>
    </w:p>
    <w:p w:rsidR="00B3056B" w:rsidRPr="00B3056B" w:rsidRDefault="00B3056B" w:rsidP="00B3056B">
      <w:pPr>
        <w:spacing w:before="100" w:beforeAutospacing="1" w:after="100" w:afterAutospacing="1" w:line="240" w:lineRule="auto"/>
        <w:rPr>
          <w:rFonts w:ascii="Times New Roman" w:eastAsia="Times New Roman" w:hAnsi="Times New Roman" w:cs="Times New Roman"/>
          <w:sz w:val="24"/>
          <w:szCs w:val="24"/>
          <w:lang w:eastAsia="en-IN"/>
        </w:rPr>
      </w:pPr>
      <w:r w:rsidRPr="00B3056B">
        <w:rPr>
          <w:rFonts w:ascii="Times New Roman" w:eastAsia="Times New Roman" w:hAnsi="Times New Roman" w:cs="Times New Roman"/>
          <w:sz w:val="24"/>
          <w:szCs w:val="24"/>
          <w:lang w:eastAsia="en-IN"/>
        </w:rPr>
        <w:t xml:space="preserve">Oriental migratory locusts are commonly found in all rice environments but they are more concentrated in </w:t>
      </w:r>
      <w:proofErr w:type="spellStart"/>
      <w:r w:rsidRPr="00B3056B">
        <w:rPr>
          <w:rFonts w:ascii="Times New Roman" w:eastAsia="Times New Roman" w:hAnsi="Times New Roman" w:cs="Times New Roman"/>
          <w:sz w:val="24"/>
          <w:szCs w:val="24"/>
          <w:lang w:eastAsia="en-IN"/>
        </w:rPr>
        <w:t>rainfed</w:t>
      </w:r>
      <w:proofErr w:type="spellEnd"/>
      <w:r w:rsidRPr="00B3056B">
        <w:rPr>
          <w:rFonts w:ascii="Times New Roman" w:eastAsia="Times New Roman" w:hAnsi="Times New Roman" w:cs="Times New Roman"/>
          <w:sz w:val="24"/>
          <w:szCs w:val="24"/>
          <w:lang w:eastAsia="en-IN"/>
        </w:rPr>
        <w:t xml:space="preserve"> areas. They </w:t>
      </w:r>
      <w:proofErr w:type="gramStart"/>
      <w:r w:rsidRPr="00B3056B">
        <w:rPr>
          <w:rFonts w:ascii="Times New Roman" w:eastAsia="Times New Roman" w:hAnsi="Times New Roman" w:cs="Times New Roman"/>
          <w:sz w:val="24"/>
          <w:szCs w:val="24"/>
          <w:lang w:eastAsia="en-IN"/>
        </w:rPr>
        <w:t>predominate</w:t>
      </w:r>
      <w:proofErr w:type="gramEnd"/>
      <w:r w:rsidRPr="00B3056B">
        <w:rPr>
          <w:rFonts w:ascii="Times New Roman" w:eastAsia="Times New Roman" w:hAnsi="Times New Roman" w:cs="Times New Roman"/>
          <w:sz w:val="24"/>
          <w:szCs w:val="24"/>
          <w:lang w:eastAsia="en-IN"/>
        </w:rPr>
        <w:t xml:space="preserve"> the irrigated rice environment surrounded by grassland breeding grounds. Both the adults and the nymphs are nocturnal. They feed on the rice foliage at night. At daytime, they hide at the base of the plant. Under </w:t>
      </w:r>
      <w:proofErr w:type="spellStart"/>
      <w:r w:rsidRPr="00B3056B">
        <w:rPr>
          <w:rFonts w:ascii="Times New Roman" w:eastAsia="Times New Roman" w:hAnsi="Times New Roman" w:cs="Times New Roman"/>
          <w:sz w:val="24"/>
          <w:szCs w:val="24"/>
          <w:lang w:eastAsia="en-IN"/>
        </w:rPr>
        <w:t>favorable</w:t>
      </w:r>
      <w:proofErr w:type="spellEnd"/>
      <w:r w:rsidRPr="00B3056B">
        <w:rPr>
          <w:rFonts w:ascii="Times New Roman" w:eastAsia="Times New Roman" w:hAnsi="Times New Roman" w:cs="Times New Roman"/>
          <w:sz w:val="24"/>
          <w:szCs w:val="24"/>
          <w:lang w:eastAsia="en-IN"/>
        </w:rPr>
        <w:t xml:space="preserve"> conditions, the adults swarm and migrate.</w:t>
      </w:r>
    </w:p>
    <w:p w:rsidR="00B3056B" w:rsidRPr="00B3056B" w:rsidRDefault="00B3056B" w:rsidP="00B305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056B">
        <w:rPr>
          <w:rFonts w:ascii="Times New Roman" w:eastAsia="Times New Roman" w:hAnsi="Times New Roman" w:cs="Times New Roman"/>
          <w:b/>
          <w:bCs/>
          <w:sz w:val="36"/>
          <w:szCs w:val="36"/>
          <w:lang w:eastAsia="en-IN"/>
        </w:rPr>
        <w:t>How to identify</w:t>
      </w:r>
    </w:p>
    <w:p w:rsidR="00B3056B" w:rsidRPr="00B3056B" w:rsidRDefault="00B3056B" w:rsidP="00B3056B">
      <w:pPr>
        <w:spacing w:before="100" w:beforeAutospacing="1" w:after="100" w:afterAutospacing="1" w:line="240" w:lineRule="auto"/>
        <w:rPr>
          <w:rFonts w:ascii="Times New Roman" w:eastAsia="Times New Roman" w:hAnsi="Times New Roman" w:cs="Times New Roman"/>
          <w:sz w:val="24"/>
          <w:szCs w:val="24"/>
          <w:lang w:eastAsia="en-IN"/>
        </w:rPr>
      </w:pPr>
      <w:r w:rsidRPr="00B3056B">
        <w:rPr>
          <w:rFonts w:ascii="Times New Roman" w:eastAsia="Times New Roman" w:hAnsi="Times New Roman" w:cs="Times New Roman"/>
          <w:sz w:val="24"/>
          <w:szCs w:val="24"/>
          <w:lang w:eastAsia="en-IN"/>
        </w:rPr>
        <w:t>Check for feeding damage, such as</w:t>
      </w:r>
    </w:p>
    <w:p w:rsidR="00B3056B" w:rsidRPr="00B3056B" w:rsidRDefault="00B3056B" w:rsidP="00B305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056B">
        <w:rPr>
          <w:rFonts w:ascii="Times New Roman" w:eastAsia="Times New Roman" w:hAnsi="Times New Roman" w:cs="Times New Roman"/>
          <w:sz w:val="24"/>
          <w:szCs w:val="24"/>
          <w:lang w:eastAsia="en-IN"/>
        </w:rPr>
        <w:t>feeding marks on leaves and shoots,</w:t>
      </w:r>
    </w:p>
    <w:p w:rsidR="00B3056B" w:rsidRPr="00B3056B" w:rsidRDefault="00B3056B" w:rsidP="00B305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056B">
        <w:rPr>
          <w:rFonts w:ascii="Times New Roman" w:eastAsia="Times New Roman" w:hAnsi="Times New Roman" w:cs="Times New Roman"/>
          <w:sz w:val="24"/>
          <w:szCs w:val="24"/>
          <w:lang w:eastAsia="en-IN"/>
        </w:rPr>
        <w:t>large portions of leaf edges consumed, and</w:t>
      </w:r>
    </w:p>
    <w:p w:rsidR="00B3056B" w:rsidRPr="00B3056B" w:rsidRDefault="00B3056B" w:rsidP="00B305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3056B">
        <w:rPr>
          <w:rFonts w:ascii="Times New Roman" w:eastAsia="Times New Roman" w:hAnsi="Times New Roman" w:cs="Times New Roman"/>
          <w:sz w:val="24"/>
          <w:szCs w:val="24"/>
          <w:lang w:eastAsia="en-IN"/>
        </w:rPr>
        <w:t>cut-off</w:t>
      </w:r>
      <w:proofErr w:type="gramEnd"/>
      <w:r w:rsidRPr="00B3056B">
        <w:rPr>
          <w:rFonts w:ascii="Times New Roman" w:eastAsia="Times New Roman" w:hAnsi="Times New Roman" w:cs="Times New Roman"/>
          <w:sz w:val="24"/>
          <w:szCs w:val="24"/>
          <w:lang w:eastAsia="en-IN"/>
        </w:rPr>
        <w:t xml:space="preserve"> panicles.</w:t>
      </w:r>
    </w:p>
    <w:p w:rsidR="00B3056B" w:rsidRPr="00B3056B" w:rsidRDefault="00B3056B" w:rsidP="00B3056B">
      <w:pPr>
        <w:spacing w:before="100" w:beforeAutospacing="1" w:after="100" w:afterAutospacing="1" w:line="240" w:lineRule="auto"/>
        <w:rPr>
          <w:rFonts w:ascii="Times New Roman" w:eastAsia="Times New Roman" w:hAnsi="Times New Roman" w:cs="Times New Roman"/>
          <w:sz w:val="24"/>
          <w:szCs w:val="24"/>
          <w:lang w:eastAsia="en-IN"/>
        </w:rPr>
      </w:pPr>
      <w:r w:rsidRPr="00B3056B">
        <w:rPr>
          <w:rFonts w:ascii="Times New Roman" w:eastAsia="Times New Roman" w:hAnsi="Times New Roman" w:cs="Times New Roman"/>
          <w:sz w:val="24"/>
          <w:szCs w:val="24"/>
          <w:lang w:eastAsia="en-IN"/>
        </w:rPr>
        <w:t>Check for insect presence:</w:t>
      </w:r>
    </w:p>
    <w:p w:rsidR="00B3056B" w:rsidRPr="00B3056B" w:rsidRDefault="00B3056B" w:rsidP="00B305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056B">
        <w:rPr>
          <w:rFonts w:ascii="Times New Roman" w:eastAsia="Times New Roman" w:hAnsi="Times New Roman" w:cs="Times New Roman"/>
          <w:sz w:val="24"/>
          <w:szCs w:val="24"/>
          <w:lang w:eastAsia="en-IN"/>
        </w:rPr>
        <w:t>eggs in pods</w:t>
      </w:r>
    </w:p>
    <w:p w:rsidR="00B3056B" w:rsidRPr="00B3056B" w:rsidRDefault="00B3056B" w:rsidP="00B305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056B">
        <w:rPr>
          <w:rFonts w:ascii="Times New Roman" w:eastAsia="Times New Roman" w:hAnsi="Times New Roman" w:cs="Times New Roman"/>
          <w:sz w:val="24"/>
          <w:szCs w:val="24"/>
          <w:lang w:eastAsia="en-IN"/>
        </w:rPr>
        <w:t>presence of yellow and brown nymphs and adults feeding on rice foliage</w:t>
      </w:r>
    </w:p>
    <w:p w:rsidR="00B3056B" w:rsidRPr="00B3056B" w:rsidRDefault="00B3056B" w:rsidP="00B3056B">
      <w:pPr>
        <w:spacing w:before="100" w:beforeAutospacing="1" w:after="100" w:afterAutospacing="1" w:line="240" w:lineRule="auto"/>
        <w:rPr>
          <w:rFonts w:ascii="Times New Roman" w:eastAsia="Times New Roman" w:hAnsi="Times New Roman" w:cs="Times New Roman"/>
          <w:sz w:val="24"/>
          <w:szCs w:val="24"/>
          <w:lang w:eastAsia="en-IN"/>
        </w:rPr>
      </w:pPr>
      <w:r w:rsidRPr="00B3056B">
        <w:rPr>
          <w:rFonts w:ascii="Times New Roman" w:eastAsia="Times New Roman" w:hAnsi="Times New Roman" w:cs="Times New Roman"/>
          <w:sz w:val="24"/>
          <w:szCs w:val="24"/>
          <w:lang w:eastAsia="en-IN"/>
        </w:rPr>
        <w:lastRenderedPageBreak/>
        <w:t>Grasshopper and locust damage can be confused with damage caused by other defoliators. To confirm, find the insect and the characteristic form of leaf damage.</w:t>
      </w:r>
    </w:p>
    <w:p w:rsidR="00B3056B" w:rsidRPr="00B3056B" w:rsidRDefault="00B3056B" w:rsidP="00B305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056B">
        <w:rPr>
          <w:rFonts w:ascii="Times New Roman" w:eastAsia="Times New Roman" w:hAnsi="Times New Roman" w:cs="Times New Roman"/>
          <w:b/>
          <w:bCs/>
          <w:sz w:val="36"/>
          <w:szCs w:val="36"/>
          <w:lang w:eastAsia="en-IN"/>
        </w:rPr>
        <w:t>Why is it important</w:t>
      </w:r>
    </w:p>
    <w:p w:rsidR="00B3056B" w:rsidRPr="00B3056B" w:rsidRDefault="00B3056B" w:rsidP="00B3056B">
      <w:pPr>
        <w:spacing w:before="100" w:beforeAutospacing="1" w:after="100" w:afterAutospacing="1" w:line="240" w:lineRule="auto"/>
        <w:rPr>
          <w:rFonts w:ascii="Times New Roman" w:eastAsia="Times New Roman" w:hAnsi="Times New Roman" w:cs="Times New Roman"/>
          <w:sz w:val="24"/>
          <w:szCs w:val="24"/>
          <w:lang w:eastAsia="en-IN"/>
        </w:rPr>
      </w:pPr>
      <w:r w:rsidRPr="00B3056B">
        <w:rPr>
          <w:rFonts w:ascii="Times New Roman" w:eastAsia="Times New Roman" w:hAnsi="Times New Roman" w:cs="Times New Roman"/>
          <w:color w:val="222222"/>
          <w:sz w:val="24"/>
          <w:szCs w:val="24"/>
          <w:lang w:eastAsia="en-IN"/>
        </w:rPr>
        <w:t xml:space="preserve">Both species can be important pests of the rice crop. The nymphs and adults feed on the leaf by consuming large amounts of leaves. Serious damage caused by short-horned grasshoppers has been reported in Vietnam and China. </w:t>
      </w:r>
    </w:p>
    <w:p w:rsidR="00B3056B" w:rsidRPr="00B3056B" w:rsidRDefault="00B3056B" w:rsidP="00B3056B">
      <w:pPr>
        <w:spacing w:before="100" w:beforeAutospacing="1" w:after="100" w:afterAutospacing="1" w:line="240" w:lineRule="auto"/>
        <w:rPr>
          <w:rFonts w:ascii="Times New Roman" w:eastAsia="Times New Roman" w:hAnsi="Times New Roman" w:cs="Times New Roman"/>
          <w:sz w:val="24"/>
          <w:szCs w:val="24"/>
          <w:lang w:eastAsia="en-IN"/>
        </w:rPr>
      </w:pPr>
      <w:r w:rsidRPr="00B3056B">
        <w:rPr>
          <w:rFonts w:ascii="Times New Roman" w:eastAsia="Times New Roman" w:hAnsi="Times New Roman" w:cs="Times New Roman"/>
          <w:color w:val="222222"/>
          <w:sz w:val="24"/>
          <w:szCs w:val="24"/>
          <w:lang w:eastAsia="en-IN"/>
        </w:rPr>
        <w:t>Oriental migratory locust migrates in swarms and can be highly abundant. Outbreaks of the insect pest usually occur during drought. Records showed outbreaks in China, Philippines, Sabah, and Malaysia.</w:t>
      </w:r>
    </w:p>
    <w:p w:rsidR="00B3056B" w:rsidRPr="00B3056B" w:rsidRDefault="00B3056B" w:rsidP="00B305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056B">
        <w:rPr>
          <w:rFonts w:ascii="Times New Roman" w:eastAsia="Times New Roman" w:hAnsi="Times New Roman" w:cs="Times New Roman"/>
          <w:b/>
          <w:bCs/>
          <w:sz w:val="36"/>
          <w:szCs w:val="36"/>
          <w:lang w:eastAsia="en-IN"/>
        </w:rPr>
        <w:t>How to manage</w:t>
      </w:r>
    </w:p>
    <w:p w:rsidR="00B3056B" w:rsidRPr="00B3056B" w:rsidRDefault="00B3056B" w:rsidP="00B305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056B">
        <w:rPr>
          <w:rFonts w:ascii="Times New Roman" w:eastAsia="Times New Roman" w:hAnsi="Times New Roman" w:cs="Times New Roman"/>
          <w:sz w:val="24"/>
          <w:szCs w:val="24"/>
          <w:lang w:eastAsia="en-IN"/>
        </w:rPr>
        <w:t>Flood the stubbles, shave bunds, sweep along the bunds and pick adults directly from the foliage at night when they are sluggish.</w:t>
      </w:r>
    </w:p>
    <w:p w:rsidR="00B3056B" w:rsidRPr="00B3056B" w:rsidRDefault="00B3056B" w:rsidP="00B305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056B">
        <w:rPr>
          <w:rFonts w:ascii="Times New Roman" w:eastAsia="Times New Roman" w:hAnsi="Times New Roman" w:cs="Times New Roman"/>
          <w:sz w:val="24"/>
          <w:szCs w:val="24"/>
          <w:lang w:eastAsia="en-IN"/>
        </w:rPr>
        <w:t xml:space="preserve">Encourage biological control agents: </w:t>
      </w:r>
      <w:proofErr w:type="spellStart"/>
      <w:r w:rsidRPr="00B3056B">
        <w:rPr>
          <w:rFonts w:ascii="Times New Roman" w:eastAsia="Times New Roman" w:hAnsi="Times New Roman" w:cs="Times New Roman"/>
          <w:sz w:val="24"/>
          <w:szCs w:val="24"/>
          <w:lang w:eastAsia="en-IN"/>
        </w:rPr>
        <w:t>scelionid</w:t>
      </w:r>
      <w:proofErr w:type="spellEnd"/>
      <w:r w:rsidRPr="00B3056B">
        <w:rPr>
          <w:rFonts w:ascii="Times New Roman" w:eastAsia="Times New Roman" w:hAnsi="Times New Roman" w:cs="Times New Roman"/>
          <w:sz w:val="24"/>
          <w:szCs w:val="24"/>
          <w:lang w:eastAsia="en-IN"/>
        </w:rPr>
        <w:t xml:space="preserve"> wasps, parasitic flies, nematodes, and fungal pathogens, birds, frogs, and web-spinning spiders, and a certain species of an </w:t>
      </w:r>
      <w:proofErr w:type="spellStart"/>
      <w:r w:rsidRPr="00B3056B">
        <w:rPr>
          <w:rFonts w:ascii="Times New Roman" w:eastAsia="Times New Roman" w:hAnsi="Times New Roman" w:cs="Times New Roman"/>
          <w:sz w:val="24"/>
          <w:szCs w:val="24"/>
          <w:lang w:eastAsia="en-IN"/>
        </w:rPr>
        <w:t>entomophthoralean</w:t>
      </w:r>
      <w:proofErr w:type="spellEnd"/>
      <w:r w:rsidRPr="00B3056B">
        <w:rPr>
          <w:rFonts w:ascii="Times New Roman" w:eastAsia="Times New Roman" w:hAnsi="Times New Roman" w:cs="Times New Roman"/>
          <w:sz w:val="24"/>
          <w:szCs w:val="24"/>
          <w:lang w:eastAsia="en-IN"/>
        </w:rPr>
        <w:t xml:space="preserve"> fungus; and </w:t>
      </w:r>
      <w:proofErr w:type="spellStart"/>
      <w:r w:rsidRPr="00B3056B">
        <w:rPr>
          <w:rFonts w:ascii="Times New Roman" w:eastAsia="Times New Roman" w:hAnsi="Times New Roman" w:cs="Times New Roman"/>
          <w:sz w:val="24"/>
          <w:szCs w:val="24"/>
          <w:lang w:eastAsia="en-IN"/>
        </w:rPr>
        <w:t>platystomatid</w:t>
      </w:r>
      <w:proofErr w:type="spellEnd"/>
      <w:r w:rsidRPr="00B3056B">
        <w:rPr>
          <w:rFonts w:ascii="Times New Roman" w:eastAsia="Times New Roman" w:hAnsi="Times New Roman" w:cs="Times New Roman"/>
          <w:sz w:val="24"/>
          <w:szCs w:val="24"/>
          <w:lang w:eastAsia="en-IN"/>
        </w:rPr>
        <w:t xml:space="preserve"> fly and mite (eggs of oriental migratory locust), ants, birds, bats, field rats, mice, wild pigs, dogs, millipedes, fish, </w:t>
      </w:r>
      <w:proofErr w:type="spellStart"/>
      <w:r w:rsidRPr="00B3056B">
        <w:rPr>
          <w:rFonts w:ascii="Times New Roman" w:eastAsia="Times New Roman" w:hAnsi="Times New Roman" w:cs="Times New Roman"/>
          <w:sz w:val="24"/>
          <w:szCs w:val="24"/>
          <w:lang w:eastAsia="en-IN"/>
        </w:rPr>
        <w:t>amphibia</w:t>
      </w:r>
      <w:proofErr w:type="spellEnd"/>
      <w:r w:rsidRPr="00B3056B">
        <w:rPr>
          <w:rFonts w:ascii="Times New Roman" w:eastAsia="Times New Roman" w:hAnsi="Times New Roman" w:cs="Times New Roman"/>
          <w:sz w:val="24"/>
          <w:szCs w:val="24"/>
          <w:lang w:eastAsia="en-IN"/>
        </w:rPr>
        <w:t>, reptiles, and monkeys.</w:t>
      </w:r>
    </w:p>
    <w:p w:rsidR="00B3056B" w:rsidRPr="00B3056B" w:rsidRDefault="00B3056B" w:rsidP="00B305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056B">
        <w:rPr>
          <w:rFonts w:ascii="Times New Roman" w:eastAsia="Times New Roman" w:hAnsi="Times New Roman" w:cs="Times New Roman"/>
          <w:sz w:val="24"/>
          <w:szCs w:val="24"/>
          <w:lang w:eastAsia="en-IN"/>
        </w:rPr>
        <w:t>Use poison baits from salt water and rice bran.</w:t>
      </w:r>
    </w:p>
    <w:p w:rsidR="00B3056B" w:rsidRPr="00B3056B" w:rsidRDefault="00B3056B" w:rsidP="00B305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056B">
        <w:rPr>
          <w:rFonts w:ascii="Times New Roman" w:eastAsia="Times New Roman" w:hAnsi="Times New Roman" w:cs="Times New Roman"/>
          <w:sz w:val="24"/>
          <w:szCs w:val="24"/>
          <w:lang w:eastAsia="en-IN"/>
        </w:rPr>
        <w:t xml:space="preserve">Use foliar sprays to control </w:t>
      </w:r>
      <w:proofErr w:type="spellStart"/>
      <w:r w:rsidRPr="00B3056B">
        <w:rPr>
          <w:rFonts w:ascii="Times New Roman" w:eastAsia="Times New Roman" w:hAnsi="Times New Roman" w:cs="Times New Roman"/>
          <w:sz w:val="24"/>
          <w:szCs w:val="24"/>
          <w:lang w:eastAsia="en-IN"/>
        </w:rPr>
        <w:t>grashoppers</w:t>
      </w:r>
      <w:proofErr w:type="spellEnd"/>
      <w:r w:rsidRPr="00B3056B">
        <w:rPr>
          <w:rFonts w:ascii="Times New Roman" w:eastAsia="Times New Roman" w:hAnsi="Times New Roman" w:cs="Times New Roman"/>
          <w:sz w:val="24"/>
          <w:szCs w:val="24"/>
          <w:lang w:eastAsia="en-IN"/>
        </w:rPr>
        <w:t xml:space="preserve"> in rice fields. Granules are not effective.</w:t>
      </w:r>
    </w:p>
    <w:p w:rsidR="00071FA3" w:rsidRDefault="00071FA3"/>
    <w:sectPr w:rsidR="00071FA3" w:rsidSect="00071F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C42E6"/>
    <w:multiLevelType w:val="multilevel"/>
    <w:tmpl w:val="47D4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B02A4"/>
    <w:multiLevelType w:val="multilevel"/>
    <w:tmpl w:val="1264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A71FB2"/>
    <w:multiLevelType w:val="multilevel"/>
    <w:tmpl w:val="56C0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056B"/>
    <w:rsid w:val="00071FA3"/>
    <w:rsid w:val="00B305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FA3"/>
  </w:style>
  <w:style w:type="paragraph" w:styleId="Heading1">
    <w:name w:val="heading 1"/>
    <w:basedOn w:val="Normal"/>
    <w:link w:val="Heading1Char"/>
    <w:uiPriority w:val="9"/>
    <w:qFormat/>
    <w:rsid w:val="00B305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05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5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056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305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ntooltips-link">
    <w:name w:val="nn_tooltips-link"/>
    <w:basedOn w:val="DefaultParagraphFont"/>
    <w:rsid w:val="00B3056B"/>
  </w:style>
  <w:style w:type="paragraph" w:styleId="BalloonText">
    <w:name w:val="Balloon Text"/>
    <w:basedOn w:val="Normal"/>
    <w:link w:val="BalloonTextChar"/>
    <w:uiPriority w:val="99"/>
    <w:semiHidden/>
    <w:unhideWhenUsed/>
    <w:rsid w:val="00B30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5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5298946">
      <w:bodyDiv w:val="1"/>
      <w:marLeft w:val="0"/>
      <w:marRight w:val="0"/>
      <w:marTop w:val="0"/>
      <w:marBottom w:val="0"/>
      <w:divBdr>
        <w:top w:val="none" w:sz="0" w:space="0" w:color="auto"/>
        <w:left w:val="none" w:sz="0" w:space="0" w:color="auto"/>
        <w:bottom w:val="none" w:sz="0" w:space="0" w:color="auto"/>
        <w:right w:val="none" w:sz="0" w:space="0" w:color="auto"/>
      </w:divBdr>
      <w:divsChild>
        <w:div w:id="1683509429">
          <w:marLeft w:val="0"/>
          <w:marRight w:val="0"/>
          <w:marTop w:val="0"/>
          <w:marBottom w:val="0"/>
          <w:divBdr>
            <w:top w:val="none" w:sz="0" w:space="0" w:color="auto"/>
            <w:left w:val="none" w:sz="0" w:space="0" w:color="auto"/>
            <w:bottom w:val="none" w:sz="0" w:space="0" w:color="auto"/>
            <w:right w:val="none" w:sz="0" w:space="0" w:color="auto"/>
          </w:divBdr>
          <w:divsChild>
            <w:div w:id="912667744">
              <w:marLeft w:val="0"/>
              <w:marRight w:val="0"/>
              <w:marTop w:val="0"/>
              <w:marBottom w:val="0"/>
              <w:divBdr>
                <w:top w:val="none" w:sz="0" w:space="0" w:color="auto"/>
                <w:left w:val="none" w:sz="0" w:space="0" w:color="auto"/>
                <w:bottom w:val="none" w:sz="0" w:space="0" w:color="auto"/>
                <w:right w:val="none" w:sz="0" w:space="0" w:color="auto"/>
              </w:divBdr>
              <w:divsChild>
                <w:div w:id="9449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knowledgebank.irri.org/images/stories/factsheet-shorthorned-grasshopper.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2014-08-29T00:29:00Z</dcterms:created>
  <dcterms:modified xsi:type="dcterms:W3CDTF">2014-08-29T00:29:00Z</dcterms:modified>
</cp:coreProperties>
</file>