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5B08" w:rsidRPr="001520F4" w:rsidRDefault="00000000">
      <w:pPr>
        <w:rPr>
          <w:rFonts w:ascii="Times New Roman" w:hAnsi="Times New Roman" w:cs="Times New Roman"/>
          <w:b/>
          <w:bCs/>
          <w:sz w:val="32"/>
          <w:szCs w:val="32"/>
        </w:rPr>
      </w:pPr>
      <w:r w:rsidRPr="001520F4">
        <w:rPr>
          <w:rFonts w:ascii="Times New Roman" w:eastAsia="SimSun" w:hAnsi="Times New Roman" w:cs="Times New Roman"/>
          <w:noProof/>
          <w:sz w:val="28"/>
          <w:szCs w:val="28"/>
        </w:rPr>
        <w:drawing>
          <wp:anchor distT="0" distB="0" distL="114300" distR="114300" simplePos="0" relativeHeight="251656192" behindDoc="1" locked="0" layoutInCell="1" allowOverlap="1">
            <wp:simplePos x="0" y="0"/>
            <wp:positionH relativeFrom="column">
              <wp:posOffset>50165</wp:posOffset>
            </wp:positionH>
            <wp:positionV relativeFrom="paragraph">
              <wp:posOffset>83820</wp:posOffset>
            </wp:positionV>
            <wp:extent cx="1203325" cy="1072515"/>
            <wp:effectExtent l="0" t="0" r="635" b="0"/>
            <wp:wrapTight wrapText="bothSides">
              <wp:wrapPolygon edited="0">
                <wp:start x="9575" y="0"/>
                <wp:lineTo x="6018" y="921"/>
                <wp:lineTo x="1641" y="3683"/>
                <wp:lineTo x="1641" y="4911"/>
                <wp:lineTo x="547" y="9822"/>
                <wp:lineTo x="274" y="21178"/>
                <wp:lineTo x="21338" y="21178"/>
                <wp:lineTo x="21338" y="9822"/>
                <wp:lineTo x="20517" y="3376"/>
                <wp:lineTo x="16140" y="921"/>
                <wp:lineTo x="12310" y="0"/>
                <wp:lineTo x="9575"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1203325" cy="1072515"/>
                    </a:xfrm>
                    <a:prstGeom prst="rect">
                      <a:avLst/>
                    </a:prstGeom>
                    <a:noFill/>
                    <a:ln w="9525">
                      <a:noFill/>
                    </a:ln>
                  </pic:spPr>
                </pic:pic>
              </a:graphicData>
            </a:graphic>
          </wp:anchor>
        </w:drawing>
      </w:r>
      <w:r w:rsidRPr="001520F4">
        <w:rPr>
          <w:rFonts w:ascii="Times New Roman" w:eastAsia="SimSun" w:hAnsi="Times New Roman" w:cs="Times New Roman"/>
          <w:noProof/>
          <w:sz w:val="28"/>
          <w:szCs w:val="28"/>
        </w:rPr>
        <w:drawing>
          <wp:anchor distT="0" distB="0" distL="114300" distR="114300" simplePos="0" relativeHeight="251659264" behindDoc="1" locked="0" layoutInCell="1" allowOverlap="1">
            <wp:simplePos x="0" y="0"/>
            <wp:positionH relativeFrom="column">
              <wp:posOffset>5779135</wp:posOffset>
            </wp:positionH>
            <wp:positionV relativeFrom="paragraph">
              <wp:posOffset>118110</wp:posOffset>
            </wp:positionV>
            <wp:extent cx="1285240" cy="1132205"/>
            <wp:effectExtent l="0" t="0" r="10160" b="10795"/>
            <wp:wrapTight wrapText="bothSides">
              <wp:wrapPolygon edited="0">
                <wp:start x="0" y="0"/>
                <wp:lineTo x="0" y="21224"/>
                <wp:lineTo x="21258" y="21224"/>
                <wp:lineTo x="21258" y="0"/>
                <wp:lineTo x="0" y="0"/>
              </wp:wrapPolygon>
            </wp:wrapTight>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1285240" cy="1132205"/>
                    </a:xfrm>
                    <a:prstGeom prst="rect">
                      <a:avLst/>
                    </a:prstGeom>
                    <a:noFill/>
                    <a:ln w="9525">
                      <a:noFill/>
                    </a:ln>
                  </pic:spPr>
                </pic:pic>
              </a:graphicData>
            </a:graphic>
          </wp:anchor>
        </w:drawing>
      </w:r>
    </w:p>
    <w:p w:rsidR="00D25B08" w:rsidRPr="001520F4" w:rsidRDefault="00000000">
      <w:pPr>
        <w:ind w:firstLineChars="150" w:firstLine="480"/>
        <w:rPr>
          <w:rFonts w:ascii="Times New Roman" w:hAnsi="Times New Roman" w:cs="Times New Roman"/>
          <w:b/>
          <w:bCs/>
          <w:sz w:val="36"/>
          <w:szCs w:val="36"/>
          <w:lang w:val="en-GB"/>
        </w:rPr>
      </w:pPr>
      <w:r w:rsidRPr="001520F4">
        <w:rPr>
          <w:rFonts w:ascii="Times New Roman" w:hAnsi="Times New Roman" w:cs="Times New Roman"/>
          <w:b/>
          <w:bCs/>
          <w:sz w:val="32"/>
          <w:szCs w:val="32"/>
          <w:lang w:val="en-GB"/>
        </w:rPr>
        <w:t>MADRAS INSTITUTE OF TECHNOLOGY</w:t>
      </w:r>
      <w:r w:rsidRPr="001520F4">
        <w:rPr>
          <w:rFonts w:ascii="Times New Roman" w:hAnsi="Times New Roman" w:cs="Times New Roman"/>
          <w:b/>
          <w:bCs/>
          <w:sz w:val="36"/>
          <w:szCs w:val="36"/>
          <w:lang w:val="en-GB"/>
        </w:rPr>
        <w:tab/>
        <w:t xml:space="preserve">      </w:t>
      </w:r>
    </w:p>
    <w:p w:rsidR="00D25B08" w:rsidRPr="001520F4" w:rsidRDefault="00000000">
      <w:pPr>
        <w:ind w:firstLineChars="300" w:firstLine="1080"/>
        <w:rPr>
          <w:rFonts w:ascii="Times New Roman" w:hAnsi="Times New Roman" w:cs="Times New Roman"/>
          <w:b/>
          <w:bCs/>
          <w:sz w:val="36"/>
          <w:szCs w:val="36"/>
          <w:lang w:val="en-GB"/>
        </w:rPr>
      </w:pPr>
      <w:r w:rsidRPr="001520F4">
        <w:rPr>
          <w:rFonts w:ascii="Times New Roman" w:hAnsi="Times New Roman" w:cs="Times New Roman"/>
          <w:b/>
          <w:bCs/>
          <w:sz w:val="36"/>
          <w:szCs w:val="36"/>
          <w:lang w:val="en-GB"/>
        </w:rPr>
        <w:t xml:space="preserve">      </w:t>
      </w:r>
      <w:r w:rsidR="001520F4">
        <w:rPr>
          <w:rFonts w:ascii="Times New Roman" w:hAnsi="Times New Roman" w:cs="Times New Roman"/>
          <w:b/>
          <w:bCs/>
          <w:sz w:val="36"/>
          <w:szCs w:val="36"/>
          <w:lang w:val="en-GB"/>
        </w:rPr>
        <w:t xml:space="preserve">   </w:t>
      </w:r>
      <w:r w:rsidRPr="001520F4">
        <w:rPr>
          <w:rFonts w:ascii="Times New Roman" w:hAnsi="Times New Roman" w:cs="Times New Roman"/>
          <w:b/>
          <w:bCs/>
          <w:sz w:val="36"/>
          <w:szCs w:val="36"/>
          <w:lang w:val="en-GB"/>
        </w:rPr>
        <w:t>ANNA UNIVERSITY</w:t>
      </w:r>
    </w:p>
    <w:p w:rsidR="00D25B08" w:rsidRPr="001520F4" w:rsidRDefault="00D25B08">
      <w:pPr>
        <w:ind w:firstLineChars="300" w:firstLine="1320"/>
        <w:rPr>
          <w:rFonts w:ascii="Times New Roman" w:hAnsi="Times New Roman" w:cs="Times New Roman"/>
          <w:b/>
          <w:bCs/>
          <w:sz w:val="44"/>
          <w:szCs w:val="44"/>
          <w:lang w:val="en-GB"/>
        </w:rPr>
      </w:pPr>
    </w:p>
    <w:p w:rsidR="00D25B08" w:rsidRPr="001520F4" w:rsidRDefault="00D25B08">
      <w:pPr>
        <w:rPr>
          <w:rFonts w:ascii="Times New Roman" w:hAnsi="Times New Roman" w:cs="Times New Roman"/>
          <w:b/>
          <w:bCs/>
          <w:sz w:val="44"/>
          <w:szCs w:val="44"/>
        </w:rPr>
      </w:pPr>
    </w:p>
    <w:p w:rsidR="00D25B08" w:rsidRPr="001520F4" w:rsidRDefault="00D25B08">
      <w:pPr>
        <w:rPr>
          <w:rFonts w:ascii="Times New Roman" w:hAnsi="Times New Roman" w:cs="Times New Roman"/>
          <w:b/>
          <w:bCs/>
          <w:sz w:val="32"/>
          <w:szCs w:val="32"/>
          <w:lang w:val="en-GB"/>
        </w:rPr>
      </w:pPr>
    </w:p>
    <w:p w:rsidR="00D25B08" w:rsidRPr="001520F4" w:rsidRDefault="00000000">
      <w:pPr>
        <w:rPr>
          <w:rFonts w:ascii="Times New Roman" w:hAnsi="Times New Roman" w:cs="Times New Roman"/>
          <w:b/>
          <w:bCs/>
          <w:sz w:val="32"/>
          <w:szCs w:val="32"/>
          <w:lang w:val="en-GB"/>
        </w:rPr>
      </w:pP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t xml:space="preserve">     </w:t>
      </w:r>
    </w:p>
    <w:p w:rsidR="00D25B08" w:rsidRPr="001520F4" w:rsidRDefault="00D25B08">
      <w:pPr>
        <w:ind w:firstLine="720"/>
        <w:rPr>
          <w:rFonts w:ascii="Times New Roman" w:hAnsi="Times New Roman" w:cs="Times New Roman"/>
          <w:b/>
          <w:bCs/>
          <w:sz w:val="32"/>
          <w:szCs w:val="32"/>
          <w:lang w:val="en-GB"/>
        </w:rPr>
      </w:pPr>
    </w:p>
    <w:p w:rsidR="00D25B08" w:rsidRPr="001520F4" w:rsidRDefault="001520F4" w:rsidP="001520F4">
      <w:pPr>
        <w:rPr>
          <w:rFonts w:ascii="Times New Roman" w:hAnsi="Times New Roman" w:cs="Times New Roman"/>
          <w:b/>
          <w:bCs/>
          <w:sz w:val="32"/>
          <w:szCs w:val="32"/>
          <w:lang w:val="en-GB"/>
        </w:rPr>
      </w:pPr>
      <w:r w:rsidRPr="001520F4">
        <w:rPr>
          <w:rFonts w:ascii="Times New Roman" w:hAnsi="Times New Roman" w:cs="Times New Roman"/>
          <w:b/>
          <w:bCs/>
          <w:sz w:val="40"/>
          <w:szCs w:val="40"/>
          <w:lang w:val="en-GB"/>
        </w:rPr>
        <w:t xml:space="preserve">                                 SHORT VIDEO</w:t>
      </w:r>
      <w:r w:rsidR="00000000" w:rsidRPr="001520F4">
        <w:rPr>
          <w:rFonts w:ascii="Times New Roman" w:hAnsi="Times New Roman" w:cs="Times New Roman"/>
          <w:b/>
          <w:bCs/>
          <w:sz w:val="48"/>
          <w:szCs w:val="48"/>
          <w:lang w:val="en-GB"/>
        </w:rPr>
        <w:t xml:space="preserve"> </w:t>
      </w:r>
      <w:r w:rsidR="00000000" w:rsidRPr="001520F4">
        <w:rPr>
          <w:rFonts w:ascii="Times New Roman" w:hAnsi="Times New Roman" w:cs="Times New Roman"/>
          <w:b/>
          <w:bCs/>
          <w:sz w:val="40"/>
          <w:szCs w:val="40"/>
          <w:lang w:val="en-GB"/>
        </w:rPr>
        <w:t>REPORT</w:t>
      </w:r>
      <w:r w:rsidR="00000000" w:rsidRPr="001520F4">
        <w:rPr>
          <w:rFonts w:ascii="Times New Roman" w:hAnsi="Times New Roman" w:cs="Times New Roman"/>
          <w:b/>
          <w:bCs/>
          <w:sz w:val="32"/>
          <w:szCs w:val="32"/>
          <w:lang w:val="en-GB"/>
        </w:rPr>
        <w:tab/>
      </w:r>
      <w:r w:rsidR="00000000" w:rsidRPr="001520F4">
        <w:rPr>
          <w:rFonts w:ascii="Times New Roman" w:hAnsi="Times New Roman" w:cs="Times New Roman"/>
          <w:b/>
          <w:bCs/>
          <w:sz w:val="32"/>
          <w:szCs w:val="32"/>
          <w:lang w:val="en-GB"/>
        </w:rPr>
        <w:tab/>
      </w:r>
      <w:r w:rsidR="00000000" w:rsidRPr="001520F4">
        <w:rPr>
          <w:rFonts w:ascii="Times New Roman" w:hAnsi="Times New Roman" w:cs="Times New Roman"/>
          <w:b/>
          <w:bCs/>
          <w:sz w:val="32"/>
          <w:szCs w:val="32"/>
          <w:lang w:val="en-GB"/>
        </w:rPr>
        <w:tab/>
      </w:r>
      <w:r w:rsidR="00000000" w:rsidRPr="001520F4">
        <w:rPr>
          <w:rFonts w:ascii="Times New Roman" w:hAnsi="Times New Roman" w:cs="Times New Roman"/>
          <w:b/>
          <w:bCs/>
          <w:sz w:val="32"/>
          <w:szCs w:val="32"/>
          <w:lang w:val="en-GB"/>
        </w:rPr>
        <w:tab/>
      </w:r>
    </w:p>
    <w:p w:rsidR="00D25B08" w:rsidRPr="001520F4" w:rsidRDefault="00D25B08">
      <w:pPr>
        <w:rPr>
          <w:rFonts w:ascii="Times New Roman" w:hAnsi="Times New Roman" w:cs="Times New Roman"/>
          <w:b/>
          <w:bCs/>
          <w:sz w:val="32"/>
          <w:szCs w:val="32"/>
          <w:lang w:val="en-GB"/>
        </w:rPr>
      </w:pPr>
    </w:p>
    <w:p w:rsidR="00D25B08" w:rsidRPr="001520F4" w:rsidRDefault="00D25B08">
      <w:pPr>
        <w:rPr>
          <w:rFonts w:ascii="Times New Roman" w:hAnsi="Times New Roman" w:cs="Times New Roman"/>
          <w:b/>
          <w:bCs/>
          <w:sz w:val="32"/>
          <w:szCs w:val="32"/>
          <w:lang w:val="en-GB"/>
        </w:rPr>
      </w:pPr>
    </w:p>
    <w:p w:rsidR="00D25B08" w:rsidRPr="001520F4" w:rsidRDefault="001520F4" w:rsidP="001520F4">
      <w:pPr>
        <w:ind w:firstLine="810"/>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               </w:t>
      </w:r>
      <w:r w:rsidR="00000000" w:rsidRPr="001520F4">
        <w:rPr>
          <w:rFonts w:ascii="Times New Roman" w:hAnsi="Times New Roman" w:cs="Times New Roman"/>
          <w:b/>
          <w:bCs/>
          <w:sz w:val="32"/>
          <w:szCs w:val="32"/>
          <w:lang w:val="en-GB"/>
        </w:rPr>
        <w:t>DEPARTMENT OF INFORMATION TECHNOLOGY</w:t>
      </w:r>
    </w:p>
    <w:p w:rsidR="00D25B08" w:rsidRPr="001520F4" w:rsidRDefault="00D25B08">
      <w:pPr>
        <w:rPr>
          <w:rFonts w:ascii="Times New Roman" w:hAnsi="Times New Roman" w:cs="Times New Roman"/>
          <w:b/>
          <w:bCs/>
          <w:sz w:val="32"/>
          <w:szCs w:val="32"/>
          <w:lang w:val="en-GB"/>
        </w:rPr>
      </w:pPr>
    </w:p>
    <w:p w:rsidR="00D25B08" w:rsidRPr="001520F4" w:rsidRDefault="00D25B08">
      <w:pPr>
        <w:rPr>
          <w:rFonts w:ascii="Times New Roman" w:hAnsi="Times New Roman" w:cs="Times New Roman"/>
          <w:b/>
          <w:bCs/>
          <w:sz w:val="32"/>
          <w:szCs w:val="32"/>
          <w:lang w:val="en-GB"/>
        </w:rPr>
      </w:pPr>
    </w:p>
    <w:p w:rsidR="00D25B08" w:rsidRPr="001520F4" w:rsidRDefault="00000000" w:rsidP="001520F4">
      <w:pPr>
        <w:ind w:firstLineChars="506" w:firstLine="1619"/>
        <w:rPr>
          <w:rFonts w:ascii="Times New Roman" w:hAnsi="Times New Roman" w:cs="Times New Roman"/>
          <w:b/>
          <w:bCs/>
          <w:sz w:val="32"/>
          <w:szCs w:val="32"/>
          <w:lang w:val="en-GB"/>
        </w:rPr>
      </w:pPr>
      <w:proofErr w:type="gramStart"/>
      <w:r w:rsidRPr="001520F4">
        <w:rPr>
          <w:rFonts w:ascii="Times New Roman" w:hAnsi="Times New Roman" w:cs="Times New Roman"/>
          <w:b/>
          <w:bCs/>
          <w:sz w:val="32"/>
          <w:szCs w:val="32"/>
          <w:lang w:val="en-GB"/>
        </w:rPr>
        <w:t>B.TECH</w:t>
      </w:r>
      <w:proofErr w:type="gramEnd"/>
      <w:r w:rsidRPr="001520F4">
        <w:rPr>
          <w:rFonts w:ascii="Times New Roman" w:hAnsi="Times New Roman" w:cs="Times New Roman"/>
          <w:b/>
          <w:bCs/>
          <w:sz w:val="32"/>
          <w:szCs w:val="32"/>
          <w:lang w:val="en-GB"/>
        </w:rPr>
        <w:t xml:space="preserve"> ARTIFICIAL INTELLIGENCE &amp; DATA SCIENCE</w:t>
      </w:r>
    </w:p>
    <w:p w:rsidR="00D25B08" w:rsidRPr="001520F4" w:rsidRDefault="00D25B08">
      <w:pPr>
        <w:ind w:left="2880" w:firstLine="720"/>
        <w:rPr>
          <w:rFonts w:ascii="Times New Roman" w:hAnsi="Times New Roman" w:cs="Times New Roman"/>
          <w:b/>
          <w:bCs/>
          <w:sz w:val="32"/>
          <w:szCs w:val="32"/>
          <w:lang w:val="en-GB"/>
        </w:rPr>
      </w:pPr>
    </w:p>
    <w:p w:rsidR="00D25B08" w:rsidRPr="001520F4" w:rsidRDefault="00D25B08">
      <w:pPr>
        <w:ind w:left="2880" w:firstLine="720"/>
        <w:rPr>
          <w:rFonts w:ascii="Times New Roman" w:hAnsi="Times New Roman" w:cs="Times New Roman"/>
          <w:b/>
          <w:bCs/>
          <w:sz w:val="32"/>
          <w:szCs w:val="32"/>
          <w:lang w:val="en-GB"/>
        </w:rPr>
      </w:pPr>
    </w:p>
    <w:p w:rsidR="00D25B08" w:rsidRPr="001520F4" w:rsidRDefault="00000000">
      <w:pPr>
        <w:ind w:left="2880" w:firstLine="720"/>
        <w:rPr>
          <w:rFonts w:ascii="Times New Roman" w:hAnsi="Times New Roman" w:cs="Times New Roman"/>
          <w:b/>
          <w:bCs/>
          <w:sz w:val="32"/>
          <w:szCs w:val="32"/>
          <w:lang w:val="en-GB"/>
        </w:rPr>
      </w:pPr>
      <w:r w:rsidRPr="001520F4">
        <w:rPr>
          <w:rFonts w:ascii="Times New Roman" w:hAnsi="Times New Roman" w:cs="Times New Roman"/>
          <w:b/>
          <w:bCs/>
          <w:sz w:val="32"/>
          <w:szCs w:val="32"/>
          <w:lang w:val="en-GB"/>
        </w:rPr>
        <w:t>AD23402- COMPUTER VISION</w:t>
      </w:r>
    </w:p>
    <w:p w:rsidR="00D25B08" w:rsidRPr="001520F4" w:rsidRDefault="00D25B08">
      <w:pPr>
        <w:ind w:left="2880" w:firstLine="720"/>
        <w:rPr>
          <w:rFonts w:ascii="Times New Roman" w:hAnsi="Times New Roman" w:cs="Times New Roman"/>
          <w:b/>
          <w:bCs/>
          <w:sz w:val="32"/>
          <w:szCs w:val="32"/>
          <w:lang w:val="en-GB"/>
        </w:rPr>
      </w:pPr>
    </w:p>
    <w:p w:rsidR="00D25B08" w:rsidRPr="001520F4" w:rsidRDefault="00D25B08">
      <w:pPr>
        <w:rPr>
          <w:rFonts w:ascii="Times New Roman" w:hAnsi="Times New Roman" w:cs="Times New Roman"/>
          <w:b/>
          <w:bCs/>
          <w:sz w:val="32"/>
          <w:szCs w:val="32"/>
          <w:lang w:val="en-GB"/>
        </w:rPr>
      </w:pPr>
    </w:p>
    <w:p w:rsidR="00D25B08" w:rsidRPr="001520F4" w:rsidRDefault="00000000" w:rsidP="001520F4">
      <w:pPr>
        <w:ind w:left="1440" w:right="1427" w:hanging="90"/>
        <w:jc w:val="center"/>
        <w:rPr>
          <w:rFonts w:ascii="Times New Roman" w:hAnsi="Times New Roman" w:cs="Times New Roman"/>
          <w:b/>
          <w:bCs/>
          <w:sz w:val="32"/>
          <w:szCs w:val="32"/>
          <w:lang w:val="en-GB"/>
        </w:rPr>
      </w:pPr>
      <w:r w:rsidRPr="001520F4">
        <w:rPr>
          <w:rFonts w:ascii="Times New Roman" w:hAnsi="Times New Roman" w:cs="Times New Roman"/>
          <w:b/>
          <w:bCs/>
          <w:sz w:val="44"/>
          <w:szCs w:val="44"/>
          <w:lang w:val="en-GB"/>
        </w:rPr>
        <w:t xml:space="preserve">TITLE: </w:t>
      </w:r>
      <w:r w:rsidR="001520F4" w:rsidRPr="001520F4">
        <w:rPr>
          <w:rFonts w:ascii="Times New Roman" w:hAnsi="Times New Roman" w:cs="Times New Roman"/>
          <w:b/>
          <w:bCs/>
          <w:sz w:val="44"/>
          <w:szCs w:val="44"/>
          <w:lang w:val="en-GB"/>
        </w:rPr>
        <w:t>COLOUR SPACE RGB</w:t>
      </w:r>
    </w:p>
    <w:p w:rsidR="00D25B08" w:rsidRPr="001520F4" w:rsidRDefault="00D25B08">
      <w:pPr>
        <w:ind w:left="2880" w:firstLine="720"/>
        <w:rPr>
          <w:rFonts w:ascii="Times New Roman" w:hAnsi="Times New Roman" w:cs="Times New Roman"/>
          <w:b/>
          <w:bCs/>
          <w:sz w:val="32"/>
          <w:szCs w:val="32"/>
          <w:lang w:val="en-GB"/>
        </w:rPr>
      </w:pPr>
    </w:p>
    <w:p w:rsidR="00D25B08" w:rsidRPr="001520F4" w:rsidRDefault="00000000">
      <w:pPr>
        <w:rPr>
          <w:rFonts w:ascii="Times New Roman" w:hAnsi="Times New Roman" w:cs="Times New Roman"/>
          <w:b/>
          <w:bCs/>
          <w:sz w:val="32"/>
          <w:szCs w:val="32"/>
          <w:lang w:val="en-GB"/>
        </w:rPr>
      </w:pP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p>
    <w:p w:rsidR="00D25B08" w:rsidRPr="001520F4" w:rsidRDefault="00000000">
      <w:pPr>
        <w:rPr>
          <w:rFonts w:ascii="Times New Roman" w:hAnsi="Times New Roman" w:cs="Times New Roman"/>
          <w:b/>
          <w:bCs/>
          <w:sz w:val="32"/>
          <w:szCs w:val="32"/>
          <w:lang w:val="en-GB"/>
        </w:rPr>
      </w:pP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1520F4">
      <w:pPr>
        <w:rPr>
          <w:rFonts w:ascii="Times New Roman" w:hAnsi="Times New Roman" w:cs="Times New Roman"/>
          <w:b/>
          <w:bCs/>
          <w:sz w:val="32"/>
          <w:szCs w:val="32"/>
        </w:rPr>
      </w:pPr>
      <w:r w:rsidRPr="001520F4">
        <w:rPr>
          <w:rFonts w:ascii="Times New Roman" w:hAnsi="Times New Roman" w:cs="Times New Roman"/>
          <w:b/>
          <w:bCs/>
          <w:noProof/>
          <w:sz w:val="32"/>
          <w:szCs w:val="32"/>
        </w:rPr>
        <mc:AlternateContent>
          <mc:Choice Requires="wps">
            <w:drawing>
              <wp:anchor distT="45720" distB="45720" distL="114300" distR="114300" simplePos="0" relativeHeight="251661312" behindDoc="0" locked="0" layoutInCell="1" allowOverlap="1">
                <wp:simplePos x="0" y="0"/>
                <wp:positionH relativeFrom="column">
                  <wp:posOffset>4248467</wp:posOffset>
                </wp:positionH>
                <wp:positionV relativeFrom="paragraph">
                  <wp:posOffset>146050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1520F4" w:rsidRPr="001520F4" w:rsidRDefault="001520F4" w:rsidP="001520F4">
                            <w:pPr>
                              <w:jc w:val="right"/>
                              <w:rPr>
                                <w:rFonts w:ascii="Times New Roman" w:hAnsi="Times New Roman" w:cs="Times New Roman"/>
                                <w:b/>
                                <w:bCs/>
                                <w:sz w:val="40"/>
                                <w:szCs w:val="40"/>
                              </w:rPr>
                            </w:pPr>
                            <w:r w:rsidRPr="001520F4">
                              <w:rPr>
                                <w:rFonts w:ascii="Times New Roman" w:hAnsi="Times New Roman" w:cs="Times New Roman"/>
                                <w:b/>
                                <w:bCs/>
                                <w:sz w:val="40"/>
                                <w:szCs w:val="40"/>
                              </w:rPr>
                              <w:t>DONE BY</w:t>
                            </w:r>
                          </w:p>
                          <w:p w:rsidR="001520F4" w:rsidRPr="001520F4" w:rsidRDefault="001520F4" w:rsidP="001520F4">
                            <w:pPr>
                              <w:jc w:val="right"/>
                              <w:rPr>
                                <w:rFonts w:ascii="Times New Roman" w:hAnsi="Times New Roman" w:cs="Times New Roman"/>
                                <w:b/>
                                <w:bCs/>
                                <w:sz w:val="40"/>
                                <w:szCs w:val="40"/>
                              </w:rPr>
                            </w:pPr>
                            <w:r w:rsidRPr="001520F4">
                              <w:rPr>
                                <w:rFonts w:ascii="Times New Roman" w:hAnsi="Times New Roman" w:cs="Times New Roman"/>
                                <w:b/>
                                <w:bCs/>
                                <w:sz w:val="40"/>
                                <w:szCs w:val="40"/>
                              </w:rPr>
                              <w:t>L AMRITHA</w:t>
                            </w:r>
                          </w:p>
                          <w:p w:rsidR="001520F4" w:rsidRPr="001520F4" w:rsidRDefault="001520F4" w:rsidP="001520F4">
                            <w:pPr>
                              <w:jc w:val="right"/>
                              <w:rPr>
                                <w:rFonts w:ascii="Times New Roman" w:hAnsi="Times New Roman" w:cs="Times New Roman"/>
                                <w:b/>
                                <w:bCs/>
                                <w:sz w:val="40"/>
                                <w:szCs w:val="40"/>
                              </w:rPr>
                            </w:pPr>
                            <w:r w:rsidRPr="001520F4">
                              <w:rPr>
                                <w:rFonts w:ascii="Times New Roman" w:hAnsi="Times New Roman" w:cs="Times New Roman"/>
                                <w:b/>
                                <w:bCs/>
                                <w:sz w:val="40"/>
                                <w:szCs w:val="40"/>
                              </w:rPr>
                              <w:t>2023510051</w:t>
                            </w:r>
                          </w:p>
                          <w:p w:rsidR="001520F4" w:rsidRDefault="001520F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34.5pt;margin-top:11.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">
                <v:textbox style="mso-fit-shape-to-text:t">
                  <w:txbxContent>
                    <w:p w:rsidR="001520F4" w:rsidRPr="001520F4" w:rsidRDefault="001520F4" w:rsidP="001520F4">
                      <w:pPr>
                        <w:jc w:val="right"/>
                        <w:rPr>
                          <w:rFonts w:ascii="Times New Roman" w:hAnsi="Times New Roman" w:cs="Times New Roman"/>
                          <w:b/>
                          <w:bCs/>
                          <w:sz w:val="40"/>
                          <w:szCs w:val="40"/>
                        </w:rPr>
                      </w:pPr>
                      <w:r w:rsidRPr="001520F4">
                        <w:rPr>
                          <w:rFonts w:ascii="Times New Roman" w:hAnsi="Times New Roman" w:cs="Times New Roman"/>
                          <w:b/>
                          <w:bCs/>
                          <w:sz w:val="40"/>
                          <w:szCs w:val="40"/>
                        </w:rPr>
                        <w:t>DONE BY</w:t>
                      </w:r>
                    </w:p>
                    <w:p w:rsidR="001520F4" w:rsidRPr="001520F4" w:rsidRDefault="001520F4" w:rsidP="001520F4">
                      <w:pPr>
                        <w:jc w:val="right"/>
                        <w:rPr>
                          <w:rFonts w:ascii="Times New Roman" w:hAnsi="Times New Roman" w:cs="Times New Roman"/>
                          <w:b/>
                          <w:bCs/>
                          <w:sz w:val="40"/>
                          <w:szCs w:val="40"/>
                        </w:rPr>
                      </w:pPr>
                      <w:r w:rsidRPr="001520F4">
                        <w:rPr>
                          <w:rFonts w:ascii="Times New Roman" w:hAnsi="Times New Roman" w:cs="Times New Roman"/>
                          <w:b/>
                          <w:bCs/>
                          <w:sz w:val="40"/>
                          <w:szCs w:val="40"/>
                        </w:rPr>
                        <w:t>L AMRITHA</w:t>
                      </w:r>
                    </w:p>
                    <w:p w:rsidR="001520F4" w:rsidRPr="001520F4" w:rsidRDefault="001520F4" w:rsidP="001520F4">
                      <w:pPr>
                        <w:jc w:val="right"/>
                        <w:rPr>
                          <w:rFonts w:ascii="Times New Roman" w:hAnsi="Times New Roman" w:cs="Times New Roman"/>
                          <w:b/>
                          <w:bCs/>
                          <w:sz w:val="40"/>
                          <w:szCs w:val="40"/>
                        </w:rPr>
                      </w:pPr>
                      <w:r w:rsidRPr="001520F4">
                        <w:rPr>
                          <w:rFonts w:ascii="Times New Roman" w:hAnsi="Times New Roman" w:cs="Times New Roman"/>
                          <w:b/>
                          <w:bCs/>
                          <w:sz w:val="40"/>
                          <w:szCs w:val="40"/>
                        </w:rPr>
                        <w:t>2023510051</w:t>
                      </w:r>
                    </w:p>
                    <w:p w:rsidR="001520F4" w:rsidRDefault="001520F4"/>
                  </w:txbxContent>
                </v:textbox>
                <w10:wrap type="square"/>
              </v:shape>
            </w:pict>
          </mc:Fallback>
        </mc:AlternateContent>
      </w: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000000">
      <w:pPr>
        <w:rPr>
          <w:rFonts w:ascii="Times New Roman" w:hAnsi="Times New Roman" w:cs="Times New Roman"/>
          <w:b/>
          <w:bCs/>
          <w:sz w:val="32"/>
          <w:szCs w:val="32"/>
          <w:lang w:val="en-GB"/>
        </w:rPr>
      </w:pP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D25B08">
      <w:pPr>
        <w:rPr>
          <w:rFonts w:ascii="Times New Roman" w:hAnsi="Times New Roman" w:cs="Times New Roman"/>
          <w:b/>
          <w:bCs/>
          <w:sz w:val="32"/>
          <w:szCs w:val="32"/>
        </w:rPr>
      </w:pPr>
    </w:p>
    <w:p w:rsidR="00D25B08" w:rsidRPr="001520F4" w:rsidRDefault="00000000">
      <w:pPr>
        <w:rPr>
          <w:rFonts w:ascii="Times New Roman" w:hAnsi="Times New Roman" w:cs="Times New Roman"/>
          <w:b/>
          <w:bCs/>
          <w:sz w:val="32"/>
          <w:szCs w:val="32"/>
          <w:lang w:val="en-GB"/>
        </w:rPr>
      </w:pP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r>
      <w:r w:rsidRPr="001520F4">
        <w:rPr>
          <w:rFonts w:ascii="Times New Roman" w:hAnsi="Times New Roman" w:cs="Times New Roman"/>
          <w:b/>
          <w:bCs/>
          <w:sz w:val="32"/>
          <w:szCs w:val="32"/>
          <w:lang w:val="en-GB"/>
        </w:rPr>
        <w:tab/>
        <w:t xml:space="preserve">       </w:t>
      </w:r>
      <w:r w:rsidR="001520F4">
        <w:rPr>
          <w:rFonts w:ascii="Times New Roman" w:hAnsi="Times New Roman" w:cs="Times New Roman"/>
          <w:b/>
          <w:bCs/>
          <w:sz w:val="32"/>
          <w:szCs w:val="32"/>
          <w:lang w:val="en-GB"/>
        </w:rPr>
        <w:t>COLOUR SPACE-RGB</w:t>
      </w:r>
    </w:p>
    <w:p w:rsidR="00D25B08" w:rsidRPr="001520F4" w:rsidRDefault="00D25B08">
      <w:pPr>
        <w:rPr>
          <w:rFonts w:ascii="Times New Roman" w:hAnsi="Times New Roman" w:cs="Times New Roman"/>
          <w:b/>
          <w:bCs/>
          <w:sz w:val="32"/>
          <w:szCs w:val="32"/>
        </w:rPr>
      </w:pPr>
    </w:p>
    <w:p w:rsidR="00D25B08" w:rsidRPr="001520F4" w:rsidRDefault="00000000">
      <w:pPr>
        <w:rPr>
          <w:rFonts w:ascii="Times New Roman" w:hAnsi="Times New Roman" w:cs="Times New Roman"/>
          <w:b/>
          <w:bCs/>
          <w:sz w:val="32"/>
          <w:szCs w:val="32"/>
          <w:lang w:val="en-GB"/>
        </w:rPr>
      </w:pPr>
      <w:r w:rsidRPr="001520F4">
        <w:rPr>
          <w:rFonts w:ascii="Times New Roman" w:hAnsi="Times New Roman" w:cs="Times New Roman"/>
          <w:b/>
          <w:bCs/>
          <w:sz w:val="32"/>
          <w:szCs w:val="32"/>
          <w:lang w:val="en-GB"/>
        </w:rPr>
        <w:t>AIM:</w:t>
      </w:r>
    </w:p>
    <w:p w:rsidR="00D25B08" w:rsidRPr="001520F4" w:rsidRDefault="00000000">
      <w:pPr>
        <w:rPr>
          <w:rFonts w:ascii="Times New Roman" w:hAnsi="Times New Roman" w:cs="Times New Roman"/>
          <w:color w:val="000000" w:themeColor="text1"/>
          <w:sz w:val="32"/>
          <w:szCs w:val="32"/>
          <w:lang w:val="en-GB"/>
        </w:rPr>
      </w:pPr>
      <w:r w:rsidRPr="001520F4">
        <w:rPr>
          <w:rFonts w:ascii="Times New Roman" w:hAnsi="Times New Roman" w:cs="Times New Roman"/>
          <w:b/>
          <w:bCs/>
          <w:sz w:val="32"/>
          <w:szCs w:val="32"/>
          <w:lang w:val="en-GB"/>
        </w:rPr>
        <w:tab/>
      </w:r>
    </w:p>
    <w:p w:rsidR="00D25B08" w:rsidRPr="001520F4" w:rsidRDefault="00000000">
      <w:pPr>
        <w:rPr>
          <w:rFonts w:ascii="Times New Roman" w:eastAsia="SimSun" w:hAnsi="Times New Roman" w:cs="Times New Roman"/>
          <w:color w:val="000000" w:themeColor="text1"/>
          <w:sz w:val="32"/>
          <w:szCs w:val="32"/>
        </w:rPr>
      </w:pPr>
      <w:r w:rsidRPr="001520F4">
        <w:rPr>
          <w:rFonts w:ascii="Times New Roman" w:hAnsi="Times New Roman" w:cs="Times New Roman"/>
          <w:color w:val="000000" w:themeColor="text1"/>
          <w:sz w:val="32"/>
          <w:szCs w:val="32"/>
          <w:lang w:val="en-GB"/>
        </w:rPr>
        <w:tab/>
      </w:r>
      <w:r w:rsidR="001520F4" w:rsidRPr="001520F4">
        <w:rPr>
          <w:rFonts w:ascii="Times New Roman" w:eastAsia="SimSun" w:hAnsi="Times New Roman" w:cs="Times New Roman"/>
          <w:color w:val="000000" w:themeColor="text1"/>
          <w:sz w:val="32"/>
          <w:szCs w:val="32"/>
        </w:rPr>
        <w:t>To study and understand the RGB and CMY color models used in digital imaging, explore their principles of color representation, and analyze their applications in digital display and printing technologies.</w:t>
      </w: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32"/>
          <w:szCs w:val="32"/>
          <w:lang w:eastAsia="en-US"/>
        </w:rPr>
      </w:pPr>
      <w:r w:rsidRPr="001520F4">
        <w:rPr>
          <w:rFonts w:ascii="Times New Roman" w:eastAsia="Times New Roman" w:hAnsi="Times New Roman" w:cs="Times New Roman"/>
          <w:b/>
          <w:bCs/>
          <w:sz w:val="32"/>
          <w:szCs w:val="32"/>
          <w:lang w:eastAsia="en-US"/>
        </w:rPr>
        <w:t>Introduction</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In the realm of digital imaging and computer graphics, the representation of color plays a vital role. One of the most widely adopted color representation models is the RGB (Red, Green, Blue) color space, which is foundational to how images are displayed on electronic screens. Additionally, its complementary model, CMY (Cyan, Magenta, Yellow), is essential in print technology. This documentation elaborates on the structure, usage, and applications of RGB and CMY color models in the field of digital image processing.</w:t>
      </w: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32"/>
          <w:szCs w:val="32"/>
          <w:lang w:eastAsia="en-US"/>
        </w:rPr>
      </w:pPr>
      <w:r w:rsidRPr="001520F4">
        <w:rPr>
          <w:rFonts w:ascii="Times New Roman" w:eastAsia="Times New Roman" w:hAnsi="Times New Roman" w:cs="Times New Roman"/>
          <w:b/>
          <w:bCs/>
          <w:sz w:val="32"/>
          <w:szCs w:val="32"/>
          <w:lang w:eastAsia="en-US"/>
        </w:rPr>
        <w:t>Understanding Color Spaces</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32"/>
          <w:szCs w:val="32"/>
          <w:lang w:eastAsia="en-US"/>
        </w:rPr>
        <w:t xml:space="preserve"> What is a Color Space?</w:t>
      </w:r>
      <w:r w:rsidRPr="001520F4">
        <w:rPr>
          <w:rFonts w:ascii="Times New Roman" w:eastAsia="Times New Roman" w:hAnsi="Times New Roman" w:cs="Times New Roman"/>
          <w:sz w:val="28"/>
          <w:szCs w:val="28"/>
          <w:lang w:eastAsia="en-US"/>
        </w:rPr>
        <w:br/>
        <w:t>A color space is an organization of colors that helps in the representation and reproduction of color in both analog and digital systems. Each color in a digital image is represented using a specific model or format that defines the composition of the color. RGB and CMY are two of the most prominent color models used for color representation.</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32"/>
          <w:szCs w:val="32"/>
          <w:lang w:eastAsia="en-US"/>
        </w:rPr>
        <w:t>Digital Images and Pixels</w:t>
      </w:r>
      <w:r w:rsidRPr="001520F4">
        <w:rPr>
          <w:rFonts w:ascii="Times New Roman" w:eastAsia="Times New Roman" w:hAnsi="Times New Roman" w:cs="Times New Roman"/>
          <w:sz w:val="28"/>
          <w:szCs w:val="28"/>
          <w:lang w:eastAsia="en-US"/>
        </w:rPr>
        <w:br/>
        <w:t>Digital images are composed of small elements known as pixels. In an RGB image, each pixel contains three values corresponding to the intensity of red, green, and blue components. These values typically range between 0 and 255 in an 8-bit representation, and by combining different intensities, a vast range of colors can be produced.</w:t>
      </w: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32"/>
          <w:szCs w:val="32"/>
          <w:lang w:eastAsia="en-US"/>
        </w:rPr>
      </w:pPr>
      <w:r w:rsidRPr="001520F4">
        <w:rPr>
          <w:rFonts w:ascii="Times New Roman" w:eastAsia="Times New Roman" w:hAnsi="Times New Roman" w:cs="Times New Roman"/>
          <w:b/>
          <w:bCs/>
          <w:sz w:val="32"/>
          <w:szCs w:val="32"/>
          <w:lang w:eastAsia="en-US"/>
        </w:rPr>
        <w:t>RGB Color Model</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32"/>
          <w:szCs w:val="32"/>
          <w:lang w:eastAsia="en-US"/>
        </w:rPr>
        <w:t>Concept</w:t>
      </w:r>
      <w:r w:rsidRPr="001520F4">
        <w:rPr>
          <w:rFonts w:ascii="Times New Roman" w:eastAsia="Times New Roman" w:hAnsi="Times New Roman" w:cs="Times New Roman"/>
          <w:sz w:val="28"/>
          <w:szCs w:val="28"/>
          <w:lang w:eastAsia="en-US"/>
        </w:rPr>
        <w:br/>
        <w:t>The RGB model is based on the additive color principle. It uses a coordinate system with three axes representing red, green, and blue. The model is typically visualized as a cube:</w:t>
      </w:r>
    </w:p>
    <w:p w:rsidR="001520F4" w:rsidRPr="001520F4" w:rsidRDefault="001520F4" w:rsidP="001520F4">
      <w:pPr>
        <w:numPr>
          <w:ilvl w:val="0"/>
          <w:numId w:val="13"/>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The origin point (0, 0, 0) represents black.</w:t>
      </w:r>
    </w:p>
    <w:p w:rsidR="001520F4" w:rsidRPr="001520F4" w:rsidRDefault="001520F4" w:rsidP="001520F4">
      <w:pPr>
        <w:numPr>
          <w:ilvl w:val="0"/>
          <w:numId w:val="13"/>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The opposite corner (1, 1, 1) represents white.</w:t>
      </w:r>
    </w:p>
    <w:p w:rsidR="001520F4" w:rsidRPr="001520F4" w:rsidRDefault="001520F4" w:rsidP="001520F4">
      <w:pPr>
        <w:numPr>
          <w:ilvl w:val="0"/>
          <w:numId w:val="13"/>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Any point inside the cube represents a different color based on its (r, g, b) values.</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32"/>
          <w:szCs w:val="32"/>
          <w:lang w:eastAsia="en-US"/>
        </w:rPr>
        <w:t>Additive Color Process</w:t>
      </w:r>
      <w:r w:rsidRPr="001520F4">
        <w:rPr>
          <w:rFonts w:ascii="Times New Roman" w:eastAsia="Times New Roman" w:hAnsi="Times New Roman" w:cs="Times New Roman"/>
          <w:sz w:val="28"/>
          <w:szCs w:val="28"/>
          <w:lang w:eastAsia="en-US"/>
        </w:rPr>
        <w:br/>
        <w:t>In the additive color process, colors are created by adding light. Beginning with black (absence of light), red, green, and blue lights are added in varying intensities to achieve the desired color.</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lastRenderedPageBreak/>
        <w:t>Example values:</w:t>
      </w:r>
    </w:p>
    <w:p w:rsidR="001520F4" w:rsidRPr="001520F4" w:rsidRDefault="001520F4" w:rsidP="001520F4">
      <w:pPr>
        <w:numPr>
          <w:ilvl w:val="0"/>
          <w:numId w:val="14"/>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Black: (0, 0, 0)</w:t>
      </w:r>
    </w:p>
    <w:p w:rsidR="001520F4" w:rsidRPr="001520F4" w:rsidRDefault="001520F4" w:rsidP="001520F4">
      <w:pPr>
        <w:numPr>
          <w:ilvl w:val="0"/>
          <w:numId w:val="14"/>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White: (1, 1, 1)</w:t>
      </w:r>
    </w:p>
    <w:p w:rsidR="001520F4" w:rsidRPr="001520F4" w:rsidRDefault="001520F4" w:rsidP="001520F4">
      <w:pPr>
        <w:numPr>
          <w:ilvl w:val="0"/>
          <w:numId w:val="14"/>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Yellow: (1, 1, 0)</w:t>
      </w:r>
    </w:p>
    <w:p w:rsidR="001520F4" w:rsidRPr="001520F4" w:rsidRDefault="001520F4" w:rsidP="001520F4">
      <w:pPr>
        <w:numPr>
          <w:ilvl w:val="0"/>
          <w:numId w:val="14"/>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Gray: (0.7, 0.7, 0.7)</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RGB Color Cube</w:t>
      </w:r>
      <w:r w:rsidRPr="001520F4">
        <w:rPr>
          <w:rFonts w:ascii="Times New Roman" w:eastAsia="Times New Roman" w:hAnsi="Times New Roman" w:cs="Times New Roman"/>
          <w:sz w:val="28"/>
          <w:szCs w:val="28"/>
          <w:lang w:eastAsia="en-US"/>
        </w:rPr>
        <w:br/>
        <w:t>The cube representation includes:</w:t>
      </w:r>
    </w:p>
    <w:p w:rsidR="001520F4" w:rsidRPr="001520F4" w:rsidRDefault="001520F4" w:rsidP="001520F4">
      <w:pPr>
        <w:numPr>
          <w:ilvl w:val="0"/>
          <w:numId w:val="15"/>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Axes:</w:t>
      </w:r>
      <w:r w:rsidRPr="001520F4">
        <w:rPr>
          <w:rFonts w:ascii="Times New Roman" w:eastAsia="Times New Roman" w:hAnsi="Times New Roman" w:cs="Times New Roman"/>
          <w:sz w:val="28"/>
          <w:szCs w:val="28"/>
          <w:lang w:eastAsia="en-US"/>
        </w:rPr>
        <w:t xml:space="preserve"> Red (R), Green (G), Blue (B)</w:t>
      </w:r>
    </w:p>
    <w:p w:rsidR="001520F4" w:rsidRPr="001520F4" w:rsidRDefault="001520F4" w:rsidP="001520F4">
      <w:pPr>
        <w:numPr>
          <w:ilvl w:val="0"/>
          <w:numId w:val="15"/>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Gray Axis:</w:t>
      </w:r>
      <w:r w:rsidRPr="001520F4">
        <w:rPr>
          <w:rFonts w:ascii="Times New Roman" w:eastAsia="Times New Roman" w:hAnsi="Times New Roman" w:cs="Times New Roman"/>
          <w:sz w:val="28"/>
          <w:szCs w:val="28"/>
          <w:lang w:eastAsia="en-US"/>
        </w:rPr>
        <w:t xml:space="preserve"> Diagonal line from black to white passing through gray shades</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Use in Devices</w:t>
      </w:r>
      <w:r w:rsidRPr="001520F4">
        <w:rPr>
          <w:rFonts w:ascii="Times New Roman" w:eastAsia="Times New Roman" w:hAnsi="Times New Roman" w:cs="Times New Roman"/>
          <w:sz w:val="28"/>
          <w:szCs w:val="28"/>
          <w:lang w:eastAsia="en-US"/>
        </w:rPr>
        <w:br/>
        <w:t>RGB is primarily used in:</w:t>
      </w:r>
    </w:p>
    <w:p w:rsidR="001520F4" w:rsidRPr="001520F4" w:rsidRDefault="001520F4" w:rsidP="001520F4">
      <w:pPr>
        <w:numPr>
          <w:ilvl w:val="0"/>
          <w:numId w:val="16"/>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Display monitors</w:t>
      </w:r>
    </w:p>
    <w:p w:rsidR="001520F4" w:rsidRPr="001520F4" w:rsidRDefault="001520F4" w:rsidP="001520F4">
      <w:pPr>
        <w:numPr>
          <w:ilvl w:val="0"/>
          <w:numId w:val="16"/>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TVs</w:t>
      </w:r>
    </w:p>
    <w:p w:rsidR="001520F4" w:rsidRPr="001520F4" w:rsidRDefault="001520F4" w:rsidP="001520F4">
      <w:pPr>
        <w:numPr>
          <w:ilvl w:val="0"/>
          <w:numId w:val="16"/>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Smartphones</w:t>
      </w:r>
    </w:p>
    <w:p w:rsidR="001520F4" w:rsidRPr="001520F4" w:rsidRDefault="001520F4" w:rsidP="001520F4">
      <w:pPr>
        <w:numPr>
          <w:ilvl w:val="0"/>
          <w:numId w:val="16"/>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Digital cameras</w:t>
      </w:r>
    </w:p>
    <w:p w:rsidR="001520F4" w:rsidRPr="001520F4" w:rsidRDefault="001520F4" w:rsidP="001520F4">
      <w:pPr>
        <w:numPr>
          <w:ilvl w:val="0"/>
          <w:numId w:val="16"/>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Web development</w:t>
      </w:r>
    </w:p>
    <w:p w:rsidR="000A4F28" w:rsidRDefault="000A4F28" w:rsidP="001520F4">
      <w:pPr>
        <w:spacing w:before="100" w:beforeAutospacing="1" w:after="100" w:afterAutospacing="1"/>
        <w:outlineLvl w:val="2"/>
        <w:rPr>
          <w:rFonts w:ascii="Times New Roman" w:eastAsia="Times New Roman" w:hAnsi="Times New Roman" w:cs="Times New Roman"/>
          <w:sz w:val="28"/>
          <w:szCs w:val="28"/>
          <w:lang w:eastAsia="en-US"/>
        </w:rPr>
      </w:pP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CMY Color Model</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Concept</w:t>
      </w:r>
      <w:r w:rsidRPr="001520F4">
        <w:rPr>
          <w:rFonts w:ascii="Times New Roman" w:eastAsia="Times New Roman" w:hAnsi="Times New Roman" w:cs="Times New Roman"/>
          <w:sz w:val="28"/>
          <w:szCs w:val="28"/>
          <w:lang w:eastAsia="en-US"/>
        </w:rPr>
        <w:br/>
        <w:t>The CMY model (Cyan, Magenta, Yellow) is the subtractive counterpart to RGB. It works by subtracting varying percentages of light from white to produce different colors.</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Subtractive Color Process</w:t>
      </w:r>
      <w:r w:rsidRPr="001520F4">
        <w:rPr>
          <w:rFonts w:ascii="Times New Roman" w:eastAsia="Times New Roman" w:hAnsi="Times New Roman" w:cs="Times New Roman"/>
          <w:sz w:val="28"/>
          <w:szCs w:val="28"/>
          <w:lang w:eastAsia="en-US"/>
        </w:rPr>
        <w:br/>
        <w:t>In the subtractive process, we start with white (all colors) and subtract light to get desired colors.</w:t>
      </w:r>
    </w:p>
    <w:p w:rsidR="001520F4" w:rsidRPr="001520F4" w:rsidRDefault="001520F4" w:rsidP="001520F4">
      <w:pPr>
        <w:numPr>
          <w:ilvl w:val="0"/>
          <w:numId w:val="17"/>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Removing red gives cyan.</w:t>
      </w:r>
    </w:p>
    <w:p w:rsidR="001520F4" w:rsidRPr="001520F4" w:rsidRDefault="001520F4" w:rsidP="001520F4">
      <w:pPr>
        <w:numPr>
          <w:ilvl w:val="0"/>
          <w:numId w:val="17"/>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Removing green gives magenta.</w:t>
      </w:r>
    </w:p>
    <w:p w:rsidR="001520F4" w:rsidRPr="001520F4" w:rsidRDefault="001520F4" w:rsidP="001520F4">
      <w:pPr>
        <w:numPr>
          <w:ilvl w:val="0"/>
          <w:numId w:val="17"/>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Removing blue gives yellow.</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CMY Color Cube</w:t>
      </w:r>
    </w:p>
    <w:p w:rsidR="001520F4" w:rsidRPr="001520F4" w:rsidRDefault="001520F4" w:rsidP="001520F4">
      <w:pPr>
        <w:numPr>
          <w:ilvl w:val="0"/>
          <w:numId w:val="18"/>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(0, 0, 0): White</w:t>
      </w:r>
    </w:p>
    <w:p w:rsidR="001520F4" w:rsidRPr="001520F4" w:rsidRDefault="001520F4" w:rsidP="001520F4">
      <w:pPr>
        <w:numPr>
          <w:ilvl w:val="0"/>
          <w:numId w:val="18"/>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(1, 1, 1): Black</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Conversion Formula</w:t>
      </w:r>
      <w:r w:rsidRPr="001520F4">
        <w:rPr>
          <w:rFonts w:ascii="Times New Roman" w:eastAsia="Times New Roman" w:hAnsi="Times New Roman" w:cs="Times New Roman"/>
          <w:sz w:val="28"/>
          <w:szCs w:val="28"/>
          <w:lang w:eastAsia="en-US"/>
        </w:rPr>
        <w:br/>
        <w:t>To convert RGB to CMY:</w:t>
      </w:r>
    </w:p>
    <w:p w:rsidR="001520F4" w:rsidRPr="001520F4" w:rsidRDefault="001520F4" w:rsidP="001520F4">
      <w:pPr>
        <w:numPr>
          <w:ilvl w:val="0"/>
          <w:numId w:val="19"/>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 = 1 - R</w:t>
      </w:r>
    </w:p>
    <w:p w:rsidR="001520F4" w:rsidRPr="001520F4" w:rsidRDefault="001520F4" w:rsidP="001520F4">
      <w:pPr>
        <w:numPr>
          <w:ilvl w:val="0"/>
          <w:numId w:val="19"/>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M = 1 - G</w:t>
      </w:r>
    </w:p>
    <w:p w:rsidR="001520F4" w:rsidRPr="001520F4" w:rsidRDefault="001520F4" w:rsidP="001520F4">
      <w:pPr>
        <w:numPr>
          <w:ilvl w:val="0"/>
          <w:numId w:val="19"/>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Y = 1 - B</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lastRenderedPageBreak/>
        <w:t>Use in Devices</w:t>
      </w:r>
      <w:r w:rsidRPr="001520F4">
        <w:rPr>
          <w:rFonts w:ascii="Times New Roman" w:eastAsia="Times New Roman" w:hAnsi="Times New Roman" w:cs="Times New Roman"/>
          <w:sz w:val="28"/>
          <w:szCs w:val="28"/>
          <w:lang w:eastAsia="en-US"/>
        </w:rPr>
        <w:br/>
        <w:t>CMY is primarily used in printers and other printing technologies.</w:t>
      </w:r>
    </w:p>
    <w:p w:rsidR="001520F4" w:rsidRPr="001520F4" w:rsidRDefault="001520F4" w:rsidP="001520F4">
      <w:pPr>
        <w:rPr>
          <w:rFonts w:ascii="Times New Roman" w:eastAsia="Times New Roman" w:hAnsi="Times New Roman" w:cs="Times New Roman"/>
          <w:sz w:val="28"/>
          <w:szCs w:val="28"/>
          <w:lang w:eastAsia="en-US"/>
        </w:rPr>
      </w:pPr>
    </w:p>
    <w:p w:rsidR="000A4F28" w:rsidRDefault="000A4F28" w:rsidP="001520F4">
      <w:pPr>
        <w:spacing w:before="100" w:beforeAutospacing="1" w:after="100" w:afterAutospacing="1"/>
        <w:outlineLvl w:val="2"/>
        <w:rPr>
          <w:rFonts w:ascii="Times New Roman" w:eastAsia="Times New Roman" w:hAnsi="Times New Roman" w:cs="Times New Roman"/>
          <w:b/>
          <w:bCs/>
          <w:sz w:val="28"/>
          <w:szCs w:val="28"/>
          <w:lang w:eastAsia="en-US"/>
        </w:rPr>
      </w:pP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RGB vs CMY Comparison Table</w:t>
      </w:r>
    </w:p>
    <w:tbl>
      <w:tblPr>
        <w:tblW w:w="11445" w:type="dxa"/>
        <w:tblCellSpacing w:w="15" w:type="dxa"/>
        <w:tblCellMar>
          <w:top w:w="15" w:type="dxa"/>
          <w:left w:w="15" w:type="dxa"/>
          <w:bottom w:w="15" w:type="dxa"/>
          <w:right w:w="15" w:type="dxa"/>
        </w:tblCellMar>
        <w:tblLook w:val="04A0" w:firstRow="1" w:lastRow="0" w:firstColumn="1" w:lastColumn="0" w:noHBand="0" w:noVBand="1"/>
      </w:tblPr>
      <w:tblGrid>
        <w:gridCol w:w="2868"/>
        <w:gridCol w:w="4281"/>
        <w:gridCol w:w="4296"/>
      </w:tblGrid>
      <w:tr w:rsidR="001520F4" w:rsidRPr="001520F4" w:rsidTr="000A4F28">
        <w:trPr>
          <w:trHeight w:val="336"/>
          <w:tblCellSpacing w:w="15" w:type="dxa"/>
        </w:trPr>
        <w:tc>
          <w:tcPr>
            <w:tcW w:w="0" w:type="auto"/>
            <w:vAlign w:val="center"/>
            <w:hideMark/>
          </w:tcPr>
          <w:p w:rsidR="001520F4" w:rsidRPr="001520F4" w:rsidRDefault="001520F4" w:rsidP="001520F4">
            <w:pPr>
              <w:jc w:val="center"/>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Feature</w:t>
            </w:r>
          </w:p>
        </w:tc>
        <w:tc>
          <w:tcPr>
            <w:tcW w:w="0" w:type="auto"/>
            <w:vAlign w:val="center"/>
            <w:hideMark/>
          </w:tcPr>
          <w:p w:rsidR="001520F4" w:rsidRPr="001520F4" w:rsidRDefault="001520F4" w:rsidP="001520F4">
            <w:pPr>
              <w:jc w:val="center"/>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RGB Model</w:t>
            </w:r>
          </w:p>
        </w:tc>
        <w:tc>
          <w:tcPr>
            <w:tcW w:w="0" w:type="auto"/>
            <w:vAlign w:val="center"/>
            <w:hideMark/>
          </w:tcPr>
          <w:p w:rsidR="001520F4" w:rsidRPr="001520F4" w:rsidRDefault="001520F4" w:rsidP="001520F4">
            <w:pPr>
              <w:jc w:val="center"/>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CMY Model</w:t>
            </w:r>
          </w:p>
        </w:tc>
      </w:tr>
      <w:tr w:rsidR="001520F4" w:rsidRPr="001520F4" w:rsidTr="000A4F28">
        <w:trPr>
          <w:trHeight w:val="336"/>
          <w:tblCellSpacing w:w="15" w:type="dxa"/>
        </w:trPr>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Color Creation</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Additive (adding light)</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Subtractive (removing light)</w:t>
            </w:r>
          </w:p>
        </w:tc>
      </w:tr>
      <w:tr w:rsidR="001520F4" w:rsidRPr="001520F4" w:rsidTr="000A4F28">
        <w:trPr>
          <w:trHeight w:val="336"/>
          <w:tblCellSpacing w:w="15" w:type="dxa"/>
        </w:trPr>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Used In</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Screens (monitors, cameras)</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Printers</w:t>
            </w:r>
          </w:p>
        </w:tc>
      </w:tr>
      <w:tr w:rsidR="001520F4" w:rsidRPr="001520F4" w:rsidTr="000A4F28">
        <w:trPr>
          <w:trHeight w:val="336"/>
          <w:tblCellSpacing w:w="15" w:type="dxa"/>
        </w:trPr>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Starting Point</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Black</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White</w:t>
            </w:r>
          </w:p>
        </w:tc>
      </w:tr>
      <w:tr w:rsidR="001520F4" w:rsidRPr="001520F4" w:rsidTr="000A4F28">
        <w:trPr>
          <w:trHeight w:val="336"/>
          <w:tblCellSpacing w:w="15" w:type="dxa"/>
        </w:trPr>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Model Components</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Red, Green, Blue</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Cyan, Magenta, Yellow</w:t>
            </w:r>
          </w:p>
        </w:tc>
      </w:tr>
      <w:tr w:rsidR="001520F4" w:rsidRPr="001520F4" w:rsidTr="000A4F28">
        <w:trPr>
          <w:trHeight w:val="336"/>
          <w:tblCellSpacing w:w="15" w:type="dxa"/>
        </w:trPr>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Color Space Shape</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Cube</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Cube</w:t>
            </w:r>
          </w:p>
        </w:tc>
      </w:tr>
      <w:tr w:rsidR="001520F4" w:rsidRPr="001520F4" w:rsidTr="000A4F28">
        <w:trPr>
          <w:trHeight w:val="336"/>
          <w:tblCellSpacing w:w="15" w:type="dxa"/>
        </w:trPr>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Representation</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(0, 0, 0) = Black, (1, 1, 1) = White</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(0, 0, 0) = White, (1, 1, 1) = Black</w:t>
            </w:r>
          </w:p>
        </w:tc>
      </w:tr>
      <w:tr w:rsidR="001520F4" w:rsidRPr="001520F4" w:rsidTr="000A4F28">
        <w:trPr>
          <w:trHeight w:val="328"/>
          <w:tblCellSpacing w:w="15" w:type="dxa"/>
        </w:trPr>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Common Applications</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Displays, Web, Editing Software</w:t>
            </w:r>
          </w:p>
        </w:tc>
        <w:tc>
          <w:tcPr>
            <w:tcW w:w="0" w:type="auto"/>
            <w:vAlign w:val="center"/>
            <w:hideMark/>
          </w:tcPr>
          <w:p w:rsidR="001520F4" w:rsidRPr="001520F4" w:rsidRDefault="001520F4" w:rsidP="001520F4">
            <w:pPr>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Printing, Publishing</w:t>
            </w:r>
          </w:p>
        </w:tc>
      </w:tr>
    </w:tbl>
    <w:p w:rsidR="001520F4" w:rsidRPr="001520F4" w:rsidRDefault="001520F4" w:rsidP="001520F4">
      <w:pPr>
        <w:rPr>
          <w:rFonts w:ascii="Times New Roman" w:eastAsia="Times New Roman" w:hAnsi="Times New Roman" w:cs="Times New Roman"/>
          <w:sz w:val="28"/>
          <w:szCs w:val="28"/>
          <w:lang w:eastAsia="en-US"/>
        </w:rPr>
      </w:pP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32"/>
          <w:szCs w:val="32"/>
          <w:lang w:eastAsia="en-US"/>
        </w:rPr>
      </w:pPr>
      <w:r w:rsidRPr="001520F4">
        <w:rPr>
          <w:rFonts w:ascii="Times New Roman" w:eastAsia="Times New Roman" w:hAnsi="Times New Roman" w:cs="Times New Roman"/>
          <w:b/>
          <w:bCs/>
          <w:sz w:val="32"/>
          <w:szCs w:val="32"/>
          <w:lang w:eastAsia="en-US"/>
        </w:rPr>
        <w:t>Insights and Understanding</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The RGB model is intuitive for systems that emit light, while the CMY model fits naturally into print media. Each has a distinct approach to generating colors and is tailored to different hardware and use cases. While RGB is more prevalent in digital environments, CMY is essential in the world of printing.</w:t>
      </w:r>
    </w:p>
    <w:p w:rsidR="001520F4" w:rsidRPr="001520F4" w:rsidRDefault="001520F4" w:rsidP="001520F4">
      <w:pPr>
        <w:rPr>
          <w:rFonts w:ascii="Times New Roman" w:eastAsia="Times New Roman" w:hAnsi="Times New Roman" w:cs="Times New Roman"/>
          <w:sz w:val="28"/>
          <w:szCs w:val="28"/>
          <w:lang w:eastAsia="en-US"/>
        </w:rPr>
      </w:pP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32"/>
          <w:szCs w:val="32"/>
          <w:lang w:eastAsia="en-US"/>
        </w:rPr>
      </w:pPr>
      <w:r w:rsidRPr="001520F4">
        <w:rPr>
          <w:rFonts w:ascii="Times New Roman" w:eastAsia="Times New Roman" w:hAnsi="Times New Roman" w:cs="Times New Roman"/>
          <w:b/>
          <w:bCs/>
          <w:sz w:val="32"/>
          <w:szCs w:val="32"/>
          <w:lang w:eastAsia="en-US"/>
        </w:rPr>
        <w:t>Advantages and Disadvantages</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RGB Model</w:t>
      </w:r>
    </w:p>
    <w:p w:rsidR="001520F4" w:rsidRPr="001520F4" w:rsidRDefault="001520F4" w:rsidP="001520F4">
      <w:pPr>
        <w:numPr>
          <w:ilvl w:val="0"/>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Advantages:</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Ideal for digital displays</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Produces millions of colors</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Easy software and hardware implementation</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Matches how light is emitted on screens</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Compatible with image formats like JPEG, PNG</w:t>
      </w:r>
    </w:p>
    <w:p w:rsidR="001520F4" w:rsidRPr="001520F4" w:rsidRDefault="001520F4" w:rsidP="001520F4">
      <w:pPr>
        <w:numPr>
          <w:ilvl w:val="0"/>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Disadvantages:</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Device-dependent: color may vary across devices</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Not suitable for print (requires CMYK conversion)</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Less intuitive for human interpretation</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Poor perceptual uniformity</w:t>
      </w:r>
    </w:p>
    <w:p w:rsidR="001520F4" w:rsidRPr="001520F4" w:rsidRDefault="001520F4" w:rsidP="001520F4">
      <w:pPr>
        <w:numPr>
          <w:ilvl w:val="1"/>
          <w:numId w:val="20"/>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Limited for scientific color analysis</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CMY Model</w:t>
      </w:r>
    </w:p>
    <w:p w:rsidR="001520F4" w:rsidRPr="001520F4" w:rsidRDefault="001520F4" w:rsidP="001520F4">
      <w:pPr>
        <w:numPr>
          <w:ilvl w:val="0"/>
          <w:numId w:val="21"/>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lastRenderedPageBreak/>
        <w:t>Advantages:</w:t>
      </w:r>
    </w:p>
    <w:p w:rsidR="001520F4" w:rsidRPr="001520F4" w:rsidRDefault="001520F4" w:rsidP="001520F4">
      <w:pPr>
        <w:numPr>
          <w:ilvl w:val="1"/>
          <w:numId w:val="21"/>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Suitable for physical printing</w:t>
      </w:r>
    </w:p>
    <w:p w:rsidR="001520F4" w:rsidRPr="001520F4" w:rsidRDefault="001520F4" w:rsidP="001520F4">
      <w:pPr>
        <w:numPr>
          <w:ilvl w:val="1"/>
          <w:numId w:val="21"/>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Aligns with subtractive color mixing in real-world materials</w:t>
      </w:r>
    </w:p>
    <w:p w:rsidR="001520F4" w:rsidRPr="001520F4" w:rsidRDefault="001520F4" w:rsidP="001520F4">
      <w:pPr>
        <w:numPr>
          <w:ilvl w:val="0"/>
          <w:numId w:val="21"/>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Disadvantages:</w:t>
      </w:r>
    </w:p>
    <w:p w:rsidR="001520F4" w:rsidRPr="001520F4" w:rsidRDefault="001520F4" w:rsidP="001520F4">
      <w:pPr>
        <w:numPr>
          <w:ilvl w:val="1"/>
          <w:numId w:val="21"/>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Not suitable for digital displays</w:t>
      </w:r>
    </w:p>
    <w:p w:rsidR="001520F4" w:rsidRPr="001520F4" w:rsidRDefault="001520F4" w:rsidP="001520F4">
      <w:pPr>
        <w:numPr>
          <w:ilvl w:val="1"/>
          <w:numId w:val="21"/>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Color output may depend on printer quality</w:t>
      </w: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Applications of RGB Color Model</w:t>
      </w:r>
    </w:p>
    <w:p w:rsidR="001520F4" w:rsidRPr="001520F4" w:rsidRDefault="001520F4" w:rsidP="001520F4">
      <w:pPr>
        <w:numPr>
          <w:ilvl w:val="0"/>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Digital Displays</w:t>
      </w:r>
    </w:p>
    <w:p w:rsidR="001520F4" w:rsidRPr="001520F4" w:rsidRDefault="001520F4" w:rsidP="001520F4">
      <w:pPr>
        <w:numPr>
          <w:ilvl w:val="1"/>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Used in TVs, monitors, and LED displays</w:t>
      </w:r>
    </w:p>
    <w:p w:rsidR="001520F4" w:rsidRPr="001520F4" w:rsidRDefault="001520F4" w:rsidP="001520F4">
      <w:pPr>
        <w:numPr>
          <w:ilvl w:val="0"/>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Web Development</w:t>
      </w:r>
    </w:p>
    <w:p w:rsidR="001520F4" w:rsidRPr="001520F4" w:rsidRDefault="001520F4" w:rsidP="001520F4">
      <w:pPr>
        <w:numPr>
          <w:ilvl w:val="1"/>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HTML and CSS use RGB color codes</w:t>
      </w:r>
    </w:p>
    <w:p w:rsidR="001520F4" w:rsidRPr="001520F4" w:rsidRDefault="001520F4" w:rsidP="001520F4">
      <w:pPr>
        <w:numPr>
          <w:ilvl w:val="0"/>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Digital Imaging Software</w:t>
      </w:r>
    </w:p>
    <w:p w:rsidR="001520F4" w:rsidRPr="001520F4" w:rsidRDefault="001520F4" w:rsidP="001520F4">
      <w:pPr>
        <w:numPr>
          <w:ilvl w:val="1"/>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Applications like Adobe Photoshop use RGB for editing</w:t>
      </w:r>
    </w:p>
    <w:p w:rsidR="001520F4" w:rsidRPr="001520F4" w:rsidRDefault="001520F4" w:rsidP="001520F4">
      <w:pPr>
        <w:numPr>
          <w:ilvl w:val="0"/>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Gaming and Animation</w:t>
      </w:r>
    </w:p>
    <w:p w:rsidR="001520F4" w:rsidRPr="001520F4" w:rsidRDefault="001520F4" w:rsidP="001520F4">
      <w:pPr>
        <w:numPr>
          <w:ilvl w:val="1"/>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Used for rendering 3D objects and visual effects</w:t>
      </w:r>
    </w:p>
    <w:p w:rsidR="001520F4" w:rsidRPr="001520F4" w:rsidRDefault="001520F4" w:rsidP="001520F4">
      <w:pPr>
        <w:numPr>
          <w:ilvl w:val="0"/>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Digital Cameras and Scanners</w:t>
      </w:r>
    </w:p>
    <w:p w:rsidR="001520F4" w:rsidRPr="001520F4" w:rsidRDefault="001520F4" w:rsidP="001520F4">
      <w:pPr>
        <w:numPr>
          <w:ilvl w:val="1"/>
          <w:numId w:val="22"/>
        </w:num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Capture and process images in RGB format</w:t>
      </w:r>
    </w:p>
    <w:p w:rsidR="001520F4" w:rsidRPr="001520F4" w:rsidRDefault="001520F4" w:rsidP="001520F4">
      <w:pPr>
        <w:spacing w:before="100" w:beforeAutospacing="1" w:after="100" w:afterAutospacing="1"/>
        <w:outlineLvl w:val="2"/>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Real-Life Analogy</w:t>
      </w:r>
    </w:p>
    <w:p w:rsidR="001520F4" w:rsidRP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RGB Model Analogy:</w:t>
      </w:r>
      <w:r w:rsidRPr="001520F4">
        <w:rPr>
          <w:rFonts w:ascii="Times New Roman" w:eastAsia="Times New Roman" w:hAnsi="Times New Roman" w:cs="Times New Roman"/>
          <w:sz w:val="28"/>
          <w:szCs w:val="28"/>
          <w:lang w:eastAsia="en-US"/>
        </w:rPr>
        <w:t xml:space="preserve"> Imagine a stage with three colored spotlights: red, green, and blue. When these spotlights shine on the same spot, they mix to form different colors. For example, red and green create yellow, green and blue create cyan, and all three together make white. Turning them off gives black. This is how RGB works—by adding light.</w:t>
      </w:r>
    </w:p>
    <w:p w:rsid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b/>
          <w:bCs/>
          <w:sz w:val="28"/>
          <w:szCs w:val="28"/>
          <w:lang w:eastAsia="en-US"/>
        </w:rPr>
        <w:t>CMY Model Analogy:</w:t>
      </w:r>
      <w:r w:rsidRPr="001520F4">
        <w:rPr>
          <w:rFonts w:ascii="Times New Roman" w:eastAsia="Times New Roman" w:hAnsi="Times New Roman" w:cs="Times New Roman"/>
          <w:sz w:val="28"/>
          <w:szCs w:val="28"/>
          <w:lang w:eastAsia="en-US"/>
        </w:rPr>
        <w:t xml:space="preserve"> Now imagine using colored transparent sheets (cyan, magenta, yellow) to filter a white light. Placing a yellow sheet removes blue light, leaving red and green, which appear yellow. Stacking magenta and cyan sheets removes green and red respectively, resulting in blue. This is how CMY works—by subtracting light.</w:t>
      </w:r>
    </w:p>
    <w:p w:rsidR="000A4F28" w:rsidRDefault="000A4F28" w:rsidP="000A4F28">
      <w:pPr>
        <w:spacing w:before="100" w:beforeAutospacing="1" w:after="100" w:afterAutospacing="1"/>
        <w:rPr>
          <w:rFonts w:ascii="Times New Roman" w:eastAsia="Times New Roman" w:hAnsi="Times New Roman" w:cs="Times New Roman"/>
          <w:b/>
          <w:bCs/>
          <w:sz w:val="28"/>
          <w:szCs w:val="28"/>
          <w:lang w:eastAsia="en-US"/>
        </w:rPr>
      </w:pPr>
    </w:p>
    <w:p w:rsidR="000A4F28" w:rsidRPr="000A4F28" w:rsidRDefault="000A4F28" w:rsidP="000A4F28">
      <w:pPr>
        <w:spacing w:before="100" w:beforeAutospacing="1" w:after="100" w:afterAutospacing="1"/>
        <w:rPr>
          <w:rFonts w:ascii="Times New Roman" w:eastAsia="Times New Roman" w:hAnsi="Times New Roman" w:cs="Times New Roman"/>
          <w:b/>
          <w:bCs/>
          <w:sz w:val="32"/>
          <w:szCs w:val="32"/>
          <w:lang w:eastAsia="en-US"/>
        </w:rPr>
      </w:pPr>
      <w:r w:rsidRPr="000A4F28">
        <w:rPr>
          <w:rFonts w:ascii="Times New Roman" w:eastAsia="Times New Roman" w:hAnsi="Times New Roman" w:cs="Times New Roman"/>
          <w:b/>
          <w:bCs/>
          <w:sz w:val="32"/>
          <w:szCs w:val="32"/>
          <w:lang w:eastAsia="en-US"/>
        </w:rPr>
        <w:t>Perceptual Non-Uniformity in RGB Color Space and Its Impact on Image Processing</w:t>
      </w:r>
    </w:p>
    <w:p w:rsidR="000A4F28" w:rsidRPr="000A4F28" w:rsidRDefault="000A4F28" w:rsidP="000A4F28">
      <w:p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sz w:val="28"/>
          <w:szCs w:val="28"/>
          <w:lang w:eastAsia="en-US"/>
        </w:rPr>
        <w:t>The RGB color space, while widely used in digital imaging systems, is not perceptually uniform. This means that equal steps in red, green, and blue intensity do not result in equal perceived changes in color by the human eye. For example, a change from (50, 50, 50) to (60, 50, 50) might appear more noticeable than a change from (200, 200, 200) to (210, 200, 200), even though both involve the same numeric change.</w:t>
      </w:r>
    </w:p>
    <w:p w:rsidR="000A4F28" w:rsidRDefault="000A4F28" w:rsidP="000A4F28">
      <w:pPr>
        <w:spacing w:before="100" w:beforeAutospacing="1" w:after="100" w:afterAutospacing="1"/>
        <w:rPr>
          <w:rFonts w:ascii="Times New Roman" w:eastAsia="Times New Roman" w:hAnsi="Times New Roman" w:cs="Times New Roman"/>
          <w:sz w:val="28"/>
          <w:szCs w:val="28"/>
          <w:lang w:eastAsia="en-US"/>
        </w:rPr>
      </w:pPr>
    </w:p>
    <w:p w:rsidR="000A4F28" w:rsidRDefault="000A4F28" w:rsidP="000A4F28">
      <w:pPr>
        <w:spacing w:before="100" w:beforeAutospacing="1" w:after="100" w:afterAutospacing="1"/>
        <w:rPr>
          <w:rFonts w:ascii="Times New Roman" w:eastAsia="Times New Roman" w:hAnsi="Times New Roman" w:cs="Times New Roman"/>
          <w:sz w:val="28"/>
          <w:szCs w:val="28"/>
          <w:lang w:eastAsia="en-US"/>
        </w:rPr>
      </w:pPr>
    </w:p>
    <w:p w:rsidR="000A4F28" w:rsidRDefault="000A4F28" w:rsidP="000A4F28">
      <w:pPr>
        <w:spacing w:before="100" w:beforeAutospacing="1" w:after="100" w:afterAutospacing="1"/>
        <w:rPr>
          <w:rFonts w:ascii="Times New Roman" w:eastAsia="Times New Roman" w:hAnsi="Times New Roman" w:cs="Times New Roman"/>
          <w:sz w:val="28"/>
          <w:szCs w:val="28"/>
          <w:lang w:eastAsia="en-US"/>
        </w:rPr>
      </w:pPr>
    </w:p>
    <w:p w:rsidR="000A4F28" w:rsidRPr="000A4F28" w:rsidRDefault="000A4F28" w:rsidP="000A4F28">
      <w:p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sz w:val="28"/>
          <w:szCs w:val="28"/>
          <w:lang w:eastAsia="en-US"/>
        </w:rPr>
        <w:lastRenderedPageBreak/>
        <w:t>This non-uniformity arises because RGB is based on hardware-driven color emission rather than human vision. As a result, RGB is not ideal for tasks where human color perception is critical, such as:</w:t>
      </w:r>
    </w:p>
    <w:p w:rsidR="000A4F28" w:rsidRPr="000A4F28" w:rsidRDefault="000A4F28" w:rsidP="000A4F28">
      <w:pPr>
        <w:numPr>
          <w:ilvl w:val="0"/>
          <w:numId w:val="23"/>
        </w:num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b/>
          <w:bCs/>
          <w:sz w:val="28"/>
          <w:szCs w:val="28"/>
          <w:lang w:eastAsia="en-US"/>
        </w:rPr>
        <w:t>Image segmentation</w:t>
      </w:r>
    </w:p>
    <w:p w:rsidR="000A4F28" w:rsidRPr="000A4F28" w:rsidRDefault="000A4F28" w:rsidP="000A4F28">
      <w:pPr>
        <w:numPr>
          <w:ilvl w:val="0"/>
          <w:numId w:val="23"/>
        </w:num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b/>
          <w:bCs/>
          <w:sz w:val="28"/>
          <w:szCs w:val="28"/>
          <w:lang w:eastAsia="en-US"/>
        </w:rPr>
        <w:t>Color-based object detection</w:t>
      </w:r>
    </w:p>
    <w:p w:rsidR="000A4F28" w:rsidRPr="000A4F28" w:rsidRDefault="000A4F28" w:rsidP="000A4F28">
      <w:pPr>
        <w:numPr>
          <w:ilvl w:val="0"/>
          <w:numId w:val="23"/>
        </w:num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b/>
          <w:bCs/>
          <w:sz w:val="28"/>
          <w:szCs w:val="28"/>
          <w:lang w:eastAsia="en-US"/>
        </w:rPr>
        <w:t>Color-based compression algorithms</w:t>
      </w:r>
    </w:p>
    <w:p w:rsidR="000A4F28" w:rsidRPr="000A4F28" w:rsidRDefault="000A4F28" w:rsidP="000A4F28">
      <w:pPr>
        <w:numPr>
          <w:ilvl w:val="0"/>
          <w:numId w:val="23"/>
        </w:num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b/>
          <w:bCs/>
          <w:sz w:val="28"/>
          <w:szCs w:val="28"/>
          <w:lang w:eastAsia="en-US"/>
        </w:rPr>
        <w:t>Visual quality assessment</w:t>
      </w:r>
    </w:p>
    <w:p w:rsidR="000A4F28" w:rsidRPr="000A4F28" w:rsidRDefault="000A4F28" w:rsidP="000A4F28">
      <w:p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sz w:val="28"/>
          <w:szCs w:val="28"/>
          <w:lang w:eastAsia="en-US"/>
        </w:rPr>
        <w:t xml:space="preserve">In professional image processing workflows, perceptual color spaces such as </w:t>
      </w:r>
      <w:r w:rsidRPr="000A4F28">
        <w:rPr>
          <w:rFonts w:ascii="Times New Roman" w:eastAsia="Times New Roman" w:hAnsi="Times New Roman" w:cs="Times New Roman"/>
          <w:b/>
          <w:bCs/>
          <w:sz w:val="28"/>
          <w:szCs w:val="28"/>
          <w:lang w:eastAsia="en-US"/>
        </w:rPr>
        <w:t>CIELAB</w:t>
      </w:r>
      <w:r w:rsidRPr="000A4F28">
        <w:rPr>
          <w:rFonts w:ascii="Times New Roman" w:eastAsia="Times New Roman" w:hAnsi="Times New Roman" w:cs="Times New Roman"/>
          <w:sz w:val="28"/>
          <w:szCs w:val="28"/>
          <w:lang w:eastAsia="en-US"/>
        </w:rPr>
        <w:t xml:space="preserve"> or </w:t>
      </w:r>
      <w:r w:rsidRPr="000A4F28">
        <w:rPr>
          <w:rFonts w:ascii="Times New Roman" w:eastAsia="Times New Roman" w:hAnsi="Times New Roman" w:cs="Times New Roman"/>
          <w:b/>
          <w:bCs/>
          <w:sz w:val="28"/>
          <w:szCs w:val="28"/>
          <w:lang w:eastAsia="en-US"/>
        </w:rPr>
        <w:t>HSV</w:t>
      </w:r>
      <w:r w:rsidRPr="000A4F28">
        <w:rPr>
          <w:rFonts w:ascii="Times New Roman" w:eastAsia="Times New Roman" w:hAnsi="Times New Roman" w:cs="Times New Roman"/>
          <w:sz w:val="28"/>
          <w:szCs w:val="28"/>
          <w:lang w:eastAsia="en-US"/>
        </w:rPr>
        <w:t xml:space="preserve"> are often used to better align with how we perceive color differences. These spaces separate chromaticity (color) from luminance (brightness), allowing more accurate color comparison, filtering, and enhancement.</w:t>
      </w:r>
    </w:p>
    <w:p w:rsidR="000A4F28" w:rsidRPr="000A4F28" w:rsidRDefault="000A4F28" w:rsidP="000A4F28">
      <w:pPr>
        <w:spacing w:before="100" w:beforeAutospacing="1" w:after="100" w:afterAutospacing="1"/>
        <w:rPr>
          <w:rFonts w:ascii="Times New Roman" w:eastAsia="Times New Roman" w:hAnsi="Times New Roman" w:cs="Times New Roman"/>
          <w:sz w:val="28"/>
          <w:szCs w:val="28"/>
          <w:lang w:eastAsia="en-US"/>
        </w:rPr>
      </w:pPr>
      <w:r w:rsidRPr="000A4F28">
        <w:rPr>
          <w:rFonts w:ascii="Times New Roman" w:eastAsia="Times New Roman" w:hAnsi="Times New Roman" w:cs="Times New Roman"/>
          <w:sz w:val="28"/>
          <w:szCs w:val="28"/>
          <w:lang w:eastAsia="en-US"/>
        </w:rPr>
        <w:t>Thus, while RGB is essential for rendering images on screens, its perceptual non-uniformity can introduce challenges when working on tasks that rely heavily on visual fidelity and human interpretation.</w:t>
      </w:r>
    </w:p>
    <w:p w:rsidR="000A4F28" w:rsidRPr="001520F4" w:rsidRDefault="000A4F28" w:rsidP="001520F4">
      <w:pPr>
        <w:spacing w:before="100" w:beforeAutospacing="1" w:after="100" w:afterAutospacing="1"/>
        <w:rPr>
          <w:rFonts w:ascii="Times New Roman" w:eastAsia="Times New Roman" w:hAnsi="Times New Roman" w:cs="Times New Roman"/>
          <w:sz w:val="28"/>
          <w:szCs w:val="28"/>
          <w:lang w:eastAsia="en-US"/>
        </w:rPr>
      </w:pPr>
    </w:p>
    <w:p w:rsidR="001520F4" w:rsidRPr="001520F4" w:rsidRDefault="001520F4" w:rsidP="001520F4">
      <w:pPr>
        <w:spacing w:before="100" w:beforeAutospacing="1" w:after="100" w:afterAutospacing="1"/>
        <w:rPr>
          <w:rFonts w:ascii="Times New Roman" w:eastAsia="Times New Roman" w:hAnsi="Times New Roman" w:cs="Times New Roman"/>
          <w:sz w:val="32"/>
          <w:szCs w:val="32"/>
          <w:lang w:eastAsia="en-US"/>
        </w:rPr>
      </w:pPr>
      <w:r w:rsidRPr="001520F4">
        <w:rPr>
          <w:rFonts w:ascii="Times New Roman" w:eastAsia="Times New Roman" w:hAnsi="Times New Roman" w:cs="Times New Roman"/>
          <w:b/>
          <w:bCs/>
          <w:sz w:val="32"/>
          <w:szCs w:val="32"/>
          <w:lang w:eastAsia="en-US"/>
        </w:rPr>
        <w:t>Conclusion</w:t>
      </w:r>
    </w:p>
    <w:p w:rsidR="001520F4" w:rsidRDefault="001520F4" w:rsidP="001520F4">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The RGB color model forms the foundation of modern digital imaging by enabling the representation of millions of colors through additive color mixing. Its complementary counterpart, the CMY model, supports the printing world by subtractive mixing. While both models have their unique advantages and limitations, together they form the backbone of digital and print media color representation. Understanding these models is crucial for anyone working in digital graphics, image processing, and multimedia.</w:t>
      </w:r>
    </w:p>
    <w:p w:rsidR="001520F4" w:rsidRDefault="001520F4" w:rsidP="001520F4">
      <w:pPr>
        <w:spacing w:before="100" w:beforeAutospacing="1" w:after="100" w:afterAutospacing="1"/>
        <w:rPr>
          <w:rFonts w:ascii="Times New Roman" w:eastAsia="Times New Roman" w:hAnsi="Times New Roman" w:cs="Times New Roman"/>
          <w:sz w:val="28"/>
          <w:szCs w:val="28"/>
          <w:lang w:eastAsia="en-US"/>
        </w:rPr>
      </w:pPr>
    </w:p>
    <w:p w:rsidR="001520F4" w:rsidRDefault="001520F4" w:rsidP="001520F4">
      <w:pPr>
        <w:spacing w:before="100" w:beforeAutospacing="1" w:after="100" w:afterAutospacing="1"/>
        <w:rPr>
          <w:rFonts w:ascii="Times New Roman" w:eastAsia="Times New Roman" w:hAnsi="Times New Roman" w:cs="Times New Roman"/>
          <w:sz w:val="28"/>
          <w:szCs w:val="28"/>
          <w:lang w:eastAsia="en-US"/>
        </w:rPr>
      </w:pPr>
    </w:p>
    <w:p w:rsidR="001520F4" w:rsidRDefault="001520F4" w:rsidP="001520F4">
      <w:pPr>
        <w:spacing w:before="100" w:beforeAutospacing="1" w:after="100" w:afterAutospacing="1"/>
        <w:rPr>
          <w:rFonts w:ascii="Times New Roman" w:eastAsia="Times New Roman" w:hAnsi="Times New Roman" w:cs="Times New Roman"/>
          <w:sz w:val="28"/>
          <w:szCs w:val="28"/>
          <w:lang w:eastAsia="en-US"/>
        </w:rPr>
      </w:pPr>
    </w:p>
    <w:p w:rsidR="001520F4" w:rsidRDefault="001520F4" w:rsidP="001520F4">
      <w:pPr>
        <w:spacing w:before="100" w:beforeAutospacing="1" w:after="100" w:afterAutospacing="1"/>
        <w:rPr>
          <w:rFonts w:ascii="Times New Roman" w:eastAsia="Times New Roman" w:hAnsi="Times New Roman" w:cs="Times New Roman"/>
          <w:sz w:val="28"/>
          <w:szCs w:val="28"/>
          <w:lang w:eastAsia="en-US"/>
        </w:rPr>
      </w:pPr>
    </w:p>
    <w:p w:rsidR="001520F4" w:rsidRDefault="001520F4" w:rsidP="001520F4">
      <w:pPr>
        <w:spacing w:before="100" w:beforeAutospacing="1" w:after="100" w:afterAutospacing="1"/>
        <w:rPr>
          <w:rFonts w:ascii="Times New Roman" w:eastAsia="Times New Roman" w:hAnsi="Times New Roman" w:cs="Times New Roman"/>
          <w:sz w:val="28"/>
          <w:szCs w:val="28"/>
          <w:lang w:eastAsia="en-US"/>
        </w:rPr>
      </w:pPr>
    </w:p>
    <w:p w:rsidR="000A4F28" w:rsidRDefault="000A4F28" w:rsidP="001520F4">
      <w:pPr>
        <w:spacing w:before="100" w:beforeAutospacing="1" w:after="100" w:afterAutospacing="1"/>
        <w:rPr>
          <w:rFonts w:ascii="Times New Roman" w:eastAsia="Times New Roman" w:hAnsi="Times New Roman" w:cs="Times New Roman"/>
          <w:sz w:val="28"/>
          <w:szCs w:val="28"/>
          <w:lang w:eastAsia="en-US"/>
        </w:rPr>
      </w:pPr>
    </w:p>
    <w:p w:rsidR="000A4F28" w:rsidRDefault="000A4F28" w:rsidP="001520F4">
      <w:pPr>
        <w:spacing w:before="100" w:beforeAutospacing="1" w:after="100" w:afterAutospacing="1"/>
        <w:rPr>
          <w:rFonts w:ascii="Times New Roman" w:eastAsia="Times New Roman" w:hAnsi="Times New Roman" w:cs="Times New Roman"/>
          <w:sz w:val="28"/>
          <w:szCs w:val="28"/>
          <w:lang w:eastAsia="en-US"/>
        </w:rPr>
      </w:pPr>
    </w:p>
    <w:p w:rsidR="001520F4" w:rsidRPr="001520F4" w:rsidRDefault="001520F4" w:rsidP="001520F4">
      <w:pPr>
        <w:spacing w:before="100" w:beforeAutospacing="1" w:after="100" w:afterAutospacing="1"/>
        <w:rPr>
          <w:rFonts w:ascii="Times New Roman" w:eastAsia="Times New Roman" w:hAnsi="Times New Roman" w:cs="Times New Roman"/>
          <w:b/>
          <w:bCs/>
          <w:sz w:val="28"/>
          <w:szCs w:val="28"/>
          <w:lang w:eastAsia="en-US"/>
        </w:rPr>
      </w:pPr>
      <w:r w:rsidRPr="001520F4">
        <w:rPr>
          <w:rFonts w:ascii="Times New Roman" w:eastAsia="Times New Roman" w:hAnsi="Times New Roman" w:cs="Times New Roman"/>
          <w:b/>
          <w:bCs/>
          <w:sz w:val="28"/>
          <w:szCs w:val="28"/>
          <w:lang w:eastAsia="en-US"/>
        </w:rPr>
        <w:t>Result:</w:t>
      </w:r>
    </w:p>
    <w:p w:rsidR="00D25B08" w:rsidRPr="000A4F28" w:rsidRDefault="001520F4" w:rsidP="000A4F28">
      <w:pPr>
        <w:spacing w:before="100" w:beforeAutospacing="1" w:after="100" w:afterAutospacing="1"/>
        <w:rPr>
          <w:rFonts w:ascii="Times New Roman" w:eastAsia="Times New Roman" w:hAnsi="Times New Roman" w:cs="Times New Roman"/>
          <w:sz w:val="28"/>
          <w:szCs w:val="28"/>
          <w:lang w:eastAsia="en-US"/>
        </w:rPr>
      </w:pPr>
      <w:r w:rsidRPr="001520F4">
        <w:rPr>
          <w:rFonts w:ascii="Times New Roman" w:eastAsia="Times New Roman" w:hAnsi="Times New Roman" w:cs="Times New Roman"/>
          <w:sz w:val="28"/>
          <w:szCs w:val="28"/>
          <w:lang w:eastAsia="en-US"/>
        </w:rPr>
        <w:t>The RGB and CMY color models were successfully studied and documented. The additive (RGB) and subtractive (CMY) color principles, their mathematical foundations, visual representations, applications, advantages, and limitations were thoroughly explored and understood.</w:t>
      </w:r>
    </w:p>
    <w:sectPr w:rsidR="00D25B08" w:rsidRPr="000A4F28" w:rsidSect="000A4F28">
      <w:footerReference w:type="default" r:id="rId9"/>
      <w:pgSz w:w="11906" w:h="16838"/>
      <w:pgMar w:top="283" w:right="296" w:bottom="283" w:left="283" w:header="720" w:footer="720" w:gutter="0"/>
      <w:pgBorders>
        <w:top w:val="single" w:sz="18" w:space="1" w:color="auto"/>
        <w:left w:val="single" w:sz="18" w:space="4" w:color="auto"/>
        <w:bottom w:val="single" w:sz="18" w:space="1" w:color="auto"/>
        <w:right w:val="single"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12F3" w:rsidRDefault="00BA12F3" w:rsidP="000A4F28">
      <w:r>
        <w:separator/>
      </w:r>
    </w:p>
  </w:endnote>
  <w:endnote w:type="continuationSeparator" w:id="0">
    <w:p w:rsidR="00BA12F3" w:rsidRDefault="00BA12F3" w:rsidP="000A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830079"/>
      <w:docPartObj>
        <w:docPartGallery w:val="Page Numbers (Bottom of Page)"/>
        <w:docPartUnique/>
      </w:docPartObj>
    </w:sdtPr>
    <w:sdtEndPr>
      <w:rPr>
        <w:noProof/>
      </w:rPr>
    </w:sdtEndPr>
    <w:sdtContent>
      <w:p w:rsidR="000A4F28" w:rsidRDefault="000A4F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A4F28" w:rsidRDefault="000A4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12F3" w:rsidRDefault="00BA12F3" w:rsidP="000A4F28">
      <w:r>
        <w:separator/>
      </w:r>
    </w:p>
  </w:footnote>
  <w:footnote w:type="continuationSeparator" w:id="0">
    <w:p w:rsidR="00BA12F3" w:rsidRDefault="00BA12F3" w:rsidP="000A4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FAC72"/>
    <w:multiLevelType w:val="singleLevel"/>
    <w:tmpl w:val="87AFAC72"/>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8C85229C"/>
    <w:multiLevelType w:val="singleLevel"/>
    <w:tmpl w:val="8C85229C"/>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BF8BD5FB"/>
    <w:multiLevelType w:val="singleLevel"/>
    <w:tmpl w:val="BF8BD5FB"/>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C25284CF"/>
    <w:multiLevelType w:val="singleLevel"/>
    <w:tmpl w:val="C25284CF"/>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D1F0D943"/>
    <w:multiLevelType w:val="singleLevel"/>
    <w:tmpl w:val="D1F0D943"/>
    <w:lvl w:ilvl="0">
      <w:start w:val="1"/>
      <w:numFmt w:val="decimal"/>
      <w:suff w:val="space"/>
      <w:lvlText w:val="%1."/>
      <w:lvlJc w:val="left"/>
    </w:lvl>
  </w:abstractNum>
  <w:abstractNum w:abstractNumId="5" w15:restartNumberingAfterBreak="0">
    <w:nsid w:val="DAB976CD"/>
    <w:multiLevelType w:val="singleLevel"/>
    <w:tmpl w:val="DAB976CD"/>
    <w:lvl w:ilvl="0">
      <w:start w:val="1"/>
      <w:numFmt w:val="bullet"/>
      <w:lvlText w:val=""/>
      <w:lvlJc w:val="left"/>
      <w:pPr>
        <w:tabs>
          <w:tab w:val="left" w:pos="1260"/>
        </w:tabs>
        <w:ind w:left="1260" w:hanging="420"/>
      </w:pPr>
      <w:rPr>
        <w:rFonts w:ascii="Wingdings" w:hAnsi="Wingdings" w:hint="default"/>
        <w:sz w:val="16"/>
        <w:szCs w:val="16"/>
      </w:rPr>
    </w:lvl>
  </w:abstractNum>
  <w:abstractNum w:abstractNumId="6" w15:restartNumberingAfterBreak="0">
    <w:nsid w:val="F712B19F"/>
    <w:multiLevelType w:val="singleLevel"/>
    <w:tmpl w:val="F712B19F"/>
    <w:lvl w:ilvl="0">
      <w:start w:val="1"/>
      <w:numFmt w:val="bullet"/>
      <w:lvlText w:val=""/>
      <w:lvlJc w:val="left"/>
      <w:pPr>
        <w:tabs>
          <w:tab w:val="left" w:pos="420"/>
        </w:tabs>
        <w:ind w:left="420" w:hanging="420"/>
      </w:pPr>
      <w:rPr>
        <w:rFonts w:ascii="Wingdings" w:hAnsi="Wingdings" w:hint="default"/>
        <w:sz w:val="18"/>
        <w:szCs w:val="18"/>
      </w:rPr>
    </w:lvl>
  </w:abstractNum>
  <w:abstractNum w:abstractNumId="7" w15:restartNumberingAfterBreak="0">
    <w:nsid w:val="FAC2403C"/>
    <w:multiLevelType w:val="singleLevel"/>
    <w:tmpl w:val="FAC2403C"/>
    <w:lvl w:ilvl="0">
      <w:start w:val="1"/>
      <w:numFmt w:val="bullet"/>
      <w:lvlText w:val=""/>
      <w:lvlJc w:val="left"/>
      <w:pPr>
        <w:tabs>
          <w:tab w:val="left" w:pos="420"/>
        </w:tabs>
        <w:ind w:left="420" w:hanging="420"/>
      </w:pPr>
      <w:rPr>
        <w:rFonts w:ascii="Wingdings" w:hAnsi="Wingdings" w:hint="default"/>
        <w:sz w:val="18"/>
        <w:szCs w:val="18"/>
      </w:rPr>
    </w:lvl>
  </w:abstractNum>
  <w:abstractNum w:abstractNumId="8" w15:restartNumberingAfterBreak="0">
    <w:nsid w:val="01B43A06"/>
    <w:multiLevelType w:val="singleLevel"/>
    <w:tmpl w:val="01B43A06"/>
    <w:lvl w:ilvl="0">
      <w:start w:val="1"/>
      <w:numFmt w:val="bullet"/>
      <w:lvlText w:val=""/>
      <w:lvlJc w:val="left"/>
      <w:pPr>
        <w:tabs>
          <w:tab w:val="left" w:pos="420"/>
        </w:tabs>
        <w:ind w:left="420" w:hanging="420"/>
      </w:pPr>
      <w:rPr>
        <w:rFonts w:ascii="Wingdings" w:hAnsi="Wingdings" w:hint="default"/>
        <w:sz w:val="18"/>
        <w:szCs w:val="18"/>
      </w:rPr>
    </w:lvl>
  </w:abstractNum>
  <w:abstractNum w:abstractNumId="9" w15:restartNumberingAfterBreak="0">
    <w:nsid w:val="092B6AEE"/>
    <w:multiLevelType w:val="multilevel"/>
    <w:tmpl w:val="DB74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C2CDA"/>
    <w:multiLevelType w:val="multilevel"/>
    <w:tmpl w:val="E2E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F0881"/>
    <w:multiLevelType w:val="multilevel"/>
    <w:tmpl w:val="F9C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362C0"/>
    <w:multiLevelType w:val="multilevel"/>
    <w:tmpl w:val="3178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2FF0A"/>
    <w:multiLevelType w:val="singleLevel"/>
    <w:tmpl w:val="2B12FF0A"/>
    <w:lvl w:ilvl="0">
      <w:start w:val="1"/>
      <w:numFmt w:val="decimal"/>
      <w:suff w:val="space"/>
      <w:lvlText w:val="%1."/>
      <w:lvlJc w:val="left"/>
    </w:lvl>
  </w:abstractNum>
  <w:abstractNum w:abstractNumId="14" w15:restartNumberingAfterBreak="0">
    <w:nsid w:val="384D1FD7"/>
    <w:multiLevelType w:val="multilevel"/>
    <w:tmpl w:val="53B01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B2DA5"/>
    <w:multiLevelType w:val="multilevel"/>
    <w:tmpl w:val="8D40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4F13B"/>
    <w:multiLevelType w:val="singleLevel"/>
    <w:tmpl w:val="3D14F13B"/>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46C06538"/>
    <w:multiLevelType w:val="multilevel"/>
    <w:tmpl w:val="C01E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74263"/>
    <w:multiLevelType w:val="multilevel"/>
    <w:tmpl w:val="10B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66E4C"/>
    <w:multiLevelType w:val="multilevel"/>
    <w:tmpl w:val="3B56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E0A67"/>
    <w:multiLevelType w:val="multilevel"/>
    <w:tmpl w:val="993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A0771"/>
    <w:multiLevelType w:val="singleLevel"/>
    <w:tmpl w:val="6FDA0771"/>
    <w:lvl w:ilvl="0">
      <w:start w:val="1"/>
      <w:numFmt w:val="bullet"/>
      <w:lvlText w:val=""/>
      <w:lvlJc w:val="left"/>
      <w:pPr>
        <w:tabs>
          <w:tab w:val="left" w:pos="420"/>
        </w:tabs>
        <w:ind w:left="420" w:hanging="420"/>
      </w:pPr>
      <w:rPr>
        <w:rFonts w:ascii="Wingdings" w:hAnsi="Wingdings" w:hint="default"/>
        <w:sz w:val="18"/>
        <w:szCs w:val="18"/>
      </w:rPr>
    </w:lvl>
  </w:abstractNum>
  <w:abstractNum w:abstractNumId="22" w15:restartNumberingAfterBreak="0">
    <w:nsid w:val="72FC6E53"/>
    <w:multiLevelType w:val="multilevel"/>
    <w:tmpl w:val="48FE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139511">
    <w:abstractNumId w:val="4"/>
  </w:num>
  <w:num w:numId="2" w16cid:durableId="1590844572">
    <w:abstractNumId w:val="13"/>
  </w:num>
  <w:num w:numId="3" w16cid:durableId="1857763541">
    <w:abstractNumId w:val="16"/>
  </w:num>
  <w:num w:numId="4" w16cid:durableId="387535517">
    <w:abstractNumId w:val="7"/>
  </w:num>
  <w:num w:numId="5" w16cid:durableId="1750035109">
    <w:abstractNumId w:val="0"/>
  </w:num>
  <w:num w:numId="6" w16cid:durableId="2140099776">
    <w:abstractNumId w:val="1"/>
  </w:num>
  <w:num w:numId="7" w16cid:durableId="1223062159">
    <w:abstractNumId w:val="5"/>
  </w:num>
  <w:num w:numId="8" w16cid:durableId="1246495886">
    <w:abstractNumId w:val="21"/>
  </w:num>
  <w:num w:numId="9" w16cid:durableId="543638755">
    <w:abstractNumId w:val="2"/>
  </w:num>
  <w:num w:numId="10" w16cid:durableId="1054504043">
    <w:abstractNumId w:val="3"/>
  </w:num>
  <w:num w:numId="11" w16cid:durableId="1055590427">
    <w:abstractNumId w:val="8"/>
  </w:num>
  <w:num w:numId="12" w16cid:durableId="246422440">
    <w:abstractNumId w:val="6"/>
  </w:num>
  <w:num w:numId="13" w16cid:durableId="526676276">
    <w:abstractNumId w:val="11"/>
  </w:num>
  <w:num w:numId="14" w16cid:durableId="707491125">
    <w:abstractNumId w:val="12"/>
  </w:num>
  <w:num w:numId="15" w16cid:durableId="1580283384">
    <w:abstractNumId w:val="17"/>
  </w:num>
  <w:num w:numId="16" w16cid:durableId="1631086835">
    <w:abstractNumId w:val="10"/>
  </w:num>
  <w:num w:numId="17" w16cid:durableId="2028673814">
    <w:abstractNumId w:val="9"/>
  </w:num>
  <w:num w:numId="18" w16cid:durableId="174735777">
    <w:abstractNumId w:val="18"/>
  </w:num>
  <w:num w:numId="19" w16cid:durableId="276570558">
    <w:abstractNumId w:val="20"/>
  </w:num>
  <w:num w:numId="20" w16cid:durableId="1874491145">
    <w:abstractNumId w:val="15"/>
  </w:num>
  <w:num w:numId="21" w16cid:durableId="1876189028">
    <w:abstractNumId w:val="19"/>
  </w:num>
  <w:num w:numId="22" w16cid:durableId="1446997588">
    <w:abstractNumId w:val="14"/>
  </w:num>
  <w:num w:numId="23" w16cid:durableId="16924154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742966"/>
    <w:rsid w:val="000A4F28"/>
    <w:rsid w:val="001520F4"/>
    <w:rsid w:val="009737DD"/>
    <w:rsid w:val="00BA12F3"/>
    <w:rsid w:val="00D25B08"/>
    <w:rsid w:val="5D742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5B996"/>
  <w15:docId w15:val="{88B7D8B1-51C1-4AB2-AD20-9FA83932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paragraph" w:styleId="Header">
    <w:name w:val="header"/>
    <w:basedOn w:val="Normal"/>
    <w:link w:val="HeaderChar"/>
    <w:rsid w:val="000A4F28"/>
    <w:pPr>
      <w:tabs>
        <w:tab w:val="center" w:pos="4680"/>
        <w:tab w:val="right" w:pos="9360"/>
      </w:tabs>
    </w:pPr>
  </w:style>
  <w:style w:type="character" w:customStyle="1" w:styleId="HeaderChar">
    <w:name w:val="Header Char"/>
    <w:basedOn w:val="DefaultParagraphFont"/>
    <w:link w:val="Header"/>
    <w:rsid w:val="000A4F28"/>
    <w:rPr>
      <w:rFonts w:asciiTheme="minorHAnsi" w:eastAsiaTheme="minorEastAsia" w:hAnsiTheme="minorHAnsi" w:cstheme="minorBidi"/>
      <w:lang w:eastAsia="zh-CN"/>
    </w:rPr>
  </w:style>
  <w:style w:type="paragraph" w:styleId="Footer">
    <w:name w:val="footer"/>
    <w:basedOn w:val="Normal"/>
    <w:link w:val="FooterChar"/>
    <w:uiPriority w:val="99"/>
    <w:rsid w:val="000A4F28"/>
    <w:pPr>
      <w:tabs>
        <w:tab w:val="center" w:pos="4680"/>
        <w:tab w:val="right" w:pos="9360"/>
      </w:tabs>
    </w:pPr>
  </w:style>
  <w:style w:type="character" w:customStyle="1" w:styleId="FooterChar">
    <w:name w:val="Footer Char"/>
    <w:basedOn w:val="DefaultParagraphFont"/>
    <w:link w:val="Footer"/>
    <w:uiPriority w:val="99"/>
    <w:rsid w:val="000A4F28"/>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241735">
      <w:bodyDiv w:val="1"/>
      <w:marLeft w:val="0"/>
      <w:marRight w:val="0"/>
      <w:marTop w:val="0"/>
      <w:marBottom w:val="0"/>
      <w:divBdr>
        <w:top w:val="none" w:sz="0" w:space="0" w:color="auto"/>
        <w:left w:val="none" w:sz="0" w:space="0" w:color="auto"/>
        <w:bottom w:val="none" w:sz="0" w:space="0" w:color="auto"/>
        <w:right w:val="none" w:sz="0" w:space="0" w:color="auto"/>
      </w:divBdr>
    </w:div>
    <w:div w:id="688875238">
      <w:bodyDiv w:val="1"/>
      <w:marLeft w:val="0"/>
      <w:marRight w:val="0"/>
      <w:marTop w:val="0"/>
      <w:marBottom w:val="0"/>
      <w:divBdr>
        <w:top w:val="none" w:sz="0" w:space="0" w:color="auto"/>
        <w:left w:val="none" w:sz="0" w:space="0" w:color="auto"/>
        <w:bottom w:val="none" w:sz="0" w:space="0" w:color="auto"/>
        <w:right w:val="none" w:sz="0" w:space="0" w:color="auto"/>
      </w:divBdr>
    </w:div>
    <w:div w:id="835340527">
      <w:bodyDiv w:val="1"/>
      <w:marLeft w:val="0"/>
      <w:marRight w:val="0"/>
      <w:marTop w:val="0"/>
      <w:marBottom w:val="0"/>
      <w:divBdr>
        <w:top w:val="none" w:sz="0" w:space="0" w:color="auto"/>
        <w:left w:val="none" w:sz="0" w:space="0" w:color="auto"/>
        <w:bottom w:val="none" w:sz="0" w:space="0" w:color="auto"/>
        <w:right w:val="none" w:sz="0" w:space="0" w:color="auto"/>
      </w:divBdr>
      <w:divsChild>
        <w:div w:id="712195519">
          <w:marLeft w:val="0"/>
          <w:marRight w:val="0"/>
          <w:marTop w:val="0"/>
          <w:marBottom w:val="0"/>
          <w:divBdr>
            <w:top w:val="none" w:sz="0" w:space="0" w:color="auto"/>
            <w:left w:val="none" w:sz="0" w:space="0" w:color="auto"/>
            <w:bottom w:val="none" w:sz="0" w:space="0" w:color="auto"/>
            <w:right w:val="none" w:sz="0" w:space="0" w:color="auto"/>
          </w:divBdr>
        </w:div>
        <w:div w:id="1685353746">
          <w:marLeft w:val="0"/>
          <w:marRight w:val="0"/>
          <w:marTop w:val="0"/>
          <w:marBottom w:val="0"/>
          <w:divBdr>
            <w:top w:val="none" w:sz="0" w:space="0" w:color="auto"/>
            <w:left w:val="none" w:sz="0" w:space="0" w:color="auto"/>
            <w:bottom w:val="none" w:sz="0" w:space="0" w:color="auto"/>
            <w:right w:val="none" w:sz="0" w:space="0" w:color="auto"/>
          </w:divBdr>
        </w:div>
        <w:div w:id="206528053">
          <w:marLeft w:val="0"/>
          <w:marRight w:val="0"/>
          <w:marTop w:val="0"/>
          <w:marBottom w:val="0"/>
          <w:divBdr>
            <w:top w:val="none" w:sz="0" w:space="0" w:color="auto"/>
            <w:left w:val="none" w:sz="0" w:space="0" w:color="auto"/>
            <w:bottom w:val="none" w:sz="0" w:space="0" w:color="auto"/>
            <w:right w:val="none" w:sz="0" w:space="0" w:color="auto"/>
          </w:divBdr>
        </w:div>
        <w:div w:id="676200771">
          <w:marLeft w:val="0"/>
          <w:marRight w:val="0"/>
          <w:marTop w:val="0"/>
          <w:marBottom w:val="0"/>
          <w:divBdr>
            <w:top w:val="none" w:sz="0" w:space="0" w:color="auto"/>
            <w:left w:val="none" w:sz="0" w:space="0" w:color="auto"/>
            <w:bottom w:val="none" w:sz="0" w:space="0" w:color="auto"/>
            <w:right w:val="none" w:sz="0" w:space="0" w:color="auto"/>
          </w:divBdr>
        </w:div>
        <w:div w:id="323551539">
          <w:marLeft w:val="0"/>
          <w:marRight w:val="0"/>
          <w:marTop w:val="0"/>
          <w:marBottom w:val="0"/>
          <w:divBdr>
            <w:top w:val="none" w:sz="0" w:space="0" w:color="auto"/>
            <w:left w:val="none" w:sz="0" w:space="0" w:color="auto"/>
            <w:bottom w:val="none" w:sz="0" w:space="0" w:color="auto"/>
            <w:right w:val="none" w:sz="0" w:space="0" w:color="auto"/>
          </w:divBdr>
        </w:div>
        <w:div w:id="175463331">
          <w:marLeft w:val="0"/>
          <w:marRight w:val="0"/>
          <w:marTop w:val="0"/>
          <w:marBottom w:val="0"/>
          <w:divBdr>
            <w:top w:val="none" w:sz="0" w:space="0" w:color="auto"/>
            <w:left w:val="none" w:sz="0" w:space="0" w:color="auto"/>
            <w:bottom w:val="none" w:sz="0" w:space="0" w:color="auto"/>
            <w:right w:val="none" w:sz="0" w:space="0" w:color="auto"/>
          </w:divBdr>
        </w:div>
        <w:div w:id="733118351">
          <w:marLeft w:val="0"/>
          <w:marRight w:val="0"/>
          <w:marTop w:val="0"/>
          <w:marBottom w:val="0"/>
          <w:divBdr>
            <w:top w:val="none" w:sz="0" w:space="0" w:color="auto"/>
            <w:left w:val="none" w:sz="0" w:space="0" w:color="auto"/>
            <w:bottom w:val="none" w:sz="0" w:space="0" w:color="auto"/>
            <w:right w:val="none" w:sz="0" w:space="0" w:color="auto"/>
          </w:divBdr>
        </w:div>
        <w:div w:id="938216346">
          <w:marLeft w:val="0"/>
          <w:marRight w:val="0"/>
          <w:marTop w:val="0"/>
          <w:marBottom w:val="0"/>
          <w:divBdr>
            <w:top w:val="none" w:sz="0" w:space="0" w:color="auto"/>
            <w:left w:val="none" w:sz="0" w:space="0" w:color="auto"/>
            <w:bottom w:val="none" w:sz="0" w:space="0" w:color="auto"/>
            <w:right w:val="none" w:sz="0" w:space="0" w:color="auto"/>
          </w:divBdr>
        </w:div>
        <w:div w:id="390427434">
          <w:marLeft w:val="0"/>
          <w:marRight w:val="0"/>
          <w:marTop w:val="0"/>
          <w:marBottom w:val="0"/>
          <w:divBdr>
            <w:top w:val="none" w:sz="0" w:space="0" w:color="auto"/>
            <w:left w:val="none" w:sz="0" w:space="0" w:color="auto"/>
            <w:bottom w:val="none" w:sz="0" w:space="0" w:color="auto"/>
            <w:right w:val="none" w:sz="0" w:space="0" w:color="auto"/>
          </w:divBdr>
        </w:div>
      </w:divsChild>
    </w:div>
    <w:div w:id="1130436057">
      <w:bodyDiv w:val="1"/>
      <w:marLeft w:val="0"/>
      <w:marRight w:val="0"/>
      <w:marTop w:val="0"/>
      <w:marBottom w:val="0"/>
      <w:divBdr>
        <w:top w:val="none" w:sz="0" w:space="0" w:color="auto"/>
        <w:left w:val="none" w:sz="0" w:space="0" w:color="auto"/>
        <w:bottom w:val="none" w:sz="0" w:space="0" w:color="auto"/>
        <w:right w:val="none" w:sz="0" w:space="0" w:color="auto"/>
      </w:divBdr>
      <w:divsChild>
        <w:div w:id="553926132">
          <w:marLeft w:val="0"/>
          <w:marRight w:val="0"/>
          <w:marTop w:val="0"/>
          <w:marBottom w:val="0"/>
          <w:divBdr>
            <w:top w:val="none" w:sz="0" w:space="0" w:color="auto"/>
            <w:left w:val="none" w:sz="0" w:space="0" w:color="auto"/>
            <w:bottom w:val="none" w:sz="0" w:space="0" w:color="auto"/>
            <w:right w:val="none" w:sz="0" w:space="0" w:color="auto"/>
          </w:divBdr>
        </w:div>
        <w:div w:id="1137794035">
          <w:marLeft w:val="0"/>
          <w:marRight w:val="0"/>
          <w:marTop w:val="0"/>
          <w:marBottom w:val="0"/>
          <w:divBdr>
            <w:top w:val="none" w:sz="0" w:space="0" w:color="auto"/>
            <w:left w:val="none" w:sz="0" w:space="0" w:color="auto"/>
            <w:bottom w:val="none" w:sz="0" w:space="0" w:color="auto"/>
            <w:right w:val="none" w:sz="0" w:space="0" w:color="auto"/>
          </w:divBdr>
        </w:div>
        <w:div w:id="72553657">
          <w:marLeft w:val="0"/>
          <w:marRight w:val="0"/>
          <w:marTop w:val="0"/>
          <w:marBottom w:val="0"/>
          <w:divBdr>
            <w:top w:val="none" w:sz="0" w:space="0" w:color="auto"/>
            <w:left w:val="none" w:sz="0" w:space="0" w:color="auto"/>
            <w:bottom w:val="none" w:sz="0" w:space="0" w:color="auto"/>
            <w:right w:val="none" w:sz="0" w:space="0" w:color="auto"/>
          </w:divBdr>
        </w:div>
        <w:div w:id="1073433438">
          <w:marLeft w:val="0"/>
          <w:marRight w:val="0"/>
          <w:marTop w:val="0"/>
          <w:marBottom w:val="0"/>
          <w:divBdr>
            <w:top w:val="none" w:sz="0" w:space="0" w:color="auto"/>
            <w:left w:val="none" w:sz="0" w:space="0" w:color="auto"/>
            <w:bottom w:val="none" w:sz="0" w:space="0" w:color="auto"/>
            <w:right w:val="none" w:sz="0" w:space="0" w:color="auto"/>
          </w:divBdr>
        </w:div>
        <w:div w:id="427384236">
          <w:marLeft w:val="0"/>
          <w:marRight w:val="0"/>
          <w:marTop w:val="0"/>
          <w:marBottom w:val="0"/>
          <w:divBdr>
            <w:top w:val="none" w:sz="0" w:space="0" w:color="auto"/>
            <w:left w:val="none" w:sz="0" w:space="0" w:color="auto"/>
            <w:bottom w:val="none" w:sz="0" w:space="0" w:color="auto"/>
            <w:right w:val="none" w:sz="0" w:space="0" w:color="auto"/>
          </w:divBdr>
        </w:div>
        <w:div w:id="1132746850">
          <w:marLeft w:val="0"/>
          <w:marRight w:val="0"/>
          <w:marTop w:val="0"/>
          <w:marBottom w:val="0"/>
          <w:divBdr>
            <w:top w:val="none" w:sz="0" w:space="0" w:color="auto"/>
            <w:left w:val="none" w:sz="0" w:space="0" w:color="auto"/>
            <w:bottom w:val="none" w:sz="0" w:space="0" w:color="auto"/>
            <w:right w:val="none" w:sz="0" w:space="0" w:color="auto"/>
          </w:divBdr>
        </w:div>
        <w:div w:id="993099599">
          <w:marLeft w:val="0"/>
          <w:marRight w:val="0"/>
          <w:marTop w:val="0"/>
          <w:marBottom w:val="0"/>
          <w:divBdr>
            <w:top w:val="none" w:sz="0" w:space="0" w:color="auto"/>
            <w:left w:val="none" w:sz="0" w:space="0" w:color="auto"/>
            <w:bottom w:val="none" w:sz="0" w:space="0" w:color="auto"/>
            <w:right w:val="none" w:sz="0" w:space="0" w:color="auto"/>
          </w:divBdr>
        </w:div>
        <w:div w:id="1508472454">
          <w:marLeft w:val="0"/>
          <w:marRight w:val="0"/>
          <w:marTop w:val="0"/>
          <w:marBottom w:val="0"/>
          <w:divBdr>
            <w:top w:val="none" w:sz="0" w:space="0" w:color="auto"/>
            <w:left w:val="none" w:sz="0" w:space="0" w:color="auto"/>
            <w:bottom w:val="none" w:sz="0" w:space="0" w:color="auto"/>
            <w:right w:val="none" w:sz="0" w:space="0" w:color="auto"/>
          </w:divBdr>
        </w:div>
        <w:div w:id="299967405">
          <w:marLeft w:val="0"/>
          <w:marRight w:val="0"/>
          <w:marTop w:val="0"/>
          <w:marBottom w:val="0"/>
          <w:divBdr>
            <w:top w:val="none" w:sz="0" w:space="0" w:color="auto"/>
            <w:left w:val="none" w:sz="0" w:space="0" w:color="auto"/>
            <w:bottom w:val="none" w:sz="0" w:space="0" w:color="auto"/>
            <w:right w:val="none" w:sz="0" w:space="0" w:color="auto"/>
          </w:divBdr>
        </w:div>
      </w:divsChild>
    </w:div>
    <w:div w:id="1700742707">
      <w:bodyDiv w:val="1"/>
      <w:marLeft w:val="0"/>
      <w:marRight w:val="0"/>
      <w:marTop w:val="0"/>
      <w:marBottom w:val="0"/>
      <w:divBdr>
        <w:top w:val="none" w:sz="0" w:space="0" w:color="auto"/>
        <w:left w:val="none" w:sz="0" w:space="0" w:color="auto"/>
        <w:bottom w:val="none" w:sz="0" w:space="0" w:color="auto"/>
        <w:right w:val="none" w:sz="0" w:space="0" w:color="auto"/>
      </w:divBdr>
      <w:divsChild>
        <w:div w:id="1991521502">
          <w:marLeft w:val="0"/>
          <w:marRight w:val="0"/>
          <w:marTop w:val="0"/>
          <w:marBottom w:val="0"/>
          <w:divBdr>
            <w:top w:val="none" w:sz="0" w:space="0" w:color="auto"/>
            <w:left w:val="none" w:sz="0" w:space="0" w:color="auto"/>
            <w:bottom w:val="none" w:sz="0" w:space="0" w:color="auto"/>
            <w:right w:val="none" w:sz="0" w:space="0" w:color="auto"/>
          </w:divBdr>
        </w:div>
        <w:div w:id="1379664104">
          <w:marLeft w:val="0"/>
          <w:marRight w:val="0"/>
          <w:marTop w:val="0"/>
          <w:marBottom w:val="0"/>
          <w:divBdr>
            <w:top w:val="none" w:sz="0" w:space="0" w:color="auto"/>
            <w:left w:val="none" w:sz="0" w:space="0" w:color="auto"/>
            <w:bottom w:val="none" w:sz="0" w:space="0" w:color="auto"/>
            <w:right w:val="none" w:sz="0" w:space="0" w:color="auto"/>
          </w:divBdr>
        </w:div>
        <w:div w:id="1164317487">
          <w:marLeft w:val="0"/>
          <w:marRight w:val="0"/>
          <w:marTop w:val="0"/>
          <w:marBottom w:val="0"/>
          <w:divBdr>
            <w:top w:val="none" w:sz="0" w:space="0" w:color="auto"/>
            <w:left w:val="none" w:sz="0" w:space="0" w:color="auto"/>
            <w:bottom w:val="none" w:sz="0" w:space="0" w:color="auto"/>
            <w:right w:val="none" w:sz="0" w:space="0" w:color="auto"/>
          </w:divBdr>
        </w:div>
        <w:div w:id="908345426">
          <w:marLeft w:val="0"/>
          <w:marRight w:val="0"/>
          <w:marTop w:val="0"/>
          <w:marBottom w:val="0"/>
          <w:divBdr>
            <w:top w:val="none" w:sz="0" w:space="0" w:color="auto"/>
            <w:left w:val="none" w:sz="0" w:space="0" w:color="auto"/>
            <w:bottom w:val="none" w:sz="0" w:space="0" w:color="auto"/>
            <w:right w:val="none" w:sz="0" w:space="0" w:color="auto"/>
          </w:divBdr>
        </w:div>
        <w:div w:id="501089145">
          <w:marLeft w:val="0"/>
          <w:marRight w:val="0"/>
          <w:marTop w:val="0"/>
          <w:marBottom w:val="0"/>
          <w:divBdr>
            <w:top w:val="none" w:sz="0" w:space="0" w:color="auto"/>
            <w:left w:val="none" w:sz="0" w:space="0" w:color="auto"/>
            <w:bottom w:val="none" w:sz="0" w:space="0" w:color="auto"/>
            <w:right w:val="none" w:sz="0" w:space="0" w:color="auto"/>
          </w:divBdr>
        </w:div>
        <w:div w:id="1331173852">
          <w:marLeft w:val="0"/>
          <w:marRight w:val="0"/>
          <w:marTop w:val="0"/>
          <w:marBottom w:val="0"/>
          <w:divBdr>
            <w:top w:val="none" w:sz="0" w:space="0" w:color="auto"/>
            <w:left w:val="none" w:sz="0" w:space="0" w:color="auto"/>
            <w:bottom w:val="none" w:sz="0" w:space="0" w:color="auto"/>
            <w:right w:val="none" w:sz="0" w:space="0" w:color="auto"/>
          </w:divBdr>
        </w:div>
        <w:div w:id="1651640866">
          <w:marLeft w:val="0"/>
          <w:marRight w:val="0"/>
          <w:marTop w:val="0"/>
          <w:marBottom w:val="0"/>
          <w:divBdr>
            <w:top w:val="none" w:sz="0" w:space="0" w:color="auto"/>
            <w:left w:val="none" w:sz="0" w:space="0" w:color="auto"/>
            <w:bottom w:val="none" w:sz="0" w:space="0" w:color="auto"/>
            <w:right w:val="none" w:sz="0" w:space="0" w:color="auto"/>
          </w:divBdr>
        </w:div>
        <w:div w:id="1153330184">
          <w:marLeft w:val="0"/>
          <w:marRight w:val="0"/>
          <w:marTop w:val="0"/>
          <w:marBottom w:val="0"/>
          <w:divBdr>
            <w:top w:val="none" w:sz="0" w:space="0" w:color="auto"/>
            <w:left w:val="none" w:sz="0" w:space="0" w:color="auto"/>
            <w:bottom w:val="none" w:sz="0" w:space="0" w:color="auto"/>
            <w:right w:val="none" w:sz="0" w:space="0" w:color="auto"/>
          </w:divBdr>
        </w:div>
        <w:div w:id="5784910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6</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dhivy</dc:creator>
  <cp:lastModifiedBy>AMRITHA L</cp:lastModifiedBy>
  <cp:revision>2</cp:revision>
  <dcterms:created xsi:type="dcterms:W3CDTF">2025-04-04T14:00:00Z</dcterms:created>
  <dcterms:modified xsi:type="dcterms:W3CDTF">2025-05-03T19:34:00Z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2057-12.2.0.20782</vt:lpwstr>
  </property>
  <property fmtid="{D5CDD505-2E9C-101B-9397-08002B2CF9AE}" pid="3" name="ICV">
    <vt:lpwstr>5CBA5809D4FD405CA50C75B9A6FC8E7F_11</vt:lpwstr>
  </property>
</Properties>
</file>