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jc w:val="center"/>
        <w:rPr>
          <w:rFonts w:ascii="Times New Roman" w:cs="Times New Roman" w:eastAsia="Times New Roman" w:hAnsi="Times New Roman"/>
          <w:b w:val="1"/>
          <w:bCs w:val="1"/>
        </w:rPr>
      </w:pPr>
      <w:bookmarkStart w:colFirst="0" w:colLast="0" w:name="_k3vo9ms3bzfy" w:id="0"/>
      <w:bookmarkEnd w:id="0"/>
      <w:r w:rsidDel="00000000" w:rsidR="00000000" w:rsidRPr="00000000">
        <w:rPr>
          <w:rFonts w:ascii="Times New Roman" w:cs="Times New Roman" w:eastAsia="Times New Roman" w:hAnsi="Times New Roman"/>
          <w:b w:val="1"/>
          <w:bCs w:val="1"/>
          <w:rtl w:val="0"/>
        </w:rPr>
        <w:t xml:space="preserve">Test Plan – AcademyBugs Website</w:t>
      </w:r>
    </w:p>
    <w:p w:rsidR="00000000" w:rsidDel="00000000" w:rsidP="00000000" w:rsidRDefault="00000000" w:rsidRPr="00000000" w14:paraId="0000000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Project Name</w:t>
      </w:r>
      <w:r w:rsidDel="00000000" w:rsidR="00000000" w:rsidRPr="00000000">
        <w:rPr>
          <w:rFonts w:ascii="Times New Roman" w:cs="Times New Roman" w:eastAsia="Times New Roman" w:hAnsi="Times New Roman"/>
          <w:sz w:val="28"/>
          <w:szCs w:val="28"/>
          <w:rtl w:val="0"/>
        </w:rPr>
        <w:t xml:space="preserve"> : Manual and Automation for AcademyBugs Website</w:t>
      </w:r>
    </w:p>
    <w:p w:rsidR="00000000" w:rsidDel="00000000" w:rsidP="00000000" w:rsidRDefault="00000000" w:rsidRPr="00000000" w14:paraId="00000004">
      <w:pPr>
        <w:spacing w:line="360" w:lineRule="auto"/>
        <w:rPr>
          <w:rFonts w:ascii="Times New Roman" w:cs="Times New Roman" w:eastAsia="Times New Roman" w:hAnsi="Times New Roman"/>
          <w:color w:val="1155cc"/>
          <w:sz w:val="28"/>
          <w:szCs w:val="28"/>
          <w:u w:val="single"/>
        </w:rPr>
      </w:pPr>
      <w:r w:rsidDel="00000000" w:rsidR="00000000" w:rsidRPr="00000000">
        <w:rPr>
          <w:rFonts w:ascii="Times New Roman" w:cs="Times New Roman" w:eastAsia="Times New Roman" w:hAnsi="Times New Roman"/>
          <w:b w:val="1"/>
          <w:bCs w:val="1"/>
          <w:sz w:val="28"/>
          <w:szCs w:val="28"/>
          <w:rtl w:val="0"/>
        </w:rPr>
        <w:t xml:space="preserve">URL:</w:t>
      </w:r>
      <w:hyperlink r:id="rId6">
        <w:r w:rsidDel="00000000" w:rsidR="00000000" w:rsidRPr="00000000">
          <w:rPr>
            <w:rFonts w:ascii="Times New Roman" w:cs="Times New Roman" w:eastAsia="Times New Roman" w:hAnsi="Times New Roman"/>
            <w:sz w:val="28"/>
            <w:szCs w:val="28"/>
            <w:rtl w:val="0"/>
          </w:rPr>
          <w:t xml:space="preserve"> </w:t>
        </w:r>
      </w:hyperlink>
      <w:hyperlink r:id="rId7">
        <w:r w:rsidDel="00000000" w:rsidR="00000000" w:rsidRPr="00000000">
          <w:rPr>
            <w:rFonts w:ascii="Times New Roman" w:cs="Times New Roman" w:eastAsia="Times New Roman" w:hAnsi="Times New Roman"/>
            <w:color w:val="1155cc"/>
            <w:sz w:val="28"/>
            <w:szCs w:val="28"/>
            <w:u w:val="single"/>
            <w:rtl w:val="0"/>
          </w:rPr>
          <w:t xml:space="preserve">https://academybugs.com</w:t>
        </w:r>
      </w:hyperlink>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Executed By:</w:t>
      </w:r>
      <w:r w:rsidDel="00000000" w:rsidR="00000000" w:rsidRPr="00000000">
        <w:rPr>
          <w:rFonts w:ascii="Times New Roman" w:cs="Times New Roman" w:eastAsia="Times New Roman" w:hAnsi="Times New Roman"/>
          <w:sz w:val="28"/>
          <w:szCs w:val="28"/>
          <w:rtl w:val="0"/>
        </w:rPr>
        <w:t xml:space="preserve"> Amritha V J</w:t>
      </w:r>
    </w:p>
    <w:p w:rsidR="00000000" w:rsidDel="00000000" w:rsidP="00000000" w:rsidRDefault="00000000" w:rsidRPr="00000000" w14:paraId="00000006">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numPr>
          <w:ilvl w:val="0"/>
          <w:numId w:val="1"/>
        </w:numPr>
        <w:spacing w:line="360"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Introduction</w:t>
      </w:r>
    </w:p>
    <w:p w:rsidR="00000000" w:rsidDel="00000000" w:rsidP="00000000" w:rsidRDefault="00000000" w:rsidRPr="00000000" w14:paraId="00000008">
      <w:pPr>
        <w:spacing w:line="360" w:lineRule="auto"/>
        <w:ind w:left="720" w:firstLine="0"/>
        <w:jc w:val="both"/>
        <w:rPr>
          <w:rFonts w:ascii="Times New Roman" w:cs="Times New Roman" w:eastAsia="Times New Roman" w:hAnsi="Times New Roman"/>
          <w:color w:val="0f1115"/>
          <w:sz w:val="28"/>
          <w:szCs w:val="28"/>
          <w:highlight w:val="white"/>
        </w:rPr>
      </w:pPr>
      <w:r w:rsidDel="00000000" w:rsidR="00000000" w:rsidRPr="00000000">
        <w:rPr>
          <w:rFonts w:ascii="Times New Roman" w:cs="Times New Roman" w:eastAsia="Times New Roman" w:hAnsi="Times New Roman"/>
          <w:b w:val="1"/>
          <w:bCs w:val="1"/>
          <w:color w:val="0f1115"/>
          <w:sz w:val="28"/>
          <w:szCs w:val="28"/>
          <w:highlight w:val="white"/>
          <w:rtl w:val="0"/>
        </w:rPr>
        <w:t xml:space="preserve">AcademyBugs </w:t>
      </w:r>
      <w:r w:rsidDel="00000000" w:rsidR="00000000" w:rsidRPr="00000000">
        <w:rPr>
          <w:rFonts w:ascii="Times New Roman" w:cs="Times New Roman" w:eastAsia="Times New Roman" w:hAnsi="Times New Roman"/>
          <w:color w:val="0f1115"/>
          <w:sz w:val="28"/>
          <w:szCs w:val="28"/>
          <w:highlight w:val="white"/>
          <w:rtl w:val="0"/>
        </w:rPr>
        <w:t xml:space="preserve">is a training website for software testers to practice finding bugs. It has intentionally broken features like forms, links, and buttons. Testers can practice </w:t>
      </w:r>
      <w:r w:rsidDel="00000000" w:rsidR="00000000" w:rsidRPr="00000000">
        <w:rPr>
          <w:rFonts w:ascii="Times New Roman" w:cs="Times New Roman" w:eastAsia="Times New Roman" w:hAnsi="Times New Roman"/>
          <w:b w:val="1"/>
          <w:bCs w:val="1"/>
          <w:color w:val="0f1115"/>
          <w:sz w:val="28"/>
          <w:szCs w:val="28"/>
          <w:highlight w:val="white"/>
          <w:rtl w:val="0"/>
        </w:rPr>
        <w:t xml:space="preserve">manual </w:t>
      </w:r>
      <w:r w:rsidDel="00000000" w:rsidR="00000000" w:rsidRPr="00000000">
        <w:rPr>
          <w:rFonts w:ascii="Times New Roman" w:cs="Times New Roman" w:eastAsia="Times New Roman" w:hAnsi="Times New Roman"/>
          <w:color w:val="0f1115"/>
          <w:sz w:val="28"/>
          <w:szCs w:val="28"/>
          <w:highlight w:val="white"/>
          <w:rtl w:val="0"/>
        </w:rPr>
        <w:t xml:space="preserve">and </w:t>
      </w:r>
      <w:r w:rsidDel="00000000" w:rsidR="00000000" w:rsidRPr="00000000">
        <w:rPr>
          <w:rFonts w:ascii="Times New Roman" w:cs="Times New Roman" w:eastAsia="Times New Roman" w:hAnsi="Times New Roman"/>
          <w:b w:val="1"/>
          <w:bCs w:val="1"/>
          <w:color w:val="0f1115"/>
          <w:sz w:val="28"/>
          <w:szCs w:val="28"/>
          <w:highlight w:val="white"/>
          <w:rtl w:val="0"/>
        </w:rPr>
        <w:t xml:space="preserve">automation </w:t>
      </w:r>
      <w:r w:rsidDel="00000000" w:rsidR="00000000" w:rsidRPr="00000000">
        <w:rPr>
          <w:rFonts w:ascii="Times New Roman" w:cs="Times New Roman" w:eastAsia="Times New Roman" w:hAnsi="Times New Roman"/>
          <w:color w:val="0f1115"/>
          <w:sz w:val="28"/>
          <w:szCs w:val="28"/>
          <w:highlight w:val="white"/>
          <w:rtl w:val="0"/>
        </w:rPr>
        <w:t xml:space="preserve">testing in a safe, controlled environment. It’s used in training programs to prepare for real-world testing.</w:t>
      </w:r>
    </w:p>
    <w:p w:rsidR="00000000" w:rsidDel="00000000" w:rsidP="00000000" w:rsidRDefault="00000000" w:rsidRPr="00000000" w14:paraId="00000009">
      <w:pPr>
        <w:numPr>
          <w:ilvl w:val="0"/>
          <w:numId w:val="1"/>
        </w:numPr>
        <w:spacing w:line="360" w:lineRule="auto"/>
        <w:ind w:left="720" w:hanging="36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Test Objectives</w:t>
      </w:r>
    </w:p>
    <w:p w:rsidR="00000000" w:rsidDel="00000000" w:rsidP="00000000" w:rsidRDefault="00000000" w:rsidRPr="00000000" w14:paraId="0000000A">
      <w:pPr>
        <w:numPr>
          <w:ilvl w:val="1"/>
          <w:numId w:val="1"/>
        </w:numPr>
        <w:spacing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Validate </w:t>
      </w:r>
      <w:r w:rsidDel="00000000" w:rsidR="00000000" w:rsidRPr="00000000">
        <w:rPr>
          <w:rFonts w:ascii="Times New Roman" w:cs="Times New Roman" w:eastAsia="Times New Roman" w:hAnsi="Times New Roman"/>
          <w:b w:val="1"/>
          <w:bCs w:val="1"/>
          <w:sz w:val="28"/>
          <w:szCs w:val="28"/>
          <w:rtl w:val="0"/>
        </w:rPr>
        <w:t xml:space="preserve">functional </w:t>
      </w:r>
      <w:r w:rsidDel="00000000" w:rsidR="00000000" w:rsidRPr="00000000">
        <w:rPr>
          <w:rFonts w:ascii="Times New Roman" w:cs="Times New Roman" w:eastAsia="Times New Roman" w:hAnsi="Times New Roman"/>
          <w:sz w:val="28"/>
          <w:szCs w:val="28"/>
          <w:rtl w:val="0"/>
        </w:rPr>
        <w:t xml:space="preserve">features of the AcademyBugs site. </w:t>
      </w:r>
    </w:p>
    <w:p w:rsidR="00000000" w:rsidDel="00000000" w:rsidP="00000000" w:rsidRDefault="00000000" w:rsidRPr="00000000" w14:paraId="0000000B">
      <w:pPr>
        <w:numPr>
          <w:ilvl w:val="1"/>
          <w:numId w:val="1"/>
        </w:numPr>
        <w:spacing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Identify </w:t>
      </w:r>
      <w:r w:rsidDel="00000000" w:rsidR="00000000" w:rsidRPr="00000000">
        <w:rPr>
          <w:rFonts w:ascii="Times New Roman" w:cs="Times New Roman" w:eastAsia="Times New Roman" w:hAnsi="Times New Roman"/>
          <w:b w:val="1"/>
          <w:bCs w:val="1"/>
          <w:sz w:val="28"/>
          <w:szCs w:val="28"/>
          <w:rtl w:val="0"/>
        </w:rPr>
        <w:t xml:space="preserve">UI </w:t>
      </w:r>
      <w:r w:rsidDel="00000000" w:rsidR="00000000" w:rsidRPr="00000000">
        <w:rPr>
          <w:rFonts w:ascii="Times New Roman" w:cs="Times New Roman" w:eastAsia="Times New Roman" w:hAnsi="Times New Roman"/>
          <w:sz w:val="28"/>
          <w:szCs w:val="28"/>
          <w:rtl w:val="0"/>
        </w:rPr>
        <w:t xml:space="preserve">and </w:t>
      </w:r>
      <w:r w:rsidDel="00000000" w:rsidR="00000000" w:rsidRPr="00000000">
        <w:rPr>
          <w:rFonts w:ascii="Times New Roman" w:cs="Times New Roman" w:eastAsia="Times New Roman" w:hAnsi="Times New Roman"/>
          <w:b w:val="1"/>
          <w:bCs w:val="1"/>
          <w:sz w:val="28"/>
          <w:szCs w:val="28"/>
          <w:rtl w:val="0"/>
        </w:rPr>
        <w:t xml:space="preserve">functional </w:t>
      </w:r>
      <w:r w:rsidDel="00000000" w:rsidR="00000000" w:rsidRPr="00000000">
        <w:rPr>
          <w:rFonts w:ascii="Times New Roman" w:cs="Times New Roman" w:eastAsia="Times New Roman" w:hAnsi="Times New Roman"/>
          <w:sz w:val="28"/>
          <w:szCs w:val="28"/>
          <w:rtl w:val="0"/>
        </w:rPr>
        <w:t xml:space="preserve">defects.</w:t>
      </w:r>
    </w:p>
    <w:p w:rsidR="00000000" w:rsidDel="00000000" w:rsidP="00000000" w:rsidRDefault="00000000" w:rsidRPr="00000000" w14:paraId="0000000C">
      <w:pPr>
        <w:numPr>
          <w:ilvl w:val="1"/>
          <w:numId w:val="1"/>
        </w:numPr>
        <w:spacing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Ensure all </w:t>
      </w:r>
      <w:r w:rsidDel="00000000" w:rsidR="00000000" w:rsidRPr="00000000">
        <w:rPr>
          <w:rFonts w:ascii="Times New Roman" w:cs="Times New Roman" w:eastAsia="Times New Roman" w:hAnsi="Times New Roman"/>
          <w:b w:val="1"/>
          <w:bCs w:val="1"/>
          <w:sz w:val="28"/>
          <w:szCs w:val="28"/>
          <w:rtl w:val="0"/>
        </w:rPr>
        <w:t xml:space="preserve">forms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links</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modules </w:t>
      </w:r>
      <w:r w:rsidDel="00000000" w:rsidR="00000000" w:rsidRPr="00000000">
        <w:rPr>
          <w:rFonts w:ascii="Times New Roman" w:cs="Times New Roman" w:eastAsia="Times New Roman" w:hAnsi="Times New Roman"/>
          <w:sz w:val="28"/>
          <w:szCs w:val="28"/>
          <w:rtl w:val="0"/>
        </w:rPr>
        <w:t xml:space="preserve">work as expected.</w:t>
      </w:r>
    </w:p>
    <w:p w:rsidR="00000000" w:rsidDel="00000000" w:rsidP="00000000" w:rsidRDefault="00000000" w:rsidRPr="00000000" w14:paraId="0000000D">
      <w:pPr>
        <w:numPr>
          <w:ilvl w:val="1"/>
          <w:numId w:val="1"/>
        </w:numPr>
        <w:spacing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Confirm </w:t>
      </w:r>
      <w:r w:rsidDel="00000000" w:rsidR="00000000" w:rsidRPr="00000000">
        <w:rPr>
          <w:rFonts w:ascii="Times New Roman" w:cs="Times New Roman" w:eastAsia="Times New Roman" w:hAnsi="Times New Roman"/>
          <w:b w:val="1"/>
          <w:bCs w:val="1"/>
          <w:sz w:val="28"/>
          <w:szCs w:val="28"/>
          <w:rtl w:val="0"/>
        </w:rPr>
        <w:t xml:space="preserve">responsiveness </w:t>
      </w:r>
      <w:r w:rsidDel="00000000" w:rsidR="00000000" w:rsidRPr="00000000">
        <w:rPr>
          <w:rFonts w:ascii="Times New Roman" w:cs="Times New Roman" w:eastAsia="Times New Roman" w:hAnsi="Times New Roman"/>
          <w:sz w:val="28"/>
          <w:szCs w:val="28"/>
          <w:rtl w:val="0"/>
        </w:rPr>
        <w:t xml:space="preserve">across devices.</w:t>
      </w:r>
    </w:p>
    <w:p w:rsidR="00000000" w:rsidDel="00000000" w:rsidP="00000000" w:rsidRDefault="00000000" w:rsidRPr="00000000" w14:paraId="0000000E">
      <w:pPr>
        <w:numPr>
          <w:ilvl w:val="1"/>
          <w:numId w:val="1"/>
        </w:numPr>
        <w:spacing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Perform </w:t>
      </w:r>
      <w:r w:rsidDel="00000000" w:rsidR="00000000" w:rsidRPr="00000000">
        <w:rPr>
          <w:rFonts w:ascii="Times New Roman" w:cs="Times New Roman" w:eastAsia="Times New Roman" w:hAnsi="Times New Roman"/>
          <w:b w:val="1"/>
          <w:bCs w:val="1"/>
          <w:sz w:val="28"/>
          <w:szCs w:val="28"/>
          <w:rtl w:val="0"/>
        </w:rPr>
        <w:t xml:space="preserve">cross browser </w:t>
      </w:r>
      <w:r w:rsidDel="00000000" w:rsidR="00000000" w:rsidRPr="00000000">
        <w:rPr>
          <w:rFonts w:ascii="Times New Roman" w:cs="Times New Roman" w:eastAsia="Times New Roman" w:hAnsi="Times New Roman"/>
          <w:sz w:val="28"/>
          <w:szCs w:val="28"/>
          <w:rtl w:val="0"/>
        </w:rPr>
        <w:t xml:space="preserve">testing</w:t>
      </w:r>
    </w:p>
    <w:p w:rsidR="00000000" w:rsidDel="00000000" w:rsidP="00000000" w:rsidRDefault="00000000" w:rsidRPr="00000000" w14:paraId="0000000F">
      <w:pPr>
        <w:numPr>
          <w:ilvl w:val="1"/>
          <w:numId w:val="1"/>
        </w:numPr>
        <w:spacing w:line="360" w:lineRule="auto"/>
        <w:ind w:left="1440" w:hanging="360"/>
        <w:jc w:val="both"/>
        <w:rPr>
          <w:sz w:val="28"/>
          <w:szCs w:val="28"/>
        </w:rPr>
      </w:pPr>
      <w:r w:rsidDel="00000000" w:rsidR="00000000" w:rsidRPr="00000000">
        <w:rPr>
          <w:rFonts w:ascii="Times New Roman" w:cs="Times New Roman" w:eastAsia="Times New Roman" w:hAnsi="Times New Roman"/>
          <w:sz w:val="28"/>
          <w:szCs w:val="28"/>
          <w:rtl w:val="0"/>
        </w:rPr>
        <w:t xml:space="preserve">Cover both </w:t>
      </w:r>
      <w:r w:rsidDel="00000000" w:rsidR="00000000" w:rsidRPr="00000000">
        <w:rPr>
          <w:rFonts w:ascii="Times New Roman" w:cs="Times New Roman" w:eastAsia="Times New Roman" w:hAnsi="Times New Roman"/>
          <w:b w:val="1"/>
          <w:bCs w:val="1"/>
          <w:sz w:val="28"/>
          <w:szCs w:val="28"/>
          <w:rtl w:val="0"/>
        </w:rPr>
        <w:t xml:space="preserve">manual testing</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automation feasibility</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0">
      <w:pPr>
        <w:numPr>
          <w:ilvl w:val="0"/>
          <w:numId w:val="1"/>
        </w:numPr>
        <w:spacing w:line="360" w:lineRule="auto"/>
        <w:ind w:left="720" w:hanging="36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Scope of testing</w:t>
      </w:r>
    </w:p>
    <w:p w:rsidR="00000000" w:rsidDel="00000000" w:rsidP="00000000" w:rsidRDefault="00000000" w:rsidRPr="00000000" w14:paraId="00000011">
      <w:pPr>
        <w:numPr>
          <w:ilvl w:val="1"/>
          <w:numId w:val="1"/>
        </w:numPr>
        <w:spacing w:after="0" w:afterAutospacing="0" w:line="360" w:lineRule="auto"/>
        <w:ind w:left="1440" w:hanging="360"/>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In scope</w:t>
      </w:r>
    </w:p>
    <w:p w:rsidR="00000000" w:rsidDel="00000000" w:rsidP="00000000" w:rsidRDefault="00000000" w:rsidRPr="00000000" w14:paraId="00000012">
      <w:pPr>
        <w:numPr>
          <w:ilvl w:val="2"/>
          <w:numId w:val="1"/>
        </w:numPr>
        <w:shd w:fill="ffffff" w:val="clear"/>
        <w:spacing w:after="0" w:afterAutospacing="0" w:before="0" w:beforeAutospacing="0" w:line="360" w:lineRule="auto"/>
        <w:ind w:left="216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Dashboard navigation and link validation</w:t>
      </w:r>
    </w:p>
    <w:p w:rsidR="00000000" w:rsidDel="00000000" w:rsidP="00000000" w:rsidRDefault="00000000" w:rsidRPr="00000000" w14:paraId="00000013">
      <w:pPr>
        <w:numPr>
          <w:ilvl w:val="2"/>
          <w:numId w:val="1"/>
        </w:numPr>
        <w:shd w:fill="ffffff" w:val="clear"/>
        <w:spacing w:after="0" w:afterAutospacing="0" w:before="0" w:beforeAutospacing="0" w:line="360" w:lineRule="auto"/>
        <w:ind w:left="216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Bug examples (Social share, Send button, Video player, Search, Sign-up, Login, Booking)</w:t>
      </w:r>
    </w:p>
    <w:p w:rsidR="00000000" w:rsidDel="00000000" w:rsidP="00000000" w:rsidRDefault="00000000" w:rsidRPr="00000000" w14:paraId="00000014">
      <w:pPr>
        <w:numPr>
          <w:ilvl w:val="2"/>
          <w:numId w:val="1"/>
        </w:numPr>
        <w:shd w:fill="ffffff" w:val="clear"/>
        <w:spacing w:after="0" w:afterAutospacing="0" w:before="0" w:beforeAutospacing="0" w:line="360" w:lineRule="auto"/>
        <w:ind w:left="216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Bug type pages (Functional, Visual, Performance, Crash, Content)</w:t>
      </w:r>
    </w:p>
    <w:p w:rsidR="00000000" w:rsidDel="00000000" w:rsidP="00000000" w:rsidRDefault="00000000" w:rsidRPr="00000000" w14:paraId="00000015">
      <w:pPr>
        <w:numPr>
          <w:ilvl w:val="2"/>
          <w:numId w:val="1"/>
        </w:numPr>
        <w:shd w:fill="ffffff" w:val="clear"/>
        <w:spacing w:after="0" w:afterAutospacing="0" w:before="0" w:beforeAutospacing="0" w:line="360" w:lineRule="auto"/>
        <w:ind w:left="216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Finding bugs features (Cart, Pagination, Checkout, Coupons, Payment)</w:t>
      </w:r>
    </w:p>
    <w:p w:rsidR="00000000" w:rsidDel="00000000" w:rsidP="00000000" w:rsidRDefault="00000000" w:rsidRPr="00000000" w14:paraId="00000016">
      <w:pPr>
        <w:numPr>
          <w:ilvl w:val="2"/>
          <w:numId w:val="1"/>
        </w:numPr>
        <w:shd w:fill="ffffff" w:val="clear"/>
        <w:spacing w:after="0" w:afterAutospacing="0" w:before="0" w:beforeAutospacing="0" w:line="360" w:lineRule="auto"/>
        <w:ind w:left="216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Report bugs module (Dropdowns, Radio buttons, Drag-and-drop)</w:t>
      </w:r>
    </w:p>
    <w:p w:rsidR="00000000" w:rsidDel="00000000" w:rsidP="00000000" w:rsidRDefault="00000000" w:rsidRPr="00000000" w14:paraId="00000017">
      <w:pPr>
        <w:numPr>
          <w:ilvl w:val="2"/>
          <w:numId w:val="1"/>
        </w:numPr>
        <w:shd w:fill="ffffff" w:val="clear"/>
        <w:spacing w:after="0" w:afterAutospacing="0" w:before="0" w:beforeAutospacing="0" w:line="360" w:lineRule="auto"/>
        <w:ind w:left="216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Sign Up / Login / Logout</w:t>
      </w:r>
    </w:p>
    <w:p w:rsidR="00000000" w:rsidDel="00000000" w:rsidP="00000000" w:rsidRDefault="00000000" w:rsidRPr="00000000" w14:paraId="00000018">
      <w:pPr>
        <w:numPr>
          <w:ilvl w:val="2"/>
          <w:numId w:val="1"/>
        </w:numPr>
        <w:shd w:fill="ffffff" w:val="clear"/>
        <w:spacing w:after="0" w:afterAutospacing="0" w:before="0" w:beforeAutospacing="0" w:line="360" w:lineRule="auto"/>
        <w:ind w:left="216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Footer section links and icons</w:t>
      </w:r>
    </w:p>
    <w:p w:rsidR="00000000" w:rsidDel="00000000" w:rsidP="00000000" w:rsidRDefault="00000000" w:rsidRPr="00000000" w14:paraId="00000019">
      <w:pPr>
        <w:numPr>
          <w:ilvl w:val="2"/>
          <w:numId w:val="1"/>
        </w:numPr>
        <w:spacing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Responsiveness</w:t>
      </w:r>
    </w:p>
    <w:p w:rsidR="00000000" w:rsidDel="00000000" w:rsidP="00000000" w:rsidRDefault="00000000" w:rsidRPr="00000000" w14:paraId="0000001A">
      <w:pPr>
        <w:numPr>
          <w:ilvl w:val="2"/>
          <w:numId w:val="1"/>
        </w:numPr>
        <w:spacing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Cross browser testing</w:t>
      </w:r>
    </w:p>
    <w:p w:rsidR="00000000" w:rsidDel="00000000" w:rsidP="00000000" w:rsidRDefault="00000000" w:rsidRPr="00000000" w14:paraId="0000001B">
      <w:pPr>
        <w:numPr>
          <w:ilvl w:val="1"/>
          <w:numId w:val="1"/>
        </w:numPr>
        <w:spacing w:line="360" w:lineRule="auto"/>
        <w:ind w:left="1440" w:hanging="360"/>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Out of scope</w:t>
      </w:r>
    </w:p>
    <w:p w:rsidR="00000000" w:rsidDel="00000000" w:rsidP="00000000" w:rsidRDefault="00000000" w:rsidRPr="00000000" w14:paraId="0000001C">
      <w:pPr>
        <w:numPr>
          <w:ilvl w:val="2"/>
          <w:numId w:val="1"/>
        </w:numPr>
        <w:spacing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Backend database validation</w:t>
      </w:r>
    </w:p>
    <w:p w:rsidR="00000000" w:rsidDel="00000000" w:rsidP="00000000" w:rsidRDefault="00000000" w:rsidRPr="00000000" w14:paraId="0000001D">
      <w:pPr>
        <w:numPr>
          <w:ilvl w:val="2"/>
          <w:numId w:val="1"/>
        </w:numPr>
        <w:spacing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Load/stress performance testing</w:t>
      </w:r>
    </w:p>
    <w:p w:rsidR="00000000" w:rsidDel="00000000" w:rsidP="00000000" w:rsidRDefault="00000000" w:rsidRPr="00000000" w14:paraId="0000001E">
      <w:pPr>
        <w:numPr>
          <w:ilvl w:val="2"/>
          <w:numId w:val="1"/>
        </w:numPr>
        <w:spacing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Payment gateway actual transactions</w:t>
      </w:r>
    </w:p>
    <w:p w:rsidR="00000000" w:rsidDel="00000000" w:rsidP="00000000" w:rsidRDefault="00000000" w:rsidRPr="00000000" w14:paraId="0000001F">
      <w:pPr>
        <w:numPr>
          <w:ilvl w:val="0"/>
          <w:numId w:val="1"/>
        </w:numPr>
        <w:spacing w:line="360" w:lineRule="auto"/>
        <w:ind w:left="720" w:hanging="36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Testing Approach</w:t>
      </w:r>
    </w:p>
    <w:p w:rsidR="00000000" w:rsidDel="00000000" w:rsidP="00000000" w:rsidRDefault="00000000" w:rsidRPr="00000000" w14:paraId="00000020">
      <w:pPr>
        <w:numPr>
          <w:ilvl w:val="1"/>
          <w:numId w:val="1"/>
        </w:numPr>
        <w:spacing w:line="360" w:lineRule="auto"/>
        <w:ind w:left="1440" w:hanging="360"/>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Testing type used</w:t>
      </w:r>
    </w:p>
    <w:p w:rsidR="00000000" w:rsidDel="00000000" w:rsidP="00000000" w:rsidRDefault="00000000" w:rsidRPr="00000000" w14:paraId="00000021">
      <w:pPr>
        <w:numPr>
          <w:ilvl w:val="2"/>
          <w:numId w:val="1"/>
        </w:numPr>
        <w:spacing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Functional Testing</w:t>
      </w:r>
    </w:p>
    <w:p w:rsidR="00000000" w:rsidDel="00000000" w:rsidP="00000000" w:rsidRDefault="00000000" w:rsidRPr="00000000" w14:paraId="00000022">
      <w:pPr>
        <w:numPr>
          <w:ilvl w:val="2"/>
          <w:numId w:val="1"/>
        </w:numPr>
        <w:spacing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UI/UX Testing</w:t>
      </w:r>
    </w:p>
    <w:p w:rsidR="00000000" w:rsidDel="00000000" w:rsidP="00000000" w:rsidRDefault="00000000" w:rsidRPr="00000000" w14:paraId="00000023">
      <w:pPr>
        <w:numPr>
          <w:ilvl w:val="2"/>
          <w:numId w:val="1"/>
        </w:numPr>
        <w:spacing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Smoke testing</w:t>
      </w:r>
    </w:p>
    <w:p w:rsidR="00000000" w:rsidDel="00000000" w:rsidP="00000000" w:rsidRDefault="00000000" w:rsidRPr="00000000" w14:paraId="00000024">
      <w:pPr>
        <w:numPr>
          <w:ilvl w:val="2"/>
          <w:numId w:val="1"/>
        </w:numPr>
        <w:spacing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Integration Testing</w:t>
      </w:r>
    </w:p>
    <w:p w:rsidR="00000000" w:rsidDel="00000000" w:rsidP="00000000" w:rsidRDefault="00000000" w:rsidRPr="00000000" w14:paraId="00000025">
      <w:pPr>
        <w:numPr>
          <w:ilvl w:val="2"/>
          <w:numId w:val="1"/>
        </w:numPr>
        <w:spacing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Regression Testing</w:t>
      </w:r>
    </w:p>
    <w:p w:rsidR="00000000" w:rsidDel="00000000" w:rsidP="00000000" w:rsidRDefault="00000000" w:rsidRPr="00000000" w14:paraId="00000026">
      <w:pPr>
        <w:numPr>
          <w:ilvl w:val="2"/>
          <w:numId w:val="1"/>
        </w:numPr>
        <w:spacing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Negative Testing</w:t>
      </w:r>
    </w:p>
    <w:p w:rsidR="00000000" w:rsidDel="00000000" w:rsidP="00000000" w:rsidRDefault="00000000" w:rsidRPr="00000000" w14:paraId="00000027">
      <w:pPr>
        <w:numPr>
          <w:ilvl w:val="2"/>
          <w:numId w:val="1"/>
        </w:numPr>
        <w:spacing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Cross-browser Testing (Chrome, Firefox, Edge)</w:t>
      </w:r>
    </w:p>
    <w:p w:rsidR="00000000" w:rsidDel="00000000" w:rsidP="00000000" w:rsidRDefault="00000000" w:rsidRPr="00000000" w14:paraId="00000028">
      <w:pPr>
        <w:numPr>
          <w:ilvl w:val="2"/>
          <w:numId w:val="1"/>
        </w:numPr>
        <w:spacing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Responsiveness Testing</w:t>
      </w:r>
    </w:p>
    <w:p w:rsidR="00000000" w:rsidDel="00000000" w:rsidP="00000000" w:rsidRDefault="00000000" w:rsidRPr="00000000" w14:paraId="00000029">
      <w:pPr>
        <w:numPr>
          <w:ilvl w:val="2"/>
          <w:numId w:val="1"/>
        </w:numPr>
        <w:spacing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Exploratory Testing</w:t>
      </w:r>
    </w:p>
    <w:p w:rsidR="00000000" w:rsidDel="00000000" w:rsidP="00000000" w:rsidRDefault="00000000" w:rsidRPr="00000000" w14:paraId="0000002A">
      <w:pPr>
        <w:numPr>
          <w:ilvl w:val="1"/>
          <w:numId w:val="1"/>
        </w:numPr>
        <w:spacing w:after="0" w:afterAutospacing="0" w:line="360" w:lineRule="auto"/>
        <w:ind w:left="1440" w:hanging="360"/>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Manual testing</w:t>
      </w:r>
    </w:p>
    <w:p w:rsidR="00000000" w:rsidDel="00000000" w:rsidP="00000000" w:rsidRDefault="00000000" w:rsidRPr="00000000" w14:paraId="0000002B">
      <w:pPr>
        <w:numPr>
          <w:ilvl w:val="2"/>
          <w:numId w:val="1"/>
        </w:numPr>
        <w:shd w:fill="ffffff" w:val="clear"/>
        <w:spacing w:after="0" w:afterAutospacing="0" w:before="0" w:beforeAutospacing="0" w:line="360" w:lineRule="auto"/>
        <w:ind w:left="216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Exploratory testing for UI/UX and responsiveness</w:t>
      </w:r>
    </w:p>
    <w:p w:rsidR="00000000" w:rsidDel="00000000" w:rsidP="00000000" w:rsidRDefault="00000000" w:rsidRPr="00000000" w14:paraId="0000002C">
      <w:pPr>
        <w:numPr>
          <w:ilvl w:val="2"/>
          <w:numId w:val="1"/>
        </w:numPr>
        <w:shd w:fill="ffffff" w:val="clear"/>
        <w:spacing w:after="0" w:afterAutospacing="0" w:before="0" w:beforeAutospacing="0" w:line="360" w:lineRule="auto"/>
        <w:ind w:left="216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Form validation and error handling</w:t>
      </w:r>
    </w:p>
    <w:p w:rsidR="00000000" w:rsidDel="00000000" w:rsidP="00000000" w:rsidRDefault="00000000" w:rsidRPr="00000000" w14:paraId="0000002D">
      <w:pPr>
        <w:numPr>
          <w:ilvl w:val="2"/>
          <w:numId w:val="1"/>
        </w:numPr>
        <w:shd w:fill="ffffff" w:val="clear"/>
        <w:spacing w:after="0" w:afterAutospacing="0" w:before="0" w:beforeAutospacing="0" w:line="360" w:lineRule="auto"/>
        <w:ind w:left="216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Redirection and link testing</w:t>
      </w:r>
    </w:p>
    <w:p w:rsidR="00000000" w:rsidDel="00000000" w:rsidP="00000000" w:rsidRDefault="00000000" w:rsidRPr="00000000" w14:paraId="0000002E">
      <w:pPr>
        <w:numPr>
          <w:ilvl w:val="2"/>
          <w:numId w:val="1"/>
        </w:numPr>
        <w:shd w:fill="ffffff" w:val="clear"/>
        <w:spacing w:after="0" w:afterAutospacing="0" w:before="0" w:beforeAutospacing="0" w:line="360" w:lineRule="auto"/>
        <w:ind w:left="216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User flow validation (Sign-up -&gt; Login -&gt; Logout)</w:t>
      </w:r>
    </w:p>
    <w:p w:rsidR="00000000" w:rsidDel="00000000" w:rsidP="00000000" w:rsidRDefault="00000000" w:rsidRPr="00000000" w14:paraId="0000002F">
      <w:pPr>
        <w:numPr>
          <w:ilvl w:val="1"/>
          <w:numId w:val="1"/>
        </w:numPr>
        <w:spacing w:after="0" w:afterAutospacing="0" w:line="360" w:lineRule="auto"/>
        <w:ind w:left="1440" w:hanging="360"/>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Automation testing</w:t>
      </w:r>
    </w:p>
    <w:p w:rsidR="00000000" w:rsidDel="00000000" w:rsidP="00000000" w:rsidRDefault="00000000" w:rsidRPr="00000000" w14:paraId="00000030">
      <w:pPr>
        <w:numPr>
          <w:ilvl w:val="2"/>
          <w:numId w:val="1"/>
        </w:numPr>
        <w:shd w:fill="ffffff" w:val="clear"/>
        <w:spacing w:after="0" w:afterAutospacing="0" w:before="0" w:beforeAutospacing="0" w:line="360" w:lineRule="auto"/>
        <w:ind w:left="216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Use Selenium WebDriver with Java</w:t>
      </w:r>
    </w:p>
    <w:p w:rsidR="00000000" w:rsidDel="00000000" w:rsidP="00000000" w:rsidRDefault="00000000" w:rsidRPr="00000000" w14:paraId="00000031">
      <w:pPr>
        <w:numPr>
          <w:ilvl w:val="2"/>
          <w:numId w:val="1"/>
        </w:numPr>
        <w:shd w:fill="ffffff" w:val="clear"/>
        <w:spacing w:after="0" w:afterAutospacing="0" w:before="0" w:beforeAutospacing="0" w:line="360" w:lineRule="auto"/>
        <w:ind w:left="216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Automate form submissions, link clicks, and validation checks</w:t>
      </w:r>
    </w:p>
    <w:p w:rsidR="00000000" w:rsidDel="00000000" w:rsidP="00000000" w:rsidRDefault="00000000" w:rsidRPr="00000000" w14:paraId="00000032">
      <w:pPr>
        <w:numPr>
          <w:ilvl w:val="2"/>
          <w:numId w:val="1"/>
        </w:numPr>
        <w:shd w:fill="ffffff" w:val="clear"/>
        <w:spacing w:after="0" w:afterAutospacing="0" w:before="0" w:beforeAutospacing="0" w:line="360" w:lineRule="auto"/>
        <w:ind w:left="216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Use TestNG/JUnit for test structuring</w:t>
      </w:r>
    </w:p>
    <w:p w:rsidR="00000000" w:rsidDel="00000000" w:rsidP="00000000" w:rsidRDefault="00000000" w:rsidRPr="00000000" w14:paraId="00000033">
      <w:pPr>
        <w:numPr>
          <w:ilvl w:val="0"/>
          <w:numId w:val="1"/>
        </w:numPr>
        <w:spacing w:line="360" w:lineRule="auto"/>
        <w:ind w:left="720" w:hanging="36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Test Environment</w:t>
      </w:r>
      <w:r w:rsidDel="00000000" w:rsidR="00000000" w:rsidRPr="00000000">
        <w:rPr>
          <w:rtl w:val="0"/>
        </w:rPr>
      </w:r>
    </w:p>
    <w:p w:rsidR="00000000" w:rsidDel="00000000" w:rsidP="00000000" w:rsidRDefault="00000000" w:rsidRPr="00000000" w14:paraId="00000034">
      <w:pPr>
        <w:numPr>
          <w:ilvl w:val="1"/>
          <w:numId w:val="1"/>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Browser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f1115"/>
          <w:sz w:val="28"/>
          <w:szCs w:val="28"/>
          <w:highlight w:val="white"/>
          <w:rtl w:val="0"/>
        </w:rPr>
        <w:t xml:space="preserve"> Chrome, Firefox, Edge</w:t>
      </w:r>
      <w:r w:rsidDel="00000000" w:rsidR="00000000" w:rsidRPr="00000000">
        <w:rPr>
          <w:rtl w:val="0"/>
        </w:rPr>
      </w:r>
    </w:p>
    <w:p w:rsidR="00000000" w:rsidDel="00000000" w:rsidP="00000000" w:rsidRDefault="00000000" w:rsidRPr="00000000" w14:paraId="00000035">
      <w:pPr>
        <w:numPr>
          <w:ilvl w:val="1"/>
          <w:numId w:val="1"/>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OS:</w:t>
      </w:r>
      <w:r w:rsidDel="00000000" w:rsidR="00000000" w:rsidRPr="00000000">
        <w:rPr>
          <w:rFonts w:ascii="Times New Roman" w:cs="Times New Roman" w:eastAsia="Times New Roman" w:hAnsi="Times New Roman"/>
          <w:sz w:val="28"/>
          <w:szCs w:val="28"/>
          <w:rtl w:val="0"/>
        </w:rPr>
        <w:t xml:space="preserve"> Windows 11</w:t>
      </w:r>
    </w:p>
    <w:p w:rsidR="00000000" w:rsidDel="00000000" w:rsidP="00000000" w:rsidRDefault="00000000" w:rsidRPr="00000000" w14:paraId="00000036">
      <w:pPr>
        <w:numPr>
          <w:ilvl w:val="1"/>
          <w:numId w:val="1"/>
        </w:numPr>
        <w:spacing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Tools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7">
      <w:pPr>
        <w:numPr>
          <w:ilvl w:val="2"/>
          <w:numId w:val="1"/>
        </w:numPr>
        <w:spacing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Test case management</w:t>
      </w:r>
      <w:r w:rsidDel="00000000" w:rsidR="00000000" w:rsidRPr="00000000">
        <w:rPr>
          <w:rFonts w:ascii="Times New Roman" w:cs="Times New Roman" w:eastAsia="Times New Roman" w:hAnsi="Times New Roman"/>
          <w:sz w:val="28"/>
          <w:szCs w:val="28"/>
          <w:rtl w:val="0"/>
        </w:rPr>
        <w:t xml:space="preserve"> : Excel </w:t>
      </w:r>
    </w:p>
    <w:p w:rsidR="00000000" w:rsidDel="00000000" w:rsidP="00000000" w:rsidRDefault="00000000" w:rsidRPr="00000000" w14:paraId="00000038">
      <w:pPr>
        <w:numPr>
          <w:ilvl w:val="2"/>
          <w:numId w:val="1"/>
        </w:numPr>
        <w:spacing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Bug tracking</w:t>
      </w:r>
      <w:r w:rsidDel="00000000" w:rsidR="00000000" w:rsidRPr="00000000">
        <w:rPr>
          <w:rFonts w:ascii="Times New Roman" w:cs="Times New Roman" w:eastAsia="Times New Roman" w:hAnsi="Times New Roman"/>
          <w:sz w:val="28"/>
          <w:szCs w:val="28"/>
          <w:rtl w:val="0"/>
        </w:rPr>
        <w:t xml:space="preserve"> : Excel sheet</w:t>
      </w:r>
    </w:p>
    <w:p w:rsidR="00000000" w:rsidDel="00000000" w:rsidP="00000000" w:rsidRDefault="00000000" w:rsidRPr="00000000" w14:paraId="00000039">
      <w:pPr>
        <w:numPr>
          <w:ilvl w:val="2"/>
          <w:numId w:val="1"/>
        </w:numPr>
        <w:spacing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Automation </w:t>
      </w:r>
      <w:r w:rsidDel="00000000" w:rsidR="00000000" w:rsidRPr="00000000">
        <w:rPr>
          <w:rFonts w:ascii="Times New Roman" w:cs="Times New Roman" w:eastAsia="Times New Roman" w:hAnsi="Times New Roman"/>
          <w:sz w:val="28"/>
          <w:szCs w:val="28"/>
          <w:rtl w:val="0"/>
        </w:rPr>
        <w:t xml:space="preserve">: Selenium webdriver</w:t>
      </w:r>
    </w:p>
    <w:p w:rsidR="00000000" w:rsidDel="00000000" w:rsidP="00000000" w:rsidRDefault="00000000" w:rsidRPr="00000000" w14:paraId="0000003A">
      <w:pPr>
        <w:numPr>
          <w:ilvl w:val="2"/>
          <w:numId w:val="1"/>
        </w:numPr>
        <w:spacing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Framework </w:t>
      </w:r>
      <w:r w:rsidDel="00000000" w:rsidR="00000000" w:rsidRPr="00000000">
        <w:rPr>
          <w:rFonts w:ascii="Times New Roman" w:cs="Times New Roman" w:eastAsia="Times New Roman" w:hAnsi="Times New Roman"/>
          <w:sz w:val="28"/>
          <w:szCs w:val="28"/>
          <w:rtl w:val="0"/>
        </w:rPr>
        <w:t xml:space="preserve">: TestNG</w:t>
      </w:r>
    </w:p>
    <w:p w:rsidR="00000000" w:rsidDel="00000000" w:rsidP="00000000" w:rsidRDefault="00000000" w:rsidRPr="00000000" w14:paraId="0000003B">
      <w:pPr>
        <w:numPr>
          <w:ilvl w:val="0"/>
          <w:numId w:val="1"/>
        </w:numPr>
        <w:spacing w:line="360" w:lineRule="auto"/>
        <w:ind w:left="720" w:hanging="36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Test Scenarios &amp; Test Cases (Summary)</w:t>
      </w:r>
    </w:p>
    <w:p w:rsidR="00000000" w:rsidDel="00000000" w:rsidP="00000000" w:rsidRDefault="00000000" w:rsidRPr="00000000" w14:paraId="0000003C">
      <w:pPr>
        <w:numPr>
          <w:ilvl w:val="1"/>
          <w:numId w:val="1"/>
        </w:numPr>
        <w:spacing w:line="360" w:lineRule="auto"/>
        <w:ind w:left="1440" w:hanging="360"/>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Dashboard</w:t>
      </w:r>
    </w:p>
    <w:p w:rsidR="00000000" w:rsidDel="00000000" w:rsidP="00000000" w:rsidRDefault="00000000" w:rsidRPr="00000000" w14:paraId="0000003D">
      <w:pPr>
        <w:numPr>
          <w:ilvl w:val="2"/>
          <w:numId w:val="1"/>
        </w:numPr>
        <w:spacing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Verify all links redirect correctly.</w:t>
      </w:r>
    </w:p>
    <w:p w:rsidR="00000000" w:rsidDel="00000000" w:rsidP="00000000" w:rsidRDefault="00000000" w:rsidRPr="00000000" w14:paraId="0000003E">
      <w:pPr>
        <w:numPr>
          <w:ilvl w:val="2"/>
          <w:numId w:val="1"/>
        </w:numPr>
        <w:spacing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 tutorial button</w:t>
      </w:r>
    </w:p>
    <w:p w:rsidR="00000000" w:rsidDel="00000000" w:rsidP="00000000" w:rsidRDefault="00000000" w:rsidRPr="00000000" w14:paraId="0000003F">
      <w:pPr>
        <w:numPr>
          <w:ilvl w:val="2"/>
          <w:numId w:val="1"/>
        </w:numPr>
        <w:spacing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 social share, send button, video player, search, booking flows.</w:t>
      </w:r>
    </w:p>
    <w:p w:rsidR="00000000" w:rsidDel="00000000" w:rsidP="00000000" w:rsidRDefault="00000000" w:rsidRPr="00000000" w14:paraId="00000040">
      <w:pPr>
        <w:numPr>
          <w:ilvl w:val="2"/>
          <w:numId w:val="1"/>
        </w:numPr>
        <w:spacing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Validate responsiveness.</w:t>
      </w:r>
    </w:p>
    <w:p w:rsidR="00000000" w:rsidDel="00000000" w:rsidP="00000000" w:rsidRDefault="00000000" w:rsidRPr="00000000" w14:paraId="00000041">
      <w:pPr>
        <w:numPr>
          <w:ilvl w:val="1"/>
          <w:numId w:val="1"/>
        </w:numPr>
        <w:spacing w:line="360" w:lineRule="auto"/>
        <w:ind w:left="1440" w:hanging="360"/>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 Examples of Bugs</w:t>
      </w:r>
    </w:p>
    <w:p w:rsidR="00000000" w:rsidDel="00000000" w:rsidP="00000000" w:rsidRDefault="00000000" w:rsidRPr="00000000" w14:paraId="00000042">
      <w:pPr>
        <w:numPr>
          <w:ilvl w:val="2"/>
          <w:numId w:val="1"/>
        </w:numPr>
        <w:spacing w:after="0" w:afterAutospacing="0" w:line="36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 Redirection of social share buttons</w:t>
      </w:r>
    </w:p>
    <w:p w:rsidR="00000000" w:rsidDel="00000000" w:rsidP="00000000" w:rsidRDefault="00000000" w:rsidRPr="00000000" w14:paraId="00000043">
      <w:pPr>
        <w:numPr>
          <w:ilvl w:val="2"/>
          <w:numId w:val="1"/>
        </w:numPr>
        <w:shd w:fill="ffffff" w:val="clear"/>
        <w:spacing w:after="0" w:afterAutospacing="0" w:before="0" w:beforeAutospacing="0" w:line="360" w:lineRule="auto"/>
        <w:ind w:left="216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Social share buttons - test click and redirect.</w:t>
      </w:r>
    </w:p>
    <w:p w:rsidR="00000000" w:rsidDel="00000000" w:rsidP="00000000" w:rsidRDefault="00000000" w:rsidRPr="00000000" w14:paraId="00000044">
      <w:pPr>
        <w:numPr>
          <w:ilvl w:val="2"/>
          <w:numId w:val="1"/>
        </w:numPr>
        <w:shd w:fill="ffffff" w:val="clear"/>
        <w:spacing w:after="0" w:afterAutospacing="0" w:before="0" w:beforeAutospacing="0" w:line="360" w:lineRule="auto"/>
        <w:ind w:left="216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Send button - validation, error handling, UI.</w:t>
      </w:r>
    </w:p>
    <w:p w:rsidR="00000000" w:rsidDel="00000000" w:rsidP="00000000" w:rsidRDefault="00000000" w:rsidRPr="00000000" w14:paraId="00000045">
      <w:pPr>
        <w:numPr>
          <w:ilvl w:val="2"/>
          <w:numId w:val="1"/>
        </w:numPr>
        <w:shd w:fill="ffffff" w:val="clear"/>
        <w:spacing w:after="0" w:afterAutospacing="0" w:before="0" w:beforeAutospacing="0" w:line="360" w:lineRule="auto"/>
        <w:ind w:left="216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Video player - play, pause, close.</w:t>
      </w:r>
    </w:p>
    <w:p w:rsidR="00000000" w:rsidDel="00000000" w:rsidP="00000000" w:rsidRDefault="00000000" w:rsidRPr="00000000" w14:paraId="00000046">
      <w:pPr>
        <w:numPr>
          <w:ilvl w:val="2"/>
          <w:numId w:val="1"/>
        </w:numPr>
        <w:shd w:fill="ffffff" w:val="clear"/>
        <w:spacing w:after="0" w:afterAutospacing="0" w:before="0" w:beforeAutospacing="0" w:line="360" w:lineRule="auto"/>
        <w:ind w:left="216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Search - functional, cart, pricing, comments.</w:t>
      </w:r>
    </w:p>
    <w:p w:rsidR="00000000" w:rsidDel="00000000" w:rsidP="00000000" w:rsidRDefault="00000000" w:rsidRPr="00000000" w14:paraId="00000047">
      <w:pPr>
        <w:numPr>
          <w:ilvl w:val="2"/>
          <w:numId w:val="1"/>
        </w:numPr>
        <w:shd w:fill="ffffff" w:val="clear"/>
        <w:spacing w:after="0" w:afterAutospacing="0" w:before="0" w:beforeAutospacing="0" w:line="360" w:lineRule="auto"/>
        <w:ind w:left="216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Sign-up/Login - field validation, password visibility, logout.</w:t>
      </w:r>
    </w:p>
    <w:p w:rsidR="00000000" w:rsidDel="00000000" w:rsidP="00000000" w:rsidRDefault="00000000" w:rsidRPr="00000000" w14:paraId="00000048">
      <w:pPr>
        <w:numPr>
          <w:ilvl w:val="2"/>
          <w:numId w:val="1"/>
        </w:numPr>
        <w:shd w:fill="ffffff" w:val="clear"/>
        <w:spacing w:after="0" w:afterAutospacing="0" w:before="0" w:beforeAutospacing="0" w:line="360" w:lineRule="auto"/>
        <w:ind w:left="216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Booking form - validation, submission, responsiveness.</w:t>
      </w:r>
      <w:r w:rsidDel="00000000" w:rsidR="00000000" w:rsidRPr="00000000">
        <w:rPr>
          <w:rtl w:val="0"/>
        </w:rPr>
      </w:r>
    </w:p>
    <w:p w:rsidR="00000000" w:rsidDel="00000000" w:rsidP="00000000" w:rsidRDefault="00000000" w:rsidRPr="00000000" w14:paraId="00000049">
      <w:pPr>
        <w:numPr>
          <w:ilvl w:val="1"/>
          <w:numId w:val="1"/>
        </w:numPr>
        <w:spacing w:after="0" w:afterAutospacing="0" w:line="360" w:lineRule="auto"/>
        <w:ind w:left="1440" w:hanging="360"/>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Type of bugs</w:t>
      </w:r>
    </w:p>
    <w:p w:rsidR="00000000" w:rsidDel="00000000" w:rsidP="00000000" w:rsidRDefault="00000000" w:rsidRPr="00000000" w14:paraId="0000004A">
      <w:pPr>
        <w:numPr>
          <w:ilvl w:val="2"/>
          <w:numId w:val="1"/>
        </w:numPr>
        <w:shd w:fill="ffffff" w:val="clear"/>
        <w:spacing w:after="0" w:afterAutospacing="0" w:before="0" w:beforeAutospacing="0" w:line="360" w:lineRule="auto"/>
        <w:ind w:left="216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Click each bug type link (Functional, Visual, etc.).</w:t>
      </w:r>
    </w:p>
    <w:p w:rsidR="00000000" w:rsidDel="00000000" w:rsidP="00000000" w:rsidRDefault="00000000" w:rsidRPr="00000000" w14:paraId="0000004B">
      <w:pPr>
        <w:numPr>
          <w:ilvl w:val="2"/>
          <w:numId w:val="1"/>
        </w:numPr>
        <w:shd w:fill="ffffff" w:val="clear"/>
        <w:spacing w:after="0" w:afterAutospacing="0" w:before="0" w:beforeAutospacing="0" w:line="360" w:lineRule="auto"/>
        <w:ind w:left="216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Verify content and responsiveness.</w:t>
      </w:r>
    </w:p>
    <w:p w:rsidR="00000000" w:rsidDel="00000000" w:rsidP="00000000" w:rsidRDefault="00000000" w:rsidRPr="00000000" w14:paraId="0000004C">
      <w:pPr>
        <w:numPr>
          <w:ilvl w:val="1"/>
          <w:numId w:val="1"/>
        </w:numPr>
        <w:shd w:fill="ffffff" w:val="clear"/>
        <w:spacing w:after="0" w:afterAutospacing="0" w:before="0" w:beforeAutospacing="0" w:line="360" w:lineRule="auto"/>
        <w:ind w:left="144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b w:val="1"/>
          <w:bCs w:val="1"/>
          <w:i w:val="1"/>
          <w:iCs w:val="1"/>
          <w:color w:val="0f1115"/>
          <w:sz w:val="30"/>
          <w:szCs w:val="30"/>
          <w:rtl w:val="0"/>
        </w:rPr>
        <w:t xml:space="preserve">Finding bugs</w:t>
      </w:r>
    </w:p>
    <w:p w:rsidR="00000000" w:rsidDel="00000000" w:rsidP="00000000" w:rsidRDefault="00000000" w:rsidRPr="00000000" w14:paraId="0000004D">
      <w:pPr>
        <w:numPr>
          <w:ilvl w:val="2"/>
          <w:numId w:val="1"/>
        </w:numPr>
        <w:shd w:fill="ffffff" w:val="clear"/>
        <w:spacing w:after="0" w:afterAutospacing="0" w:before="0" w:beforeAutospacing="0" w:line="360" w:lineRule="auto"/>
        <w:ind w:left="216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Test pagination, cart, image loading, sorting, checkout.</w:t>
      </w:r>
    </w:p>
    <w:p w:rsidR="00000000" w:rsidDel="00000000" w:rsidP="00000000" w:rsidRDefault="00000000" w:rsidRPr="00000000" w14:paraId="0000004E">
      <w:pPr>
        <w:numPr>
          <w:ilvl w:val="2"/>
          <w:numId w:val="1"/>
        </w:numPr>
        <w:shd w:fill="ffffff" w:val="clear"/>
        <w:spacing w:after="0" w:afterAutospacing="0" w:before="0" w:beforeAutospacing="0" w:line="360" w:lineRule="auto"/>
        <w:ind w:left="216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Validate coupon/gift card application.</w:t>
      </w:r>
    </w:p>
    <w:p w:rsidR="00000000" w:rsidDel="00000000" w:rsidP="00000000" w:rsidRDefault="00000000" w:rsidRPr="00000000" w14:paraId="0000004F">
      <w:pPr>
        <w:numPr>
          <w:ilvl w:val="2"/>
          <w:numId w:val="1"/>
        </w:numPr>
        <w:shd w:fill="ffffff" w:val="clear"/>
        <w:spacing w:after="0" w:afterAutospacing="0" w:before="0" w:beforeAutospacing="0" w:line="360" w:lineRule="auto"/>
        <w:ind w:left="216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Test payment link submission.</w:t>
      </w:r>
    </w:p>
    <w:p w:rsidR="00000000" w:rsidDel="00000000" w:rsidP="00000000" w:rsidRDefault="00000000" w:rsidRPr="00000000" w14:paraId="00000050">
      <w:pPr>
        <w:numPr>
          <w:ilvl w:val="1"/>
          <w:numId w:val="1"/>
        </w:numPr>
        <w:shd w:fill="ffffff" w:val="clear"/>
        <w:spacing w:after="0" w:afterAutospacing="0" w:before="0" w:beforeAutospacing="0" w:line="360" w:lineRule="auto"/>
        <w:ind w:left="1440" w:hanging="360"/>
        <w:rPr>
          <w:rFonts w:ascii="Times New Roman" w:cs="Times New Roman" w:eastAsia="Times New Roman" w:hAnsi="Times New Roman"/>
          <w:b w:val="1"/>
          <w:bCs w:val="1"/>
          <w:i w:val="1"/>
          <w:iCs w:val="1"/>
          <w:color w:val="0f1115"/>
          <w:sz w:val="30"/>
          <w:szCs w:val="30"/>
        </w:rPr>
      </w:pPr>
      <w:r w:rsidDel="00000000" w:rsidR="00000000" w:rsidRPr="00000000">
        <w:rPr>
          <w:rFonts w:ascii="Times New Roman" w:cs="Times New Roman" w:eastAsia="Times New Roman" w:hAnsi="Times New Roman"/>
          <w:b w:val="1"/>
          <w:bCs w:val="1"/>
          <w:i w:val="1"/>
          <w:iCs w:val="1"/>
          <w:color w:val="0f1115"/>
          <w:sz w:val="30"/>
          <w:szCs w:val="30"/>
          <w:rtl w:val="0"/>
        </w:rPr>
        <w:t xml:space="preserve">Report bugs</w:t>
      </w:r>
    </w:p>
    <w:p w:rsidR="00000000" w:rsidDel="00000000" w:rsidP="00000000" w:rsidRDefault="00000000" w:rsidRPr="00000000" w14:paraId="00000051">
      <w:pPr>
        <w:numPr>
          <w:ilvl w:val="2"/>
          <w:numId w:val="1"/>
        </w:numPr>
        <w:shd w:fill="ffffff" w:val="clear"/>
        <w:spacing w:after="0" w:afterAutospacing="0" w:before="0" w:beforeAutospacing="0" w:line="360" w:lineRule="auto"/>
        <w:ind w:left="216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Test dropdowns, radio buttons, drag-and-drop, submit button.</w:t>
      </w:r>
    </w:p>
    <w:p w:rsidR="00000000" w:rsidDel="00000000" w:rsidP="00000000" w:rsidRDefault="00000000" w:rsidRPr="00000000" w14:paraId="00000052">
      <w:pPr>
        <w:numPr>
          <w:ilvl w:val="2"/>
          <w:numId w:val="1"/>
        </w:numPr>
        <w:shd w:fill="ffffff" w:val="clear"/>
        <w:spacing w:after="0" w:afterAutospacing="0" w:before="0" w:beforeAutospacing="0" w:line="360" w:lineRule="auto"/>
        <w:ind w:left="216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Verify responsiveness.</w:t>
      </w:r>
    </w:p>
    <w:p w:rsidR="00000000" w:rsidDel="00000000" w:rsidP="00000000" w:rsidRDefault="00000000" w:rsidRPr="00000000" w14:paraId="00000053">
      <w:pPr>
        <w:numPr>
          <w:ilvl w:val="1"/>
          <w:numId w:val="1"/>
        </w:numPr>
        <w:shd w:fill="ffffff" w:val="clear"/>
        <w:spacing w:after="0" w:afterAutospacing="0" w:before="0" w:beforeAutospacing="0" w:line="360" w:lineRule="auto"/>
        <w:ind w:left="1440" w:hanging="360"/>
        <w:rPr>
          <w:rFonts w:ascii="Times New Roman" w:cs="Times New Roman" w:eastAsia="Times New Roman" w:hAnsi="Times New Roman"/>
          <w:b w:val="1"/>
          <w:bCs w:val="1"/>
          <w:i w:val="1"/>
          <w:iCs w:val="1"/>
          <w:color w:val="0f1115"/>
          <w:sz w:val="30"/>
          <w:szCs w:val="30"/>
        </w:rPr>
      </w:pPr>
      <w:r w:rsidDel="00000000" w:rsidR="00000000" w:rsidRPr="00000000">
        <w:rPr>
          <w:rFonts w:ascii="Times New Roman" w:cs="Times New Roman" w:eastAsia="Times New Roman" w:hAnsi="Times New Roman"/>
          <w:b w:val="1"/>
          <w:bCs w:val="1"/>
          <w:i w:val="1"/>
          <w:iCs w:val="1"/>
          <w:color w:val="0f1115"/>
          <w:sz w:val="30"/>
          <w:szCs w:val="30"/>
          <w:rtl w:val="0"/>
        </w:rPr>
        <w:t xml:space="preserve">Footer section </w:t>
      </w:r>
    </w:p>
    <w:p w:rsidR="00000000" w:rsidDel="00000000" w:rsidP="00000000" w:rsidRDefault="00000000" w:rsidRPr="00000000" w14:paraId="00000054">
      <w:pPr>
        <w:numPr>
          <w:ilvl w:val="2"/>
          <w:numId w:val="1"/>
        </w:numPr>
        <w:shd w:fill="ffffff" w:val="clear"/>
        <w:spacing w:after="0" w:afterAutospacing="0" w:before="0" w:beforeAutospacing="0" w:line="360" w:lineRule="auto"/>
        <w:ind w:left="216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Validate Terms &amp; Conditions and Privacy Policy links.</w:t>
      </w:r>
    </w:p>
    <w:p w:rsidR="00000000" w:rsidDel="00000000" w:rsidP="00000000" w:rsidRDefault="00000000" w:rsidRPr="00000000" w14:paraId="00000055">
      <w:pPr>
        <w:numPr>
          <w:ilvl w:val="2"/>
          <w:numId w:val="1"/>
        </w:numPr>
        <w:shd w:fill="ffffff" w:val="clear"/>
        <w:spacing w:after="0" w:afterAutospacing="0" w:before="0" w:beforeAutospacing="0" w:line="360" w:lineRule="auto"/>
        <w:ind w:left="216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Check social icons and copyright info.</w:t>
      </w:r>
    </w:p>
    <w:p w:rsidR="00000000" w:rsidDel="00000000" w:rsidP="00000000" w:rsidRDefault="00000000" w:rsidRPr="00000000" w14:paraId="00000056">
      <w:pPr>
        <w:numPr>
          <w:ilvl w:val="0"/>
          <w:numId w:val="1"/>
        </w:numPr>
        <w:shd w:fill="ffffff" w:val="clear"/>
        <w:spacing w:after="0" w:afterAutospacing="0" w:before="0" w:beforeAutospacing="0" w:line="360" w:lineRule="auto"/>
        <w:ind w:left="720" w:hanging="360"/>
        <w:rPr>
          <w:rFonts w:ascii="Times New Roman" w:cs="Times New Roman" w:eastAsia="Times New Roman" w:hAnsi="Times New Roman"/>
          <w:b w:val="1"/>
          <w:bCs w:val="1"/>
          <w:color w:val="0f1115"/>
          <w:sz w:val="32"/>
          <w:szCs w:val="32"/>
        </w:rPr>
      </w:pPr>
      <w:r w:rsidDel="00000000" w:rsidR="00000000" w:rsidRPr="00000000">
        <w:rPr>
          <w:rFonts w:ascii="Times New Roman" w:cs="Times New Roman" w:eastAsia="Times New Roman" w:hAnsi="Times New Roman"/>
          <w:b w:val="1"/>
          <w:bCs w:val="1"/>
          <w:color w:val="0f1115"/>
          <w:sz w:val="32"/>
          <w:szCs w:val="32"/>
          <w:rtl w:val="0"/>
        </w:rPr>
        <w:t xml:space="preserve">Entry criteria</w:t>
      </w:r>
    </w:p>
    <w:p w:rsidR="00000000" w:rsidDel="00000000" w:rsidP="00000000" w:rsidRDefault="00000000" w:rsidRPr="00000000" w14:paraId="00000057">
      <w:pPr>
        <w:numPr>
          <w:ilvl w:val="1"/>
          <w:numId w:val="1"/>
        </w:numPr>
        <w:shd w:fill="ffffff" w:val="clear"/>
        <w:spacing w:after="0" w:afterAutospacing="0" w:before="0" w:beforeAutospacing="0" w:line="360" w:lineRule="auto"/>
        <w:ind w:left="144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Access to AcademyBugs site</w:t>
      </w:r>
    </w:p>
    <w:p w:rsidR="00000000" w:rsidDel="00000000" w:rsidP="00000000" w:rsidRDefault="00000000" w:rsidRPr="00000000" w14:paraId="00000058">
      <w:pPr>
        <w:numPr>
          <w:ilvl w:val="1"/>
          <w:numId w:val="1"/>
        </w:numPr>
        <w:shd w:fill="ffffff" w:val="clear"/>
        <w:spacing w:after="0" w:afterAutospacing="0" w:before="0" w:beforeAutospacing="0" w:line="360" w:lineRule="auto"/>
        <w:ind w:left="144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Requirements/features identified</w:t>
      </w:r>
    </w:p>
    <w:p w:rsidR="00000000" w:rsidDel="00000000" w:rsidP="00000000" w:rsidRDefault="00000000" w:rsidRPr="00000000" w14:paraId="00000059">
      <w:pPr>
        <w:numPr>
          <w:ilvl w:val="1"/>
          <w:numId w:val="1"/>
        </w:numPr>
        <w:shd w:fill="ffffff" w:val="clear"/>
        <w:spacing w:after="0" w:afterAutospacing="0" w:before="0" w:beforeAutospacing="0" w:line="360" w:lineRule="auto"/>
        <w:ind w:left="144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Test environment ready</w:t>
      </w:r>
    </w:p>
    <w:p w:rsidR="00000000" w:rsidDel="00000000" w:rsidP="00000000" w:rsidRDefault="00000000" w:rsidRPr="00000000" w14:paraId="0000005A">
      <w:pPr>
        <w:numPr>
          <w:ilvl w:val="1"/>
          <w:numId w:val="1"/>
        </w:numPr>
        <w:shd w:fill="ffffff" w:val="clear"/>
        <w:spacing w:after="0" w:afterAutospacing="0" w:before="0" w:beforeAutospacing="0" w:line="360" w:lineRule="auto"/>
        <w:ind w:left="144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Test data prepared</w:t>
      </w:r>
    </w:p>
    <w:p w:rsidR="00000000" w:rsidDel="00000000" w:rsidP="00000000" w:rsidRDefault="00000000" w:rsidRPr="00000000" w14:paraId="0000005B">
      <w:pPr>
        <w:numPr>
          <w:ilvl w:val="0"/>
          <w:numId w:val="1"/>
        </w:numPr>
        <w:shd w:fill="ffffff" w:val="clear"/>
        <w:spacing w:after="0" w:afterAutospacing="0" w:before="0" w:beforeAutospacing="0" w:line="360" w:lineRule="auto"/>
        <w:ind w:left="720" w:hanging="360"/>
        <w:rPr>
          <w:rFonts w:ascii="Times New Roman" w:cs="Times New Roman" w:eastAsia="Times New Roman" w:hAnsi="Times New Roman"/>
          <w:b w:val="1"/>
          <w:bCs w:val="1"/>
          <w:color w:val="0f1115"/>
          <w:sz w:val="32"/>
          <w:szCs w:val="32"/>
        </w:rPr>
      </w:pPr>
      <w:r w:rsidDel="00000000" w:rsidR="00000000" w:rsidRPr="00000000">
        <w:rPr>
          <w:rFonts w:ascii="Times New Roman" w:cs="Times New Roman" w:eastAsia="Times New Roman" w:hAnsi="Times New Roman"/>
          <w:b w:val="1"/>
          <w:bCs w:val="1"/>
          <w:color w:val="0f1115"/>
          <w:sz w:val="32"/>
          <w:szCs w:val="32"/>
          <w:rtl w:val="0"/>
        </w:rPr>
        <w:t xml:space="preserve">Exit criteria</w:t>
      </w:r>
    </w:p>
    <w:p w:rsidR="00000000" w:rsidDel="00000000" w:rsidP="00000000" w:rsidRDefault="00000000" w:rsidRPr="00000000" w14:paraId="0000005C">
      <w:pPr>
        <w:numPr>
          <w:ilvl w:val="1"/>
          <w:numId w:val="1"/>
        </w:numPr>
        <w:shd w:fill="ffffff" w:val="clear"/>
        <w:spacing w:after="0" w:afterAutospacing="0" w:before="0" w:beforeAutospacing="0" w:line="360" w:lineRule="auto"/>
        <w:ind w:left="144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100% test cases executed</w:t>
      </w:r>
    </w:p>
    <w:p w:rsidR="00000000" w:rsidDel="00000000" w:rsidP="00000000" w:rsidRDefault="00000000" w:rsidRPr="00000000" w14:paraId="0000005D">
      <w:pPr>
        <w:numPr>
          <w:ilvl w:val="1"/>
          <w:numId w:val="1"/>
        </w:numPr>
        <w:shd w:fill="ffffff" w:val="clear"/>
        <w:spacing w:after="0" w:afterAutospacing="0" w:before="0" w:beforeAutospacing="0" w:line="360" w:lineRule="auto"/>
        <w:ind w:left="144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All critical &amp; high defects closed</w:t>
      </w:r>
    </w:p>
    <w:p w:rsidR="00000000" w:rsidDel="00000000" w:rsidP="00000000" w:rsidRDefault="00000000" w:rsidRPr="00000000" w14:paraId="0000005E">
      <w:pPr>
        <w:numPr>
          <w:ilvl w:val="1"/>
          <w:numId w:val="1"/>
        </w:numPr>
        <w:shd w:fill="ffffff" w:val="clear"/>
        <w:spacing w:after="0" w:afterAutospacing="0" w:before="0" w:beforeAutospacing="0" w:line="360" w:lineRule="auto"/>
        <w:ind w:left="144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Medium/low defects reviewed and accepted</w:t>
      </w:r>
    </w:p>
    <w:p w:rsidR="00000000" w:rsidDel="00000000" w:rsidP="00000000" w:rsidRDefault="00000000" w:rsidRPr="00000000" w14:paraId="0000005F">
      <w:pPr>
        <w:numPr>
          <w:ilvl w:val="1"/>
          <w:numId w:val="1"/>
        </w:numPr>
        <w:shd w:fill="ffffff" w:val="clear"/>
        <w:spacing w:after="240" w:before="0" w:beforeAutospacing="0" w:line="360" w:lineRule="auto"/>
        <w:ind w:left="144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Final Test Summary Report submitted</w:t>
      </w:r>
    </w:p>
    <w:p w:rsidR="00000000" w:rsidDel="00000000" w:rsidP="00000000" w:rsidRDefault="00000000" w:rsidRPr="00000000" w14:paraId="00000060">
      <w:pPr>
        <w:shd w:fill="ffffff" w:val="clear"/>
        <w:spacing w:after="240" w:before="240" w:line="360" w:lineRule="auto"/>
        <w:ind w:left="720" w:firstLine="0"/>
        <w:rPr>
          <w:rFonts w:ascii="Times New Roman" w:cs="Times New Roman" w:eastAsia="Times New Roman" w:hAnsi="Times New Roman"/>
          <w:b w:val="1"/>
          <w:bCs w:val="1"/>
          <w:color w:val="0f1115"/>
          <w:sz w:val="32"/>
          <w:szCs w:val="32"/>
        </w:rPr>
      </w:pPr>
      <w:r w:rsidDel="00000000" w:rsidR="00000000" w:rsidRPr="00000000">
        <w:rPr>
          <w:rtl w:val="0"/>
        </w:rPr>
      </w:r>
    </w:p>
    <w:p w:rsidR="00000000" w:rsidDel="00000000" w:rsidP="00000000" w:rsidRDefault="00000000" w:rsidRPr="00000000" w14:paraId="00000061">
      <w:pPr>
        <w:numPr>
          <w:ilvl w:val="0"/>
          <w:numId w:val="1"/>
        </w:numPr>
        <w:shd w:fill="ffffff" w:val="clear"/>
        <w:spacing w:after="0" w:afterAutospacing="0" w:before="240" w:line="360" w:lineRule="auto"/>
        <w:ind w:left="720" w:hanging="360"/>
        <w:rPr>
          <w:rFonts w:ascii="Times New Roman" w:cs="Times New Roman" w:eastAsia="Times New Roman" w:hAnsi="Times New Roman"/>
          <w:b w:val="1"/>
          <w:bCs w:val="1"/>
          <w:color w:val="0f1115"/>
          <w:sz w:val="32"/>
          <w:szCs w:val="32"/>
        </w:rPr>
      </w:pPr>
      <w:r w:rsidDel="00000000" w:rsidR="00000000" w:rsidRPr="00000000">
        <w:rPr>
          <w:rFonts w:ascii="Times New Roman" w:cs="Times New Roman" w:eastAsia="Times New Roman" w:hAnsi="Times New Roman"/>
          <w:b w:val="1"/>
          <w:bCs w:val="1"/>
          <w:color w:val="0f1115"/>
          <w:sz w:val="32"/>
          <w:szCs w:val="32"/>
          <w:rtl w:val="0"/>
        </w:rPr>
        <w:t xml:space="preserve">Deliverables</w:t>
      </w:r>
    </w:p>
    <w:p w:rsidR="00000000" w:rsidDel="00000000" w:rsidP="00000000" w:rsidRDefault="00000000" w:rsidRPr="00000000" w14:paraId="00000062">
      <w:pPr>
        <w:numPr>
          <w:ilvl w:val="1"/>
          <w:numId w:val="1"/>
        </w:numPr>
        <w:shd w:fill="ffffff" w:val="clear"/>
        <w:spacing w:after="0" w:afterAutospacing="0" w:before="0" w:beforeAutospacing="0" w:line="360" w:lineRule="auto"/>
        <w:ind w:left="144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Test Plan Document</w:t>
      </w:r>
    </w:p>
    <w:p w:rsidR="00000000" w:rsidDel="00000000" w:rsidP="00000000" w:rsidRDefault="00000000" w:rsidRPr="00000000" w14:paraId="00000063">
      <w:pPr>
        <w:numPr>
          <w:ilvl w:val="1"/>
          <w:numId w:val="1"/>
        </w:numPr>
        <w:shd w:fill="ffffff" w:val="clear"/>
        <w:spacing w:after="0" w:afterAutospacing="0" w:before="0" w:beforeAutospacing="0" w:line="360" w:lineRule="auto"/>
        <w:ind w:left="144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Test Cases (Manual + Automated)</w:t>
      </w:r>
    </w:p>
    <w:p w:rsidR="00000000" w:rsidDel="00000000" w:rsidP="00000000" w:rsidRDefault="00000000" w:rsidRPr="00000000" w14:paraId="00000064">
      <w:pPr>
        <w:numPr>
          <w:ilvl w:val="1"/>
          <w:numId w:val="1"/>
        </w:numPr>
        <w:shd w:fill="ffffff" w:val="clear"/>
        <w:spacing w:after="0" w:afterAutospacing="0" w:before="0" w:beforeAutospacing="0" w:line="360" w:lineRule="auto"/>
        <w:ind w:left="144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Test Execution Report</w:t>
      </w:r>
    </w:p>
    <w:p w:rsidR="00000000" w:rsidDel="00000000" w:rsidP="00000000" w:rsidRDefault="00000000" w:rsidRPr="00000000" w14:paraId="00000065">
      <w:pPr>
        <w:numPr>
          <w:ilvl w:val="1"/>
          <w:numId w:val="1"/>
        </w:numPr>
        <w:shd w:fill="ffffff" w:val="clear"/>
        <w:spacing w:after="0" w:afterAutospacing="0" w:before="0" w:beforeAutospacing="0" w:line="360" w:lineRule="auto"/>
        <w:ind w:left="144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Defect Log</w:t>
      </w:r>
    </w:p>
    <w:p w:rsidR="00000000" w:rsidDel="00000000" w:rsidP="00000000" w:rsidRDefault="00000000" w:rsidRPr="00000000" w14:paraId="00000066">
      <w:pPr>
        <w:numPr>
          <w:ilvl w:val="1"/>
          <w:numId w:val="1"/>
        </w:numPr>
        <w:shd w:fill="ffffff" w:val="clear"/>
        <w:spacing w:after="0" w:afterAutospacing="0" w:before="0" w:beforeAutospacing="0" w:line="360" w:lineRule="auto"/>
        <w:ind w:left="1440" w:hanging="36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rtl w:val="0"/>
        </w:rPr>
        <w:t xml:space="preserve">Automation Scripts Repository</w:t>
      </w:r>
    </w:p>
    <w:p w:rsidR="00000000" w:rsidDel="00000000" w:rsidP="00000000" w:rsidRDefault="00000000" w:rsidRPr="00000000" w14:paraId="00000067">
      <w:pPr>
        <w:numPr>
          <w:ilvl w:val="0"/>
          <w:numId w:val="1"/>
        </w:numPr>
        <w:shd w:fill="ffffff" w:val="clear"/>
        <w:spacing w:after="240" w:before="0" w:beforeAutospacing="0" w:line="360" w:lineRule="auto"/>
        <w:ind w:left="720" w:hanging="360"/>
        <w:rPr>
          <w:rFonts w:ascii="Times New Roman" w:cs="Times New Roman" w:eastAsia="Times New Roman" w:hAnsi="Times New Roman"/>
          <w:b w:val="1"/>
          <w:bCs w:val="1"/>
          <w:color w:val="0f1115"/>
          <w:sz w:val="28"/>
          <w:szCs w:val="28"/>
        </w:rPr>
      </w:pPr>
      <w:r w:rsidDel="00000000" w:rsidR="00000000" w:rsidRPr="00000000">
        <w:rPr>
          <w:rFonts w:ascii="Times New Roman" w:cs="Times New Roman" w:eastAsia="Times New Roman" w:hAnsi="Times New Roman"/>
          <w:b w:val="1"/>
          <w:bCs w:val="1"/>
          <w:color w:val="0f1115"/>
          <w:sz w:val="32"/>
          <w:szCs w:val="32"/>
          <w:rtl w:val="0"/>
        </w:rPr>
        <w:t xml:space="preserve"> Conclusion</w:t>
      </w:r>
    </w:p>
    <w:p w:rsidR="00000000" w:rsidDel="00000000" w:rsidP="00000000" w:rsidRDefault="00000000" w:rsidRPr="00000000" w14:paraId="00000068">
      <w:pPr>
        <w:shd w:fill="ffffff" w:val="clear"/>
        <w:spacing w:after="240" w:before="340" w:line="360" w:lineRule="auto"/>
        <w:ind w:left="720" w:firstLine="0"/>
        <w:rPr>
          <w:rFonts w:ascii="Times New Roman" w:cs="Times New Roman" w:eastAsia="Times New Roman" w:hAnsi="Times New Roman"/>
          <w:color w:val="0f1115"/>
          <w:sz w:val="28"/>
          <w:szCs w:val="28"/>
        </w:rPr>
      </w:pPr>
      <w:r w:rsidDel="00000000" w:rsidR="00000000" w:rsidRPr="00000000">
        <w:rPr>
          <w:rFonts w:ascii="Times New Roman" w:cs="Times New Roman" w:eastAsia="Times New Roman" w:hAnsi="Times New Roman"/>
          <w:color w:val="0f1115"/>
          <w:sz w:val="28"/>
          <w:szCs w:val="28"/>
          <w:highlight w:val="white"/>
          <w:rtl w:val="0"/>
        </w:rPr>
        <w:t xml:space="preserve">This test plan provides a structured approach to validating both manual and automated testing scenarios for the AcademyBugs training platform. By covering functional, UI, and responsive aspects across key modules, it ensures comprehensive bug detection and user flow verification. Successful execution will confirm the platform’s readiness for real-world testing training and help ensure a consistent learning experience for QA trainees</w:t>
      </w:r>
      <w:r w:rsidDel="00000000" w:rsidR="00000000" w:rsidRPr="00000000">
        <w:rPr>
          <w:rtl w:val="0"/>
        </w:rPr>
      </w:r>
    </w:p>
    <w:p w:rsidR="00000000" w:rsidDel="00000000" w:rsidP="00000000" w:rsidRDefault="00000000" w:rsidRPr="00000000" w14:paraId="00000069">
      <w:pPr>
        <w:shd w:fill="ffffff" w:val="clear"/>
        <w:spacing w:after="240" w:before="240" w:line="360" w:lineRule="auto"/>
        <w:ind w:left="1440" w:firstLine="0"/>
        <w:rPr>
          <w:rFonts w:ascii="Times New Roman" w:cs="Times New Roman" w:eastAsia="Times New Roman" w:hAnsi="Times New Roman"/>
          <w:color w:val="0f1115"/>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cademybugs.com" TargetMode="External"/><Relationship Id="rId7" Type="http://schemas.openxmlformats.org/officeDocument/2006/relationships/hyperlink" Target="https://academybug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