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2CC8" w:rsidRPr="00401A6E" w:rsidRDefault="001A7880">
      <w:pPr>
        <w:rPr>
          <w:rFonts w:asciiTheme="minorHAnsi" w:hAnsiTheme="minorHAnsi" w:cstheme="minorHAnsi"/>
          <w:sz w:val="28"/>
          <w:szCs w:val="28"/>
        </w:rPr>
      </w:pPr>
      <w:r w:rsidRPr="00401A6E">
        <w:rPr>
          <w:rFonts w:asciiTheme="minorHAnsi" w:hAnsiTheme="minorHAnsi" w:cstheme="minorHAnsi"/>
          <w:sz w:val="28"/>
          <w:szCs w:val="28"/>
        </w:rPr>
        <w:t>Q1. Describe three applications for exception processing.</w:t>
      </w:r>
    </w:p>
    <w:p w:rsidR="004534B3" w:rsidRDefault="00401A6E">
      <w:pPr>
        <w:rPr>
          <w:rFonts w:asciiTheme="minorHAnsi" w:hAnsiTheme="minorHAnsi" w:cstheme="minorHAnsi"/>
          <w:sz w:val="24"/>
          <w:szCs w:val="24"/>
        </w:rPr>
      </w:pPr>
      <w:r>
        <w:rPr>
          <w:rFonts w:asciiTheme="minorHAnsi" w:hAnsiTheme="minorHAnsi" w:cstheme="minorHAnsi"/>
          <w:sz w:val="24"/>
          <w:szCs w:val="24"/>
        </w:rPr>
        <w:t>An</w:t>
      </w:r>
      <w:r w:rsidR="004534B3">
        <w:rPr>
          <w:rFonts w:asciiTheme="minorHAnsi" w:hAnsiTheme="minorHAnsi" w:cstheme="minorHAnsi"/>
          <w:sz w:val="24"/>
          <w:szCs w:val="24"/>
        </w:rPr>
        <w:t>s:</w:t>
      </w:r>
    </w:p>
    <w:p w:rsidR="00EB55D4" w:rsidRDefault="00EB55D4">
      <w:pPr>
        <w:rPr>
          <w:rFonts w:asciiTheme="minorHAnsi" w:hAnsiTheme="minorHAnsi" w:cstheme="minorHAnsi"/>
          <w:sz w:val="24"/>
          <w:szCs w:val="24"/>
        </w:rPr>
      </w:pPr>
      <w:r>
        <w:rPr>
          <w:rFonts w:asciiTheme="minorHAnsi" w:hAnsiTheme="minorHAnsi" w:cstheme="minorHAnsi"/>
          <w:sz w:val="24"/>
          <w:szCs w:val="24"/>
        </w:rPr>
        <w:t>Following is three application of exception process:</w:t>
      </w:r>
    </w:p>
    <w:p w:rsidR="003C7548" w:rsidRPr="003C7548" w:rsidRDefault="003C7548" w:rsidP="003C7548">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Helps to identify errors even if the code is fine and run during compile time.</w:t>
      </w:r>
    </w:p>
    <w:p w:rsidR="00EB55D4" w:rsidRDefault="003C7548" w:rsidP="00EB55D4">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Helps to identify error type with there line location .</w:t>
      </w:r>
    </w:p>
    <w:p w:rsidR="003C7548" w:rsidRPr="00EB55D4" w:rsidRDefault="00A13D44" w:rsidP="00EB55D4">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 xml:space="preserve">Avoid the programme from crashing </w:t>
      </w:r>
      <w:r w:rsidR="004534B3">
        <w:rPr>
          <w:rFonts w:asciiTheme="minorHAnsi" w:hAnsiTheme="minorHAnsi" w:cstheme="minorHAnsi"/>
          <w:sz w:val="24"/>
          <w:szCs w:val="24"/>
        </w:rPr>
        <w:t>.</w:t>
      </w:r>
      <w:r>
        <w:rPr>
          <w:rFonts w:asciiTheme="minorHAnsi" w:hAnsiTheme="minorHAnsi" w:cstheme="minorHAnsi"/>
          <w:sz w:val="24"/>
          <w:szCs w:val="24"/>
        </w:rPr>
        <w:t xml:space="preserve"> </w:t>
      </w:r>
    </w:p>
    <w:p w:rsidR="00EF2CC8" w:rsidRPr="00D94A26" w:rsidRDefault="00EF2CC8">
      <w:pPr>
        <w:rPr>
          <w:rFonts w:asciiTheme="minorHAnsi" w:hAnsiTheme="minorHAnsi" w:cstheme="minorHAnsi"/>
          <w:sz w:val="24"/>
          <w:szCs w:val="24"/>
        </w:rPr>
      </w:pPr>
    </w:p>
    <w:p w:rsidR="00EF2CC8" w:rsidRPr="00D94A26" w:rsidRDefault="00EF2CC8">
      <w:pPr>
        <w:rPr>
          <w:rFonts w:asciiTheme="minorHAnsi" w:hAnsiTheme="minorHAnsi" w:cstheme="minorHAnsi"/>
          <w:sz w:val="24"/>
          <w:szCs w:val="24"/>
        </w:rPr>
      </w:pPr>
    </w:p>
    <w:p w:rsidR="00EF2CC8" w:rsidRPr="00401A6E" w:rsidRDefault="001A7880">
      <w:pPr>
        <w:rPr>
          <w:rFonts w:asciiTheme="minorHAnsi" w:hAnsiTheme="minorHAnsi" w:cstheme="minorHAnsi"/>
          <w:sz w:val="28"/>
          <w:szCs w:val="28"/>
        </w:rPr>
      </w:pPr>
      <w:r w:rsidRPr="00401A6E">
        <w:rPr>
          <w:rFonts w:asciiTheme="minorHAnsi" w:hAnsiTheme="minorHAnsi" w:cstheme="minorHAnsi"/>
          <w:sz w:val="28"/>
          <w:szCs w:val="28"/>
        </w:rPr>
        <w:t>Q2. What happens if you don't do something extra to treat an exception?</w:t>
      </w:r>
    </w:p>
    <w:p w:rsidR="004534B3" w:rsidRDefault="004534B3">
      <w:pPr>
        <w:rPr>
          <w:rFonts w:asciiTheme="minorHAnsi" w:hAnsiTheme="minorHAnsi" w:cstheme="minorHAnsi"/>
          <w:sz w:val="24"/>
          <w:szCs w:val="24"/>
        </w:rPr>
      </w:pPr>
      <w:r>
        <w:rPr>
          <w:rFonts w:asciiTheme="minorHAnsi" w:hAnsiTheme="minorHAnsi" w:cstheme="minorHAnsi"/>
          <w:sz w:val="24"/>
          <w:szCs w:val="24"/>
        </w:rPr>
        <w:t>Ans:</w:t>
      </w:r>
    </w:p>
    <w:p w:rsidR="004534B3" w:rsidRDefault="004534B3">
      <w:pPr>
        <w:rPr>
          <w:rFonts w:asciiTheme="minorHAnsi" w:hAnsiTheme="minorHAnsi" w:cstheme="minorHAnsi"/>
          <w:sz w:val="24"/>
          <w:szCs w:val="24"/>
        </w:rPr>
      </w:pPr>
      <w:r>
        <w:rPr>
          <w:rFonts w:asciiTheme="minorHAnsi" w:hAnsiTheme="minorHAnsi" w:cstheme="minorHAnsi"/>
          <w:sz w:val="24"/>
          <w:szCs w:val="24"/>
        </w:rPr>
        <w:t>If we don’t do something extra to treat the exception then even if the codes being right in programme and being complied with no error it will not run and we are not going to receive the desired output till error being solved.</w:t>
      </w:r>
    </w:p>
    <w:p w:rsidR="00EF2CC8" w:rsidRPr="00D94A26" w:rsidRDefault="00EF2CC8">
      <w:pPr>
        <w:rPr>
          <w:rFonts w:asciiTheme="minorHAnsi" w:hAnsiTheme="minorHAnsi" w:cstheme="minorHAnsi"/>
          <w:sz w:val="24"/>
          <w:szCs w:val="24"/>
        </w:rPr>
      </w:pPr>
    </w:p>
    <w:p w:rsidR="00EF2CC8" w:rsidRPr="00D94A26" w:rsidRDefault="00EF2CC8">
      <w:pPr>
        <w:rPr>
          <w:rFonts w:asciiTheme="minorHAnsi" w:hAnsiTheme="minorHAnsi" w:cstheme="minorHAnsi"/>
          <w:sz w:val="24"/>
          <w:szCs w:val="24"/>
        </w:rPr>
      </w:pPr>
    </w:p>
    <w:p w:rsidR="00EF2CC8" w:rsidRPr="00401A6E" w:rsidRDefault="001A7880">
      <w:pPr>
        <w:rPr>
          <w:rFonts w:asciiTheme="minorHAnsi" w:hAnsiTheme="minorHAnsi" w:cstheme="minorHAnsi"/>
          <w:sz w:val="28"/>
          <w:szCs w:val="28"/>
        </w:rPr>
      </w:pPr>
      <w:r w:rsidRPr="00401A6E">
        <w:rPr>
          <w:rFonts w:asciiTheme="minorHAnsi" w:hAnsiTheme="minorHAnsi" w:cstheme="minorHAnsi"/>
          <w:sz w:val="28"/>
          <w:szCs w:val="28"/>
        </w:rPr>
        <w:t>Q3. What are your options for recovering from an exception in your script?</w:t>
      </w:r>
    </w:p>
    <w:p w:rsidR="00EF2CC8" w:rsidRDefault="004534B3">
      <w:pPr>
        <w:rPr>
          <w:rFonts w:asciiTheme="minorHAnsi" w:hAnsiTheme="minorHAnsi" w:cstheme="minorHAnsi"/>
          <w:sz w:val="24"/>
          <w:szCs w:val="24"/>
        </w:rPr>
      </w:pPr>
      <w:r>
        <w:rPr>
          <w:rFonts w:asciiTheme="minorHAnsi" w:hAnsiTheme="minorHAnsi" w:cstheme="minorHAnsi"/>
          <w:sz w:val="24"/>
          <w:szCs w:val="24"/>
        </w:rPr>
        <w:t>Ans:</w:t>
      </w:r>
    </w:p>
    <w:p w:rsidR="004534B3" w:rsidRDefault="004534B3">
      <w:pPr>
        <w:rPr>
          <w:rFonts w:asciiTheme="minorHAnsi" w:hAnsiTheme="minorHAnsi" w:cstheme="minorHAnsi"/>
          <w:sz w:val="24"/>
          <w:szCs w:val="24"/>
        </w:rPr>
      </w:pPr>
      <w:r>
        <w:rPr>
          <w:rFonts w:asciiTheme="minorHAnsi" w:hAnsiTheme="minorHAnsi" w:cstheme="minorHAnsi"/>
          <w:sz w:val="24"/>
          <w:szCs w:val="24"/>
        </w:rPr>
        <w:t>Following are the options for recovering from exceptions :</w:t>
      </w:r>
    </w:p>
    <w:p w:rsidR="004534B3" w:rsidRDefault="004534B3" w:rsidP="004534B3">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Try</w:t>
      </w:r>
    </w:p>
    <w:p w:rsidR="004534B3" w:rsidRDefault="004534B3" w:rsidP="004534B3">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Except</w:t>
      </w:r>
    </w:p>
    <w:p w:rsidR="004534B3" w:rsidRDefault="004534B3" w:rsidP="004534B3">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Raise</w:t>
      </w:r>
    </w:p>
    <w:p w:rsidR="004534B3" w:rsidRDefault="004534B3" w:rsidP="004534B3">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Else</w:t>
      </w:r>
    </w:p>
    <w:p w:rsidR="004534B3" w:rsidRPr="004534B3" w:rsidRDefault="004534B3" w:rsidP="004534B3">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Finally</w:t>
      </w:r>
    </w:p>
    <w:p w:rsidR="00EF2CC8" w:rsidRPr="00D94A26" w:rsidRDefault="00EF2CC8">
      <w:pPr>
        <w:rPr>
          <w:rFonts w:asciiTheme="minorHAnsi" w:hAnsiTheme="minorHAnsi" w:cstheme="minorHAnsi"/>
          <w:sz w:val="24"/>
          <w:szCs w:val="24"/>
        </w:rPr>
      </w:pPr>
    </w:p>
    <w:p w:rsidR="00EF2CC8" w:rsidRPr="00D94A26" w:rsidRDefault="00EF2CC8">
      <w:pPr>
        <w:rPr>
          <w:rFonts w:asciiTheme="minorHAnsi" w:hAnsiTheme="minorHAnsi" w:cstheme="minorHAnsi"/>
          <w:sz w:val="24"/>
          <w:szCs w:val="24"/>
        </w:rPr>
      </w:pPr>
    </w:p>
    <w:p w:rsidR="00EF2CC8" w:rsidRPr="00401A6E" w:rsidRDefault="001A7880">
      <w:pPr>
        <w:rPr>
          <w:rFonts w:asciiTheme="minorHAnsi" w:hAnsiTheme="minorHAnsi" w:cstheme="minorHAnsi"/>
          <w:sz w:val="28"/>
          <w:szCs w:val="28"/>
        </w:rPr>
      </w:pPr>
      <w:r w:rsidRPr="00401A6E">
        <w:rPr>
          <w:rFonts w:asciiTheme="minorHAnsi" w:hAnsiTheme="minorHAnsi" w:cstheme="minorHAnsi"/>
          <w:sz w:val="28"/>
          <w:szCs w:val="28"/>
        </w:rPr>
        <w:t>Q4. Describe two methods for triggering exceptions in your script.</w:t>
      </w:r>
    </w:p>
    <w:p w:rsidR="00EF2CC8" w:rsidRDefault="004534B3">
      <w:pPr>
        <w:rPr>
          <w:rFonts w:asciiTheme="minorHAnsi" w:hAnsiTheme="minorHAnsi" w:cstheme="minorHAnsi"/>
          <w:sz w:val="24"/>
          <w:szCs w:val="24"/>
        </w:rPr>
      </w:pPr>
      <w:r>
        <w:rPr>
          <w:rFonts w:asciiTheme="minorHAnsi" w:hAnsiTheme="minorHAnsi" w:cstheme="minorHAnsi"/>
          <w:sz w:val="24"/>
          <w:szCs w:val="24"/>
        </w:rPr>
        <w:t>Ans:</w:t>
      </w:r>
    </w:p>
    <w:p w:rsidR="004534B3" w:rsidRDefault="004534B3">
      <w:pPr>
        <w:rPr>
          <w:rFonts w:asciiTheme="minorHAnsi" w:hAnsiTheme="minorHAnsi" w:cstheme="minorHAnsi"/>
          <w:sz w:val="24"/>
          <w:szCs w:val="24"/>
        </w:rPr>
      </w:pPr>
      <w:r>
        <w:rPr>
          <w:rFonts w:asciiTheme="minorHAnsi" w:hAnsiTheme="minorHAnsi" w:cstheme="minorHAnsi"/>
          <w:sz w:val="24"/>
          <w:szCs w:val="24"/>
        </w:rPr>
        <w:t xml:space="preserve">Following two methods can </w:t>
      </w:r>
      <w:r w:rsidR="00FB5181">
        <w:rPr>
          <w:rFonts w:asciiTheme="minorHAnsi" w:hAnsiTheme="minorHAnsi" w:cstheme="minorHAnsi"/>
          <w:sz w:val="24"/>
          <w:szCs w:val="24"/>
        </w:rPr>
        <w:t>solve the issue of exceptions</w:t>
      </w:r>
      <w:r>
        <w:rPr>
          <w:rFonts w:asciiTheme="minorHAnsi" w:hAnsiTheme="minorHAnsi" w:cstheme="minorHAnsi"/>
          <w:sz w:val="24"/>
          <w:szCs w:val="24"/>
        </w:rPr>
        <w:t>:</w:t>
      </w:r>
    </w:p>
    <w:p w:rsidR="00DA0859" w:rsidRDefault="004534B3" w:rsidP="00DA0859">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Try and except :</w:t>
      </w:r>
      <w:r w:rsidR="00FB5181">
        <w:rPr>
          <w:rFonts w:asciiTheme="minorHAnsi" w:hAnsiTheme="minorHAnsi" w:cstheme="minorHAnsi"/>
          <w:sz w:val="24"/>
          <w:szCs w:val="24"/>
        </w:rPr>
        <w:t xml:space="preserve"> Codes which might cause exceptions are kept inside the try block and handling of the exceptions is implemented in the except block.</w:t>
      </w:r>
    </w:p>
    <w:p w:rsidR="00DA0859" w:rsidRPr="00DA0859" w:rsidRDefault="00DA0859" w:rsidP="00DA0859">
      <w:pPr>
        <w:pStyle w:val="ListParagraph"/>
        <w:numPr>
          <w:ilvl w:val="0"/>
          <w:numId w:val="2"/>
        </w:numPr>
        <w:rPr>
          <w:rFonts w:asciiTheme="minorHAnsi" w:hAnsiTheme="minorHAnsi" w:cstheme="minorHAnsi"/>
          <w:sz w:val="24"/>
          <w:szCs w:val="24"/>
        </w:rPr>
      </w:pPr>
      <w:r w:rsidRPr="00DA0859">
        <w:rPr>
          <w:rFonts w:asciiTheme="minorHAnsi" w:hAnsiTheme="minorHAnsi" w:cstheme="minorHAnsi"/>
          <w:sz w:val="24"/>
          <w:szCs w:val="24"/>
        </w:rPr>
        <w:t>Else : Else block is executed when there is no exception and execution part will exit all blocks and will execute the statement of else one.</w:t>
      </w:r>
    </w:p>
    <w:p w:rsidR="00DA0859" w:rsidRDefault="00DA0859" w:rsidP="00DA0859">
      <w:pPr>
        <w:rPr>
          <w:rFonts w:asciiTheme="minorHAnsi" w:hAnsiTheme="minorHAnsi" w:cstheme="minorHAnsi"/>
          <w:sz w:val="24"/>
          <w:szCs w:val="24"/>
        </w:rPr>
      </w:pPr>
    </w:p>
    <w:p w:rsidR="00FB5181" w:rsidRPr="00DA0859" w:rsidRDefault="00FB5181" w:rsidP="00DA0859">
      <w:pPr>
        <w:rPr>
          <w:rFonts w:asciiTheme="minorHAnsi" w:hAnsiTheme="minorHAnsi" w:cstheme="minorHAnsi"/>
          <w:sz w:val="24"/>
          <w:szCs w:val="24"/>
        </w:rPr>
      </w:pPr>
      <w:r w:rsidRPr="00DA0859">
        <w:rPr>
          <w:rFonts w:asciiTheme="minorHAnsi" w:hAnsiTheme="minorHAnsi" w:cstheme="minorHAnsi"/>
          <w:sz w:val="24"/>
          <w:szCs w:val="24"/>
        </w:rPr>
        <w:t>Try :</w:t>
      </w:r>
    </w:p>
    <w:p w:rsidR="00FB5181" w:rsidRDefault="00FB5181" w:rsidP="00FB5181">
      <w:pPr>
        <w:rPr>
          <w:rFonts w:asciiTheme="minorHAnsi" w:hAnsiTheme="minorHAnsi" w:cstheme="minorHAnsi"/>
          <w:sz w:val="24"/>
          <w:szCs w:val="24"/>
        </w:rPr>
      </w:pPr>
      <w:r>
        <w:rPr>
          <w:rFonts w:asciiTheme="minorHAnsi" w:hAnsiTheme="minorHAnsi" w:cstheme="minorHAnsi"/>
          <w:sz w:val="24"/>
          <w:szCs w:val="24"/>
        </w:rPr>
        <w:t xml:space="preserve">   All coding parts  occur in this block ….</w:t>
      </w:r>
    </w:p>
    <w:p w:rsidR="00FB5181" w:rsidRDefault="00FB5181" w:rsidP="00FB5181">
      <w:pPr>
        <w:rPr>
          <w:rFonts w:asciiTheme="minorHAnsi" w:hAnsiTheme="minorHAnsi" w:cstheme="minorHAnsi"/>
          <w:sz w:val="24"/>
          <w:szCs w:val="24"/>
        </w:rPr>
      </w:pPr>
    </w:p>
    <w:p w:rsidR="00FB5181" w:rsidRDefault="00FB5181" w:rsidP="00FB5181">
      <w:pPr>
        <w:rPr>
          <w:rFonts w:asciiTheme="minorHAnsi" w:hAnsiTheme="minorHAnsi" w:cstheme="minorHAnsi"/>
          <w:sz w:val="24"/>
          <w:szCs w:val="24"/>
        </w:rPr>
      </w:pPr>
      <w:r>
        <w:rPr>
          <w:rFonts w:asciiTheme="minorHAnsi" w:hAnsiTheme="minorHAnsi" w:cstheme="minorHAnsi"/>
          <w:sz w:val="24"/>
          <w:szCs w:val="24"/>
        </w:rPr>
        <w:t>Except:</w:t>
      </w:r>
    </w:p>
    <w:p w:rsidR="00FB5181" w:rsidRDefault="00FB5181" w:rsidP="00FB5181">
      <w:pPr>
        <w:rPr>
          <w:rFonts w:asciiTheme="minorHAnsi" w:hAnsiTheme="minorHAnsi" w:cstheme="minorHAnsi"/>
          <w:sz w:val="24"/>
          <w:szCs w:val="24"/>
        </w:rPr>
      </w:pPr>
      <w:r>
        <w:rPr>
          <w:rFonts w:asciiTheme="minorHAnsi" w:hAnsiTheme="minorHAnsi" w:cstheme="minorHAnsi"/>
          <w:sz w:val="24"/>
          <w:szCs w:val="24"/>
        </w:rPr>
        <w:t xml:space="preserve">   If there is exception , then this block is executed …</w:t>
      </w:r>
    </w:p>
    <w:p w:rsidR="00FB5181" w:rsidRPr="00FB5181" w:rsidRDefault="00FB5181" w:rsidP="00FB5181">
      <w:pPr>
        <w:rPr>
          <w:rFonts w:asciiTheme="minorHAnsi" w:hAnsiTheme="minorHAnsi" w:cstheme="minorHAnsi"/>
          <w:sz w:val="24"/>
          <w:szCs w:val="24"/>
        </w:rPr>
      </w:pPr>
      <w:r>
        <w:rPr>
          <w:rFonts w:asciiTheme="minorHAnsi" w:hAnsiTheme="minorHAnsi" w:cstheme="minorHAnsi"/>
          <w:sz w:val="24"/>
          <w:szCs w:val="24"/>
        </w:rPr>
        <w:t xml:space="preserve">   </w:t>
      </w:r>
    </w:p>
    <w:p w:rsidR="00EF2CC8" w:rsidRPr="00D94A26" w:rsidRDefault="00FB5181" w:rsidP="00FB5181">
      <w:pPr>
        <w:ind w:left="360"/>
        <w:rPr>
          <w:rFonts w:asciiTheme="minorHAnsi" w:hAnsiTheme="minorHAnsi" w:cstheme="minorHAnsi"/>
          <w:sz w:val="24"/>
          <w:szCs w:val="24"/>
        </w:rPr>
      </w:pPr>
      <w:r>
        <w:rPr>
          <w:rFonts w:asciiTheme="minorHAnsi" w:hAnsiTheme="minorHAnsi" w:cstheme="minorHAnsi"/>
          <w:sz w:val="24"/>
          <w:szCs w:val="24"/>
        </w:rPr>
        <w:t xml:space="preserve"> </w:t>
      </w:r>
    </w:p>
    <w:p w:rsidR="00EF2CC8" w:rsidRPr="00D94A26" w:rsidRDefault="00EF2CC8">
      <w:pPr>
        <w:rPr>
          <w:rFonts w:asciiTheme="minorHAnsi" w:hAnsiTheme="minorHAnsi" w:cstheme="minorHAnsi"/>
          <w:sz w:val="24"/>
          <w:szCs w:val="24"/>
        </w:rPr>
      </w:pPr>
    </w:p>
    <w:p w:rsidR="00EF2CC8" w:rsidRPr="00401A6E" w:rsidRDefault="001A7880">
      <w:pPr>
        <w:rPr>
          <w:rFonts w:asciiTheme="minorHAnsi" w:hAnsiTheme="minorHAnsi" w:cstheme="minorHAnsi"/>
          <w:sz w:val="28"/>
          <w:szCs w:val="28"/>
        </w:rPr>
      </w:pPr>
      <w:r w:rsidRPr="00401A6E">
        <w:rPr>
          <w:rFonts w:asciiTheme="minorHAnsi" w:hAnsiTheme="minorHAnsi" w:cstheme="minorHAnsi"/>
          <w:sz w:val="28"/>
          <w:szCs w:val="28"/>
        </w:rPr>
        <w:t>Q5. Identify two methods for specifying actions to be executed at termination time, regardless of whether or not an exception exists.</w:t>
      </w:r>
    </w:p>
    <w:p w:rsidR="00DA0859" w:rsidRDefault="00DA0859">
      <w:pPr>
        <w:rPr>
          <w:rFonts w:asciiTheme="minorHAnsi" w:hAnsiTheme="minorHAnsi" w:cstheme="minorHAnsi"/>
          <w:sz w:val="24"/>
          <w:szCs w:val="24"/>
        </w:rPr>
      </w:pPr>
      <w:r>
        <w:rPr>
          <w:rFonts w:asciiTheme="minorHAnsi" w:hAnsiTheme="minorHAnsi" w:cstheme="minorHAnsi"/>
          <w:sz w:val="24"/>
          <w:szCs w:val="24"/>
        </w:rPr>
        <w:t>Ans:</w:t>
      </w:r>
    </w:p>
    <w:p w:rsidR="00DA0859" w:rsidRPr="00D94A26" w:rsidRDefault="000974BB">
      <w:pPr>
        <w:rPr>
          <w:rFonts w:asciiTheme="minorHAnsi" w:hAnsiTheme="minorHAnsi" w:cstheme="minorHAnsi"/>
          <w:sz w:val="24"/>
          <w:szCs w:val="24"/>
        </w:rPr>
      </w:pPr>
      <w:r>
        <w:rPr>
          <w:rFonts w:asciiTheme="minorHAnsi" w:hAnsiTheme="minorHAnsi" w:cstheme="minorHAnsi"/>
          <w:sz w:val="24"/>
          <w:szCs w:val="24"/>
        </w:rPr>
        <w:t xml:space="preserve">No idea </w:t>
      </w:r>
    </w:p>
    <w:sectPr w:rsidR="00DA0859" w:rsidRPr="00D94A26" w:rsidSect="00EF2CC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952" w:rsidRDefault="00422952" w:rsidP="00EF2CC8">
      <w:r>
        <w:separator/>
      </w:r>
    </w:p>
  </w:endnote>
  <w:endnote w:type="continuationSeparator" w:id="1">
    <w:p w:rsidR="00422952" w:rsidRDefault="00422952" w:rsidP="00EF2C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827" w:rsidRDefault="001A788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952" w:rsidRDefault="00422952" w:rsidP="00EF2CC8">
      <w:r>
        <w:separator/>
      </w:r>
    </w:p>
  </w:footnote>
  <w:footnote w:type="continuationSeparator" w:id="1">
    <w:p w:rsidR="00422952" w:rsidRDefault="00422952" w:rsidP="00EF2C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827" w:rsidRDefault="001A788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778DC"/>
    <w:multiLevelType w:val="hybridMultilevel"/>
    <w:tmpl w:val="5C882F6C"/>
    <w:lvl w:ilvl="0" w:tplc="62E210A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810EC8"/>
    <w:multiLevelType w:val="hybridMultilevel"/>
    <w:tmpl w:val="FE22E484"/>
    <w:lvl w:ilvl="0" w:tplc="38543C96">
      <w:start w:val="1"/>
      <w:numFmt w:val="bullet"/>
      <w:lvlText w:val="●"/>
      <w:lvlJc w:val="left"/>
      <w:pPr>
        <w:ind w:left="720" w:hanging="360"/>
      </w:pPr>
    </w:lvl>
    <w:lvl w:ilvl="1" w:tplc="A8428408">
      <w:start w:val="1"/>
      <w:numFmt w:val="bullet"/>
      <w:lvlText w:val="○"/>
      <w:lvlJc w:val="left"/>
      <w:pPr>
        <w:ind w:left="1440" w:hanging="360"/>
      </w:pPr>
    </w:lvl>
    <w:lvl w:ilvl="2" w:tplc="CBF885CA">
      <w:start w:val="1"/>
      <w:numFmt w:val="bullet"/>
      <w:lvlText w:val="■"/>
      <w:lvlJc w:val="left"/>
      <w:pPr>
        <w:ind w:left="2160" w:hanging="360"/>
      </w:pPr>
    </w:lvl>
    <w:lvl w:ilvl="3" w:tplc="35767136">
      <w:start w:val="1"/>
      <w:numFmt w:val="bullet"/>
      <w:lvlText w:val="●"/>
      <w:lvlJc w:val="left"/>
      <w:pPr>
        <w:ind w:left="2880" w:hanging="360"/>
      </w:pPr>
    </w:lvl>
    <w:lvl w:ilvl="4" w:tplc="9BA0E628">
      <w:start w:val="1"/>
      <w:numFmt w:val="bullet"/>
      <w:lvlText w:val="○"/>
      <w:lvlJc w:val="left"/>
      <w:pPr>
        <w:ind w:left="3600" w:hanging="360"/>
      </w:pPr>
    </w:lvl>
    <w:lvl w:ilvl="5" w:tplc="3DA09B06">
      <w:start w:val="1"/>
      <w:numFmt w:val="bullet"/>
      <w:lvlText w:val="■"/>
      <w:lvlJc w:val="left"/>
      <w:pPr>
        <w:ind w:left="4320" w:hanging="360"/>
      </w:pPr>
    </w:lvl>
    <w:lvl w:ilvl="6" w:tplc="D7C07DAA">
      <w:start w:val="1"/>
      <w:numFmt w:val="bullet"/>
      <w:lvlText w:val="●"/>
      <w:lvlJc w:val="left"/>
      <w:pPr>
        <w:ind w:left="5040" w:hanging="360"/>
      </w:pPr>
    </w:lvl>
    <w:lvl w:ilvl="7" w:tplc="4F06F930">
      <w:start w:val="1"/>
      <w:numFmt w:val="bullet"/>
      <w:lvlText w:val="●"/>
      <w:lvlJc w:val="left"/>
      <w:pPr>
        <w:ind w:left="5760" w:hanging="360"/>
      </w:pPr>
    </w:lvl>
    <w:lvl w:ilvl="8" w:tplc="3082634E">
      <w:start w:val="1"/>
      <w:numFmt w:val="bullet"/>
      <w:lvlText w:val="●"/>
      <w:lvlJc w:val="left"/>
      <w:pPr>
        <w:ind w:left="6480" w:hanging="360"/>
      </w:pPr>
    </w:lvl>
  </w:abstractNum>
  <w:abstractNum w:abstractNumId="2">
    <w:nsid w:val="6CA078B5"/>
    <w:multiLevelType w:val="hybridMultilevel"/>
    <w:tmpl w:val="C0ECD94A"/>
    <w:lvl w:ilvl="0" w:tplc="F182AE4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EF2CC8"/>
    <w:rsid w:val="000974BB"/>
    <w:rsid w:val="001A7880"/>
    <w:rsid w:val="003C7548"/>
    <w:rsid w:val="00401A6E"/>
    <w:rsid w:val="00422952"/>
    <w:rsid w:val="004534B3"/>
    <w:rsid w:val="00670259"/>
    <w:rsid w:val="00A13D44"/>
    <w:rsid w:val="00AA5382"/>
    <w:rsid w:val="00B34827"/>
    <w:rsid w:val="00D94A26"/>
    <w:rsid w:val="00DA0859"/>
    <w:rsid w:val="00EB55D4"/>
    <w:rsid w:val="00EF2CC8"/>
    <w:rsid w:val="00FB5181"/>
    <w:rsid w:val="00FC50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27"/>
  </w:style>
  <w:style w:type="paragraph" w:styleId="Heading1">
    <w:name w:val="heading 1"/>
    <w:qFormat/>
    <w:rsid w:val="00EF2CC8"/>
    <w:pPr>
      <w:outlineLvl w:val="0"/>
    </w:pPr>
    <w:rPr>
      <w:color w:val="2E74B5"/>
      <w:sz w:val="32"/>
      <w:szCs w:val="32"/>
    </w:rPr>
  </w:style>
  <w:style w:type="paragraph" w:styleId="Heading2">
    <w:name w:val="heading 2"/>
    <w:qFormat/>
    <w:rsid w:val="00EF2CC8"/>
    <w:pPr>
      <w:outlineLvl w:val="1"/>
    </w:pPr>
    <w:rPr>
      <w:color w:val="2E74B5"/>
      <w:sz w:val="26"/>
      <w:szCs w:val="26"/>
    </w:rPr>
  </w:style>
  <w:style w:type="paragraph" w:styleId="Heading3">
    <w:name w:val="heading 3"/>
    <w:qFormat/>
    <w:rsid w:val="00EF2CC8"/>
    <w:pPr>
      <w:outlineLvl w:val="2"/>
    </w:pPr>
    <w:rPr>
      <w:color w:val="1F4D78"/>
      <w:sz w:val="24"/>
      <w:szCs w:val="24"/>
    </w:rPr>
  </w:style>
  <w:style w:type="paragraph" w:styleId="Heading4">
    <w:name w:val="heading 4"/>
    <w:qFormat/>
    <w:rsid w:val="00EF2CC8"/>
    <w:pPr>
      <w:outlineLvl w:val="3"/>
    </w:pPr>
    <w:rPr>
      <w:i/>
      <w:iCs/>
      <w:color w:val="2E74B5"/>
    </w:rPr>
  </w:style>
  <w:style w:type="paragraph" w:styleId="Heading5">
    <w:name w:val="heading 5"/>
    <w:qFormat/>
    <w:rsid w:val="00EF2CC8"/>
    <w:pPr>
      <w:outlineLvl w:val="4"/>
    </w:pPr>
    <w:rPr>
      <w:color w:val="2E74B5"/>
    </w:rPr>
  </w:style>
  <w:style w:type="paragraph" w:styleId="Heading6">
    <w:name w:val="heading 6"/>
    <w:qFormat/>
    <w:rsid w:val="00EF2CC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EF2CC8"/>
    <w:rPr>
      <w:sz w:val="56"/>
      <w:szCs w:val="56"/>
    </w:rPr>
  </w:style>
  <w:style w:type="paragraph" w:styleId="ListParagraph">
    <w:name w:val="List Paragraph"/>
    <w:qFormat/>
    <w:rsid w:val="00EF2CC8"/>
  </w:style>
  <w:style w:type="character" w:styleId="Hyperlink">
    <w:name w:val="Hyperlink"/>
    <w:uiPriority w:val="99"/>
    <w:unhideWhenUsed/>
    <w:rsid w:val="00EF2CC8"/>
    <w:rPr>
      <w:color w:val="0563C1"/>
      <w:u w:val="single"/>
    </w:rPr>
  </w:style>
  <w:style w:type="character" w:styleId="FootnoteReference">
    <w:name w:val="footnote reference"/>
    <w:uiPriority w:val="99"/>
    <w:semiHidden/>
    <w:unhideWhenUsed/>
    <w:rsid w:val="00EF2CC8"/>
    <w:rPr>
      <w:vertAlign w:val="superscript"/>
    </w:rPr>
  </w:style>
  <w:style w:type="paragraph" w:styleId="FootnoteText">
    <w:name w:val="footnote text"/>
    <w:link w:val="FootnoteTextChar"/>
    <w:uiPriority w:val="99"/>
    <w:semiHidden/>
    <w:unhideWhenUsed/>
    <w:rsid w:val="00EF2CC8"/>
  </w:style>
  <w:style w:type="character" w:customStyle="1" w:styleId="FootnoteTextChar">
    <w:name w:val="Footnote Text Char"/>
    <w:link w:val="FootnoteText"/>
    <w:uiPriority w:val="99"/>
    <w:semiHidden/>
    <w:unhideWhenUsed/>
    <w:rsid w:val="00EF2CC8"/>
    <w:rPr>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Amrit Raj</cp:lastModifiedBy>
  <cp:revision>6</cp:revision>
  <dcterms:created xsi:type="dcterms:W3CDTF">2021-03-04T00:18:00Z</dcterms:created>
  <dcterms:modified xsi:type="dcterms:W3CDTF">2022-09-02T18:46:00Z</dcterms:modified>
</cp:coreProperties>
</file>