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D528" w14:textId="3F88C855" w:rsidR="00F2290A" w:rsidRDefault="007A0288" w:rsidP="00F2290A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</w:pPr>
      <w:r w:rsidRPr="00F2290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  <w:t xml:space="preserve">Team </w:t>
      </w:r>
      <w:r w:rsidR="00D51091" w:rsidRPr="00F2290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  <w:t>Values</w:t>
      </w:r>
    </w:p>
    <w:p w14:paraId="7D7A28D6" w14:textId="77777777" w:rsidR="00F2290A" w:rsidRPr="00F2290A" w:rsidRDefault="00F2290A" w:rsidP="00F2290A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7A0288" w14:paraId="772FD822" w14:textId="77777777" w:rsidTr="007A0288">
        <w:trPr>
          <w:trHeight w:val="521"/>
        </w:trPr>
        <w:tc>
          <w:tcPr>
            <w:tcW w:w="625" w:type="dxa"/>
            <w:shd w:val="clear" w:color="auto" w:fill="7F7F7F" w:themeFill="text1" w:themeFillTint="80"/>
            <w:vAlign w:val="center"/>
          </w:tcPr>
          <w:p w14:paraId="6B9E3D92" w14:textId="704B797E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A0288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725" w:type="dxa"/>
            <w:shd w:val="clear" w:color="auto" w:fill="7F7F7F" w:themeFill="text1" w:themeFillTint="80"/>
            <w:vAlign w:val="center"/>
          </w:tcPr>
          <w:p w14:paraId="30ACFB42" w14:textId="2A9B47C0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A0288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Value</w:t>
            </w:r>
          </w:p>
        </w:tc>
      </w:tr>
      <w:tr w:rsidR="007A0288" w14:paraId="3A094B1B" w14:textId="77777777" w:rsidTr="007A0288">
        <w:tc>
          <w:tcPr>
            <w:tcW w:w="625" w:type="dxa"/>
          </w:tcPr>
          <w:p w14:paraId="285BE66C" w14:textId="221C5F0D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725" w:type="dxa"/>
          </w:tcPr>
          <w:p w14:paraId="35312947" w14:textId="6783BAD5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6A6137">
              <w:rPr>
                <w:rFonts w:asciiTheme="majorBidi" w:hAnsiTheme="majorBidi" w:cstheme="majorBidi"/>
              </w:rPr>
              <w:t>We are challengers</w:t>
            </w:r>
          </w:p>
        </w:tc>
      </w:tr>
      <w:tr w:rsidR="007A0288" w14:paraId="5384B666" w14:textId="77777777" w:rsidTr="007A0288">
        <w:tc>
          <w:tcPr>
            <w:tcW w:w="625" w:type="dxa"/>
          </w:tcPr>
          <w:p w14:paraId="641BC5C6" w14:textId="35774872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725" w:type="dxa"/>
          </w:tcPr>
          <w:p w14:paraId="11931B23" w14:textId="4DC612D6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Creativity and openness to change</w:t>
            </w:r>
          </w:p>
        </w:tc>
      </w:tr>
      <w:tr w:rsidR="007A0288" w14:paraId="7CA4D916" w14:textId="77777777" w:rsidTr="007A0288">
        <w:tc>
          <w:tcPr>
            <w:tcW w:w="625" w:type="dxa"/>
          </w:tcPr>
          <w:p w14:paraId="62D5047B" w14:textId="3C230545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725" w:type="dxa"/>
          </w:tcPr>
          <w:p w14:paraId="25565919" w14:textId="4566D561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We can do a lot more by doing less, better, and faster</w:t>
            </w:r>
          </w:p>
        </w:tc>
      </w:tr>
      <w:tr w:rsidR="007A0288" w14:paraId="55979991" w14:textId="77777777" w:rsidTr="007A0288">
        <w:tc>
          <w:tcPr>
            <w:tcW w:w="625" w:type="dxa"/>
          </w:tcPr>
          <w:p w14:paraId="7633B1E3" w14:textId="268E0953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725" w:type="dxa"/>
          </w:tcPr>
          <w:p w14:paraId="5B292C5C" w14:textId="43A37989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Creatively problem-solve</w:t>
            </w:r>
          </w:p>
        </w:tc>
      </w:tr>
      <w:tr w:rsidR="007A0288" w14:paraId="5F8A9FCA" w14:textId="77777777" w:rsidTr="007A0288">
        <w:tc>
          <w:tcPr>
            <w:tcW w:w="625" w:type="dxa"/>
          </w:tcPr>
          <w:p w14:paraId="7D3B3D1C" w14:textId="32088627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725" w:type="dxa"/>
          </w:tcPr>
          <w:p w14:paraId="33EB28D7" w14:textId="383C52A4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We focus on customer support</w:t>
            </w:r>
          </w:p>
        </w:tc>
      </w:tr>
      <w:tr w:rsidR="007A0288" w14:paraId="5C51595A" w14:textId="77777777" w:rsidTr="007A0288">
        <w:tc>
          <w:tcPr>
            <w:tcW w:w="625" w:type="dxa"/>
          </w:tcPr>
          <w:p w14:paraId="0DF97EBB" w14:textId="0C0F4736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725" w:type="dxa"/>
          </w:tcPr>
          <w:p w14:paraId="6420E07F" w14:textId="4FC8B3B5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We are passionate about our work</w:t>
            </w:r>
          </w:p>
        </w:tc>
      </w:tr>
      <w:tr w:rsidR="007A0288" w14:paraId="50ADFA0D" w14:textId="77777777" w:rsidTr="007A0288">
        <w:tc>
          <w:tcPr>
            <w:tcW w:w="625" w:type="dxa"/>
          </w:tcPr>
          <w:p w14:paraId="30255DE1" w14:textId="1B527658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725" w:type="dxa"/>
          </w:tcPr>
          <w:p w14:paraId="37DDBD25" w14:textId="377F77D8" w:rsidR="007A0288" w:rsidRPr="007A0288" w:rsidRDefault="007A0288" w:rsidP="007A0288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Respond quickly</w:t>
            </w:r>
          </w:p>
        </w:tc>
      </w:tr>
    </w:tbl>
    <w:p w14:paraId="7D5121E9" w14:textId="4E610D03" w:rsidR="001A2383" w:rsidRDefault="001A2383" w:rsidP="007A0288">
      <w:pPr>
        <w:jc w:val="center"/>
      </w:pPr>
    </w:p>
    <w:p w14:paraId="7C3D0FBE" w14:textId="77777777" w:rsidR="00F2290A" w:rsidRDefault="00F2290A" w:rsidP="007A0288">
      <w:pPr>
        <w:jc w:val="center"/>
      </w:pPr>
    </w:p>
    <w:p w14:paraId="2815212C" w14:textId="0D7E1C4E" w:rsidR="00F2290A" w:rsidRDefault="00F2290A" w:rsidP="00F2290A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</w:pPr>
      <w:r w:rsidRPr="00F2290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  <w:t>Communication guideline</w:t>
      </w:r>
    </w:p>
    <w:p w14:paraId="3A1085B2" w14:textId="77777777" w:rsidR="00F2290A" w:rsidRPr="00F2290A" w:rsidRDefault="00F2290A" w:rsidP="00F2290A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F2290A" w14:paraId="4B7F9BFA" w14:textId="77777777" w:rsidTr="00602832">
        <w:trPr>
          <w:trHeight w:val="521"/>
        </w:trPr>
        <w:tc>
          <w:tcPr>
            <w:tcW w:w="625" w:type="dxa"/>
            <w:shd w:val="clear" w:color="auto" w:fill="7F7F7F" w:themeFill="text1" w:themeFillTint="80"/>
            <w:vAlign w:val="center"/>
          </w:tcPr>
          <w:p w14:paraId="22BEAC73" w14:textId="77777777" w:rsidR="00F2290A" w:rsidRPr="007A0288" w:rsidRDefault="00F2290A" w:rsidP="00602832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A0288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725" w:type="dxa"/>
            <w:shd w:val="clear" w:color="auto" w:fill="7F7F7F" w:themeFill="text1" w:themeFillTint="80"/>
            <w:vAlign w:val="center"/>
          </w:tcPr>
          <w:p w14:paraId="07EA8867" w14:textId="46094DF8" w:rsidR="00F2290A" w:rsidRPr="007A0288" w:rsidRDefault="00B656C1" w:rsidP="00602832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G</w:t>
            </w:r>
            <w:r w:rsidRPr="00B656C1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uidelines</w:t>
            </w:r>
          </w:p>
        </w:tc>
      </w:tr>
      <w:tr w:rsidR="00F2290A" w14:paraId="1AE44862" w14:textId="77777777" w:rsidTr="00602832">
        <w:tc>
          <w:tcPr>
            <w:tcW w:w="625" w:type="dxa"/>
          </w:tcPr>
          <w:p w14:paraId="798FA760" w14:textId="77777777" w:rsidR="00F2290A" w:rsidRPr="007A0288" w:rsidRDefault="00F2290A" w:rsidP="00602832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725" w:type="dxa"/>
          </w:tcPr>
          <w:p w14:paraId="1714FAC0" w14:textId="29F5E683" w:rsidR="00F2290A" w:rsidRPr="007A0288" w:rsidRDefault="000B14E4" w:rsidP="00602832">
            <w:pPr>
              <w:jc w:val="center"/>
              <w:rPr>
                <w:rFonts w:asciiTheme="majorBidi" w:hAnsiTheme="majorBidi" w:cstheme="majorBidi"/>
              </w:rPr>
            </w:pPr>
            <w:r w:rsidRPr="00EA0F67">
              <w:rPr>
                <w:rFonts w:asciiTheme="majorBidi" w:hAnsiTheme="majorBidi" w:cstheme="majorBidi"/>
              </w:rPr>
              <w:t xml:space="preserve">Multiple Channels </w:t>
            </w:r>
            <w:r w:rsidR="008C0785" w:rsidRPr="00EA0F67">
              <w:rPr>
                <w:rFonts w:asciiTheme="majorBidi" w:hAnsiTheme="majorBidi" w:cstheme="majorBidi"/>
              </w:rPr>
              <w:t>of Communication</w:t>
            </w:r>
          </w:p>
        </w:tc>
      </w:tr>
      <w:tr w:rsidR="00EA0F67" w14:paraId="72E21C06" w14:textId="77777777" w:rsidTr="00602832">
        <w:tc>
          <w:tcPr>
            <w:tcW w:w="625" w:type="dxa"/>
          </w:tcPr>
          <w:p w14:paraId="42B986A8" w14:textId="77777777" w:rsidR="00EA0F67" w:rsidRPr="007A0288" w:rsidRDefault="00EA0F67" w:rsidP="00EA0F67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725" w:type="dxa"/>
          </w:tcPr>
          <w:p w14:paraId="626FB791" w14:textId="7405AD54" w:rsidR="00EA0F67" w:rsidRPr="007A0288" w:rsidRDefault="00EA0F67" w:rsidP="00EA0F67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 xml:space="preserve">Respond </w:t>
            </w:r>
            <w:r w:rsidR="008C0785" w:rsidRPr="007A0288">
              <w:rPr>
                <w:rFonts w:asciiTheme="majorBidi" w:hAnsiTheme="majorBidi" w:cstheme="majorBidi"/>
              </w:rPr>
              <w:t>Quickly</w:t>
            </w:r>
          </w:p>
        </w:tc>
      </w:tr>
      <w:tr w:rsidR="00F2290A" w14:paraId="514DDAE9" w14:textId="77777777" w:rsidTr="00602832">
        <w:tc>
          <w:tcPr>
            <w:tcW w:w="625" w:type="dxa"/>
          </w:tcPr>
          <w:p w14:paraId="675A1707" w14:textId="77777777" w:rsidR="00F2290A" w:rsidRPr="007A0288" w:rsidRDefault="00F2290A" w:rsidP="00602832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725" w:type="dxa"/>
          </w:tcPr>
          <w:p w14:paraId="06324355" w14:textId="03BC70F9" w:rsidR="00F2290A" w:rsidRPr="007A0288" w:rsidRDefault="008C0785" w:rsidP="00602832">
            <w:pPr>
              <w:jc w:val="center"/>
              <w:rPr>
                <w:rFonts w:asciiTheme="majorBidi" w:hAnsiTheme="majorBidi" w:cstheme="majorBidi"/>
              </w:rPr>
            </w:pPr>
            <w:r w:rsidRPr="00EA0F67">
              <w:rPr>
                <w:rFonts w:asciiTheme="majorBidi" w:hAnsiTheme="majorBidi" w:cstheme="majorBidi"/>
              </w:rPr>
              <w:t>Be Clear, Use Simple Words</w:t>
            </w:r>
          </w:p>
        </w:tc>
      </w:tr>
      <w:tr w:rsidR="00F2290A" w14:paraId="213FFD4D" w14:textId="77777777" w:rsidTr="00602832">
        <w:tc>
          <w:tcPr>
            <w:tcW w:w="625" w:type="dxa"/>
          </w:tcPr>
          <w:p w14:paraId="32D3FDFA" w14:textId="77777777" w:rsidR="00F2290A" w:rsidRPr="007A0288" w:rsidRDefault="00F2290A" w:rsidP="00602832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725" w:type="dxa"/>
          </w:tcPr>
          <w:p w14:paraId="09C337CA" w14:textId="06A8470B" w:rsidR="00F2290A" w:rsidRPr="007A0288" w:rsidRDefault="008C0785" w:rsidP="00602832">
            <w:pPr>
              <w:jc w:val="center"/>
              <w:rPr>
                <w:rFonts w:asciiTheme="majorBidi" w:hAnsiTheme="majorBidi" w:cstheme="majorBidi"/>
              </w:rPr>
            </w:pPr>
            <w:r w:rsidRPr="00EA0F67">
              <w:rPr>
                <w:rFonts w:asciiTheme="majorBidi" w:hAnsiTheme="majorBidi" w:cstheme="majorBidi"/>
              </w:rPr>
              <w:t>Have Polite Manners</w:t>
            </w:r>
          </w:p>
        </w:tc>
      </w:tr>
      <w:tr w:rsidR="00F2290A" w14:paraId="60D45872" w14:textId="77777777" w:rsidTr="00602832">
        <w:tc>
          <w:tcPr>
            <w:tcW w:w="625" w:type="dxa"/>
          </w:tcPr>
          <w:p w14:paraId="2EE5404D" w14:textId="77777777" w:rsidR="00F2290A" w:rsidRPr="007A0288" w:rsidRDefault="00F2290A" w:rsidP="00602832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725" w:type="dxa"/>
          </w:tcPr>
          <w:p w14:paraId="2BE08ED5" w14:textId="2C49604F" w:rsidR="00F2290A" w:rsidRPr="007A0288" w:rsidRDefault="008C0785" w:rsidP="00602832">
            <w:pPr>
              <w:jc w:val="center"/>
              <w:rPr>
                <w:rFonts w:asciiTheme="majorBidi" w:hAnsiTheme="majorBidi" w:cstheme="majorBidi"/>
              </w:rPr>
            </w:pPr>
            <w:r w:rsidRPr="00EA0F67">
              <w:rPr>
                <w:rFonts w:asciiTheme="majorBidi" w:hAnsiTheme="majorBidi" w:cstheme="majorBidi"/>
              </w:rPr>
              <w:t>Communicate Early and Often</w:t>
            </w:r>
          </w:p>
        </w:tc>
      </w:tr>
    </w:tbl>
    <w:p w14:paraId="0275B141" w14:textId="77777777" w:rsidR="00EA0F67" w:rsidRDefault="00EA0F67" w:rsidP="00EA0F67">
      <w:pPr>
        <w:jc w:val="center"/>
      </w:pPr>
    </w:p>
    <w:p w14:paraId="781DB3E5" w14:textId="77777777" w:rsidR="00EA0F67" w:rsidRDefault="00EA0F67" w:rsidP="00EA0F67">
      <w:pPr>
        <w:jc w:val="center"/>
      </w:pPr>
    </w:p>
    <w:p w14:paraId="1DB865B5" w14:textId="462291B7" w:rsidR="00EA0F67" w:rsidRDefault="00EA0F67" w:rsidP="00EA0F67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EA0F67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  <w:t>Meeting guidelines</w:t>
      </w:r>
    </w:p>
    <w:p w14:paraId="4B469DE1" w14:textId="77777777" w:rsidR="00EA0F67" w:rsidRPr="00F2290A" w:rsidRDefault="00EA0F67" w:rsidP="00EA0F67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B656C1" w14:paraId="749CC78C" w14:textId="77777777" w:rsidTr="00602832">
        <w:trPr>
          <w:trHeight w:val="521"/>
        </w:trPr>
        <w:tc>
          <w:tcPr>
            <w:tcW w:w="625" w:type="dxa"/>
            <w:shd w:val="clear" w:color="auto" w:fill="7F7F7F" w:themeFill="text1" w:themeFillTint="80"/>
            <w:vAlign w:val="center"/>
          </w:tcPr>
          <w:p w14:paraId="6F23A6A3" w14:textId="77777777" w:rsidR="00B656C1" w:rsidRPr="007A0288" w:rsidRDefault="00B656C1" w:rsidP="00B656C1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A0288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725" w:type="dxa"/>
            <w:shd w:val="clear" w:color="auto" w:fill="7F7F7F" w:themeFill="text1" w:themeFillTint="80"/>
            <w:vAlign w:val="center"/>
          </w:tcPr>
          <w:p w14:paraId="45BCBC9E" w14:textId="6CE32E47" w:rsidR="00B656C1" w:rsidRPr="007A0288" w:rsidRDefault="00B656C1" w:rsidP="00B656C1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G</w:t>
            </w:r>
            <w:r w:rsidRPr="00B656C1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uidelines</w:t>
            </w:r>
          </w:p>
        </w:tc>
      </w:tr>
      <w:tr w:rsidR="00EA0F67" w14:paraId="1710E3E7" w14:textId="77777777" w:rsidTr="00602832">
        <w:tc>
          <w:tcPr>
            <w:tcW w:w="625" w:type="dxa"/>
          </w:tcPr>
          <w:p w14:paraId="3DA03102" w14:textId="77777777" w:rsidR="00EA0F67" w:rsidRPr="007A0288" w:rsidRDefault="00EA0F67" w:rsidP="00602832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725" w:type="dxa"/>
          </w:tcPr>
          <w:p w14:paraId="4584E9FA" w14:textId="32F324B0" w:rsidR="00EA0F67" w:rsidRPr="00EA0F67" w:rsidRDefault="00EA0F67" w:rsidP="00EA0F67">
            <w:pPr>
              <w:jc w:val="center"/>
            </w:pPr>
            <w:r>
              <w:t>Show up on time and come prepared</w:t>
            </w:r>
          </w:p>
        </w:tc>
      </w:tr>
      <w:tr w:rsidR="00EA0F67" w14:paraId="6212CFD8" w14:textId="77777777" w:rsidTr="00602832">
        <w:tc>
          <w:tcPr>
            <w:tcW w:w="625" w:type="dxa"/>
          </w:tcPr>
          <w:p w14:paraId="7E03E4B7" w14:textId="77777777" w:rsidR="00EA0F67" w:rsidRPr="007A0288" w:rsidRDefault="00EA0F67" w:rsidP="00602832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725" w:type="dxa"/>
          </w:tcPr>
          <w:p w14:paraId="766A2B7A" w14:textId="1AC5D7C3" w:rsidR="00EA0F67" w:rsidRPr="00EA0F67" w:rsidRDefault="00EA0F67" w:rsidP="00EA0F67">
            <w:pPr>
              <w:jc w:val="center"/>
            </w:pPr>
            <w:r>
              <w:t>Listen with an open mind</w:t>
            </w:r>
          </w:p>
        </w:tc>
      </w:tr>
      <w:tr w:rsidR="00EA0F67" w14:paraId="7CF1DB08" w14:textId="77777777" w:rsidTr="00602832">
        <w:tc>
          <w:tcPr>
            <w:tcW w:w="625" w:type="dxa"/>
          </w:tcPr>
          <w:p w14:paraId="06BC7A4C" w14:textId="77777777" w:rsidR="00EA0F67" w:rsidRPr="007A0288" w:rsidRDefault="00EA0F67" w:rsidP="00602832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725" w:type="dxa"/>
          </w:tcPr>
          <w:p w14:paraId="07AC6D82" w14:textId="094752F5" w:rsidR="00EA0F67" w:rsidRPr="007A0288" w:rsidRDefault="00EA0F67" w:rsidP="00EA0F67">
            <w:pPr>
              <w:jc w:val="center"/>
              <w:rPr>
                <w:rFonts w:asciiTheme="majorBidi" w:hAnsiTheme="majorBidi" w:cstheme="majorBidi"/>
              </w:rPr>
            </w:pPr>
            <w:r>
              <w:t xml:space="preserve">Everyone </w:t>
            </w:r>
            <w:r w:rsidRPr="00EA0F67">
              <w:t>participates</w:t>
            </w:r>
          </w:p>
        </w:tc>
      </w:tr>
      <w:tr w:rsidR="00EA0F67" w14:paraId="072F966F" w14:textId="77777777" w:rsidTr="00602832">
        <w:tc>
          <w:tcPr>
            <w:tcW w:w="625" w:type="dxa"/>
          </w:tcPr>
          <w:p w14:paraId="656CB4B2" w14:textId="77777777" w:rsidR="00EA0F67" w:rsidRPr="007A0288" w:rsidRDefault="00EA0F67" w:rsidP="00602832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725" w:type="dxa"/>
          </w:tcPr>
          <w:p w14:paraId="165CF4FF" w14:textId="7C7E00BE" w:rsidR="00EA0F67" w:rsidRPr="00EA0F67" w:rsidRDefault="00EA0F67" w:rsidP="00EA0F67">
            <w:pPr>
              <w:jc w:val="center"/>
            </w:pPr>
            <w:r>
              <w:t>Contribute to meeting goals</w:t>
            </w:r>
          </w:p>
        </w:tc>
      </w:tr>
      <w:tr w:rsidR="00EA0F67" w14:paraId="0D1F70AD" w14:textId="77777777" w:rsidTr="00602832">
        <w:tc>
          <w:tcPr>
            <w:tcW w:w="625" w:type="dxa"/>
          </w:tcPr>
          <w:p w14:paraId="47AAD1DA" w14:textId="77777777" w:rsidR="00EA0F67" w:rsidRPr="007A0288" w:rsidRDefault="00EA0F67" w:rsidP="00602832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725" w:type="dxa"/>
          </w:tcPr>
          <w:p w14:paraId="7F417481" w14:textId="1FEDAFCD" w:rsidR="00EA0F67" w:rsidRPr="00EA0F67" w:rsidRDefault="00EA0F67" w:rsidP="00EA0F67">
            <w:pPr>
              <w:jc w:val="center"/>
            </w:pPr>
            <w:r>
              <w:t>Think before speaking</w:t>
            </w:r>
          </w:p>
        </w:tc>
      </w:tr>
      <w:tr w:rsidR="00EA0F67" w14:paraId="51DFFDCF" w14:textId="77777777" w:rsidTr="00602832">
        <w:tc>
          <w:tcPr>
            <w:tcW w:w="625" w:type="dxa"/>
          </w:tcPr>
          <w:p w14:paraId="1BAD6E4A" w14:textId="10463CBA" w:rsidR="00EA0F67" w:rsidRPr="007A0288" w:rsidRDefault="00EA0F67" w:rsidP="0060283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725" w:type="dxa"/>
          </w:tcPr>
          <w:p w14:paraId="676CBEC8" w14:textId="040070A2" w:rsidR="00EA0F67" w:rsidRPr="00EA0F67" w:rsidRDefault="00EA0F67" w:rsidP="00EA0F67">
            <w:pPr>
              <w:jc w:val="center"/>
            </w:pPr>
            <w:r>
              <w:t>Attack the problem, not the person</w:t>
            </w:r>
          </w:p>
        </w:tc>
      </w:tr>
    </w:tbl>
    <w:p w14:paraId="335AE1FA" w14:textId="7E4DFDD9" w:rsidR="00B656C1" w:rsidRDefault="00B656C1" w:rsidP="00EA0F67"/>
    <w:p w14:paraId="7ED9A2F8" w14:textId="2AB372D0" w:rsidR="007A0288" w:rsidRDefault="007A0288" w:rsidP="00E95A4F">
      <w:pPr>
        <w:spacing w:after="160" w:line="259" w:lineRule="auto"/>
      </w:pPr>
    </w:p>
    <w:p w14:paraId="1699D3E4" w14:textId="4D2314C2" w:rsidR="00B656C1" w:rsidRPr="00B656C1" w:rsidRDefault="00B656C1" w:rsidP="00B656C1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</w:pPr>
      <w:r w:rsidRPr="00B656C1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  <w:t>D</w:t>
      </w:r>
      <w:r w:rsidRPr="00B656C1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  <w:t xml:space="preserve">ecision 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  <w:t>G</w:t>
      </w:r>
      <w:r w:rsidRPr="00B656C1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  <w:t>uidelines</w:t>
      </w:r>
    </w:p>
    <w:p w14:paraId="2DD1854D" w14:textId="77777777" w:rsidR="00B656C1" w:rsidRPr="00F2290A" w:rsidRDefault="00B656C1" w:rsidP="00B656C1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B656C1" w14:paraId="79BEB27D" w14:textId="77777777" w:rsidTr="00602832">
        <w:trPr>
          <w:trHeight w:val="521"/>
        </w:trPr>
        <w:tc>
          <w:tcPr>
            <w:tcW w:w="625" w:type="dxa"/>
            <w:shd w:val="clear" w:color="auto" w:fill="7F7F7F" w:themeFill="text1" w:themeFillTint="80"/>
            <w:vAlign w:val="center"/>
          </w:tcPr>
          <w:p w14:paraId="59F3A586" w14:textId="77777777" w:rsidR="00B656C1" w:rsidRPr="007A0288" w:rsidRDefault="00B656C1" w:rsidP="00602832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A0288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725" w:type="dxa"/>
            <w:shd w:val="clear" w:color="auto" w:fill="7F7F7F" w:themeFill="text1" w:themeFillTint="80"/>
            <w:vAlign w:val="center"/>
          </w:tcPr>
          <w:p w14:paraId="7321FB9D" w14:textId="77777777" w:rsidR="00B656C1" w:rsidRPr="007A0288" w:rsidRDefault="00B656C1" w:rsidP="00602832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G</w:t>
            </w:r>
            <w:r w:rsidRPr="00B656C1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uidelines</w:t>
            </w:r>
          </w:p>
        </w:tc>
      </w:tr>
      <w:tr w:rsidR="008C0785" w14:paraId="0EEF126B" w14:textId="77777777" w:rsidTr="00602832">
        <w:tc>
          <w:tcPr>
            <w:tcW w:w="625" w:type="dxa"/>
          </w:tcPr>
          <w:p w14:paraId="23D25A60" w14:textId="77777777" w:rsidR="008C0785" w:rsidRPr="007A0288" w:rsidRDefault="008C0785" w:rsidP="008C0785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725" w:type="dxa"/>
          </w:tcPr>
          <w:p w14:paraId="57E1DD2E" w14:textId="2C20B775" w:rsidR="008C0785" w:rsidRPr="008C0785" w:rsidRDefault="008C0785" w:rsidP="008C0785">
            <w:pPr>
              <w:jc w:val="center"/>
              <w:rPr>
                <w:rFonts w:asciiTheme="majorBidi" w:hAnsiTheme="majorBidi" w:cstheme="majorBidi"/>
              </w:rPr>
            </w:pPr>
            <w:r w:rsidRPr="008C0785">
              <w:rPr>
                <w:rFonts w:asciiTheme="majorBidi" w:hAnsiTheme="majorBidi" w:cstheme="majorBidi"/>
              </w:rPr>
              <w:t>Voting will be used to make decisions</w:t>
            </w:r>
          </w:p>
        </w:tc>
      </w:tr>
      <w:tr w:rsidR="008C0785" w14:paraId="122EF6C2" w14:textId="77777777" w:rsidTr="00602832">
        <w:tc>
          <w:tcPr>
            <w:tcW w:w="625" w:type="dxa"/>
          </w:tcPr>
          <w:p w14:paraId="04A24B25" w14:textId="77777777" w:rsidR="008C0785" w:rsidRPr="007A0288" w:rsidRDefault="008C0785" w:rsidP="008C0785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725" w:type="dxa"/>
          </w:tcPr>
          <w:p w14:paraId="61298DBA" w14:textId="5F0ADD04" w:rsidR="008C0785" w:rsidRPr="00EA0F67" w:rsidRDefault="008C0785" w:rsidP="008C0785">
            <w:pPr>
              <w:jc w:val="center"/>
            </w:pPr>
            <w:r w:rsidRPr="00EA0F67">
              <w:rPr>
                <w:rFonts w:asciiTheme="majorBidi" w:hAnsiTheme="majorBidi" w:cstheme="majorBidi"/>
              </w:rPr>
              <w:t>Have Polite Manners</w:t>
            </w:r>
          </w:p>
        </w:tc>
      </w:tr>
    </w:tbl>
    <w:p w14:paraId="287C36E7" w14:textId="77777777" w:rsidR="00E95A4F" w:rsidRPr="00B656C1" w:rsidRDefault="00E95A4F" w:rsidP="00E95A4F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</w:pPr>
      <w:r w:rsidRPr="00B656C1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  <w:lastRenderedPageBreak/>
        <w:t xml:space="preserve">Decision 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  <w:t>G</w:t>
      </w:r>
      <w:r w:rsidRPr="00B656C1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  <w:t>uidelines</w:t>
      </w:r>
    </w:p>
    <w:p w14:paraId="40530349" w14:textId="77777777" w:rsidR="00E95A4F" w:rsidRPr="00F2290A" w:rsidRDefault="00E95A4F" w:rsidP="00E95A4F">
      <w:p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E95A4F" w14:paraId="5C4771E8" w14:textId="77777777" w:rsidTr="00602832">
        <w:trPr>
          <w:trHeight w:val="521"/>
        </w:trPr>
        <w:tc>
          <w:tcPr>
            <w:tcW w:w="625" w:type="dxa"/>
            <w:shd w:val="clear" w:color="auto" w:fill="7F7F7F" w:themeFill="text1" w:themeFillTint="80"/>
            <w:vAlign w:val="center"/>
          </w:tcPr>
          <w:p w14:paraId="4BB1DE06" w14:textId="77777777" w:rsidR="00E95A4F" w:rsidRPr="007A0288" w:rsidRDefault="00E95A4F" w:rsidP="00602832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A0288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725" w:type="dxa"/>
            <w:shd w:val="clear" w:color="auto" w:fill="7F7F7F" w:themeFill="text1" w:themeFillTint="80"/>
            <w:vAlign w:val="center"/>
          </w:tcPr>
          <w:p w14:paraId="019F6DE4" w14:textId="77777777" w:rsidR="00E95A4F" w:rsidRPr="007A0288" w:rsidRDefault="00E95A4F" w:rsidP="00602832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G</w:t>
            </w:r>
            <w:r w:rsidRPr="00B656C1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uidelines</w:t>
            </w:r>
          </w:p>
        </w:tc>
      </w:tr>
      <w:tr w:rsidR="00E95A4F" w14:paraId="0A52BDBE" w14:textId="77777777" w:rsidTr="00602832">
        <w:tc>
          <w:tcPr>
            <w:tcW w:w="625" w:type="dxa"/>
          </w:tcPr>
          <w:p w14:paraId="3BE9C652" w14:textId="77777777" w:rsidR="00E95A4F" w:rsidRPr="007A0288" w:rsidRDefault="00E95A4F" w:rsidP="00602832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725" w:type="dxa"/>
          </w:tcPr>
          <w:p w14:paraId="126A1275" w14:textId="3DAF984A" w:rsidR="00E95A4F" w:rsidRPr="00E95A4F" w:rsidRDefault="00E95A4F" w:rsidP="00E95A4F">
            <w:pPr>
              <w:jc w:val="center"/>
              <w:rPr>
                <w:rFonts w:asciiTheme="majorBidi" w:hAnsiTheme="majorBidi" w:cstheme="majorBidi"/>
              </w:rPr>
            </w:pPr>
            <w:r w:rsidRPr="00E95A4F">
              <w:rPr>
                <w:rFonts w:asciiTheme="majorBidi" w:hAnsiTheme="majorBidi" w:cstheme="majorBidi"/>
              </w:rPr>
              <w:t>Be calm and stay out of trouble</w:t>
            </w:r>
          </w:p>
        </w:tc>
      </w:tr>
      <w:tr w:rsidR="00E95A4F" w14:paraId="3B8DBB33" w14:textId="77777777" w:rsidTr="00602832">
        <w:tc>
          <w:tcPr>
            <w:tcW w:w="625" w:type="dxa"/>
          </w:tcPr>
          <w:p w14:paraId="2345CE15" w14:textId="77777777" w:rsidR="00E95A4F" w:rsidRPr="007A0288" w:rsidRDefault="00E95A4F" w:rsidP="00602832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725" w:type="dxa"/>
          </w:tcPr>
          <w:p w14:paraId="47FFCDFA" w14:textId="77777777" w:rsidR="00E95A4F" w:rsidRPr="00EA0F67" w:rsidRDefault="00E95A4F" w:rsidP="00602832">
            <w:pPr>
              <w:jc w:val="center"/>
            </w:pPr>
            <w:r w:rsidRPr="00EA0F67">
              <w:rPr>
                <w:rFonts w:asciiTheme="majorBidi" w:hAnsiTheme="majorBidi" w:cstheme="majorBidi"/>
              </w:rPr>
              <w:t>Have Polite Manners</w:t>
            </w:r>
          </w:p>
        </w:tc>
      </w:tr>
      <w:tr w:rsidR="00E95A4F" w14:paraId="7BC49EEB" w14:textId="77777777" w:rsidTr="00602832">
        <w:tc>
          <w:tcPr>
            <w:tcW w:w="625" w:type="dxa"/>
          </w:tcPr>
          <w:p w14:paraId="7E7E0ED6" w14:textId="006BD499" w:rsidR="00E95A4F" w:rsidRPr="007A0288" w:rsidRDefault="00E95A4F" w:rsidP="00E95A4F">
            <w:pPr>
              <w:jc w:val="center"/>
              <w:rPr>
                <w:rFonts w:asciiTheme="majorBidi" w:hAnsiTheme="majorBidi" w:cstheme="majorBidi"/>
              </w:rPr>
            </w:pPr>
            <w:r w:rsidRPr="007A028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725" w:type="dxa"/>
          </w:tcPr>
          <w:p w14:paraId="450C1669" w14:textId="43C7AB80" w:rsidR="00E95A4F" w:rsidRPr="00EA0F67" w:rsidRDefault="00E95A4F" w:rsidP="00E95A4F">
            <w:pPr>
              <w:jc w:val="center"/>
              <w:rPr>
                <w:rFonts w:asciiTheme="majorBidi" w:hAnsiTheme="majorBidi" w:cstheme="majorBidi"/>
              </w:rPr>
            </w:pPr>
            <w:r w:rsidRPr="00EA0F67">
              <w:rPr>
                <w:rFonts w:asciiTheme="majorBidi" w:hAnsiTheme="majorBidi" w:cstheme="majorBidi"/>
              </w:rPr>
              <w:t>Be Clear, Use Simple Words</w:t>
            </w:r>
          </w:p>
        </w:tc>
      </w:tr>
    </w:tbl>
    <w:p w14:paraId="228D0231" w14:textId="48ECB4FB" w:rsidR="00B656C1" w:rsidRDefault="00B656C1" w:rsidP="00E95A4F"/>
    <w:sectPr w:rsidR="00B6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B7"/>
    <w:rsid w:val="000B14E4"/>
    <w:rsid w:val="001A2383"/>
    <w:rsid w:val="00546DF5"/>
    <w:rsid w:val="006A6137"/>
    <w:rsid w:val="007A0288"/>
    <w:rsid w:val="008C0785"/>
    <w:rsid w:val="008E00B7"/>
    <w:rsid w:val="00B656C1"/>
    <w:rsid w:val="00D51091"/>
    <w:rsid w:val="00E95A4F"/>
    <w:rsid w:val="00EA0F67"/>
    <w:rsid w:val="00F2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5101"/>
  <w15:chartTrackingRefBased/>
  <w15:docId w15:val="{9CD14739-DC29-4066-A594-70DEFA6B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6C1"/>
    <w:pPr>
      <w:spacing w:after="0" w:line="240" w:lineRule="auto"/>
    </w:pPr>
    <w:rPr>
      <w:kern w:val="2"/>
      <w:sz w:val="24"/>
      <w:szCs w:val="24"/>
      <w:lang w:val="en-AE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6A61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091"/>
    <w:pPr>
      <w:ind w:left="720"/>
      <w:contextualSpacing/>
    </w:pPr>
  </w:style>
  <w:style w:type="table" w:styleId="TableGrid">
    <w:name w:val="Table Grid"/>
    <w:basedOn w:val="TableNormal"/>
    <w:uiPriority w:val="39"/>
    <w:rsid w:val="006A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A61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6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6</cp:revision>
  <dcterms:created xsi:type="dcterms:W3CDTF">2022-11-01T15:47:00Z</dcterms:created>
  <dcterms:modified xsi:type="dcterms:W3CDTF">2022-11-01T21:02:00Z</dcterms:modified>
</cp:coreProperties>
</file>