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0CC" w:rsidRPr="004D60CC" w:rsidRDefault="004D60CC" w:rsidP="004D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There are several popular formats and libraries used to save machine learning models. The choice depends on the specific use case, library, and framework. Here's an overview:</w:t>
      </w:r>
    </w:p>
    <w:p w:rsidR="004D60CC" w:rsidRPr="004D60CC" w:rsidRDefault="004D60CC" w:rsidP="004D6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D60CC" w:rsidRPr="004D60CC" w:rsidRDefault="004D60CC" w:rsidP="004D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1. Pickle Format (</w:t>
      </w:r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pkl</w:t>
      </w:r>
      <w:proofErr w:type="spellEnd"/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D60CC" w:rsidRPr="004D60CC" w:rsidRDefault="004D60CC" w:rsidP="004D6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 A Python-specific serialization format that can save and load Python objects, including models.</w:t>
      </w:r>
    </w:p>
    <w:p w:rsidR="004D60CC" w:rsidRPr="004D60CC" w:rsidRDefault="004D60CC" w:rsidP="004D6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Simple to use.</w:t>
      </w:r>
    </w:p>
    <w:p w:rsidR="004D60CC" w:rsidRPr="004D60CC" w:rsidRDefault="004D60CC" w:rsidP="004D60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Works with any Python object.</w:t>
      </w:r>
    </w:p>
    <w:p w:rsidR="004D60CC" w:rsidRPr="004D60CC" w:rsidRDefault="004D60CC" w:rsidP="004D6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Python-specific; not portable to other languages.</w:t>
      </w:r>
    </w:p>
    <w:p w:rsidR="004D60CC" w:rsidRPr="004D60CC" w:rsidRDefault="004D60CC" w:rsidP="004D60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Can be slower than some alternatives.</w:t>
      </w:r>
    </w:p>
    <w:p w:rsidR="004D60CC" w:rsidRPr="004D60CC" w:rsidRDefault="004D60CC" w:rsidP="004D6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D60CC">
        <w:rPr>
          <w:rFonts w:ascii="Courier New" w:eastAsia="Times New Roman" w:hAnsi="Courier New" w:cs="Courier New"/>
          <w:sz w:val="20"/>
          <w:szCs w:val="20"/>
        </w:rPr>
        <w:t>pickle</w:t>
      </w:r>
    </w:p>
    <w:p w:rsidR="004D60CC" w:rsidRPr="004D60CC" w:rsidRDefault="004D60CC" w:rsidP="004D6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60C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pickle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open("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model.pkl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") as file: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60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pickle.dump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>model, file)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open("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model.pkl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") as file: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60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pickle.load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(file)</w:t>
      </w:r>
    </w:p>
    <w:p w:rsidR="004D60CC" w:rsidRPr="004D60CC" w:rsidRDefault="004D60CC" w:rsidP="004D6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D60CC" w:rsidRPr="004D60CC" w:rsidRDefault="004D60CC" w:rsidP="004D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Joblib</w:t>
      </w:r>
      <w:proofErr w:type="spellEnd"/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Format (</w:t>
      </w:r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joblib</w:t>
      </w:r>
      <w:proofErr w:type="spellEnd"/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D60CC" w:rsidRPr="004D60CC" w:rsidRDefault="004D60CC" w:rsidP="004D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Designed for saving large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 arrays or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>-learn models efficiently.</w:t>
      </w:r>
    </w:p>
    <w:p w:rsidR="004D60CC" w:rsidRPr="004D60CC" w:rsidRDefault="004D60CC" w:rsidP="004D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Optimized for performance and speed.</w:t>
      </w:r>
    </w:p>
    <w:p w:rsidR="004D60CC" w:rsidRPr="004D60CC" w:rsidRDefault="004D60CC" w:rsidP="004D60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Handles large datasets efficiently.</w:t>
      </w:r>
    </w:p>
    <w:p w:rsidR="004D60CC" w:rsidRPr="004D60CC" w:rsidRDefault="004D60CC" w:rsidP="004D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Python-specific; not portable to other languages.</w:t>
      </w:r>
    </w:p>
    <w:p w:rsidR="004D60CC" w:rsidRPr="004D60CC" w:rsidRDefault="004D60CC" w:rsidP="004D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joblib</w:t>
      </w:r>
      <w:proofErr w:type="spellEnd"/>
    </w:p>
    <w:p w:rsidR="004D60CC" w:rsidRPr="004D60CC" w:rsidRDefault="004D60CC" w:rsidP="004D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60C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joblib</w:t>
      </w:r>
      <w:proofErr w:type="spellEnd"/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joblib.dump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>model, "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model.joblib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")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joblib.load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model.joblib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")</w:t>
      </w:r>
    </w:p>
    <w:p w:rsidR="004D60CC" w:rsidRPr="004D60CC" w:rsidRDefault="004D60CC" w:rsidP="004D6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D60CC" w:rsidRPr="004D60CC" w:rsidRDefault="004D60CC" w:rsidP="004D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3. ONNX Format (</w:t>
      </w:r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onnx</w:t>
      </w:r>
      <w:proofErr w:type="spellEnd"/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D60CC" w:rsidRPr="004D60CC" w:rsidRDefault="004D60CC" w:rsidP="004D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Open Neural Network Exchange (ONNX) is a standard format for saving and sharing models across different frameworks (e.g.,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>-learn).</w:t>
      </w:r>
    </w:p>
    <w:p w:rsidR="004D60CC" w:rsidRPr="004D60CC" w:rsidRDefault="004D60CC" w:rsidP="004D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Cross-platform and framework-independent.</w:t>
      </w:r>
    </w:p>
    <w:p w:rsidR="004D60CC" w:rsidRPr="004D60CC" w:rsidRDefault="004D60CC" w:rsidP="004D60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Supported by many tools and frameworks.</w:t>
      </w:r>
    </w:p>
    <w:p w:rsidR="004D60CC" w:rsidRPr="004D60CC" w:rsidRDefault="004D60CC" w:rsidP="004D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Requires additional libraries for conversion (e.g.,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onnxmltools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D60CC" w:rsidRPr="004D60CC" w:rsidRDefault="004D60CC" w:rsidP="004D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onnx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sklearn-onnx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4D60CC" w:rsidRPr="004D60CC" w:rsidRDefault="004D60CC" w:rsidP="004D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60C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onnx</w:t>
      </w:r>
      <w:proofErr w:type="spellEnd"/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skl2onnx import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convert_sklearn</w:t>
      </w:r>
      <w:proofErr w:type="spellEnd"/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skl2onnx.common.data_types import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FloatTensorType</w:t>
      </w:r>
      <w:proofErr w:type="spellEnd"/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initial_type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= [('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float_input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FloatTensorType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[None,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X.shape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[1]]))]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onnx_model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convert_</w:t>
      </w: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model,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initial_types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initial_type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)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open("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model.onnx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") as file: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60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>onnx_model.SerializeToString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())</w:t>
      </w:r>
    </w:p>
    <w:p w:rsidR="004D60CC" w:rsidRPr="004D60CC" w:rsidRDefault="004D60CC" w:rsidP="004D6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D60CC" w:rsidRPr="004D60CC" w:rsidRDefault="004D60CC" w:rsidP="004D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4. HDF5 Format (</w:t>
      </w:r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.h5</w:t>
      </w:r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D60CC" w:rsidRPr="004D60CC" w:rsidRDefault="004D60CC" w:rsidP="004D60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Hierarchical Data Format (HDF5) is commonly used in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 to save deep learning models and their weights.</w:t>
      </w:r>
    </w:p>
    <w:p w:rsidR="004D60CC" w:rsidRPr="004D60CC" w:rsidRDefault="004D60CC" w:rsidP="004D60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Cross-platform and efficient.</w:t>
      </w:r>
    </w:p>
    <w:p w:rsidR="004D60CC" w:rsidRPr="004D60CC" w:rsidRDefault="004D60CC" w:rsidP="004D60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Stores both model architecture and weights.</w:t>
      </w:r>
    </w:p>
    <w:p w:rsidR="004D60CC" w:rsidRPr="004D60CC" w:rsidRDefault="004D60CC" w:rsidP="004D60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Limited primarily to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 models.</w:t>
      </w:r>
    </w:p>
    <w:p w:rsidR="004D60CC" w:rsidRPr="004D60CC" w:rsidRDefault="004D60CC" w:rsidP="004D60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D60CC">
        <w:rPr>
          <w:rFonts w:ascii="Courier New" w:eastAsia="Times New Roman" w:hAnsi="Courier New" w:cs="Courier New"/>
          <w:sz w:val="20"/>
          <w:szCs w:val="20"/>
        </w:rPr>
        <w:t>h5py</w:t>
      </w:r>
    </w:p>
    <w:p w:rsidR="004D60CC" w:rsidRPr="004D60CC" w:rsidRDefault="004D60CC" w:rsidP="004D60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60C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model.save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>"model.h5")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loaded_model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keras.models.load_</w:t>
      </w: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model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>"model.h5")</w:t>
      </w:r>
    </w:p>
    <w:p w:rsidR="004D60CC" w:rsidRPr="004D60CC" w:rsidRDefault="004D60CC" w:rsidP="004D6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D60CC" w:rsidRPr="004D60CC" w:rsidRDefault="004D60CC" w:rsidP="004D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SavedModel</w:t>
      </w:r>
      <w:proofErr w:type="spellEnd"/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Format (</w:t>
      </w:r>
      <w:proofErr w:type="spellStart"/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TensorFlow</w:t>
      </w:r>
      <w:proofErr w:type="spellEnd"/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pb</w:t>
      </w:r>
      <w:proofErr w:type="spellEnd"/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D60CC" w:rsidRPr="004D60CC" w:rsidRDefault="004D60CC" w:rsidP="004D60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TensorFlow's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 native format for saving models, including architecture, weights, and training configurations.</w:t>
      </w:r>
    </w:p>
    <w:p w:rsidR="004D60CC" w:rsidRPr="004D60CC" w:rsidRDefault="004D60CC" w:rsidP="004D60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Cross-platform and highly portable.</w:t>
      </w:r>
    </w:p>
    <w:p w:rsidR="004D60CC" w:rsidRPr="004D60CC" w:rsidRDefault="004D60CC" w:rsidP="004D60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Can be deployed directly to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 Serving.</w:t>
      </w:r>
    </w:p>
    <w:p w:rsidR="004D60CC" w:rsidRPr="004D60CC" w:rsidRDefault="004D60CC" w:rsidP="004D60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lastRenderedPageBreak/>
        <w:t>Framework-specific (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 only).</w:t>
      </w:r>
    </w:p>
    <w:p w:rsidR="004D60CC" w:rsidRPr="004D60CC" w:rsidRDefault="004D60CC" w:rsidP="004D60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</w:p>
    <w:p w:rsidR="004D60CC" w:rsidRPr="004D60CC" w:rsidRDefault="004D60CC" w:rsidP="004D60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60C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model.save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saved_model_path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")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loaded_model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tf.keras.models.load_</w:t>
      </w: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model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saved_model_path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")</w:t>
      </w:r>
    </w:p>
    <w:p w:rsidR="004D60CC" w:rsidRPr="004D60CC" w:rsidRDefault="004D60CC" w:rsidP="004D6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D60CC" w:rsidRPr="004D60CC" w:rsidRDefault="004D60CC" w:rsidP="004D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6. PMML Format (</w:t>
      </w:r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pmml</w:t>
      </w:r>
      <w:proofErr w:type="spellEnd"/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D60CC" w:rsidRPr="004D60CC" w:rsidRDefault="004D60CC" w:rsidP="004D60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 Predictive Model Markup Language (PMML) is an XML-based standard for sharing machine learning models.</w:t>
      </w:r>
    </w:p>
    <w:p w:rsidR="004D60CC" w:rsidRPr="004D60CC" w:rsidRDefault="004D60CC" w:rsidP="004D60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Portable across platforms and tools.</w:t>
      </w:r>
    </w:p>
    <w:p w:rsidR="004D60CC" w:rsidRPr="004D60CC" w:rsidRDefault="004D60CC" w:rsidP="004D60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Interoperability with other systems.</w:t>
      </w:r>
    </w:p>
    <w:p w:rsidR="004D60CC" w:rsidRPr="004D60CC" w:rsidRDefault="004D60CC" w:rsidP="004D60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Limited support for complex models.</w:t>
      </w:r>
    </w:p>
    <w:p w:rsidR="004D60CC" w:rsidRPr="004D60CC" w:rsidRDefault="004D60CC" w:rsidP="004D60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D60CC">
        <w:rPr>
          <w:rFonts w:ascii="Courier New" w:eastAsia="Times New Roman" w:hAnsi="Courier New" w:cs="Courier New"/>
          <w:sz w:val="20"/>
          <w:szCs w:val="20"/>
        </w:rPr>
        <w:t>sklearn2pmml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pypmml</w:t>
      </w:r>
      <w:proofErr w:type="spellEnd"/>
    </w:p>
    <w:p w:rsidR="004D60CC" w:rsidRPr="004D60CC" w:rsidRDefault="004D60CC" w:rsidP="004D60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60C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sklearn2pmml import sklearn2pmml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sklearn2pmml.pipeline import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PMMLPipeline</w:t>
      </w:r>
      <w:proofErr w:type="spellEnd"/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pipeline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PMMLPipeline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([("classifier", model)])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sklearn2pmml(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>pipeline, "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model.pmml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")</w:t>
      </w:r>
    </w:p>
    <w:p w:rsidR="004D60CC" w:rsidRPr="004D60CC" w:rsidRDefault="004D60CC" w:rsidP="004D6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D60CC" w:rsidRPr="004D60CC" w:rsidRDefault="004D60CC" w:rsidP="004D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7. JSON Format (</w:t>
      </w:r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json</w:t>
      </w:r>
      <w:proofErr w:type="spellEnd"/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D60CC" w:rsidRPr="004D60CC" w:rsidRDefault="004D60CC" w:rsidP="004D60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Stores only the model's architecture in JSON format, commonly used with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0CC" w:rsidRPr="004D60CC" w:rsidRDefault="004D60CC" w:rsidP="004D60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Lightweight.</w:t>
      </w:r>
    </w:p>
    <w:p w:rsidR="004D60CC" w:rsidRPr="004D60CC" w:rsidRDefault="004D60CC" w:rsidP="004D60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Easy to share across systems.</w:t>
      </w:r>
    </w:p>
    <w:p w:rsidR="004D60CC" w:rsidRPr="004D60CC" w:rsidRDefault="004D60CC" w:rsidP="004D60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Does not store weights; requires additional file for weights.</w:t>
      </w:r>
    </w:p>
    <w:p w:rsidR="004D60CC" w:rsidRPr="004D60CC" w:rsidRDefault="004D60CC" w:rsidP="004D60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</w:p>
    <w:p w:rsidR="004D60CC" w:rsidRPr="004D60CC" w:rsidRDefault="004D60CC" w:rsidP="004D60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60C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60C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Save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architecture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model_json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model.to_</w:t>
      </w: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open("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model.json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", "w") as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json_file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: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60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json_</w:t>
      </w: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>model_json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)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60C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Save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weights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model.save_</w:t>
      </w: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weights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>"model_weights.h5")</w:t>
      </w:r>
    </w:p>
    <w:p w:rsidR="004D60CC" w:rsidRPr="004D60CC" w:rsidRDefault="004D60CC" w:rsidP="004D6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D60CC" w:rsidRPr="004D60CC" w:rsidRDefault="004D60CC" w:rsidP="004D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spellStart"/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TorchScript</w:t>
      </w:r>
      <w:proofErr w:type="spellEnd"/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Format (</w:t>
      </w:r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pt</w:t>
      </w:r>
      <w:proofErr w:type="spellEnd"/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 </w:t>
      </w:r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pth</w:t>
      </w:r>
      <w:proofErr w:type="spellEnd"/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D60CC" w:rsidRPr="004D60CC" w:rsidRDefault="004D60CC" w:rsidP="004D60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Native format for saving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 models, including model state and optimizer state.</w:t>
      </w:r>
    </w:p>
    <w:p w:rsidR="004D60CC" w:rsidRPr="004D60CC" w:rsidRDefault="004D60CC" w:rsidP="004D60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Framework-native; easy to use for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 models.</w:t>
      </w:r>
    </w:p>
    <w:p w:rsidR="004D60CC" w:rsidRPr="004D60CC" w:rsidRDefault="004D60CC" w:rsidP="004D60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Limited to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>-based systems.</w:t>
      </w:r>
    </w:p>
    <w:p w:rsidR="004D60CC" w:rsidRPr="004D60CC" w:rsidRDefault="004D60CC" w:rsidP="004D60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</w:p>
    <w:p w:rsidR="004D60CC" w:rsidRPr="004D60CC" w:rsidRDefault="004D60CC" w:rsidP="004D60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60C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 xml:space="preserve"> torch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torch.save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>model.state_dict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(), "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model.pth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")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model.load_state_</w:t>
      </w: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>torch.load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model.pth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"))</w:t>
      </w:r>
    </w:p>
    <w:p w:rsidR="004D60CC" w:rsidRPr="004D60CC" w:rsidRDefault="004D60CC" w:rsidP="004D6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D60CC" w:rsidRPr="004D60CC" w:rsidRDefault="004D60CC" w:rsidP="004D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9. Binary Protocol Buffers (</w:t>
      </w:r>
      <w:r w:rsidRPr="004D60CC">
        <w:rPr>
          <w:rFonts w:ascii="Courier New" w:eastAsia="Times New Roman" w:hAnsi="Courier New" w:cs="Courier New"/>
          <w:b/>
          <w:bCs/>
          <w:sz w:val="20"/>
          <w:szCs w:val="20"/>
        </w:rPr>
        <w:t>.proto</w:t>
      </w:r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D60CC" w:rsidRPr="004D60CC" w:rsidRDefault="004D60CC" w:rsidP="004D60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A low-level serialized format for storing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 graph definitions.</w:t>
      </w:r>
    </w:p>
    <w:p w:rsidR="004D60CC" w:rsidRPr="004D60CC" w:rsidRDefault="004D60CC" w:rsidP="004D60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>Highly optimized and portable.</w:t>
      </w:r>
    </w:p>
    <w:p w:rsidR="004D60CC" w:rsidRPr="004D60CC" w:rsidRDefault="004D60CC" w:rsidP="004D60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Complex to use; primarily for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 internals.</w:t>
      </w:r>
    </w:p>
    <w:p w:rsidR="004D60CC" w:rsidRPr="004D60CC" w:rsidRDefault="004D60CC" w:rsidP="004D60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</w:p>
    <w:p w:rsidR="004D60CC" w:rsidRPr="004D60CC" w:rsidRDefault="004D60CC" w:rsidP="004D60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60C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D60CC" w:rsidRPr="004D60CC" w:rsidRDefault="004D60CC" w:rsidP="004D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tf.io.write_</w:t>
      </w:r>
      <w:proofErr w:type="gramStart"/>
      <w:r w:rsidRPr="004D60CC">
        <w:rPr>
          <w:rFonts w:ascii="Courier New" w:eastAsia="Times New Roman" w:hAnsi="Courier New" w:cs="Courier New"/>
          <w:sz w:val="20"/>
          <w:szCs w:val="20"/>
        </w:rPr>
        <w:t>graph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0CC">
        <w:rPr>
          <w:rFonts w:ascii="Courier New" w:eastAsia="Times New Roman" w:hAnsi="Courier New" w:cs="Courier New"/>
          <w:sz w:val="20"/>
          <w:szCs w:val="20"/>
        </w:rPr>
        <w:t>graph, "directory", "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model.proto</w:t>
      </w:r>
      <w:proofErr w:type="spellEnd"/>
      <w:r w:rsidRPr="004D60CC">
        <w:rPr>
          <w:rFonts w:ascii="Courier New" w:eastAsia="Times New Roman" w:hAnsi="Courier New" w:cs="Courier New"/>
          <w:sz w:val="20"/>
          <w:szCs w:val="20"/>
        </w:rPr>
        <w:t>")</w:t>
      </w:r>
    </w:p>
    <w:p w:rsidR="004D60CC" w:rsidRPr="004D60CC" w:rsidRDefault="004D60CC" w:rsidP="004D6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D60CC" w:rsidRPr="004D60CC" w:rsidRDefault="004D60CC" w:rsidP="004D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of Formats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44"/>
        <w:gridCol w:w="1323"/>
        <w:gridCol w:w="1030"/>
        <w:gridCol w:w="2850"/>
        <w:gridCol w:w="1403"/>
      </w:tblGrid>
      <w:tr w:rsidR="004D60CC" w:rsidRPr="004D60CC" w:rsidTr="004D6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60CC" w:rsidRPr="004D60CC" w:rsidRDefault="004D60CC" w:rsidP="004D60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Portability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 Compatibility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Complexity</w:t>
            </w:r>
          </w:p>
        </w:tc>
      </w:tr>
      <w:tr w:rsidR="004D60CC" w:rsidRPr="004D60CC" w:rsidTr="004D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60CC" w:rsidRPr="004D60CC" w:rsidRDefault="004D60CC" w:rsidP="004D6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Pickle (</w:t>
            </w:r>
            <w:r w:rsidRPr="004D60C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4D60CC">
              <w:rPr>
                <w:rFonts w:ascii="Courier New" w:eastAsia="Times New Roman" w:hAnsi="Courier New" w:cs="Courier New"/>
                <w:sz w:val="20"/>
                <w:szCs w:val="20"/>
              </w:rPr>
              <w:t>pkl</w:t>
            </w:r>
            <w:proofErr w:type="spellEnd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Python-only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4D60CC" w:rsidRPr="004D60CC" w:rsidTr="004D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60CC" w:rsidRPr="004D60CC" w:rsidRDefault="004D60CC" w:rsidP="004D6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Joblib</w:t>
            </w:r>
            <w:proofErr w:type="spellEnd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4D60C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4D60CC">
              <w:rPr>
                <w:rFonts w:ascii="Courier New" w:eastAsia="Times New Roman" w:hAnsi="Courier New" w:cs="Courier New"/>
                <w:sz w:val="20"/>
                <w:szCs w:val="20"/>
              </w:rPr>
              <w:t>joblib</w:t>
            </w:r>
            <w:proofErr w:type="spellEnd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Python-only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4D60CC" w:rsidRPr="004D60CC" w:rsidTr="004D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60CC" w:rsidRPr="004D60CC" w:rsidRDefault="004D60CC" w:rsidP="004D6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ONNX (</w:t>
            </w:r>
            <w:r w:rsidRPr="004D60C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4D60CC">
              <w:rPr>
                <w:rFonts w:ascii="Courier New" w:eastAsia="Times New Roman" w:hAnsi="Courier New" w:cs="Courier New"/>
                <w:sz w:val="20"/>
                <w:szCs w:val="20"/>
              </w:rPr>
              <w:t>onnx</w:t>
            </w:r>
            <w:proofErr w:type="spellEnd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Cross-framework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D60CC" w:rsidRPr="004D60CC" w:rsidTr="004D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60CC" w:rsidRPr="004D60CC" w:rsidRDefault="004D60CC" w:rsidP="004D6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HDF5 (</w:t>
            </w:r>
            <w:r w:rsidRPr="004D60CC">
              <w:rPr>
                <w:rFonts w:ascii="Courier New" w:eastAsia="Times New Roman" w:hAnsi="Courier New" w:cs="Courier New"/>
                <w:sz w:val="20"/>
                <w:szCs w:val="20"/>
              </w:rPr>
              <w:t>.h5</w:t>
            </w: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4D60CC" w:rsidRPr="004D60CC" w:rsidTr="004D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60CC" w:rsidRPr="004D60CC" w:rsidRDefault="004D60CC" w:rsidP="004D6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SavedModel</w:t>
            </w:r>
            <w:proofErr w:type="spellEnd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4D60C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4D60CC">
              <w:rPr>
                <w:rFonts w:ascii="Courier New" w:eastAsia="Times New Roman" w:hAnsi="Courier New" w:cs="Courier New"/>
                <w:sz w:val="20"/>
                <w:szCs w:val="20"/>
              </w:rPr>
              <w:t>pb</w:t>
            </w:r>
            <w:proofErr w:type="spellEnd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bookmarkStart w:id="0" w:name="_GoBack"/>
            <w:bookmarkEnd w:id="0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edium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-only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4D60CC" w:rsidRPr="004D60CC" w:rsidTr="004D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60CC" w:rsidRPr="004D60CC" w:rsidRDefault="004D60CC" w:rsidP="004D6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PMML (</w:t>
            </w:r>
            <w:r w:rsidRPr="004D60C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4D60CC">
              <w:rPr>
                <w:rFonts w:ascii="Courier New" w:eastAsia="Times New Roman" w:hAnsi="Courier New" w:cs="Courier New"/>
                <w:sz w:val="20"/>
                <w:szCs w:val="20"/>
              </w:rPr>
              <w:t>pmml</w:t>
            </w:r>
            <w:proofErr w:type="spellEnd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Cross-framework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D60CC" w:rsidRPr="004D60CC" w:rsidTr="004D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60CC" w:rsidRPr="004D60CC" w:rsidRDefault="004D60CC" w:rsidP="004D6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JSON (</w:t>
            </w:r>
            <w:r w:rsidRPr="004D60C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4D60CC">
              <w:rPr>
                <w:rFonts w:ascii="Courier New" w:eastAsia="Times New Roman" w:hAnsi="Courier New" w:cs="Courier New"/>
                <w:sz w:val="20"/>
                <w:szCs w:val="20"/>
              </w:rPr>
              <w:t>json</w:t>
            </w:r>
            <w:proofErr w:type="spellEnd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-only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4D60CC" w:rsidRPr="004D60CC" w:rsidTr="004D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60CC" w:rsidRPr="004D60CC" w:rsidRDefault="004D60CC" w:rsidP="004D6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TorchScript</w:t>
            </w:r>
            <w:proofErr w:type="spellEnd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4D60C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4D60CC">
              <w:rPr>
                <w:rFonts w:ascii="Courier New" w:eastAsia="Times New Roman" w:hAnsi="Courier New" w:cs="Courier New"/>
                <w:sz w:val="20"/>
                <w:szCs w:val="20"/>
              </w:rPr>
              <w:t>pt</w:t>
            </w:r>
            <w:proofErr w:type="spellEnd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PyTorch</w:t>
            </w:r>
            <w:proofErr w:type="spellEnd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-only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4D60CC" w:rsidRPr="004D60CC" w:rsidTr="004D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60CC" w:rsidRPr="004D60CC" w:rsidRDefault="004D60CC" w:rsidP="004D6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Protocol Buffers (</w:t>
            </w:r>
            <w:r w:rsidRPr="004D60CC">
              <w:rPr>
                <w:rFonts w:ascii="Courier New" w:eastAsia="Times New Roman" w:hAnsi="Courier New" w:cs="Courier New"/>
                <w:sz w:val="20"/>
                <w:szCs w:val="20"/>
              </w:rPr>
              <w:t>.proto</w:t>
            </w: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-only</w:t>
            </w:r>
          </w:p>
        </w:tc>
        <w:tc>
          <w:tcPr>
            <w:tcW w:w="0" w:type="auto"/>
            <w:hideMark/>
          </w:tcPr>
          <w:p w:rsidR="004D60CC" w:rsidRPr="004D60CC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0C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4D60CC" w:rsidRPr="004D60CC" w:rsidRDefault="004D60CC" w:rsidP="004D6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D60CC" w:rsidRPr="004D60CC" w:rsidRDefault="004D60CC" w:rsidP="004D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0CC">
        <w:rPr>
          <w:rFonts w:ascii="Times New Roman" w:eastAsia="Times New Roman" w:hAnsi="Times New Roman" w:cs="Times New Roman"/>
          <w:b/>
          <w:bCs/>
          <w:sz w:val="27"/>
          <w:szCs w:val="27"/>
        </w:rPr>
        <w:t>Choosing the Right Format</w:t>
      </w:r>
    </w:p>
    <w:p w:rsidR="004D60CC" w:rsidRPr="004D60CC" w:rsidRDefault="004D60CC" w:rsidP="004D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Interoperability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>: Use ONNX or PMML if you want to use the model in multiple frameworks.</w:t>
      </w:r>
    </w:p>
    <w:p w:rsidR="004D60CC" w:rsidRPr="004D60CC" w:rsidRDefault="004D60CC" w:rsidP="004D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Portability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SavedModel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 or ONNX for deployment across platforms.</w:t>
      </w:r>
    </w:p>
    <w:p w:rsidR="004D60CC" w:rsidRPr="004D60CC" w:rsidRDefault="004D60CC" w:rsidP="004D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Framework-Specific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Use HDF5 for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D60C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D60CC">
        <w:rPr>
          <w:rFonts w:ascii="Courier New" w:eastAsia="Times New Roman" w:hAnsi="Courier New" w:cs="Courier New"/>
          <w:sz w:val="20"/>
          <w:szCs w:val="20"/>
        </w:rPr>
        <w:t>pt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0CC" w:rsidRPr="004D60CC" w:rsidRDefault="004D60CC" w:rsidP="004D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0CC">
        <w:rPr>
          <w:rFonts w:ascii="Times New Roman" w:eastAsia="Times New Roman" w:hAnsi="Times New Roman" w:cs="Times New Roman"/>
          <w:b/>
          <w:bCs/>
          <w:sz w:val="24"/>
          <w:szCs w:val="24"/>
        </w:rPr>
        <w:t>Quick Prototyping</w:t>
      </w:r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: Use Pickle or </w:t>
      </w:r>
      <w:proofErr w:type="spellStart"/>
      <w:r w:rsidRPr="004D60CC"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 w:rsidRPr="004D60CC">
        <w:rPr>
          <w:rFonts w:ascii="Times New Roman" w:eastAsia="Times New Roman" w:hAnsi="Times New Roman" w:cs="Times New Roman"/>
          <w:sz w:val="24"/>
          <w:szCs w:val="24"/>
        </w:rPr>
        <w:t xml:space="preserve"> for Python projects.</w:t>
      </w:r>
    </w:p>
    <w:p w:rsidR="00753093" w:rsidRDefault="00753093"/>
    <w:sectPr w:rsidR="00753093" w:rsidSect="004D60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E4D81"/>
    <w:multiLevelType w:val="multilevel"/>
    <w:tmpl w:val="044A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11A53"/>
    <w:multiLevelType w:val="multilevel"/>
    <w:tmpl w:val="3A2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985"/>
    <w:multiLevelType w:val="multilevel"/>
    <w:tmpl w:val="B5AC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A13D5"/>
    <w:multiLevelType w:val="multilevel"/>
    <w:tmpl w:val="2C0E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4266C"/>
    <w:multiLevelType w:val="multilevel"/>
    <w:tmpl w:val="5B88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05DFC"/>
    <w:multiLevelType w:val="multilevel"/>
    <w:tmpl w:val="C5D8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E065A"/>
    <w:multiLevelType w:val="multilevel"/>
    <w:tmpl w:val="CF7C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81F91"/>
    <w:multiLevelType w:val="multilevel"/>
    <w:tmpl w:val="6D7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32591"/>
    <w:multiLevelType w:val="multilevel"/>
    <w:tmpl w:val="EF6A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17FE3"/>
    <w:multiLevelType w:val="multilevel"/>
    <w:tmpl w:val="FC38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98"/>
    <w:rsid w:val="00272798"/>
    <w:rsid w:val="004D60CC"/>
    <w:rsid w:val="0075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7E661-DBA5-458B-8E6D-7C29246E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D60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2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2024-12-15T13:13:00Z</dcterms:created>
  <dcterms:modified xsi:type="dcterms:W3CDTF">2024-12-15T13:14:00Z</dcterms:modified>
</cp:coreProperties>
</file>