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3C720" w14:textId="77777777" w:rsidR="006973FE" w:rsidRDefault="00000000">
      <w:pPr>
        <w:pStyle w:val="Heading1"/>
      </w:pPr>
      <w:bookmarkStart w:id="0" w:name="database-testing-report"/>
      <w:r>
        <w:t>Database Testing Report</w:t>
      </w:r>
    </w:p>
    <w:p w14:paraId="49AF3DA4" w14:textId="3DF8EEE0" w:rsidR="00147ADC" w:rsidRDefault="00147ADC" w:rsidP="00147ADC">
      <w:pPr>
        <w:pStyle w:val="BodyText"/>
      </w:pPr>
    </w:p>
    <w:p w14:paraId="640F9441" w14:textId="77777777" w:rsidR="00147ADC" w:rsidRPr="00147ADC" w:rsidRDefault="00147ADC" w:rsidP="00147ADC">
      <w:pPr>
        <w:pStyle w:val="BodyText"/>
      </w:pPr>
    </w:p>
    <w:p w14:paraId="077AC48F" w14:textId="77777777" w:rsidR="006973FE" w:rsidRDefault="00000000">
      <w:pPr>
        <w:pStyle w:val="Heading2"/>
      </w:pPr>
      <w:bookmarkStart w:id="1" w:name="project-information"/>
      <w:r>
        <w:t>Project Information</w:t>
      </w:r>
    </w:p>
    <w:p w14:paraId="0BD362B1" w14:textId="77777777" w:rsidR="006973FE" w:rsidRDefault="00000000">
      <w:pPr>
        <w:pStyle w:val="FirstParagraph"/>
      </w:pPr>
      <w:r>
        <w:rPr>
          <w:b/>
          <w:bCs/>
        </w:rPr>
        <w:t>Project Name:</w:t>
      </w:r>
      <w:r>
        <w:t xml:space="preserve"> Bank MASR ATM System</w:t>
      </w:r>
    </w:p>
    <w:p w14:paraId="477DD161" w14:textId="77777777" w:rsidR="006973FE" w:rsidRDefault="00000000">
      <w:pPr>
        <w:pStyle w:val="BodyText"/>
      </w:pPr>
      <w:r>
        <w:rPr>
          <w:b/>
          <w:bCs/>
        </w:rPr>
        <w:t>Document Type:</w:t>
      </w:r>
      <w:r>
        <w:t xml:space="preserve"> Database Testing Report</w:t>
      </w:r>
    </w:p>
    <w:p w14:paraId="40D64F1A" w14:textId="77777777" w:rsidR="006973FE" w:rsidRDefault="00000000">
      <w:pPr>
        <w:pStyle w:val="BodyText"/>
      </w:pPr>
      <w:r>
        <w:rPr>
          <w:b/>
          <w:bCs/>
        </w:rPr>
        <w:t>Prepared By:</w:t>
      </w:r>
      <w:r>
        <w:t xml:space="preserve"> Amr Gamal</w:t>
      </w:r>
    </w:p>
    <w:p w14:paraId="78A5829E" w14:textId="77777777" w:rsidR="006973FE" w:rsidRDefault="00000000">
      <w:pPr>
        <w:pStyle w:val="BodyText"/>
      </w:pPr>
      <w:r>
        <w:rPr>
          <w:b/>
          <w:bCs/>
        </w:rPr>
        <w:t>Project Type:</w:t>
      </w:r>
      <w:r>
        <w:t xml:space="preserve"> Academic Project (Designed, Implemented, and Tested by the Author)</w:t>
      </w:r>
    </w:p>
    <w:p w14:paraId="0090D001" w14:textId="77777777" w:rsidR="006973FE" w:rsidRDefault="00000000">
      <w:pPr>
        <w:pStyle w:val="BodyText"/>
      </w:pPr>
      <w:r>
        <w:rPr>
          <w:b/>
          <w:bCs/>
        </w:rPr>
        <w:t>Version:</w:t>
      </w:r>
      <w:r>
        <w:t xml:space="preserve"> 1.0</w:t>
      </w:r>
    </w:p>
    <w:p w14:paraId="4E88595B" w14:textId="77777777" w:rsidR="006973FE" w:rsidRDefault="00000000">
      <w:pPr>
        <w:pStyle w:val="BodyText"/>
      </w:pPr>
      <w:r>
        <w:rPr>
          <w:b/>
          <w:bCs/>
        </w:rPr>
        <w:t>Testing Type:</w:t>
      </w:r>
      <w:r>
        <w:t xml:space="preserve"> Database Testing</w:t>
      </w:r>
    </w:p>
    <w:p w14:paraId="5FD8CB3B" w14:textId="77777777" w:rsidR="006973FE" w:rsidRDefault="00000000">
      <w:pPr>
        <w:pStyle w:val="BodyText"/>
      </w:pPr>
      <w:r>
        <w:rPr>
          <w:b/>
          <w:bCs/>
        </w:rPr>
        <w:t>Database:</w:t>
      </w:r>
      <w:r>
        <w:t xml:space="preserve"> MySQL</w:t>
      </w:r>
    </w:p>
    <w:p w14:paraId="1AF96D34" w14:textId="77777777" w:rsidR="006973FE" w:rsidRDefault="00000000">
      <w:pPr>
        <w:pStyle w:val="BodyText"/>
      </w:pPr>
      <w:r>
        <w:rPr>
          <w:b/>
          <w:bCs/>
        </w:rPr>
        <w:t>Execution Date:</w:t>
      </w:r>
      <w:r>
        <w:t xml:space="preserve"> June 2026</w:t>
      </w:r>
    </w:p>
    <w:p w14:paraId="6DDF2467" w14:textId="77777777" w:rsidR="006973FE" w:rsidRDefault="00000000">
      <w:r>
        <w:pict w14:anchorId="1F851761">
          <v:rect id="_x0000_i1025" style="width:0;height:1.5pt" o:hralign="center" o:hrstd="t" o:hr="t"/>
        </w:pict>
      </w:r>
    </w:p>
    <w:p w14:paraId="24846C52" w14:textId="77777777" w:rsidR="006973FE" w:rsidRDefault="00000000">
      <w:pPr>
        <w:pStyle w:val="Heading1"/>
      </w:pPr>
      <w:bookmarkStart w:id="2" w:name="objective"/>
      <w:bookmarkEnd w:id="0"/>
      <w:bookmarkEnd w:id="1"/>
      <w:r>
        <w:t>1. Objective</w:t>
      </w:r>
    </w:p>
    <w:p w14:paraId="073C44A8" w14:textId="77777777" w:rsidR="006973FE" w:rsidRDefault="00000000">
      <w:pPr>
        <w:pStyle w:val="FirstParagraph"/>
      </w:pPr>
      <w:r>
        <w:t>The objective of this testing activity was to verify the correctness, integrity, security, and performance of the ATM System database according to the approved ERD, Functional Requirements Document (FRD), and Database Requirements Specification.</w:t>
      </w:r>
    </w:p>
    <w:p w14:paraId="2E22A3B8" w14:textId="77777777" w:rsidR="006973FE" w:rsidRDefault="00000000">
      <w:pPr>
        <w:pStyle w:val="BodyText"/>
      </w:pPr>
      <w:r>
        <w:t>The testing focused on:</w:t>
      </w:r>
    </w:p>
    <w:p w14:paraId="01EF96A6" w14:textId="77777777" w:rsidR="006973FE" w:rsidRDefault="00000000">
      <w:pPr>
        <w:pStyle w:val="Compact"/>
        <w:numPr>
          <w:ilvl w:val="0"/>
          <w:numId w:val="2"/>
        </w:numPr>
      </w:pPr>
      <w:r>
        <w:t>Database Structure Validation</w:t>
      </w:r>
    </w:p>
    <w:p w14:paraId="5F7318BF" w14:textId="77777777" w:rsidR="006973FE" w:rsidRDefault="00000000">
      <w:pPr>
        <w:pStyle w:val="Compact"/>
        <w:numPr>
          <w:ilvl w:val="0"/>
          <w:numId w:val="2"/>
        </w:numPr>
      </w:pPr>
      <w:r>
        <w:t>Primary Key Constraints</w:t>
      </w:r>
    </w:p>
    <w:p w14:paraId="5D894B4D" w14:textId="77777777" w:rsidR="006973FE" w:rsidRDefault="00000000">
      <w:pPr>
        <w:pStyle w:val="Compact"/>
        <w:numPr>
          <w:ilvl w:val="0"/>
          <w:numId w:val="2"/>
        </w:numPr>
      </w:pPr>
      <w:r>
        <w:t>Foreign Key Constraints</w:t>
      </w:r>
    </w:p>
    <w:p w14:paraId="771AB9BD" w14:textId="77777777" w:rsidR="006973FE" w:rsidRDefault="00000000">
      <w:pPr>
        <w:pStyle w:val="Compact"/>
        <w:numPr>
          <w:ilvl w:val="0"/>
          <w:numId w:val="2"/>
        </w:numPr>
      </w:pPr>
      <w:r>
        <w:t>Data Integrity</w:t>
      </w:r>
    </w:p>
    <w:p w14:paraId="57546FA9" w14:textId="77777777" w:rsidR="006973FE" w:rsidRDefault="00000000">
      <w:pPr>
        <w:pStyle w:val="Compact"/>
        <w:numPr>
          <w:ilvl w:val="0"/>
          <w:numId w:val="2"/>
        </w:numPr>
      </w:pPr>
      <w:r>
        <w:t>Business Rule Validation</w:t>
      </w:r>
    </w:p>
    <w:p w14:paraId="5D4C84BA" w14:textId="77777777" w:rsidR="006973FE" w:rsidRDefault="00000000">
      <w:pPr>
        <w:pStyle w:val="Compact"/>
        <w:numPr>
          <w:ilvl w:val="0"/>
          <w:numId w:val="2"/>
        </w:numPr>
      </w:pPr>
      <w:r>
        <w:t>Transaction Processing</w:t>
      </w:r>
    </w:p>
    <w:p w14:paraId="5B8CC7B5" w14:textId="77777777" w:rsidR="006973FE" w:rsidRDefault="00000000">
      <w:pPr>
        <w:pStyle w:val="Compact"/>
        <w:numPr>
          <w:ilvl w:val="0"/>
          <w:numId w:val="2"/>
        </w:numPr>
      </w:pPr>
      <w:r>
        <w:t>Security Validation</w:t>
      </w:r>
    </w:p>
    <w:p w14:paraId="42D6596C" w14:textId="77777777" w:rsidR="006973FE" w:rsidRDefault="00000000">
      <w:pPr>
        <w:pStyle w:val="Compact"/>
        <w:numPr>
          <w:ilvl w:val="0"/>
          <w:numId w:val="2"/>
        </w:numPr>
      </w:pPr>
      <w:r>
        <w:t>Performance Validation</w:t>
      </w:r>
    </w:p>
    <w:p w14:paraId="343168F0" w14:textId="77777777" w:rsidR="006973FE" w:rsidRDefault="00000000">
      <w:r>
        <w:pict w14:anchorId="4FDEB7B5">
          <v:rect id="_x0000_i1026" style="width:0;height:1.5pt" o:hralign="center" o:hrstd="t" o:hr="t"/>
        </w:pict>
      </w:r>
    </w:p>
    <w:p w14:paraId="66939DD2" w14:textId="77777777" w:rsidR="006973FE" w:rsidRDefault="00000000">
      <w:pPr>
        <w:pStyle w:val="Heading1"/>
      </w:pPr>
      <w:bookmarkStart w:id="3" w:name="scope"/>
      <w:bookmarkEnd w:id="2"/>
      <w:r>
        <w:lastRenderedPageBreak/>
        <w:t>2. Scope</w:t>
      </w:r>
    </w:p>
    <w:p w14:paraId="481A6AF0" w14:textId="77777777" w:rsidR="006973FE" w:rsidRDefault="00000000">
      <w:pPr>
        <w:pStyle w:val="FirstParagraph"/>
      </w:pPr>
      <w:r>
        <w:t>The following database modules were tested:</w:t>
      </w:r>
    </w:p>
    <w:p w14:paraId="38855760" w14:textId="77777777" w:rsidR="006973FE" w:rsidRDefault="00000000">
      <w:pPr>
        <w:pStyle w:val="Compact"/>
        <w:numPr>
          <w:ilvl w:val="0"/>
          <w:numId w:val="3"/>
        </w:numPr>
      </w:pPr>
      <w:r>
        <w:t>Users</w:t>
      </w:r>
    </w:p>
    <w:p w14:paraId="6E75BDB6" w14:textId="77777777" w:rsidR="006973FE" w:rsidRDefault="00000000">
      <w:pPr>
        <w:pStyle w:val="Compact"/>
        <w:numPr>
          <w:ilvl w:val="0"/>
          <w:numId w:val="3"/>
        </w:numPr>
      </w:pPr>
      <w:r>
        <w:t>Accounts</w:t>
      </w:r>
    </w:p>
    <w:p w14:paraId="35FBE608" w14:textId="77777777" w:rsidR="006973FE" w:rsidRDefault="00000000">
      <w:pPr>
        <w:pStyle w:val="Compact"/>
        <w:numPr>
          <w:ilvl w:val="0"/>
          <w:numId w:val="3"/>
        </w:numPr>
      </w:pPr>
      <w:r>
        <w:t>Transactions</w:t>
      </w:r>
    </w:p>
    <w:p w14:paraId="1BB47E93" w14:textId="77777777" w:rsidR="006973FE" w:rsidRDefault="00000000">
      <w:pPr>
        <w:pStyle w:val="Compact"/>
        <w:numPr>
          <w:ilvl w:val="0"/>
          <w:numId w:val="3"/>
        </w:numPr>
      </w:pPr>
      <w:r>
        <w:t>Transfers</w:t>
      </w:r>
    </w:p>
    <w:p w14:paraId="766893AF" w14:textId="77777777" w:rsidR="006973FE" w:rsidRDefault="00000000">
      <w:pPr>
        <w:pStyle w:val="Compact"/>
        <w:numPr>
          <w:ilvl w:val="0"/>
          <w:numId w:val="3"/>
        </w:numPr>
      </w:pPr>
      <w:r>
        <w:t>Receipts</w:t>
      </w:r>
    </w:p>
    <w:p w14:paraId="24F688F4" w14:textId="77777777" w:rsidR="006973FE" w:rsidRDefault="00000000">
      <w:r>
        <w:pict w14:anchorId="2E3A81EE">
          <v:rect id="_x0000_i1027" style="width:0;height:1.5pt" o:hralign="center" o:hrstd="t" o:hr="t"/>
        </w:pict>
      </w:r>
    </w:p>
    <w:p w14:paraId="20F0AD2B" w14:textId="77777777" w:rsidR="006973FE" w:rsidRDefault="00000000">
      <w:pPr>
        <w:pStyle w:val="Heading1"/>
      </w:pPr>
      <w:bookmarkStart w:id="4" w:name="test-environment"/>
      <w:bookmarkEnd w:id="3"/>
      <w:r>
        <w:t>3. Test Environment</w:t>
      </w:r>
    </w:p>
    <w:tbl>
      <w:tblPr>
        <w:tblStyle w:val="Table"/>
        <w:tblW w:w="0" w:type="auto"/>
        <w:tblLook w:val="0020" w:firstRow="1" w:lastRow="0" w:firstColumn="0" w:lastColumn="0" w:noHBand="0" w:noVBand="0"/>
      </w:tblPr>
      <w:tblGrid>
        <w:gridCol w:w="1966"/>
        <w:gridCol w:w="2890"/>
      </w:tblGrid>
      <w:tr w:rsidR="006973FE" w14:paraId="743E6B06" w14:textId="77777777" w:rsidTr="006973FE">
        <w:trPr>
          <w:cnfStyle w:val="100000000000" w:firstRow="1" w:lastRow="0" w:firstColumn="0" w:lastColumn="0" w:oddVBand="0" w:evenVBand="0" w:oddHBand="0" w:evenHBand="0" w:firstRowFirstColumn="0" w:firstRowLastColumn="0" w:lastRowFirstColumn="0" w:lastRowLastColumn="0"/>
          <w:tblHeader/>
        </w:trPr>
        <w:tc>
          <w:tcPr>
            <w:tcW w:w="0" w:type="auto"/>
          </w:tcPr>
          <w:p w14:paraId="4C300AC2" w14:textId="77777777" w:rsidR="006973FE" w:rsidRDefault="00000000">
            <w:pPr>
              <w:pStyle w:val="Compact"/>
            </w:pPr>
            <w:r>
              <w:t>Item</w:t>
            </w:r>
          </w:p>
        </w:tc>
        <w:tc>
          <w:tcPr>
            <w:tcW w:w="0" w:type="auto"/>
          </w:tcPr>
          <w:p w14:paraId="6A19A0E5" w14:textId="77777777" w:rsidR="006973FE" w:rsidRDefault="00000000">
            <w:pPr>
              <w:pStyle w:val="Compact"/>
            </w:pPr>
            <w:r>
              <w:t>Value</w:t>
            </w:r>
          </w:p>
        </w:tc>
      </w:tr>
      <w:tr w:rsidR="006973FE" w14:paraId="7DE79934" w14:textId="77777777">
        <w:tc>
          <w:tcPr>
            <w:tcW w:w="0" w:type="auto"/>
          </w:tcPr>
          <w:p w14:paraId="199CAC5C" w14:textId="77777777" w:rsidR="006973FE" w:rsidRDefault="00000000">
            <w:pPr>
              <w:pStyle w:val="Compact"/>
            </w:pPr>
            <w:r>
              <w:t>Database Engine</w:t>
            </w:r>
          </w:p>
        </w:tc>
        <w:tc>
          <w:tcPr>
            <w:tcW w:w="0" w:type="auto"/>
          </w:tcPr>
          <w:p w14:paraId="2A8CFD8B" w14:textId="77777777" w:rsidR="006973FE" w:rsidRDefault="00000000">
            <w:pPr>
              <w:pStyle w:val="Compact"/>
            </w:pPr>
            <w:r>
              <w:t>MySQL</w:t>
            </w:r>
          </w:p>
        </w:tc>
      </w:tr>
      <w:tr w:rsidR="006973FE" w14:paraId="50471538" w14:textId="77777777">
        <w:tc>
          <w:tcPr>
            <w:tcW w:w="0" w:type="auto"/>
          </w:tcPr>
          <w:p w14:paraId="38ED6CAF" w14:textId="77777777" w:rsidR="006973FE" w:rsidRDefault="00000000">
            <w:pPr>
              <w:pStyle w:val="Compact"/>
            </w:pPr>
            <w:r>
              <w:t>Application</w:t>
            </w:r>
          </w:p>
        </w:tc>
        <w:tc>
          <w:tcPr>
            <w:tcW w:w="0" w:type="auto"/>
          </w:tcPr>
          <w:p w14:paraId="076F34BE" w14:textId="77777777" w:rsidR="006973FE" w:rsidRDefault="00000000">
            <w:pPr>
              <w:pStyle w:val="Compact"/>
            </w:pPr>
            <w:r>
              <w:t>ATM Management System</w:t>
            </w:r>
          </w:p>
        </w:tc>
      </w:tr>
      <w:tr w:rsidR="006973FE" w14:paraId="55BC4AE0" w14:textId="77777777">
        <w:tc>
          <w:tcPr>
            <w:tcW w:w="0" w:type="auto"/>
          </w:tcPr>
          <w:p w14:paraId="5205E806" w14:textId="77777777" w:rsidR="006973FE" w:rsidRDefault="00000000">
            <w:pPr>
              <w:pStyle w:val="Compact"/>
            </w:pPr>
            <w:r>
              <w:t>Environment</w:t>
            </w:r>
          </w:p>
        </w:tc>
        <w:tc>
          <w:tcPr>
            <w:tcW w:w="0" w:type="auto"/>
          </w:tcPr>
          <w:p w14:paraId="47A3107C" w14:textId="77777777" w:rsidR="006973FE" w:rsidRDefault="00000000">
            <w:pPr>
              <w:pStyle w:val="Compact"/>
            </w:pPr>
            <w:r>
              <w:t>Test Environment</w:t>
            </w:r>
          </w:p>
        </w:tc>
      </w:tr>
      <w:tr w:rsidR="006973FE" w14:paraId="1CC6EE7B" w14:textId="77777777">
        <w:tc>
          <w:tcPr>
            <w:tcW w:w="0" w:type="auto"/>
          </w:tcPr>
          <w:p w14:paraId="33914772" w14:textId="77777777" w:rsidR="006973FE" w:rsidRDefault="00000000">
            <w:pPr>
              <w:pStyle w:val="Compact"/>
            </w:pPr>
            <w:r>
              <w:t>Testing Type</w:t>
            </w:r>
          </w:p>
        </w:tc>
        <w:tc>
          <w:tcPr>
            <w:tcW w:w="0" w:type="auto"/>
          </w:tcPr>
          <w:p w14:paraId="676EB29C" w14:textId="77777777" w:rsidR="006973FE" w:rsidRDefault="00000000">
            <w:pPr>
              <w:pStyle w:val="Compact"/>
            </w:pPr>
            <w:r>
              <w:t>Manual Database Testing</w:t>
            </w:r>
          </w:p>
        </w:tc>
      </w:tr>
      <w:tr w:rsidR="006973FE" w14:paraId="7B34B520" w14:textId="77777777">
        <w:tc>
          <w:tcPr>
            <w:tcW w:w="0" w:type="auto"/>
          </w:tcPr>
          <w:p w14:paraId="16B79610" w14:textId="77777777" w:rsidR="006973FE" w:rsidRDefault="00000000">
            <w:pPr>
              <w:pStyle w:val="Compact"/>
            </w:pPr>
            <w:r>
              <w:t>Test Data</w:t>
            </w:r>
          </w:p>
        </w:tc>
        <w:tc>
          <w:tcPr>
            <w:tcW w:w="0" w:type="auto"/>
          </w:tcPr>
          <w:p w14:paraId="1C04B231" w14:textId="77777777" w:rsidR="006973FE" w:rsidRDefault="00000000">
            <w:pPr>
              <w:pStyle w:val="Compact"/>
            </w:pPr>
            <w:r>
              <w:t>Prepared Test Dataset</w:t>
            </w:r>
          </w:p>
        </w:tc>
      </w:tr>
    </w:tbl>
    <w:p w14:paraId="301576BA" w14:textId="77777777" w:rsidR="006973FE" w:rsidRDefault="00000000">
      <w:r>
        <w:pict w14:anchorId="159765E0">
          <v:rect id="_x0000_i1028" style="width:0;height:1.5pt" o:hralign="center" o:hrstd="t" o:hr="t"/>
        </w:pict>
      </w:r>
    </w:p>
    <w:p w14:paraId="427878D7" w14:textId="77777777" w:rsidR="006973FE" w:rsidRDefault="00000000">
      <w:pPr>
        <w:pStyle w:val="Heading1"/>
      </w:pPr>
      <w:bookmarkStart w:id="5" w:name="tested-scenarios"/>
      <w:bookmarkEnd w:id="4"/>
      <w:r>
        <w:t>4. Tested Scenarios</w:t>
      </w:r>
    </w:p>
    <w:tbl>
      <w:tblPr>
        <w:tblStyle w:val="Table"/>
        <w:tblW w:w="0" w:type="auto"/>
        <w:tblLook w:val="0020" w:firstRow="1" w:lastRow="0" w:firstColumn="0" w:lastColumn="0" w:noHBand="0" w:noVBand="0"/>
      </w:tblPr>
      <w:tblGrid>
        <w:gridCol w:w="1601"/>
        <w:gridCol w:w="2403"/>
      </w:tblGrid>
      <w:tr w:rsidR="006973FE" w14:paraId="4EBD65EC" w14:textId="77777777" w:rsidTr="006973FE">
        <w:trPr>
          <w:cnfStyle w:val="100000000000" w:firstRow="1" w:lastRow="0" w:firstColumn="0" w:lastColumn="0" w:oddVBand="0" w:evenVBand="0" w:oddHBand="0" w:evenHBand="0" w:firstRowFirstColumn="0" w:firstRowLastColumn="0" w:lastRowFirstColumn="0" w:lastRowLastColumn="0"/>
          <w:tblHeader/>
        </w:trPr>
        <w:tc>
          <w:tcPr>
            <w:tcW w:w="0" w:type="auto"/>
          </w:tcPr>
          <w:p w14:paraId="22C09D95" w14:textId="77777777" w:rsidR="006973FE" w:rsidRDefault="00000000">
            <w:pPr>
              <w:pStyle w:val="Compact"/>
            </w:pPr>
            <w:r>
              <w:t>Module</w:t>
            </w:r>
          </w:p>
        </w:tc>
        <w:tc>
          <w:tcPr>
            <w:tcW w:w="0" w:type="auto"/>
          </w:tcPr>
          <w:p w14:paraId="526A2FED" w14:textId="77777777" w:rsidR="006973FE" w:rsidRDefault="00000000">
            <w:pPr>
              <w:pStyle w:val="Compact"/>
            </w:pPr>
            <w:r>
              <w:t>Number of Scenarios</w:t>
            </w:r>
          </w:p>
        </w:tc>
      </w:tr>
      <w:tr w:rsidR="006973FE" w14:paraId="5119E27B" w14:textId="77777777">
        <w:tc>
          <w:tcPr>
            <w:tcW w:w="0" w:type="auto"/>
          </w:tcPr>
          <w:p w14:paraId="52FBEBDF" w14:textId="77777777" w:rsidR="006973FE" w:rsidRDefault="00000000">
            <w:pPr>
              <w:pStyle w:val="Compact"/>
            </w:pPr>
            <w:r>
              <w:t>Users</w:t>
            </w:r>
          </w:p>
        </w:tc>
        <w:tc>
          <w:tcPr>
            <w:tcW w:w="0" w:type="auto"/>
          </w:tcPr>
          <w:p w14:paraId="25949B63" w14:textId="77777777" w:rsidR="006973FE" w:rsidRDefault="00000000">
            <w:pPr>
              <w:pStyle w:val="Compact"/>
            </w:pPr>
            <w:r>
              <w:t>7</w:t>
            </w:r>
          </w:p>
        </w:tc>
      </w:tr>
      <w:tr w:rsidR="006973FE" w14:paraId="07DBB8FB" w14:textId="77777777">
        <w:tc>
          <w:tcPr>
            <w:tcW w:w="0" w:type="auto"/>
          </w:tcPr>
          <w:p w14:paraId="69126764" w14:textId="77777777" w:rsidR="006973FE" w:rsidRDefault="00000000">
            <w:pPr>
              <w:pStyle w:val="Compact"/>
            </w:pPr>
            <w:r>
              <w:t>Accounts</w:t>
            </w:r>
          </w:p>
        </w:tc>
        <w:tc>
          <w:tcPr>
            <w:tcW w:w="0" w:type="auto"/>
          </w:tcPr>
          <w:p w14:paraId="021557F3" w14:textId="77777777" w:rsidR="006973FE" w:rsidRDefault="00000000">
            <w:pPr>
              <w:pStyle w:val="Compact"/>
            </w:pPr>
            <w:r>
              <w:t>13</w:t>
            </w:r>
          </w:p>
        </w:tc>
      </w:tr>
      <w:tr w:rsidR="006973FE" w14:paraId="0638AC4E" w14:textId="77777777">
        <w:tc>
          <w:tcPr>
            <w:tcW w:w="0" w:type="auto"/>
          </w:tcPr>
          <w:p w14:paraId="13543567" w14:textId="77777777" w:rsidR="006973FE" w:rsidRDefault="00000000">
            <w:pPr>
              <w:pStyle w:val="Compact"/>
            </w:pPr>
            <w:r>
              <w:t>Transactions</w:t>
            </w:r>
          </w:p>
        </w:tc>
        <w:tc>
          <w:tcPr>
            <w:tcW w:w="0" w:type="auto"/>
          </w:tcPr>
          <w:p w14:paraId="20916E14" w14:textId="77777777" w:rsidR="006973FE" w:rsidRDefault="00000000">
            <w:pPr>
              <w:pStyle w:val="Compact"/>
            </w:pPr>
            <w:r>
              <w:t>14</w:t>
            </w:r>
          </w:p>
        </w:tc>
      </w:tr>
      <w:tr w:rsidR="006973FE" w14:paraId="125FD8FC" w14:textId="77777777">
        <w:tc>
          <w:tcPr>
            <w:tcW w:w="0" w:type="auto"/>
          </w:tcPr>
          <w:p w14:paraId="4736DC8D" w14:textId="77777777" w:rsidR="006973FE" w:rsidRDefault="00000000">
            <w:pPr>
              <w:pStyle w:val="Compact"/>
            </w:pPr>
            <w:r>
              <w:t>Deposits</w:t>
            </w:r>
          </w:p>
        </w:tc>
        <w:tc>
          <w:tcPr>
            <w:tcW w:w="0" w:type="auto"/>
          </w:tcPr>
          <w:p w14:paraId="1EB7F5DD" w14:textId="77777777" w:rsidR="006973FE" w:rsidRDefault="00000000">
            <w:pPr>
              <w:pStyle w:val="Compact"/>
            </w:pPr>
            <w:r>
              <w:t>4</w:t>
            </w:r>
          </w:p>
        </w:tc>
      </w:tr>
      <w:tr w:rsidR="006973FE" w14:paraId="7B2BB23D" w14:textId="77777777">
        <w:tc>
          <w:tcPr>
            <w:tcW w:w="0" w:type="auto"/>
          </w:tcPr>
          <w:p w14:paraId="0213E9C8" w14:textId="77777777" w:rsidR="006973FE" w:rsidRDefault="00000000">
            <w:pPr>
              <w:pStyle w:val="Compact"/>
            </w:pPr>
            <w:r>
              <w:t>Withdrawals</w:t>
            </w:r>
          </w:p>
        </w:tc>
        <w:tc>
          <w:tcPr>
            <w:tcW w:w="0" w:type="auto"/>
          </w:tcPr>
          <w:p w14:paraId="50FC53E7" w14:textId="77777777" w:rsidR="006973FE" w:rsidRDefault="00000000">
            <w:pPr>
              <w:pStyle w:val="Compact"/>
            </w:pPr>
            <w:r>
              <w:t>5</w:t>
            </w:r>
          </w:p>
        </w:tc>
      </w:tr>
      <w:tr w:rsidR="006973FE" w14:paraId="5BEA3669" w14:textId="77777777">
        <w:tc>
          <w:tcPr>
            <w:tcW w:w="0" w:type="auto"/>
          </w:tcPr>
          <w:p w14:paraId="5661BF87" w14:textId="77777777" w:rsidR="006973FE" w:rsidRDefault="00000000">
            <w:pPr>
              <w:pStyle w:val="Compact"/>
            </w:pPr>
            <w:r>
              <w:t>Transfers</w:t>
            </w:r>
          </w:p>
        </w:tc>
        <w:tc>
          <w:tcPr>
            <w:tcW w:w="0" w:type="auto"/>
          </w:tcPr>
          <w:p w14:paraId="7EFD7123" w14:textId="77777777" w:rsidR="006973FE" w:rsidRDefault="00000000">
            <w:pPr>
              <w:pStyle w:val="Compact"/>
            </w:pPr>
            <w:r>
              <w:t>10</w:t>
            </w:r>
          </w:p>
        </w:tc>
      </w:tr>
      <w:tr w:rsidR="006973FE" w14:paraId="11336500" w14:textId="77777777">
        <w:tc>
          <w:tcPr>
            <w:tcW w:w="0" w:type="auto"/>
          </w:tcPr>
          <w:p w14:paraId="43364D29" w14:textId="77777777" w:rsidR="006973FE" w:rsidRDefault="00000000">
            <w:pPr>
              <w:pStyle w:val="Compact"/>
            </w:pPr>
            <w:r>
              <w:t>Receipts</w:t>
            </w:r>
          </w:p>
        </w:tc>
        <w:tc>
          <w:tcPr>
            <w:tcW w:w="0" w:type="auto"/>
          </w:tcPr>
          <w:p w14:paraId="153AF0C5" w14:textId="77777777" w:rsidR="006973FE" w:rsidRDefault="00000000">
            <w:pPr>
              <w:pStyle w:val="Compact"/>
            </w:pPr>
            <w:r>
              <w:t>5</w:t>
            </w:r>
          </w:p>
        </w:tc>
      </w:tr>
      <w:tr w:rsidR="006973FE" w14:paraId="3C36F5F1" w14:textId="77777777">
        <w:tc>
          <w:tcPr>
            <w:tcW w:w="0" w:type="auto"/>
          </w:tcPr>
          <w:p w14:paraId="7BB663A6" w14:textId="77777777" w:rsidR="006973FE" w:rsidRDefault="00000000">
            <w:pPr>
              <w:pStyle w:val="Compact"/>
            </w:pPr>
            <w:r>
              <w:t>Data Integrity</w:t>
            </w:r>
          </w:p>
        </w:tc>
        <w:tc>
          <w:tcPr>
            <w:tcW w:w="0" w:type="auto"/>
          </w:tcPr>
          <w:p w14:paraId="1F19CF6B" w14:textId="77777777" w:rsidR="006973FE" w:rsidRDefault="00000000">
            <w:pPr>
              <w:pStyle w:val="Compact"/>
            </w:pPr>
            <w:r>
              <w:t>7</w:t>
            </w:r>
          </w:p>
        </w:tc>
      </w:tr>
      <w:tr w:rsidR="006973FE" w14:paraId="02D40230" w14:textId="77777777">
        <w:tc>
          <w:tcPr>
            <w:tcW w:w="0" w:type="auto"/>
          </w:tcPr>
          <w:p w14:paraId="2385EFA0" w14:textId="77777777" w:rsidR="006973FE" w:rsidRDefault="00000000">
            <w:pPr>
              <w:pStyle w:val="Compact"/>
            </w:pPr>
            <w:r>
              <w:t>Security</w:t>
            </w:r>
          </w:p>
        </w:tc>
        <w:tc>
          <w:tcPr>
            <w:tcW w:w="0" w:type="auto"/>
          </w:tcPr>
          <w:p w14:paraId="64469521" w14:textId="77777777" w:rsidR="006973FE" w:rsidRDefault="00000000">
            <w:pPr>
              <w:pStyle w:val="Compact"/>
            </w:pPr>
            <w:r>
              <w:t>4</w:t>
            </w:r>
          </w:p>
        </w:tc>
      </w:tr>
      <w:tr w:rsidR="006973FE" w14:paraId="4407DC88" w14:textId="77777777">
        <w:tc>
          <w:tcPr>
            <w:tcW w:w="0" w:type="auto"/>
          </w:tcPr>
          <w:p w14:paraId="1A648DD5" w14:textId="77777777" w:rsidR="006973FE" w:rsidRDefault="00000000">
            <w:pPr>
              <w:pStyle w:val="Compact"/>
            </w:pPr>
            <w:r>
              <w:t>Performance</w:t>
            </w:r>
          </w:p>
        </w:tc>
        <w:tc>
          <w:tcPr>
            <w:tcW w:w="0" w:type="auto"/>
          </w:tcPr>
          <w:p w14:paraId="1EA1E62C" w14:textId="77777777" w:rsidR="006973FE" w:rsidRDefault="00000000">
            <w:pPr>
              <w:pStyle w:val="Compact"/>
            </w:pPr>
            <w:r>
              <w:t>5</w:t>
            </w:r>
          </w:p>
        </w:tc>
      </w:tr>
    </w:tbl>
    <w:p w14:paraId="7CA4303C" w14:textId="77777777" w:rsidR="006973FE" w:rsidRDefault="00000000">
      <w:pPr>
        <w:pStyle w:val="BodyText"/>
      </w:pPr>
      <w:r>
        <w:t>Total Scenarios Executed: 74</w:t>
      </w:r>
    </w:p>
    <w:p w14:paraId="41DB5E0A" w14:textId="77777777" w:rsidR="006973FE" w:rsidRDefault="00000000">
      <w:r>
        <w:pict w14:anchorId="6C2BF0C1">
          <v:rect id="_x0000_i1029" style="width:0;height:1.5pt" o:hralign="center" o:hrstd="t" o:hr="t"/>
        </w:pict>
      </w:r>
    </w:p>
    <w:p w14:paraId="17B3835F" w14:textId="77777777" w:rsidR="006973FE" w:rsidRDefault="00000000">
      <w:pPr>
        <w:pStyle w:val="Heading1"/>
      </w:pPr>
      <w:bookmarkStart w:id="6" w:name="test-execution-summary"/>
      <w:bookmarkEnd w:id="5"/>
      <w:r>
        <w:lastRenderedPageBreak/>
        <w:t>5. Test Execution Summary</w:t>
      </w:r>
    </w:p>
    <w:tbl>
      <w:tblPr>
        <w:tblStyle w:val="Table"/>
        <w:tblW w:w="0" w:type="auto"/>
        <w:tblLook w:val="0020" w:firstRow="1" w:lastRow="0" w:firstColumn="0" w:lastColumn="0" w:noHBand="0" w:noVBand="0"/>
      </w:tblPr>
      <w:tblGrid>
        <w:gridCol w:w="2931"/>
        <w:gridCol w:w="859"/>
      </w:tblGrid>
      <w:tr w:rsidR="006973FE" w14:paraId="70808B81" w14:textId="77777777" w:rsidTr="006973FE">
        <w:trPr>
          <w:cnfStyle w:val="100000000000" w:firstRow="1" w:lastRow="0" w:firstColumn="0" w:lastColumn="0" w:oddVBand="0" w:evenVBand="0" w:oddHBand="0" w:evenHBand="0" w:firstRowFirstColumn="0" w:firstRowLastColumn="0" w:lastRowFirstColumn="0" w:lastRowLastColumn="0"/>
          <w:tblHeader/>
        </w:trPr>
        <w:tc>
          <w:tcPr>
            <w:tcW w:w="0" w:type="auto"/>
          </w:tcPr>
          <w:p w14:paraId="5CC38FE7" w14:textId="77777777" w:rsidR="006973FE" w:rsidRDefault="00000000">
            <w:pPr>
              <w:pStyle w:val="Compact"/>
            </w:pPr>
            <w:r>
              <w:t>Metric</w:t>
            </w:r>
          </w:p>
        </w:tc>
        <w:tc>
          <w:tcPr>
            <w:tcW w:w="0" w:type="auto"/>
          </w:tcPr>
          <w:p w14:paraId="55747A31" w14:textId="77777777" w:rsidR="006973FE" w:rsidRDefault="00000000">
            <w:pPr>
              <w:pStyle w:val="Compact"/>
            </w:pPr>
            <w:r>
              <w:t>Count</w:t>
            </w:r>
          </w:p>
        </w:tc>
      </w:tr>
      <w:tr w:rsidR="006973FE" w14:paraId="7A03B2F6" w14:textId="77777777">
        <w:tc>
          <w:tcPr>
            <w:tcW w:w="0" w:type="auto"/>
          </w:tcPr>
          <w:p w14:paraId="0E74CEAD" w14:textId="77777777" w:rsidR="006973FE" w:rsidRDefault="00000000">
            <w:pPr>
              <w:pStyle w:val="Compact"/>
            </w:pPr>
            <w:r>
              <w:t>Total Test Cases Executed</w:t>
            </w:r>
          </w:p>
        </w:tc>
        <w:tc>
          <w:tcPr>
            <w:tcW w:w="0" w:type="auto"/>
          </w:tcPr>
          <w:p w14:paraId="32296B3C" w14:textId="77777777" w:rsidR="006973FE" w:rsidRDefault="00000000">
            <w:pPr>
              <w:pStyle w:val="Compact"/>
            </w:pPr>
            <w:r>
              <w:t>30</w:t>
            </w:r>
          </w:p>
        </w:tc>
      </w:tr>
      <w:tr w:rsidR="006973FE" w14:paraId="29AFAACC" w14:textId="77777777">
        <w:tc>
          <w:tcPr>
            <w:tcW w:w="0" w:type="auto"/>
          </w:tcPr>
          <w:p w14:paraId="7AF58338" w14:textId="77777777" w:rsidR="006973FE" w:rsidRDefault="00000000">
            <w:pPr>
              <w:pStyle w:val="Compact"/>
            </w:pPr>
            <w:r>
              <w:t>Passed Test Cases</w:t>
            </w:r>
          </w:p>
        </w:tc>
        <w:tc>
          <w:tcPr>
            <w:tcW w:w="0" w:type="auto"/>
          </w:tcPr>
          <w:p w14:paraId="37B8054A" w14:textId="77777777" w:rsidR="006973FE" w:rsidRDefault="00000000">
            <w:pPr>
              <w:pStyle w:val="Compact"/>
            </w:pPr>
            <w:r>
              <w:t>28</w:t>
            </w:r>
          </w:p>
        </w:tc>
      </w:tr>
      <w:tr w:rsidR="006973FE" w14:paraId="5C37AE2A" w14:textId="77777777">
        <w:tc>
          <w:tcPr>
            <w:tcW w:w="0" w:type="auto"/>
          </w:tcPr>
          <w:p w14:paraId="53380F74" w14:textId="77777777" w:rsidR="006973FE" w:rsidRDefault="00000000">
            <w:pPr>
              <w:pStyle w:val="Compact"/>
            </w:pPr>
            <w:r>
              <w:t>Failed Test Cases</w:t>
            </w:r>
          </w:p>
        </w:tc>
        <w:tc>
          <w:tcPr>
            <w:tcW w:w="0" w:type="auto"/>
          </w:tcPr>
          <w:p w14:paraId="28B5A996" w14:textId="77777777" w:rsidR="006973FE" w:rsidRDefault="00000000">
            <w:pPr>
              <w:pStyle w:val="Compact"/>
            </w:pPr>
            <w:r>
              <w:t>2</w:t>
            </w:r>
          </w:p>
        </w:tc>
      </w:tr>
      <w:tr w:rsidR="006973FE" w14:paraId="7DB2940B" w14:textId="77777777">
        <w:tc>
          <w:tcPr>
            <w:tcW w:w="0" w:type="auto"/>
          </w:tcPr>
          <w:p w14:paraId="5F2176D2" w14:textId="77777777" w:rsidR="006973FE" w:rsidRDefault="00000000">
            <w:pPr>
              <w:pStyle w:val="Compact"/>
            </w:pPr>
            <w:r>
              <w:t>Blocked Test Cases</w:t>
            </w:r>
          </w:p>
        </w:tc>
        <w:tc>
          <w:tcPr>
            <w:tcW w:w="0" w:type="auto"/>
          </w:tcPr>
          <w:p w14:paraId="21D82FE8" w14:textId="77777777" w:rsidR="006973FE" w:rsidRDefault="00000000">
            <w:pPr>
              <w:pStyle w:val="Compact"/>
            </w:pPr>
            <w:r>
              <w:t>0</w:t>
            </w:r>
          </w:p>
        </w:tc>
      </w:tr>
      <w:tr w:rsidR="006973FE" w14:paraId="55F41A46" w14:textId="77777777">
        <w:tc>
          <w:tcPr>
            <w:tcW w:w="0" w:type="auto"/>
          </w:tcPr>
          <w:p w14:paraId="46E6761D" w14:textId="77777777" w:rsidR="006973FE" w:rsidRDefault="00000000">
            <w:pPr>
              <w:pStyle w:val="Compact"/>
            </w:pPr>
            <w:r>
              <w:t>Not Executed</w:t>
            </w:r>
          </w:p>
        </w:tc>
        <w:tc>
          <w:tcPr>
            <w:tcW w:w="0" w:type="auto"/>
          </w:tcPr>
          <w:p w14:paraId="124E03CA" w14:textId="77777777" w:rsidR="006973FE" w:rsidRDefault="00000000">
            <w:pPr>
              <w:pStyle w:val="Compact"/>
            </w:pPr>
            <w:r>
              <w:t>0</w:t>
            </w:r>
          </w:p>
        </w:tc>
      </w:tr>
    </w:tbl>
    <w:p w14:paraId="10A0CA9F" w14:textId="77777777" w:rsidR="006973FE" w:rsidRDefault="00000000">
      <w:pPr>
        <w:pStyle w:val="BodyText"/>
      </w:pPr>
      <w:r>
        <w:t>Execution Success Rate:</w:t>
      </w:r>
    </w:p>
    <w:p w14:paraId="0389EB6A" w14:textId="77777777" w:rsidR="006973FE" w:rsidRDefault="00000000">
      <w:pPr>
        <w:pStyle w:val="BodyText"/>
      </w:pPr>
      <w:r>
        <w:t>93.33%</w:t>
      </w:r>
    </w:p>
    <w:p w14:paraId="5D18F715" w14:textId="77777777" w:rsidR="006973FE" w:rsidRDefault="00000000">
      <w:r>
        <w:pict w14:anchorId="6CC006A9">
          <v:rect id="_x0000_i1030" style="width:0;height:1.5pt" o:hralign="center" o:hrstd="t" o:hr="t"/>
        </w:pict>
      </w:r>
    </w:p>
    <w:p w14:paraId="21CBB59A" w14:textId="77777777" w:rsidR="006973FE" w:rsidRDefault="00000000">
      <w:pPr>
        <w:pStyle w:val="Heading1"/>
      </w:pPr>
      <w:bookmarkStart w:id="7" w:name="passed-test-cases-summary"/>
      <w:bookmarkEnd w:id="6"/>
      <w:r>
        <w:t>6. Passed Test Cases Summary</w:t>
      </w:r>
    </w:p>
    <w:p w14:paraId="1F0287AD" w14:textId="77777777" w:rsidR="006973FE" w:rsidRDefault="00000000">
      <w:pPr>
        <w:pStyle w:val="FirstParagraph"/>
      </w:pPr>
      <w:r>
        <w:t>The following areas passed successfully:</w:t>
      </w:r>
    </w:p>
    <w:p w14:paraId="3F1BAA33" w14:textId="77777777" w:rsidR="006973FE" w:rsidRDefault="00000000">
      <w:pPr>
        <w:pStyle w:val="Compact"/>
        <w:numPr>
          <w:ilvl w:val="0"/>
          <w:numId w:val="4"/>
        </w:numPr>
      </w:pPr>
      <w:r>
        <w:t>Users Table Validation</w:t>
      </w:r>
    </w:p>
    <w:p w14:paraId="235D42C4" w14:textId="77777777" w:rsidR="006973FE" w:rsidRDefault="00000000">
      <w:pPr>
        <w:pStyle w:val="Compact"/>
        <w:numPr>
          <w:ilvl w:val="0"/>
          <w:numId w:val="4"/>
        </w:numPr>
      </w:pPr>
      <w:r>
        <w:t>Primary Key Validation</w:t>
      </w:r>
    </w:p>
    <w:p w14:paraId="4BD723AE" w14:textId="77777777" w:rsidR="006973FE" w:rsidRDefault="00000000">
      <w:pPr>
        <w:pStyle w:val="Compact"/>
        <w:numPr>
          <w:ilvl w:val="0"/>
          <w:numId w:val="4"/>
        </w:numPr>
      </w:pPr>
      <w:r>
        <w:t>Foreign Key Validation</w:t>
      </w:r>
    </w:p>
    <w:p w14:paraId="1780B92F" w14:textId="77777777" w:rsidR="006973FE" w:rsidRDefault="00000000">
      <w:pPr>
        <w:pStyle w:val="Compact"/>
        <w:numPr>
          <w:ilvl w:val="0"/>
          <w:numId w:val="4"/>
        </w:numPr>
      </w:pPr>
      <w:r>
        <w:t>Account Management</w:t>
      </w:r>
    </w:p>
    <w:p w14:paraId="404CF3ED" w14:textId="77777777" w:rsidR="006973FE" w:rsidRDefault="00000000">
      <w:pPr>
        <w:pStyle w:val="Compact"/>
        <w:numPr>
          <w:ilvl w:val="0"/>
          <w:numId w:val="4"/>
        </w:numPr>
      </w:pPr>
      <w:r>
        <w:t>Transaction Processing</w:t>
      </w:r>
    </w:p>
    <w:p w14:paraId="6336993F" w14:textId="77777777" w:rsidR="006973FE" w:rsidRDefault="00000000">
      <w:pPr>
        <w:pStyle w:val="Compact"/>
        <w:numPr>
          <w:ilvl w:val="0"/>
          <w:numId w:val="4"/>
        </w:numPr>
      </w:pPr>
      <w:r>
        <w:t>Deposit Processing</w:t>
      </w:r>
    </w:p>
    <w:p w14:paraId="40A1F109" w14:textId="77777777" w:rsidR="006973FE" w:rsidRDefault="00000000">
      <w:pPr>
        <w:pStyle w:val="Compact"/>
        <w:numPr>
          <w:ilvl w:val="0"/>
          <w:numId w:val="4"/>
        </w:numPr>
      </w:pPr>
      <w:r>
        <w:t>Withdrawal Processing</w:t>
      </w:r>
    </w:p>
    <w:p w14:paraId="1FA8B65F" w14:textId="77777777" w:rsidR="006973FE" w:rsidRDefault="00000000">
      <w:pPr>
        <w:pStyle w:val="Compact"/>
        <w:numPr>
          <w:ilvl w:val="0"/>
          <w:numId w:val="4"/>
        </w:numPr>
      </w:pPr>
      <w:r>
        <w:t>Transfer Processing</w:t>
      </w:r>
    </w:p>
    <w:p w14:paraId="266914A8" w14:textId="77777777" w:rsidR="006973FE" w:rsidRDefault="00000000">
      <w:pPr>
        <w:pStyle w:val="Compact"/>
        <w:numPr>
          <w:ilvl w:val="0"/>
          <w:numId w:val="4"/>
        </w:numPr>
      </w:pPr>
      <w:r>
        <w:t>Data Integrity Validation</w:t>
      </w:r>
    </w:p>
    <w:p w14:paraId="284A4913" w14:textId="77777777" w:rsidR="006973FE" w:rsidRDefault="00000000">
      <w:pPr>
        <w:pStyle w:val="Compact"/>
        <w:numPr>
          <w:ilvl w:val="0"/>
          <w:numId w:val="4"/>
        </w:numPr>
      </w:pPr>
      <w:r>
        <w:t>Rollback Validation</w:t>
      </w:r>
    </w:p>
    <w:p w14:paraId="44E221CA" w14:textId="77777777" w:rsidR="006973FE" w:rsidRDefault="00000000">
      <w:pPr>
        <w:pStyle w:val="Compact"/>
        <w:numPr>
          <w:ilvl w:val="0"/>
          <w:numId w:val="4"/>
        </w:numPr>
      </w:pPr>
      <w:r>
        <w:t>Security Validation</w:t>
      </w:r>
    </w:p>
    <w:p w14:paraId="32370B97" w14:textId="77777777" w:rsidR="006973FE" w:rsidRDefault="00000000">
      <w:pPr>
        <w:pStyle w:val="Compact"/>
        <w:numPr>
          <w:ilvl w:val="0"/>
          <w:numId w:val="4"/>
        </w:numPr>
      </w:pPr>
      <w:r>
        <w:t>Performance Validation</w:t>
      </w:r>
    </w:p>
    <w:p w14:paraId="04C46518" w14:textId="77777777" w:rsidR="006973FE" w:rsidRDefault="00000000">
      <w:r>
        <w:pict w14:anchorId="1DCC66A0">
          <v:rect id="_x0000_i1031" style="width:0;height:1.5pt" o:hralign="center" o:hrstd="t" o:hr="t"/>
        </w:pict>
      </w:r>
    </w:p>
    <w:p w14:paraId="7D66F6E6" w14:textId="77777777" w:rsidR="006973FE" w:rsidRDefault="00000000">
      <w:pPr>
        <w:pStyle w:val="Heading1"/>
      </w:pPr>
      <w:bookmarkStart w:id="8" w:name="defects-summary"/>
      <w:bookmarkEnd w:id="7"/>
      <w:r>
        <w:t>7. Defects Summary</w:t>
      </w:r>
    </w:p>
    <w:p w14:paraId="721AC3B2" w14:textId="77777777" w:rsidR="006973FE" w:rsidRDefault="00000000">
      <w:pPr>
        <w:pStyle w:val="FirstParagraph"/>
      </w:pPr>
      <w:r>
        <w:t>Total Defects Found: 2</w:t>
      </w:r>
    </w:p>
    <w:tbl>
      <w:tblPr>
        <w:tblStyle w:val="Table"/>
        <w:tblW w:w="5000" w:type="pct"/>
        <w:tblLayout w:type="fixed"/>
        <w:tblLook w:val="0020" w:firstRow="1" w:lastRow="0" w:firstColumn="0" w:lastColumn="0" w:noHBand="0" w:noVBand="0"/>
      </w:tblPr>
      <w:tblGrid>
        <w:gridCol w:w="2268"/>
        <w:gridCol w:w="2268"/>
        <w:gridCol w:w="2520"/>
        <w:gridCol w:w="2520"/>
      </w:tblGrid>
      <w:tr w:rsidR="006973FE" w14:paraId="29535419" w14:textId="77777777" w:rsidTr="006973FE">
        <w:trPr>
          <w:cnfStyle w:val="100000000000" w:firstRow="1" w:lastRow="0" w:firstColumn="0" w:lastColumn="0" w:oddVBand="0" w:evenVBand="0" w:oddHBand="0" w:evenHBand="0" w:firstRowFirstColumn="0" w:firstRowLastColumn="0" w:lastRowFirstColumn="0" w:lastRowLastColumn="0"/>
          <w:tblHeader/>
        </w:trPr>
        <w:tc>
          <w:tcPr>
            <w:tcW w:w="1875" w:type="dxa"/>
          </w:tcPr>
          <w:p w14:paraId="07D28478" w14:textId="77777777" w:rsidR="006973FE" w:rsidRDefault="00000000">
            <w:pPr>
              <w:pStyle w:val="Compact"/>
            </w:pPr>
            <w:r>
              <w:t>Bug ID</w:t>
            </w:r>
          </w:p>
        </w:tc>
        <w:tc>
          <w:tcPr>
            <w:tcW w:w="1875" w:type="dxa"/>
          </w:tcPr>
          <w:p w14:paraId="3230AC5D" w14:textId="77777777" w:rsidR="006973FE" w:rsidRDefault="00000000">
            <w:pPr>
              <w:pStyle w:val="Compact"/>
            </w:pPr>
            <w:r>
              <w:t>Title</w:t>
            </w:r>
          </w:p>
        </w:tc>
        <w:tc>
          <w:tcPr>
            <w:tcW w:w="2084" w:type="dxa"/>
          </w:tcPr>
          <w:p w14:paraId="10512B2D" w14:textId="77777777" w:rsidR="006973FE" w:rsidRDefault="00000000">
            <w:pPr>
              <w:pStyle w:val="Compact"/>
            </w:pPr>
            <w:r>
              <w:t>Severity</w:t>
            </w:r>
          </w:p>
        </w:tc>
        <w:tc>
          <w:tcPr>
            <w:tcW w:w="2084" w:type="dxa"/>
          </w:tcPr>
          <w:p w14:paraId="14F22A74" w14:textId="77777777" w:rsidR="006973FE" w:rsidRDefault="00000000">
            <w:pPr>
              <w:pStyle w:val="Compact"/>
            </w:pPr>
            <w:r>
              <w:t>Status</w:t>
            </w:r>
          </w:p>
        </w:tc>
      </w:tr>
      <w:tr w:rsidR="006973FE" w14:paraId="1106A576" w14:textId="77777777">
        <w:tc>
          <w:tcPr>
            <w:tcW w:w="1875" w:type="dxa"/>
          </w:tcPr>
          <w:p w14:paraId="7CCE0025" w14:textId="77777777" w:rsidR="006973FE" w:rsidRDefault="00000000">
            <w:pPr>
              <w:pStyle w:val="Compact"/>
            </w:pPr>
            <w:r>
              <w:t>BUG-001</w:t>
            </w:r>
          </w:p>
        </w:tc>
        <w:tc>
          <w:tcPr>
            <w:tcW w:w="1875" w:type="dxa"/>
          </w:tcPr>
          <w:p w14:paraId="05E88D12" w14:textId="77777777" w:rsidR="006973FE" w:rsidRDefault="00000000">
            <w:pPr>
              <w:pStyle w:val="Compact"/>
            </w:pPr>
            <w:r>
              <w:t xml:space="preserve">Receipt record not generated after successful </w:t>
            </w:r>
            <w:r>
              <w:lastRenderedPageBreak/>
              <w:t>transaction</w:t>
            </w:r>
          </w:p>
        </w:tc>
        <w:tc>
          <w:tcPr>
            <w:tcW w:w="2084" w:type="dxa"/>
          </w:tcPr>
          <w:p w14:paraId="4578A84E" w14:textId="77777777" w:rsidR="006973FE" w:rsidRDefault="00000000">
            <w:pPr>
              <w:pStyle w:val="Compact"/>
            </w:pPr>
            <w:r>
              <w:lastRenderedPageBreak/>
              <w:t>High</w:t>
            </w:r>
          </w:p>
        </w:tc>
        <w:tc>
          <w:tcPr>
            <w:tcW w:w="2084" w:type="dxa"/>
          </w:tcPr>
          <w:p w14:paraId="40DD9E17" w14:textId="77777777" w:rsidR="006973FE" w:rsidRDefault="00000000">
            <w:pPr>
              <w:pStyle w:val="Compact"/>
            </w:pPr>
            <w:r>
              <w:t>Open</w:t>
            </w:r>
          </w:p>
        </w:tc>
      </w:tr>
      <w:tr w:rsidR="006973FE" w14:paraId="477F3746" w14:textId="77777777">
        <w:tc>
          <w:tcPr>
            <w:tcW w:w="1875" w:type="dxa"/>
          </w:tcPr>
          <w:p w14:paraId="47064FD2" w14:textId="77777777" w:rsidR="006973FE" w:rsidRDefault="00000000">
            <w:pPr>
              <w:pStyle w:val="Compact"/>
            </w:pPr>
            <w:r>
              <w:t>BUG-002</w:t>
            </w:r>
          </w:p>
        </w:tc>
        <w:tc>
          <w:tcPr>
            <w:tcW w:w="1875" w:type="dxa"/>
          </w:tcPr>
          <w:p w14:paraId="58310EB8" w14:textId="77777777" w:rsidR="006973FE" w:rsidRDefault="00000000">
            <w:pPr>
              <w:pStyle w:val="Compact"/>
            </w:pPr>
            <w:r>
              <w:t>Duplicate receipt numbers allowed</w:t>
            </w:r>
          </w:p>
        </w:tc>
        <w:tc>
          <w:tcPr>
            <w:tcW w:w="2084" w:type="dxa"/>
          </w:tcPr>
          <w:p w14:paraId="6D0E841B" w14:textId="77777777" w:rsidR="006973FE" w:rsidRDefault="00000000">
            <w:pPr>
              <w:pStyle w:val="Compact"/>
            </w:pPr>
            <w:r>
              <w:t>High</w:t>
            </w:r>
          </w:p>
        </w:tc>
        <w:tc>
          <w:tcPr>
            <w:tcW w:w="2084" w:type="dxa"/>
          </w:tcPr>
          <w:p w14:paraId="60EEE2CA" w14:textId="77777777" w:rsidR="006973FE" w:rsidRDefault="00000000">
            <w:pPr>
              <w:pStyle w:val="Compact"/>
            </w:pPr>
            <w:r>
              <w:t>Open</w:t>
            </w:r>
          </w:p>
        </w:tc>
      </w:tr>
    </w:tbl>
    <w:p w14:paraId="767854BD" w14:textId="77777777" w:rsidR="006973FE" w:rsidRDefault="00000000">
      <w:r>
        <w:pict w14:anchorId="4589CAE3">
          <v:rect id="_x0000_i1032" style="width:0;height:1.5pt" o:hralign="center" o:hrstd="t" o:hr="t"/>
        </w:pict>
      </w:r>
    </w:p>
    <w:p w14:paraId="0157CE7A" w14:textId="77777777" w:rsidR="006973FE" w:rsidRDefault="00000000">
      <w:pPr>
        <w:pStyle w:val="Heading1"/>
      </w:pPr>
      <w:bookmarkStart w:id="9" w:name="defect-details"/>
      <w:bookmarkEnd w:id="8"/>
      <w:r>
        <w:t>8. Defect Details</w:t>
      </w:r>
    </w:p>
    <w:p w14:paraId="2098BC85" w14:textId="77777777" w:rsidR="006973FE" w:rsidRDefault="00000000">
      <w:pPr>
        <w:pStyle w:val="Heading2"/>
      </w:pPr>
      <w:bookmarkStart w:id="10" w:name="bug-001"/>
      <w:r>
        <w:t>BUG-001</w:t>
      </w:r>
    </w:p>
    <w:p w14:paraId="1E84F583" w14:textId="77777777" w:rsidR="006973FE" w:rsidRDefault="00000000">
      <w:pPr>
        <w:pStyle w:val="FirstParagraph"/>
      </w:pPr>
      <w:r>
        <w:t>Title:</w:t>
      </w:r>
    </w:p>
    <w:p w14:paraId="6DCB7499" w14:textId="77777777" w:rsidR="006973FE" w:rsidRDefault="00000000">
      <w:pPr>
        <w:pStyle w:val="BodyText"/>
      </w:pPr>
      <w:r>
        <w:t>Receipt record not generated after successful transaction</w:t>
      </w:r>
    </w:p>
    <w:p w14:paraId="3144F726" w14:textId="77777777" w:rsidR="006973FE" w:rsidRDefault="00000000">
      <w:pPr>
        <w:pStyle w:val="BodyText"/>
      </w:pPr>
      <w:r>
        <w:t>Severity:</w:t>
      </w:r>
    </w:p>
    <w:p w14:paraId="3DCA3BB4" w14:textId="77777777" w:rsidR="006973FE" w:rsidRDefault="00000000">
      <w:pPr>
        <w:pStyle w:val="BodyText"/>
      </w:pPr>
      <w:r>
        <w:t>High</w:t>
      </w:r>
    </w:p>
    <w:p w14:paraId="12614C7F" w14:textId="77777777" w:rsidR="006973FE" w:rsidRDefault="00000000">
      <w:pPr>
        <w:pStyle w:val="BodyText"/>
      </w:pPr>
      <w:r>
        <w:t>Description:</w:t>
      </w:r>
    </w:p>
    <w:p w14:paraId="39C07163" w14:textId="77777777" w:rsidR="006973FE" w:rsidRDefault="00000000">
      <w:pPr>
        <w:pStyle w:val="BodyText"/>
      </w:pPr>
      <w:r>
        <w:t>After a successful transaction, the system does not create a corresponding record in the Receipts table.</w:t>
      </w:r>
    </w:p>
    <w:p w14:paraId="26CAC739" w14:textId="77777777" w:rsidR="006973FE" w:rsidRDefault="00000000">
      <w:pPr>
        <w:pStyle w:val="BodyText"/>
      </w:pPr>
      <w:r>
        <w:t>Expected Result:</w:t>
      </w:r>
    </w:p>
    <w:p w14:paraId="4C498A88" w14:textId="77777777" w:rsidR="006973FE" w:rsidRDefault="00000000">
      <w:pPr>
        <w:pStyle w:val="BodyText"/>
      </w:pPr>
      <w:r>
        <w:t>A receipt record should be generated automatically and linked to the successful transaction.</w:t>
      </w:r>
    </w:p>
    <w:p w14:paraId="3C545F6B" w14:textId="77777777" w:rsidR="006973FE" w:rsidRDefault="00000000">
      <w:pPr>
        <w:pStyle w:val="BodyText"/>
      </w:pPr>
      <w:r>
        <w:t>Actual Result:</w:t>
      </w:r>
    </w:p>
    <w:p w14:paraId="0BDD67D0" w14:textId="77777777" w:rsidR="006973FE" w:rsidRDefault="00000000">
      <w:pPr>
        <w:pStyle w:val="BodyText"/>
      </w:pPr>
      <w:r>
        <w:t>No receipt record is generated.</w:t>
      </w:r>
    </w:p>
    <w:p w14:paraId="47E4452B" w14:textId="77777777" w:rsidR="006973FE" w:rsidRDefault="00000000">
      <w:pPr>
        <w:pStyle w:val="BodyText"/>
      </w:pPr>
      <w:r>
        <w:t>Related Test Case:</w:t>
      </w:r>
    </w:p>
    <w:p w14:paraId="1B3E5BB7" w14:textId="77777777" w:rsidR="006973FE" w:rsidRDefault="00000000">
      <w:pPr>
        <w:pStyle w:val="BodyText"/>
      </w:pPr>
      <w:r>
        <w:t>DB-TC-027</w:t>
      </w:r>
    </w:p>
    <w:p w14:paraId="42512DD5" w14:textId="77777777" w:rsidR="006973FE" w:rsidRDefault="00000000">
      <w:r>
        <w:pict w14:anchorId="52393A3C">
          <v:rect id="_x0000_i1033" style="width:0;height:1.5pt" o:hralign="center" o:hrstd="t" o:hr="t"/>
        </w:pict>
      </w:r>
    </w:p>
    <w:p w14:paraId="3F58209E" w14:textId="77777777" w:rsidR="006973FE" w:rsidRDefault="00000000">
      <w:pPr>
        <w:pStyle w:val="Heading2"/>
      </w:pPr>
      <w:bookmarkStart w:id="11" w:name="bug-002"/>
      <w:bookmarkEnd w:id="10"/>
      <w:r>
        <w:t>BUG-002</w:t>
      </w:r>
    </w:p>
    <w:p w14:paraId="32E817E1" w14:textId="77777777" w:rsidR="006973FE" w:rsidRDefault="00000000">
      <w:pPr>
        <w:pStyle w:val="FirstParagraph"/>
      </w:pPr>
      <w:r>
        <w:t>Title:</w:t>
      </w:r>
    </w:p>
    <w:p w14:paraId="0CE8DB59" w14:textId="77777777" w:rsidR="006973FE" w:rsidRDefault="00000000">
      <w:pPr>
        <w:pStyle w:val="BodyText"/>
      </w:pPr>
      <w:r>
        <w:t>Duplicate receipt numbers allowed</w:t>
      </w:r>
    </w:p>
    <w:p w14:paraId="5C33992E" w14:textId="77777777" w:rsidR="006973FE" w:rsidRDefault="00000000">
      <w:pPr>
        <w:pStyle w:val="BodyText"/>
      </w:pPr>
      <w:r>
        <w:t>Severity:</w:t>
      </w:r>
    </w:p>
    <w:p w14:paraId="42886E39" w14:textId="77777777" w:rsidR="006973FE" w:rsidRDefault="00000000">
      <w:pPr>
        <w:pStyle w:val="BodyText"/>
      </w:pPr>
      <w:r>
        <w:t>High</w:t>
      </w:r>
    </w:p>
    <w:p w14:paraId="06F96BDC" w14:textId="77777777" w:rsidR="006973FE" w:rsidRDefault="00000000">
      <w:pPr>
        <w:pStyle w:val="BodyText"/>
      </w:pPr>
      <w:r>
        <w:t>Description:</w:t>
      </w:r>
    </w:p>
    <w:p w14:paraId="29AB80A9" w14:textId="77777777" w:rsidR="006973FE" w:rsidRDefault="00000000">
      <w:pPr>
        <w:pStyle w:val="BodyText"/>
      </w:pPr>
      <w:r>
        <w:lastRenderedPageBreak/>
        <w:t>The system allows insertion of duplicate values in the receiptNumber field.</w:t>
      </w:r>
    </w:p>
    <w:p w14:paraId="33738D8A" w14:textId="77777777" w:rsidR="006973FE" w:rsidRDefault="00000000">
      <w:pPr>
        <w:pStyle w:val="BodyText"/>
      </w:pPr>
      <w:r>
        <w:t>Expected Result:</w:t>
      </w:r>
    </w:p>
    <w:p w14:paraId="7309BF2C" w14:textId="77777777" w:rsidR="006973FE" w:rsidRDefault="00000000">
      <w:pPr>
        <w:pStyle w:val="BodyText"/>
      </w:pPr>
      <w:r>
        <w:t>Receipt numbers should be unique.</w:t>
      </w:r>
    </w:p>
    <w:p w14:paraId="57F7E53B" w14:textId="77777777" w:rsidR="006973FE" w:rsidRDefault="00000000">
      <w:pPr>
        <w:pStyle w:val="BodyText"/>
      </w:pPr>
      <w:r>
        <w:t>Actual Result:</w:t>
      </w:r>
    </w:p>
    <w:p w14:paraId="5C21F826" w14:textId="77777777" w:rsidR="006973FE" w:rsidRDefault="00000000">
      <w:pPr>
        <w:pStyle w:val="BodyText"/>
      </w:pPr>
      <w:r>
        <w:t>Duplicate values are inserted successfully.</w:t>
      </w:r>
    </w:p>
    <w:p w14:paraId="1E39C357" w14:textId="77777777" w:rsidR="006973FE" w:rsidRDefault="00000000">
      <w:pPr>
        <w:pStyle w:val="BodyText"/>
      </w:pPr>
      <w:r>
        <w:t>Related Test Case:</w:t>
      </w:r>
    </w:p>
    <w:p w14:paraId="2907ABE9" w14:textId="77777777" w:rsidR="006973FE" w:rsidRDefault="00000000">
      <w:pPr>
        <w:pStyle w:val="BodyText"/>
      </w:pPr>
      <w:r>
        <w:t>DB-TC-028</w:t>
      </w:r>
    </w:p>
    <w:p w14:paraId="265AD22D" w14:textId="77777777" w:rsidR="006973FE" w:rsidRDefault="00000000">
      <w:r>
        <w:pict w14:anchorId="787BEC7B">
          <v:rect id="_x0000_i1034" style="width:0;height:1.5pt" o:hralign="center" o:hrstd="t" o:hr="t"/>
        </w:pict>
      </w:r>
    </w:p>
    <w:p w14:paraId="053DDB99" w14:textId="77777777" w:rsidR="006973FE" w:rsidRDefault="00000000">
      <w:pPr>
        <w:pStyle w:val="Heading1"/>
      </w:pPr>
      <w:bookmarkStart w:id="12" w:name="risks"/>
      <w:bookmarkEnd w:id="9"/>
      <w:bookmarkEnd w:id="11"/>
      <w:r>
        <w:t>9. Risks</w:t>
      </w:r>
    </w:p>
    <w:p w14:paraId="311E287E" w14:textId="77777777" w:rsidR="006973FE" w:rsidRDefault="00000000">
      <w:pPr>
        <w:pStyle w:val="FirstParagraph"/>
      </w:pPr>
      <w:r>
        <w:t>The discovered defects may result in:</w:t>
      </w:r>
    </w:p>
    <w:p w14:paraId="6D042E2E" w14:textId="77777777" w:rsidR="006973FE" w:rsidRDefault="00000000">
      <w:pPr>
        <w:pStyle w:val="Compact"/>
        <w:numPr>
          <w:ilvl w:val="0"/>
          <w:numId w:val="5"/>
        </w:numPr>
      </w:pPr>
      <w:r>
        <w:t>Missing transaction audit trail</w:t>
      </w:r>
    </w:p>
    <w:p w14:paraId="546C94B1" w14:textId="77777777" w:rsidR="006973FE" w:rsidRDefault="00000000">
      <w:pPr>
        <w:pStyle w:val="Compact"/>
        <w:numPr>
          <w:ilvl w:val="0"/>
          <w:numId w:val="5"/>
        </w:numPr>
      </w:pPr>
      <w:r>
        <w:t>Duplicate receipt references</w:t>
      </w:r>
    </w:p>
    <w:p w14:paraId="64913F69" w14:textId="77777777" w:rsidR="006973FE" w:rsidRDefault="00000000">
      <w:pPr>
        <w:pStyle w:val="Compact"/>
        <w:numPr>
          <w:ilvl w:val="0"/>
          <w:numId w:val="5"/>
        </w:numPr>
      </w:pPr>
      <w:r>
        <w:t>Customer receipt inconsistencies</w:t>
      </w:r>
    </w:p>
    <w:p w14:paraId="333A9BAD" w14:textId="77777777" w:rsidR="006973FE" w:rsidRDefault="00000000">
      <w:r>
        <w:pict w14:anchorId="452C1EF9">
          <v:rect id="_x0000_i1035" style="width:0;height:1.5pt" o:hralign="center" o:hrstd="t" o:hr="t"/>
        </w:pict>
      </w:r>
    </w:p>
    <w:p w14:paraId="6A731157" w14:textId="77777777" w:rsidR="006973FE" w:rsidRDefault="00000000">
      <w:pPr>
        <w:pStyle w:val="Heading1"/>
      </w:pPr>
      <w:bookmarkStart w:id="13" w:name="conclusion"/>
      <w:bookmarkEnd w:id="12"/>
      <w:r>
        <w:t>10. Conclusion</w:t>
      </w:r>
    </w:p>
    <w:p w14:paraId="5B6D1A1C" w14:textId="77777777" w:rsidR="006973FE" w:rsidRDefault="00000000">
      <w:pPr>
        <w:pStyle w:val="FirstParagraph"/>
      </w:pPr>
      <w:r>
        <w:t>Database testing was completed successfully.</w:t>
      </w:r>
    </w:p>
    <w:p w14:paraId="038F8668" w14:textId="77777777" w:rsidR="006973FE" w:rsidRDefault="00000000">
      <w:pPr>
        <w:pStyle w:val="BodyText"/>
      </w:pPr>
      <w:r>
        <w:t>The database structure, relationships, constraints, transaction processing logic, security controls, and performance requirements were validated.</w:t>
      </w:r>
    </w:p>
    <w:p w14:paraId="3423FC47" w14:textId="77777777" w:rsidR="006973FE" w:rsidRDefault="00000000">
      <w:pPr>
        <w:pStyle w:val="BodyText"/>
      </w:pPr>
      <w:r>
        <w:t>Out of 30 executed test cases, 28 passed successfully and 2 defects were identified in the Receipts module.</w:t>
      </w:r>
    </w:p>
    <w:p w14:paraId="639207FB" w14:textId="77777777" w:rsidR="006973FE" w:rsidRDefault="00000000">
      <w:pPr>
        <w:pStyle w:val="BodyText"/>
      </w:pPr>
      <w:r>
        <w:t>The overall database quality is considered acceptable for deployment after resolving the identified defects.</w:t>
      </w:r>
    </w:p>
    <w:p w14:paraId="7449205E" w14:textId="77777777" w:rsidR="006973FE" w:rsidRDefault="00000000">
      <w:pPr>
        <w:pStyle w:val="BodyText"/>
      </w:pPr>
      <w:r>
        <w:t>Final Status:</w:t>
      </w:r>
    </w:p>
    <w:p w14:paraId="346B9D7A" w14:textId="77777777" w:rsidR="006973FE" w:rsidRDefault="00000000">
      <w:pPr>
        <w:pStyle w:val="BodyText"/>
      </w:pPr>
      <w:r>
        <w:t>PASS WITH 2 OPEN DEFECTS</w:t>
      </w:r>
      <w:bookmarkEnd w:id="13"/>
    </w:p>
    <w:sectPr w:rsidR="006973F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C40B5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94E9D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41137255">
    <w:abstractNumId w:val="0"/>
  </w:num>
  <w:num w:numId="2" w16cid:durableId="1509365429">
    <w:abstractNumId w:val="1"/>
  </w:num>
  <w:num w:numId="3" w16cid:durableId="844171052">
    <w:abstractNumId w:val="1"/>
  </w:num>
  <w:num w:numId="4" w16cid:durableId="294215510">
    <w:abstractNumId w:val="1"/>
  </w:num>
  <w:num w:numId="5" w16cid:durableId="284584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973FE"/>
    <w:rsid w:val="00147ADC"/>
    <w:rsid w:val="00315E59"/>
    <w:rsid w:val="0060049B"/>
    <w:rsid w:val="006973FE"/>
    <w:rsid w:val="00935A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EE35A"/>
  <w15:docId w15:val="{287496A1-38CB-4FA9-A060-3640A9431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496</Words>
  <Characters>2828</Characters>
  <Application>Microsoft Office Word</Application>
  <DocSecurity>0</DocSecurity>
  <Lines>23</Lines>
  <Paragraphs>6</Paragraphs>
  <ScaleCrop>false</ScaleCrop>
  <Company/>
  <LinksUpToDate>false</LinksUpToDate>
  <CharactersWithSpaces>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Amr 20210636</cp:lastModifiedBy>
  <cp:revision>4</cp:revision>
  <dcterms:created xsi:type="dcterms:W3CDTF">2026-06-20T07:51:00Z</dcterms:created>
  <dcterms:modified xsi:type="dcterms:W3CDTF">2026-06-22T09:32:00Z</dcterms:modified>
</cp:coreProperties>
</file>