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96B4" w14:textId="77777777" w:rsidR="00B9580B" w:rsidRDefault="00000000" w:rsidP="00683B04">
      <w:pPr>
        <w:pStyle w:val="Heading1"/>
        <w:jc w:val="center"/>
      </w:pPr>
      <w:bookmarkStart w:id="0" w:name="test-execution-report"/>
      <w:r>
        <w:t>TEST EXECUTION REPORT</w:t>
      </w:r>
    </w:p>
    <w:p w14:paraId="6C949EA3" w14:textId="77777777" w:rsidR="00683B04" w:rsidRPr="00683B04" w:rsidRDefault="00683B04" w:rsidP="00683B04">
      <w:pPr>
        <w:pStyle w:val="BodyText"/>
      </w:pPr>
    </w:p>
    <w:p w14:paraId="63C533C8" w14:textId="77777777" w:rsidR="00B9580B" w:rsidRDefault="00000000">
      <w:pPr>
        <w:pStyle w:val="Heading2"/>
      </w:pPr>
      <w:bookmarkStart w:id="1" w:name="project-information"/>
      <w:r>
        <w:t>Project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35"/>
        <w:gridCol w:w="2771"/>
      </w:tblGrid>
      <w:tr w:rsidR="00B9580B" w14:paraId="17F7CA11" w14:textId="77777777" w:rsidTr="00B95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6068EF" w14:textId="77777777" w:rsidR="00B9580B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0A6542B" w14:textId="77777777" w:rsidR="00B9580B" w:rsidRDefault="00000000">
            <w:pPr>
              <w:pStyle w:val="Compact"/>
            </w:pPr>
            <w:r>
              <w:t>Details</w:t>
            </w:r>
          </w:p>
        </w:tc>
      </w:tr>
      <w:tr w:rsidR="00B9580B" w14:paraId="00E3EA4F" w14:textId="77777777">
        <w:tc>
          <w:tcPr>
            <w:tcW w:w="0" w:type="auto"/>
          </w:tcPr>
          <w:p w14:paraId="180FBCDA" w14:textId="77777777" w:rsidR="00B9580B" w:rsidRDefault="00000000">
            <w:pPr>
              <w:pStyle w:val="Compact"/>
            </w:pPr>
            <w:r>
              <w:t>Project Name</w:t>
            </w:r>
          </w:p>
        </w:tc>
        <w:tc>
          <w:tcPr>
            <w:tcW w:w="0" w:type="auto"/>
          </w:tcPr>
          <w:p w14:paraId="2ECCC665" w14:textId="77777777" w:rsidR="00B9580B" w:rsidRDefault="00000000">
            <w:pPr>
              <w:pStyle w:val="Compact"/>
            </w:pPr>
            <w:r>
              <w:t>Bank MASR ATM System</w:t>
            </w:r>
          </w:p>
        </w:tc>
      </w:tr>
      <w:tr w:rsidR="00B9580B" w14:paraId="0E0E2B1E" w14:textId="77777777">
        <w:tc>
          <w:tcPr>
            <w:tcW w:w="0" w:type="auto"/>
          </w:tcPr>
          <w:p w14:paraId="42A09577" w14:textId="77777777" w:rsidR="00B9580B" w:rsidRDefault="00000000">
            <w:pPr>
              <w:pStyle w:val="Compact"/>
            </w:pPr>
            <w:r>
              <w:t>Project Type</w:t>
            </w:r>
          </w:p>
        </w:tc>
        <w:tc>
          <w:tcPr>
            <w:tcW w:w="0" w:type="auto"/>
          </w:tcPr>
          <w:p w14:paraId="2592DBFC" w14:textId="77777777" w:rsidR="00B9580B" w:rsidRDefault="00000000">
            <w:pPr>
              <w:pStyle w:val="Compact"/>
            </w:pPr>
            <w:r>
              <w:t>ATM Banking Application</w:t>
            </w:r>
          </w:p>
        </w:tc>
      </w:tr>
      <w:tr w:rsidR="00B9580B" w14:paraId="30A91E17" w14:textId="77777777">
        <w:tc>
          <w:tcPr>
            <w:tcW w:w="0" w:type="auto"/>
          </w:tcPr>
          <w:p w14:paraId="5098C5D6" w14:textId="77777777" w:rsidR="00B9580B" w:rsidRDefault="00000000">
            <w:pPr>
              <w:pStyle w:val="Compact"/>
            </w:pPr>
            <w:r>
              <w:t>Document Name</w:t>
            </w:r>
          </w:p>
        </w:tc>
        <w:tc>
          <w:tcPr>
            <w:tcW w:w="0" w:type="auto"/>
          </w:tcPr>
          <w:p w14:paraId="0FEA7577" w14:textId="77777777" w:rsidR="00B9580B" w:rsidRDefault="00000000">
            <w:pPr>
              <w:pStyle w:val="Compact"/>
            </w:pPr>
            <w:r>
              <w:t>Test Execution Report</w:t>
            </w:r>
          </w:p>
        </w:tc>
      </w:tr>
      <w:tr w:rsidR="00B9580B" w14:paraId="56540B49" w14:textId="77777777">
        <w:tc>
          <w:tcPr>
            <w:tcW w:w="0" w:type="auto"/>
          </w:tcPr>
          <w:p w14:paraId="62F4133F" w14:textId="77777777" w:rsidR="00B9580B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14:paraId="48934F3F" w14:textId="77777777" w:rsidR="00B9580B" w:rsidRDefault="00000000">
            <w:pPr>
              <w:pStyle w:val="Compact"/>
            </w:pPr>
            <w:r>
              <w:t>1.0</w:t>
            </w:r>
          </w:p>
        </w:tc>
      </w:tr>
      <w:tr w:rsidR="00B9580B" w14:paraId="514D3515" w14:textId="77777777">
        <w:tc>
          <w:tcPr>
            <w:tcW w:w="0" w:type="auto"/>
          </w:tcPr>
          <w:p w14:paraId="7141E2D5" w14:textId="77777777" w:rsidR="00B9580B" w:rsidRDefault="00000000">
            <w:pPr>
              <w:pStyle w:val="Compact"/>
            </w:pPr>
            <w:r>
              <w:t>Test Cycle</w:t>
            </w:r>
          </w:p>
        </w:tc>
        <w:tc>
          <w:tcPr>
            <w:tcW w:w="0" w:type="auto"/>
          </w:tcPr>
          <w:p w14:paraId="07A7F420" w14:textId="77777777" w:rsidR="00B9580B" w:rsidRDefault="00000000">
            <w:pPr>
              <w:pStyle w:val="Compact"/>
            </w:pPr>
            <w:r>
              <w:t>SIT / Functional Testing</w:t>
            </w:r>
          </w:p>
        </w:tc>
      </w:tr>
      <w:tr w:rsidR="00B9580B" w14:paraId="6E146BC5" w14:textId="77777777">
        <w:tc>
          <w:tcPr>
            <w:tcW w:w="0" w:type="auto"/>
          </w:tcPr>
          <w:p w14:paraId="19FA4F15" w14:textId="77777777" w:rsidR="00B9580B" w:rsidRDefault="00000000">
            <w:pPr>
              <w:pStyle w:val="Compact"/>
            </w:pPr>
            <w:r>
              <w:t>Prepared By</w:t>
            </w:r>
          </w:p>
        </w:tc>
        <w:tc>
          <w:tcPr>
            <w:tcW w:w="0" w:type="auto"/>
          </w:tcPr>
          <w:p w14:paraId="32B8940C" w14:textId="77777777" w:rsidR="00B9580B" w:rsidRDefault="00000000">
            <w:pPr>
              <w:pStyle w:val="Compact"/>
            </w:pPr>
            <w:r>
              <w:t>Amr Gamal</w:t>
            </w:r>
          </w:p>
        </w:tc>
      </w:tr>
      <w:tr w:rsidR="00B9580B" w14:paraId="20D99ABA" w14:textId="77777777">
        <w:tc>
          <w:tcPr>
            <w:tcW w:w="0" w:type="auto"/>
          </w:tcPr>
          <w:p w14:paraId="2077557C" w14:textId="77777777" w:rsidR="00B9580B" w:rsidRDefault="00000000">
            <w:pPr>
              <w:pStyle w:val="Compact"/>
            </w:pPr>
            <w:r>
              <w:t>Test Environment</w:t>
            </w:r>
          </w:p>
        </w:tc>
        <w:tc>
          <w:tcPr>
            <w:tcW w:w="0" w:type="auto"/>
          </w:tcPr>
          <w:p w14:paraId="1D1745B3" w14:textId="77777777" w:rsidR="00B9580B" w:rsidRDefault="00000000">
            <w:pPr>
              <w:pStyle w:val="Compact"/>
            </w:pPr>
            <w:r>
              <w:t>QA Environment</w:t>
            </w:r>
          </w:p>
        </w:tc>
      </w:tr>
      <w:tr w:rsidR="00B9580B" w14:paraId="71EE71D6" w14:textId="77777777">
        <w:tc>
          <w:tcPr>
            <w:tcW w:w="0" w:type="auto"/>
          </w:tcPr>
          <w:p w14:paraId="57119BF9" w14:textId="77777777" w:rsidR="00B9580B" w:rsidRDefault="00000000">
            <w:pPr>
              <w:pStyle w:val="Compact"/>
            </w:pPr>
            <w:r>
              <w:t>Execution Start Date</w:t>
            </w:r>
          </w:p>
        </w:tc>
        <w:tc>
          <w:tcPr>
            <w:tcW w:w="0" w:type="auto"/>
          </w:tcPr>
          <w:p w14:paraId="59998775" w14:textId="77777777" w:rsidR="00B9580B" w:rsidRDefault="00000000">
            <w:pPr>
              <w:pStyle w:val="Compact"/>
            </w:pPr>
            <w:r>
              <w:t>15-Jun-2026</w:t>
            </w:r>
          </w:p>
        </w:tc>
      </w:tr>
      <w:tr w:rsidR="00B9580B" w14:paraId="5AB2AA3A" w14:textId="77777777">
        <w:tc>
          <w:tcPr>
            <w:tcW w:w="0" w:type="auto"/>
          </w:tcPr>
          <w:p w14:paraId="639212E1" w14:textId="77777777" w:rsidR="00B9580B" w:rsidRDefault="00000000">
            <w:pPr>
              <w:pStyle w:val="Compact"/>
            </w:pPr>
            <w:r>
              <w:t>Execution End Date</w:t>
            </w:r>
          </w:p>
        </w:tc>
        <w:tc>
          <w:tcPr>
            <w:tcW w:w="0" w:type="auto"/>
          </w:tcPr>
          <w:p w14:paraId="75EB308E" w14:textId="77777777" w:rsidR="00B9580B" w:rsidRDefault="00000000">
            <w:pPr>
              <w:pStyle w:val="Compact"/>
            </w:pPr>
            <w:r>
              <w:t>21-Jun-2026</w:t>
            </w:r>
          </w:p>
        </w:tc>
      </w:tr>
    </w:tbl>
    <w:p w14:paraId="1339499E" w14:textId="77777777" w:rsidR="00B9580B" w:rsidRDefault="00000000">
      <w:r>
        <w:pict w14:anchorId="3AEF24FD">
          <v:rect id="_x0000_i1025" style="width:0;height:1.5pt" o:hralign="center" o:hrstd="t" o:hr="t"/>
        </w:pict>
      </w:r>
    </w:p>
    <w:p w14:paraId="17C9DE02" w14:textId="77777777" w:rsidR="00B9580B" w:rsidRDefault="00000000">
      <w:pPr>
        <w:pStyle w:val="Heading1"/>
      </w:pPr>
      <w:bookmarkStart w:id="2" w:name="objective"/>
      <w:bookmarkEnd w:id="0"/>
      <w:bookmarkEnd w:id="1"/>
      <w:r>
        <w:t>1. Objective</w:t>
      </w:r>
    </w:p>
    <w:p w14:paraId="3656C1A1" w14:textId="77777777" w:rsidR="00B9580B" w:rsidRDefault="00000000">
      <w:pPr>
        <w:pStyle w:val="FirstParagraph"/>
      </w:pPr>
      <w:r>
        <w:t>The purpose of this test execution cycle was to verify that the Bank MASR ATM System meets all functional and non-functional requirements defined in the Functional Requirements Document (FRD).</w:t>
      </w:r>
    </w:p>
    <w:p w14:paraId="394EFB3B" w14:textId="77777777" w:rsidR="00B9580B" w:rsidRDefault="00000000">
      <w:pPr>
        <w:pStyle w:val="BodyText"/>
      </w:pPr>
      <w:r>
        <w:t>Testing covered:</w:t>
      </w:r>
    </w:p>
    <w:p w14:paraId="2608D3B0" w14:textId="77777777" w:rsidR="00B9580B" w:rsidRDefault="00000000">
      <w:pPr>
        <w:pStyle w:val="Compact"/>
        <w:numPr>
          <w:ilvl w:val="0"/>
          <w:numId w:val="2"/>
        </w:numPr>
      </w:pPr>
      <w:r>
        <w:t>Welcome Screen</w:t>
      </w:r>
    </w:p>
    <w:p w14:paraId="3BADC4D4" w14:textId="77777777" w:rsidR="00B9580B" w:rsidRDefault="00000000">
      <w:pPr>
        <w:pStyle w:val="Compact"/>
        <w:numPr>
          <w:ilvl w:val="0"/>
          <w:numId w:val="2"/>
        </w:numPr>
      </w:pPr>
      <w:r>
        <w:t>Help Module</w:t>
      </w:r>
    </w:p>
    <w:p w14:paraId="1464D435" w14:textId="77777777" w:rsidR="00B9580B" w:rsidRDefault="00000000">
      <w:pPr>
        <w:pStyle w:val="Compact"/>
        <w:numPr>
          <w:ilvl w:val="0"/>
          <w:numId w:val="2"/>
        </w:numPr>
      </w:pPr>
      <w:r>
        <w:t>Authentication</w:t>
      </w:r>
    </w:p>
    <w:p w14:paraId="7B2DAAE6" w14:textId="77777777" w:rsidR="00B9580B" w:rsidRDefault="00000000">
      <w:pPr>
        <w:pStyle w:val="Compact"/>
        <w:numPr>
          <w:ilvl w:val="0"/>
          <w:numId w:val="2"/>
        </w:numPr>
      </w:pPr>
      <w:r>
        <w:t>Account Selection</w:t>
      </w:r>
    </w:p>
    <w:p w14:paraId="22023BDB" w14:textId="77777777" w:rsidR="00B9580B" w:rsidRDefault="00000000">
      <w:pPr>
        <w:pStyle w:val="Compact"/>
        <w:numPr>
          <w:ilvl w:val="0"/>
          <w:numId w:val="2"/>
        </w:numPr>
      </w:pPr>
      <w:r>
        <w:t>Transaction Menu</w:t>
      </w:r>
    </w:p>
    <w:p w14:paraId="4ABF159A" w14:textId="77777777" w:rsidR="00B9580B" w:rsidRDefault="00000000">
      <w:pPr>
        <w:pStyle w:val="Compact"/>
        <w:numPr>
          <w:ilvl w:val="0"/>
          <w:numId w:val="2"/>
        </w:numPr>
      </w:pPr>
      <w:r>
        <w:t>Transaction History</w:t>
      </w:r>
    </w:p>
    <w:p w14:paraId="1FAC9501" w14:textId="77777777" w:rsidR="00B9580B" w:rsidRDefault="00000000">
      <w:pPr>
        <w:pStyle w:val="Compact"/>
        <w:numPr>
          <w:ilvl w:val="0"/>
          <w:numId w:val="2"/>
        </w:numPr>
      </w:pPr>
      <w:r>
        <w:t>Cash Withdrawal</w:t>
      </w:r>
    </w:p>
    <w:p w14:paraId="3ADD1BF5" w14:textId="77777777" w:rsidR="00B9580B" w:rsidRDefault="00000000">
      <w:pPr>
        <w:pStyle w:val="Compact"/>
        <w:numPr>
          <w:ilvl w:val="0"/>
          <w:numId w:val="2"/>
        </w:numPr>
      </w:pPr>
      <w:r>
        <w:t>Cash Deposit</w:t>
      </w:r>
    </w:p>
    <w:p w14:paraId="4F86629D" w14:textId="77777777" w:rsidR="00B9580B" w:rsidRDefault="00000000">
      <w:pPr>
        <w:pStyle w:val="Compact"/>
        <w:numPr>
          <w:ilvl w:val="0"/>
          <w:numId w:val="2"/>
        </w:numPr>
      </w:pPr>
      <w:r>
        <w:t>Funds Transfer</w:t>
      </w:r>
    </w:p>
    <w:p w14:paraId="71820E5A" w14:textId="77777777" w:rsidR="00B9580B" w:rsidRDefault="00000000">
      <w:pPr>
        <w:pStyle w:val="Compact"/>
        <w:numPr>
          <w:ilvl w:val="0"/>
          <w:numId w:val="2"/>
        </w:numPr>
      </w:pPr>
      <w:r>
        <w:t>Password Change</w:t>
      </w:r>
    </w:p>
    <w:p w14:paraId="256D936D" w14:textId="77777777" w:rsidR="00B9580B" w:rsidRDefault="00000000">
      <w:pPr>
        <w:pStyle w:val="Compact"/>
        <w:numPr>
          <w:ilvl w:val="0"/>
          <w:numId w:val="2"/>
        </w:numPr>
      </w:pPr>
      <w:r>
        <w:t>Transaction Recording</w:t>
      </w:r>
    </w:p>
    <w:p w14:paraId="77BD7278" w14:textId="77777777" w:rsidR="00B9580B" w:rsidRDefault="00000000">
      <w:pPr>
        <w:pStyle w:val="Compact"/>
        <w:numPr>
          <w:ilvl w:val="0"/>
          <w:numId w:val="2"/>
        </w:numPr>
      </w:pPr>
      <w:r>
        <w:t>Error Handling</w:t>
      </w:r>
    </w:p>
    <w:p w14:paraId="39DD5670" w14:textId="77777777" w:rsidR="00B9580B" w:rsidRDefault="00000000">
      <w:pPr>
        <w:pStyle w:val="Compact"/>
        <w:numPr>
          <w:ilvl w:val="0"/>
          <w:numId w:val="2"/>
        </w:numPr>
      </w:pPr>
      <w:r>
        <w:t>Input Validation</w:t>
      </w:r>
    </w:p>
    <w:p w14:paraId="7B49CF71" w14:textId="77777777" w:rsidR="00B9580B" w:rsidRDefault="00000000">
      <w:pPr>
        <w:pStyle w:val="Compact"/>
        <w:numPr>
          <w:ilvl w:val="0"/>
          <w:numId w:val="2"/>
        </w:numPr>
      </w:pPr>
      <w:r>
        <w:lastRenderedPageBreak/>
        <w:t>Security Testing</w:t>
      </w:r>
    </w:p>
    <w:p w14:paraId="59A80A33" w14:textId="77777777" w:rsidR="00B9580B" w:rsidRDefault="00000000">
      <w:pPr>
        <w:pStyle w:val="Compact"/>
        <w:numPr>
          <w:ilvl w:val="0"/>
          <w:numId w:val="2"/>
        </w:numPr>
      </w:pPr>
      <w:r>
        <w:t>Performance Testing</w:t>
      </w:r>
    </w:p>
    <w:p w14:paraId="1E9C32F3" w14:textId="77777777" w:rsidR="00B9580B" w:rsidRDefault="00000000">
      <w:pPr>
        <w:pStyle w:val="Compact"/>
        <w:numPr>
          <w:ilvl w:val="0"/>
          <w:numId w:val="2"/>
        </w:numPr>
      </w:pPr>
      <w:r>
        <w:t>Reliability Testing</w:t>
      </w:r>
    </w:p>
    <w:p w14:paraId="695B67BF" w14:textId="77777777" w:rsidR="00B9580B" w:rsidRDefault="00000000">
      <w:pPr>
        <w:pStyle w:val="Compact"/>
        <w:numPr>
          <w:ilvl w:val="0"/>
          <w:numId w:val="2"/>
        </w:numPr>
      </w:pPr>
      <w:r>
        <w:t>Usability Testing</w:t>
      </w:r>
    </w:p>
    <w:p w14:paraId="72A7F18F" w14:textId="77777777" w:rsidR="00B9580B" w:rsidRDefault="00000000">
      <w:r>
        <w:pict w14:anchorId="036AC09A">
          <v:rect id="_x0000_i1026" style="width:0;height:1.5pt" o:hralign="center" o:hrstd="t" o:hr="t"/>
        </w:pict>
      </w:r>
    </w:p>
    <w:p w14:paraId="2FEAFFB9" w14:textId="77777777" w:rsidR="00B9580B" w:rsidRDefault="00000000">
      <w:pPr>
        <w:pStyle w:val="Heading1"/>
      </w:pPr>
      <w:bookmarkStart w:id="3" w:name="scope-of-testing"/>
      <w:bookmarkEnd w:id="2"/>
      <w:r>
        <w:t>2. Scope of Testing</w:t>
      </w:r>
    </w:p>
    <w:p w14:paraId="656130F3" w14:textId="77777777" w:rsidR="00B9580B" w:rsidRDefault="00000000">
      <w:pPr>
        <w:pStyle w:val="Heading2"/>
      </w:pPr>
      <w:bookmarkStart w:id="4" w:name="in-scope"/>
      <w:r>
        <w:t>In Scope</w:t>
      </w:r>
    </w:p>
    <w:p w14:paraId="5C9FC4D3" w14:textId="77777777" w:rsidR="00B9580B" w:rsidRDefault="00000000">
      <w:pPr>
        <w:pStyle w:val="Compact"/>
        <w:numPr>
          <w:ilvl w:val="0"/>
          <w:numId w:val="3"/>
        </w:numPr>
      </w:pPr>
      <w:r>
        <w:t>Functional Testing</w:t>
      </w:r>
    </w:p>
    <w:p w14:paraId="784EB7BA" w14:textId="77777777" w:rsidR="00B9580B" w:rsidRDefault="00000000">
      <w:pPr>
        <w:pStyle w:val="Compact"/>
        <w:numPr>
          <w:ilvl w:val="0"/>
          <w:numId w:val="3"/>
        </w:numPr>
      </w:pPr>
      <w:r>
        <w:t>Negative Testing</w:t>
      </w:r>
    </w:p>
    <w:p w14:paraId="7EEB5C0B" w14:textId="77777777" w:rsidR="00B9580B" w:rsidRDefault="00000000">
      <w:pPr>
        <w:pStyle w:val="Compact"/>
        <w:numPr>
          <w:ilvl w:val="0"/>
          <w:numId w:val="3"/>
        </w:numPr>
      </w:pPr>
      <w:r>
        <w:t>Validation Testing</w:t>
      </w:r>
    </w:p>
    <w:p w14:paraId="26370D68" w14:textId="77777777" w:rsidR="00B9580B" w:rsidRDefault="00000000">
      <w:pPr>
        <w:pStyle w:val="Compact"/>
        <w:numPr>
          <w:ilvl w:val="0"/>
          <w:numId w:val="3"/>
        </w:numPr>
      </w:pPr>
      <w:r>
        <w:t>Security Testing</w:t>
      </w:r>
    </w:p>
    <w:p w14:paraId="290A088D" w14:textId="77777777" w:rsidR="00B9580B" w:rsidRDefault="00000000">
      <w:pPr>
        <w:pStyle w:val="Compact"/>
        <w:numPr>
          <w:ilvl w:val="0"/>
          <w:numId w:val="3"/>
        </w:numPr>
      </w:pPr>
      <w:r>
        <w:t>Performance Testing</w:t>
      </w:r>
    </w:p>
    <w:p w14:paraId="00F6E4CA" w14:textId="77777777" w:rsidR="00B9580B" w:rsidRDefault="00000000">
      <w:pPr>
        <w:pStyle w:val="Compact"/>
        <w:numPr>
          <w:ilvl w:val="0"/>
          <w:numId w:val="3"/>
        </w:numPr>
      </w:pPr>
      <w:r>
        <w:t>Reliability Testing</w:t>
      </w:r>
    </w:p>
    <w:p w14:paraId="1AB3CB83" w14:textId="77777777" w:rsidR="00B9580B" w:rsidRDefault="00000000">
      <w:pPr>
        <w:pStyle w:val="Compact"/>
        <w:numPr>
          <w:ilvl w:val="0"/>
          <w:numId w:val="3"/>
        </w:numPr>
      </w:pPr>
      <w:r>
        <w:t>Usability Testing</w:t>
      </w:r>
    </w:p>
    <w:p w14:paraId="7E9327EB" w14:textId="77777777" w:rsidR="00B9580B" w:rsidRDefault="00000000">
      <w:pPr>
        <w:pStyle w:val="Compact"/>
        <w:numPr>
          <w:ilvl w:val="0"/>
          <w:numId w:val="3"/>
        </w:numPr>
      </w:pPr>
      <w:r>
        <w:t>Error Handling Verification</w:t>
      </w:r>
    </w:p>
    <w:p w14:paraId="6E6F6B13" w14:textId="77777777" w:rsidR="00B9580B" w:rsidRDefault="00000000">
      <w:pPr>
        <w:pStyle w:val="Heading2"/>
      </w:pPr>
      <w:bookmarkStart w:id="5" w:name="out-of-scope"/>
      <w:bookmarkEnd w:id="4"/>
      <w:r>
        <w:t>Out of Scope</w:t>
      </w:r>
    </w:p>
    <w:p w14:paraId="436BB482" w14:textId="77777777" w:rsidR="00B9580B" w:rsidRDefault="00000000">
      <w:pPr>
        <w:pStyle w:val="Compact"/>
        <w:numPr>
          <w:ilvl w:val="0"/>
          <w:numId w:val="4"/>
        </w:numPr>
      </w:pPr>
      <w:r>
        <w:t>Penetration Testing</w:t>
      </w:r>
    </w:p>
    <w:p w14:paraId="15F8BBC4" w14:textId="77777777" w:rsidR="00B9580B" w:rsidRDefault="00000000">
      <w:pPr>
        <w:pStyle w:val="Compact"/>
        <w:numPr>
          <w:ilvl w:val="0"/>
          <w:numId w:val="4"/>
        </w:numPr>
      </w:pPr>
      <w:r>
        <w:t>Production Environment Testing</w:t>
      </w:r>
    </w:p>
    <w:p w14:paraId="02480E32" w14:textId="77777777" w:rsidR="00B9580B" w:rsidRDefault="00000000">
      <w:pPr>
        <w:pStyle w:val="Compact"/>
        <w:numPr>
          <w:ilvl w:val="0"/>
          <w:numId w:val="4"/>
        </w:numPr>
      </w:pPr>
      <w:r>
        <w:t>Hardware ATM Device Testing</w:t>
      </w:r>
    </w:p>
    <w:p w14:paraId="21554C4A" w14:textId="77777777" w:rsidR="00B9580B" w:rsidRDefault="00000000">
      <w:pPr>
        <w:pStyle w:val="Compact"/>
        <w:numPr>
          <w:ilvl w:val="0"/>
          <w:numId w:val="4"/>
        </w:numPr>
      </w:pPr>
      <w:r>
        <w:t>Disaster Recovery Testing</w:t>
      </w:r>
    </w:p>
    <w:p w14:paraId="605C683C" w14:textId="77777777" w:rsidR="00B9580B" w:rsidRDefault="00000000">
      <w:r>
        <w:pict w14:anchorId="316B7A62">
          <v:rect id="_x0000_i1027" style="width:0;height:1.5pt" o:hralign="center" o:hrstd="t" o:hr="t"/>
        </w:pict>
      </w:r>
    </w:p>
    <w:p w14:paraId="54179CDD" w14:textId="77777777" w:rsidR="00B9580B" w:rsidRDefault="00000000">
      <w:pPr>
        <w:pStyle w:val="Heading1"/>
      </w:pPr>
      <w:bookmarkStart w:id="6" w:name="test-execution-summary"/>
      <w:bookmarkEnd w:id="3"/>
      <w:bookmarkEnd w:id="5"/>
      <w:r>
        <w:t>3. Test Execution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02"/>
        <w:gridCol w:w="3140"/>
      </w:tblGrid>
      <w:tr w:rsidR="00B9580B" w14:paraId="2CAC1A48" w14:textId="77777777" w:rsidTr="00B95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E9A6AC" w14:textId="77777777" w:rsidR="00B9580B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26ABECE7" w14:textId="77777777" w:rsidR="00B9580B" w:rsidRDefault="00000000">
            <w:pPr>
              <w:pStyle w:val="Compact"/>
            </w:pPr>
            <w:r>
              <w:t>Count</w:t>
            </w:r>
          </w:p>
        </w:tc>
      </w:tr>
      <w:tr w:rsidR="00B9580B" w14:paraId="1D854973" w14:textId="77777777">
        <w:tc>
          <w:tcPr>
            <w:tcW w:w="0" w:type="auto"/>
          </w:tcPr>
          <w:p w14:paraId="6179171E" w14:textId="77777777" w:rsidR="00B9580B" w:rsidRDefault="00000000">
            <w:pPr>
              <w:pStyle w:val="Compact"/>
            </w:pPr>
            <w:r>
              <w:t>Total Requirements</w:t>
            </w:r>
          </w:p>
        </w:tc>
        <w:tc>
          <w:tcPr>
            <w:tcW w:w="0" w:type="auto"/>
          </w:tcPr>
          <w:p w14:paraId="7D78C75E" w14:textId="77777777" w:rsidR="00B9580B" w:rsidRDefault="00000000">
            <w:pPr>
              <w:pStyle w:val="Compact"/>
            </w:pPr>
            <w:r>
              <w:t>12 Functional Requirements</w:t>
            </w:r>
          </w:p>
        </w:tc>
      </w:tr>
      <w:tr w:rsidR="00B9580B" w14:paraId="76EC81AC" w14:textId="77777777">
        <w:tc>
          <w:tcPr>
            <w:tcW w:w="0" w:type="auto"/>
          </w:tcPr>
          <w:p w14:paraId="1D5F94A0" w14:textId="77777777" w:rsidR="00B9580B" w:rsidRDefault="00000000">
            <w:pPr>
              <w:pStyle w:val="Compact"/>
            </w:pPr>
            <w:r>
              <w:t>Total Business Rules</w:t>
            </w:r>
          </w:p>
        </w:tc>
        <w:tc>
          <w:tcPr>
            <w:tcW w:w="0" w:type="auto"/>
          </w:tcPr>
          <w:p w14:paraId="76D57B6A" w14:textId="77777777" w:rsidR="00B9580B" w:rsidRDefault="00000000">
            <w:pPr>
              <w:pStyle w:val="Compact"/>
            </w:pPr>
            <w:r>
              <w:t>20</w:t>
            </w:r>
          </w:p>
        </w:tc>
      </w:tr>
      <w:tr w:rsidR="00B9580B" w14:paraId="48228286" w14:textId="77777777">
        <w:tc>
          <w:tcPr>
            <w:tcW w:w="0" w:type="auto"/>
          </w:tcPr>
          <w:p w14:paraId="6A37A08A" w14:textId="77777777" w:rsidR="00B9580B" w:rsidRDefault="00000000">
            <w:pPr>
              <w:pStyle w:val="Compact"/>
            </w:pPr>
            <w:r>
              <w:t>Total Error Handling Rules</w:t>
            </w:r>
          </w:p>
        </w:tc>
        <w:tc>
          <w:tcPr>
            <w:tcW w:w="0" w:type="auto"/>
          </w:tcPr>
          <w:p w14:paraId="7316AE1D" w14:textId="77777777" w:rsidR="00B9580B" w:rsidRDefault="00000000">
            <w:pPr>
              <w:pStyle w:val="Compact"/>
            </w:pPr>
            <w:r>
              <w:t>8</w:t>
            </w:r>
          </w:p>
        </w:tc>
      </w:tr>
      <w:tr w:rsidR="00B9580B" w14:paraId="268D9C64" w14:textId="77777777">
        <w:tc>
          <w:tcPr>
            <w:tcW w:w="0" w:type="auto"/>
          </w:tcPr>
          <w:p w14:paraId="6EF62F69" w14:textId="77777777" w:rsidR="00B9580B" w:rsidRDefault="00000000">
            <w:pPr>
              <w:pStyle w:val="Compact"/>
            </w:pPr>
            <w:r>
              <w:t>Total Test Scenarios</w:t>
            </w:r>
          </w:p>
        </w:tc>
        <w:tc>
          <w:tcPr>
            <w:tcW w:w="0" w:type="auto"/>
          </w:tcPr>
          <w:p w14:paraId="7585BC16" w14:textId="77777777" w:rsidR="00B9580B" w:rsidRDefault="00000000">
            <w:pPr>
              <w:pStyle w:val="Compact"/>
            </w:pPr>
            <w:r>
              <w:t>17</w:t>
            </w:r>
          </w:p>
        </w:tc>
      </w:tr>
      <w:tr w:rsidR="00B9580B" w14:paraId="260639D3" w14:textId="77777777">
        <w:tc>
          <w:tcPr>
            <w:tcW w:w="0" w:type="auto"/>
          </w:tcPr>
          <w:p w14:paraId="21B580AC" w14:textId="77777777" w:rsidR="00B9580B" w:rsidRDefault="00000000">
            <w:pPr>
              <w:pStyle w:val="Compact"/>
            </w:pPr>
            <w:r>
              <w:t>Total Test Cases</w:t>
            </w:r>
          </w:p>
        </w:tc>
        <w:tc>
          <w:tcPr>
            <w:tcW w:w="0" w:type="auto"/>
          </w:tcPr>
          <w:p w14:paraId="4B15FFE1" w14:textId="77777777" w:rsidR="00B9580B" w:rsidRDefault="00000000">
            <w:pPr>
              <w:pStyle w:val="Compact"/>
            </w:pPr>
            <w:r>
              <w:t>261</w:t>
            </w:r>
          </w:p>
        </w:tc>
      </w:tr>
      <w:tr w:rsidR="00B9580B" w14:paraId="1A39D0B0" w14:textId="77777777">
        <w:tc>
          <w:tcPr>
            <w:tcW w:w="0" w:type="auto"/>
          </w:tcPr>
          <w:p w14:paraId="57E51A62" w14:textId="77777777" w:rsidR="00B9580B" w:rsidRDefault="00000000">
            <w:pPr>
              <w:pStyle w:val="Compact"/>
            </w:pPr>
            <w:r>
              <w:t>Executed Test Cases</w:t>
            </w:r>
          </w:p>
        </w:tc>
        <w:tc>
          <w:tcPr>
            <w:tcW w:w="0" w:type="auto"/>
          </w:tcPr>
          <w:p w14:paraId="0B320D6D" w14:textId="77777777" w:rsidR="00B9580B" w:rsidRDefault="00000000">
            <w:pPr>
              <w:pStyle w:val="Compact"/>
            </w:pPr>
            <w:r>
              <w:t>261</w:t>
            </w:r>
          </w:p>
        </w:tc>
      </w:tr>
      <w:tr w:rsidR="00B9580B" w14:paraId="55B6F582" w14:textId="77777777">
        <w:tc>
          <w:tcPr>
            <w:tcW w:w="0" w:type="auto"/>
          </w:tcPr>
          <w:p w14:paraId="3707AB5B" w14:textId="77777777" w:rsidR="00B9580B" w:rsidRDefault="00000000">
            <w:pPr>
              <w:pStyle w:val="Compact"/>
            </w:pPr>
            <w:r>
              <w:t>Passed Test Cases</w:t>
            </w:r>
          </w:p>
        </w:tc>
        <w:tc>
          <w:tcPr>
            <w:tcW w:w="0" w:type="auto"/>
          </w:tcPr>
          <w:p w14:paraId="3C459D79" w14:textId="77777777" w:rsidR="00B9580B" w:rsidRDefault="00000000">
            <w:pPr>
              <w:pStyle w:val="Compact"/>
            </w:pPr>
            <w:r>
              <w:t>259</w:t>
            </w:r>
          </w:p>
        </w:tc>
      </w:tr>
      <w:tr w:rsidR="00B9580B" w14:paraId="61D3CA38" w14:textId="77777777">
        <w:tc>
          <w:tcPr>
            <w:tcW w:w="0" w:type="auto"/>
          </w:tcPr>
          <w:p w14:paraId="66F57229" w14:textId="77777777" w:rsidR="00B9580B" w:rsidRDefault="00000000">
            <w:pPr>
              <w:pStyle w:val="Compact"/>
            </w:pPr>
            <w:r>
              <w:t>Failed Test Cases</w:t>
            </w:r>
          </w:p>
        </w:tc>
        <w:tc>
          <w:tcPr>
            <w:tcW w:w="0" w:type="auto"/>
          </w:tcPr>
          <w:p w14:paraId="71298B59" w14:textId="77777777" w:rsidR="00B9580B" w:rsidRDefault="00000000">
            <w:pPr>
              <w:pStyle w:val="Compact"/>
            </w:pPr>
            <w:r>
              <w:t>2</w:t>
            </w:r>
          </w:p>
        </w:tc>
      </w:tr>
      <w:tr w:rsidR="00B9580B" w14:paraId="380B20A9" w14:textId="77777777">
        <w:tc>
          <w:tcPr>
            <w:tcW w:w="0" w:type="auto"/>
          </w:tcPr>
          <w:p w14:paraId="1501ADF9" w14:textId="77777777" w:rsidR="00B9580B" w:rsidRDefault="00000000">
            <w:pPr>
              <w:pStyle w:val="Compact"/>
            </w:pPr>
            <w:r>
              <w:t>Blocked Test Cases</w:t>
            </w:r>
          </w:p>
        </w:tc>
        <w:tc>
          <w:tcPr>
            <w:tcW w:w="0" w:type="auto"/>
          </w:tcPr>
          <w:p w14:paraId="7C7BE4F2" w14:textId="77777777" w:rsidR="00B9580B" w:rsidRDefault="00000000">
            <w:pPr>
              <w:pStyle w:val="Compact"/>
            </w:pPr>
            <w:r>
              <w:t>0</w:t>
            </w:r>
          </w:p>
        </w:tc>
      </w:tr>
      <w:tr w:rsidR="00B9580B" w14:paraId="48384531" w14:textId="77777777">
        <w:tc>
          <w:tcPr>
            <w:tcW w:w="0" w:type="auto"/>
          </w:tcPr>
          <w:p w14:paraId="1DF0B9E8" w14:textId="77777777" w:rsidR="00B9580B" w:rsidRDefault="00000000">
            <w:pPr>
              <w:pStyle w:val="Compact"/>
            </w:pPr>
            <w:r>
              <w:lastRenderedPageBreak/>
              <w:t>Not Executed</w:t>
            </w:r>
          </w:p>
        </w:tc>
        <w:tc>
          <w:tcPr>
            <w:tcW w:w="0" w:type="auto"/>
          </w:tcPr>
          <w:p w14:paraId="3718A9D6" w14:textId="77777777" w:rsidR="00B9580B" w:rsidRDefault="00000000">
            <w:pPr>
              <w:pStyle w:val="Compact"/>
            </w:pPr>
            <w:r>
              <w:t>0</w:t>
            </w:r>
          </w:p>
        </w:tc>
      </w:tr>
    </w:tbl>
    <w:p w14:paraId="31C34976" w14:textId="77777777" w:rsidR="00B9580B" w:rsidRDefault="00000000">
      <w:pPr>
        <w:pStyle w:val="Heading3"/>
      </w:pPr>
      <w:bookmarkStart w:id="7" w:name="execution-percentage"/>
      <w:r>
        <w:t>Execution Percentage</w:t>
      </w:r>
    </w:p>
    <w:p w14:paraId="2BE5F37C" w14:textId="77777777" w:rsidR="00B9580B" w:rsidRDefault="00000000">
      <w:pPr>
        <w:pStyle w:val="FirstParagraph"/>
      </w:pPr>
      <w:r>
        <w:t>Execution Coverage = 261 / 261 × 100</w:t>
      </w:r>
    </w:p>
    <w:p w14:paraId="2FBA97B1" w14:textId="77777777" w:rsidR="00B9580B" w:rsidRDefault="00000000">
      <w:pPr>
        <w:pStyle w:val="BodyText"/>
      </w:pPr>
      <w:r>
        <w:t>= 100%</w:t>
      </w:r>
    </w:p>
    <w:p w14:paraId="245A2B42" w14:textId="77777777" w:rsidR="00B9580B" w:rsidRDefault="00000000">
      <w:pPr>
        <w:pStyle w:val="Heading3"/>
      </w:pPr>
      <w:bookmarkStart w:id="8" w:name="pass-percentage"/>
      <w:bookmarkEnd w:id="7"/>
      <w:r>
        <w:t>Pass Percentage</w:t>
      </w:r>
    </w:p>
    <w:p w14:paraId="323A412B" w14:textId="77777777" w:rsidR="00B9580B" w:rsidRDefault="00000000">
      <w:pPr>
        <w:pStyle w:val="FirstParagraph"/>
      </w:pPr>
      <w:r>
        <w:t>Pass Rate = 259 / 261 × 100</w:t>
      </w:r>
    </w:p>
    <w:p w14:paraId="7FE2DF51" w14:textId="77777777" w:rsidR="00B9580B" w:rsidRDefault="00000000">
      <w:pPr>
        <w:pStyle w:val="BodyText"/>
      </w:pPr>
      <w:r>
        <w:t>= 99.23%</w:t>
      </w:r>
    </w:p>
    <w:p w14:paraId="3D9E1851" w14:textId="77777777" w:rsidR="00B9580B" w:rsidRDefault="00000000">
      <w:pPr>
        <w:pStyle w:val="Heading3"/>
      </w:pPr>
      <w:bookmarkStart w:id="9" w:name="fail-percentage"/>
      <w:bookmarkEnd w:id="8"/>
      <w:r>
        <w:t>Fail Percentage</w:t>
      </w:r>
    </w:p>
    <w:p w14:paraId="7517B8DC" w14:textId="77777777" w:rsidR="00B9580B" w:rsidRDefault="00000000">
      <w:pPr>
        <w:pStyle w:val="FirstParagraph"/>
      </w:pPr>
      <w:r>
        <w:t>Fail Rate = 2 / 261 × 100</w:t>
      </w:r>
    </w:p>
    <w:p w14:paraId="2A1BBD2B" w14:textId="77777777" w:rsidR="00B9580B" w:rsidRDefault="00000000">
      <w:pPr>
        <w:pStyle w:val="BodyText"/>
      </w:pPr>
      <w:r>
        <w:t>= 0.77%</w:t>
      </w:r>
    </w:p>
    <w:p w14:paraId="0534EE2C" w14:textId="77777777" w:rsidR="00B9580B" w:rsidRDefault="00000000">
      <w:r>
        <w:pict w14:anchorId="0342E26A">
          <v:rect id="_x0000_i1028" style="width:0;height:1.5pt" o:hralign="center" o:hrstd="t" o:hr="t"/>
        </w:pict>
      </w:r>
    </w:p>
    <w:p w14:paraId="5AA1AF67" w14:textId="77777777" w:rsidR="00B9580B" w:rsidRDefault="00000000">
      <w:pPr>
        <w:pStyle w:val="Heading1"/>
      </w:pPr>
      <w:bookmarkStart w:id="10" w:name="test-scenario-execution-status"/>
      <w:bookmarkEnd w:id="6"/>
      <w:bookmarkEnd w:id="9"/>
      <w:r>
        <w:t>4. Test Scenario Execution Status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33"/>
        <w:gridCol w:w="2541"/>
        <w:gridCol w:w="1354"/>
        <w:gridCol w:w="977"/>
      </w:tblGrid>
      <w:tr w:rsidR="00B9580B" w14:paraId="5B1DBACB" w14:textId="77777777" w:rsidTr="00B95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D2DCB6" w14:textId="77777777" w:rsidR="00B9580B" w:rsidRDefault="00000000">
            <w:pPr>
              <w:pStyle w:val="Compact"/>
            </w:pPr>
            <w:r>
              <w:t>TS ID</w:t>
            </w:r>
          </w:p>
        </w:tc>
        <w:tc>
          <w:tcPr>
            <w:tcW w:w="0" w:type="auto"/>
          </w:tcPr>
          <w:p w14:paraId="3F69E0DF" w14:textId="77777777" w:rsidR="00B9580B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5BE4B209" w14:textId="77777777" w:rsidR="00B9580B" w:rsidRDefault="00000000">
            <w:pPr>
              <w:pStyle w:val="Compact"/>
            </w:pPr>
            <w:r>
              <w:t>Test Cases</w:t>
            </w:r>
          </w:p>
        </w:tc>
        <w:tc>
          <w:tcPr>
            <w:tcW w:w="0" w:type="auto"/>
          </w:tcPr>
          <w:p w14:paraId="6F8EFA1A" w14:textId="77777777" w:rsidR="00B9580B" w:rsidRDefault="00000000">
            <w:pPr>
              <w:pStyle w:val="Compact"/>
            </w:pPr>
            <w:r>
              <w:t>Status</w:t>
            </w:r>
          </w:p>
        </w:tc>
      </w:tr>
      <w:tr w:rsidR="00B9580B" w14:paraId="6AF8B345" w14:textId="77777777">
        <w:tc>
          <w:tcPr>
            <w:tcW w:w="0" w:type="auto"/>
          </w:tcPr>
          <w:p w14:paraId="1E93E79F" w14:textId="77777777" w:rsidR="00B9580B" w:rsidRDefault="00000000">
            <w:pPr>
              <w:pStyle w:val="Compact"/>
            </w:pPr>
            <w:r>
              <w:t>TS-001</w:t>
            </w:r>
          </w:p>
        </w:tc>
        <w:tc>
          <w:tcPr>
            <w:tcW w:w="0" w:type="auto"/>
          </w:tcPr>
          <w:p w14:paraId="2B298B7D" w14:textId="77777777" w:rsidR="00B9580B" w:rsidRDefault="00000000">
            <w:pPr>
              <w:pStyle w:val="Compact"/>
            </w:pPr>
            <w:r>
              <w:t>Welcome Screen</w:t>
            </w:r>
          </w:p>
        </w:tc>
        <w:tc>
          <w:tcPr>
            <w:tcW w:w="0" w:type="auto"/>
          </w:tcPr>
          <w:p w14:paraId="73D9143F" w14:textId="77777777" w:rsidR="00B9580B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9EAACEB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4F63BCE0" w14:textId="77777777">
        <w:tc>
          <w:tcPr>
            <w:tcW w:w="0" w:type="auto"/>
          </w:tcPr>
          <w:p w14:paraId="62026097" w14:textId="77777777" w:rsidR="00B9580B" w:rsidRDefault="00000000">
            <w:pPr>
              <w:pStyle w:val="Compact"/>
            </w:pPr>
            <w:r>
              <w:t>TS-002</w:t>
            </w:r>
          </w:p>
        </w:tc>
        <w:tc>
          <w:tcPr>
            <w:tcW w:w="0" w:type="auto"/>
          </w:tcPr>
          <w:p w14:paraId="10406AE2" w14:textId="77777777" w:rsidR="00B9580B" w:rsidRDefault="00000000">
            <w:pPr>
              <w:pStyle w:val="Compact"/>
            </w:pPr>
            <w:r>
              <w:t>Help Module</w:t>
            </w:r>
          </w:p>
        </w:tc>
        <w:tc>
          <w:tcPr>
            <w:tcW w:w="0" w:type="auto"/>
          </w:tcPr>
          <w:p w14:paraId="12511468" w14:textId="77777777" w:rsidR="00B9580B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B888504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174DE2B4" w14:textId="77777777">
        <w:tc>
          <w:tcPr>
            <w:tcW w:w="0" w:type="auto"/>
          </w:tcPr>
          <w:p w14:paraId="4051AFB9" w14:textId="77777777" w:rsidR="00B9580B" w:rsidRDefault="00000000">
            <w:pPr>
              <w:pStyle w:val="Compact"/>
            </w:pPr>
            <w:r>
              <w:t>TS-003</w:t>
            </w:r>
          </w:p>
        </w:tc>
        <w:tc>
          <w:tcPr>
            <w:tcW w:w="0" w:type="auto"/>
          </w:tcPr>
          <w:p w14:paraId="18CF1796" w14:textId="77777777" w:rsidR="00B9580B" w:rsidRDefault="00000000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5BC8A4FD" w14:textId="77777777" w:rsidR="00B9580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3B6E7366" w14:textId="77777777" w:rsidR="00B9580B" w:rsidRDefault="00000000">
            <w:pPr>
              <w:pStyle w:val="Compact"/>
            </w:pPr>
            <w:r>
              <w:t>Failed</w:t>
            </w:r>
          </w:p>
        </w:tc>
      </w:tr>
      <w:tr w:rsidR="00B9580B" w14:paraId="208E9311" w14:textId="77777777">
        <w:tc>
          <w:tcPr>
            <w:tcW w:w="0" w:type="auto"/>
          </w:tcPr>
          <w:p w14:paraId="21FED448" w14:textId="77777777" w:rsidR="00B9580B" w:rsidRDefault="00000000">
            <w:pPr>
              <w:pStyle w:val="Compact"/>
            </w:pPr>
            <w:r>
              <w:t>TS-004</w:t>
            </w:r>
          </w:p>
        </w:tc>
        <w:tc>
          <w:tcPr>
            <w:tcW w:w="0" w:type="auto"/>
          </w:tcPr>
          <w:p w14:paraId="48228D2C" w14:textId="77777777" w:rsidR="00B9580B" w:rsidRDefault="00000000">
            <w:pPr>
              <w:pStyle w:val="Compact"/>
            </w:pPr>
            <w:r>
              <w:t>Account Selection</w:t>
            </w:r>
          </w:p>
        </w:tc>
        <w:tc>
          <w:tcPr>
            <w:tcW w:w="0" w:type="auto"/>
          </w:tcPr>
          <w:p w14:paraId="708EA19B" w14:textId="77777777" w:rsidR="00B9580B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2ADAA23C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08B97B15" w14:textId="77777777">
        <w:tc>
          <w:tcPr>
            <w:tcW w:w="0" w:type="auto"/>
          </w:tcPr>
          <w:p w14:paraId="18ACC0A8" w14:textId="77777777" w:rsidR="00B9580B" w:rsidRDefault="00000000">
            <w:pPr>
              <w:pStyle w:val="Compact"/>
            </w:pPr>
            <w:r>
              <w:t>TS-005</w:t>
            </w:r>
          </w:p>
        </w:tc>
        <w:tc>
          <w:tcPr>
            <w:tcW w:w="0" w:type="auto"/>
          </w:tcPr>
          <w:p w14:paraId="36679977" w14:textId="77777777" w:rsidR="00B9580B" w:rsidRDefault="00000000">
            <w:pPr>
              <w:pStyle w:val="Compact"/>
            </w:pPr>
            <w:r>
              <w:t>Transaction Menu</w:t>
            </w:r>
          </w:p>
        </w:tc>
        <w:tc>
          <w:tcPr>
            <w:tcW w:w="0" w:type="auto"/>
          </w:tcPr>
          <w:p w14:paraId="3F77390E" w14:textId="77777777" w:rsidR="00B9580B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5BD4AB38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2DBA0556" w14:textId="77777777">
        <w:tc>
          <w:tcPr>
            <w:tcW w:w="0" w:type="auto"/>
          </w:tcPr>
          <w:p w14:paraId="4EB39225" w14:textId="77777777" w:rsidR="00B9580B" w:rsidRDefault="00000000">
            <w:pPr>
              <w:pStyle w:val="Compact"/>
            </w:pPr>
            <w:r>
              <w:t>TS-006</w:t>
            </w:r>
          </w:p>
        </w:tc>
        <w:tc>
          <w:tcPr>
            <w:tcW w:w="0" w:type="auto"/>
          </w:tcPr>
          <w:p w14:paraId="59FA7426" w14:textId="77777777" w:rsidR="00B9580B" w:rsidRDefault="00000000">
            <w:pPr>
              <w:pStyle w:val="Compact"/>
            </w:pPr>
            <w:r>
              <w:t>Transaction History</w:t>
            </w:r>
          </w:p>
        </w:tc>
        <w:tc>
          <w:tcPr>
            <w:tcW w:w="0" w:type="auto"/>
          </w:tcPr>
          <w:p w14:paraId="7846C66B" w14:textId="77777777" w:rsidR="00B9580B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4E36F74C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7ADA5F60" w14:textId="77777777">
        <w:tc>
          <w:tcPr>
            <w:tcW w:w="0" w:type="auto"/>
          </w:tcPr>
          <w:p w14:paraId="546B8F34" w14:textId="77777777" w:rsidR="00B9580B" w:rsidRDefault="00000000">
            <w:pPr>
              <w:pStyle w:val="Compact"/>
            </w:pPr>
            <w:r>
              <w:t>TS-007</w:t>
            </w:r>
          </w:p>
        </w:tc>
        <w:tc>
          <w:tcPr>
            <w:tcW w:w="0" w:type="auto"/>
          </w:tcPr>
          <w:p w14:paraId="3D61AB5D" w14:textId="77777777" w:rsidR="00B9580B" w:rsidRDefault="00000000">
            <w:pPr>
              <w:pStyle w:val="Compact"/>
            </w:pPr>
            <w:r>
              <w:t>Withdrawal</w:t>
            </w:r>
          </w:p>
        </w:tc>
        <w:tc>
          <w:tcPr>
            <w:tcW w:w="0" w:type="auto"/>
          </w:tcPr>
          <w:p w14:paraId="66F7D0B8" w14:textId="77777777" w:rsidR="00B9580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4C0F1D0D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37D37844" w14:textId="77777777">
        <w:tc>
          <w:tcPr>
            <w:tcW w:w="0" w:type="auto"/>
          </w:tcPr>
          <w:p w14:paraId="2689D60B" w14:textId="77777777" w:rsidR="00B9580B" w:rsidRDefault="00000000">
            <w:pPr>
              <w:pStyle w:val="Compact"/>
            </w:pPr>
            <w:r>
              <w:t>TS-008</w:t>
            </w:r>
          </w:p>
        </w:tc>
        <w:tc>
          <w:tcPr>
            <w:tcW w:w="0" w:type="auto"/>
          </w:tcPr>
          <w:p w14:paraId="10E53AB1" w14:textId="77777777" w:rsidR="00B9580B" w:rsidRDefault="00000000">
            <w:pPr>
              <w:pStyle w:val="Compact"/>
            </w:pPr>
            <w:r>
              <w:t>Deposit</w:t>
            </w:r>
          </w:p>
        </w:tc>
        <w:tc>
          <w:tcPr>
            <w:tcW w:w="0" w:type="auto"/>
          </w:tcPr>
          <w:p w14:paraId="450951D9" w14:textId="77777777" w:rsidR="00B9580B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1195B87E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648B8480" w14:textId="77777777">
        <w:tc>
          <w:tcPr>
            <w:tcW w:w="0" w:type="auto"/>
          </w:tcPr>
          <w:p w14:paraId="46B98EE9" w14:textId="77777777" w:rsidR="00B9580B" w:rsidRDefault="00000000">
            <w:pPr>
              <w:pStyle w:val="Compact"/>
            </w:pPr>
            <w:r>
              <w:t>TS-009</w:t>
            </w:r>
          </w:p>
        </w:tc>
        <w:tc>
          <w:tcPr>
            <w:tcW w:w="0" w:type="auto"/>
          </w:tcPr>
          <w:p w14:paraId="57AC620D" w14:textId="77777777" w:rsidR="00B9580B" w:rsidRDefault="00000000">
            <w:pPr>
              <w:pStyle w:val="Compact"/>
            </w:pPr>
            <w:r>
              <w:t>Transfer</w:t>
            </w:r>
          </w:p>
        </w:tc>
        <w:tc>
          <w:tcPr>
            <w:tcW w:w="0" w:type="auto"/>
          </w:tcPr>
          <w:p w14:paraId="0B3A6BA9" w14:textId="77777777" w:rsidR="00B9580B" w:rsidRDefault="00000000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5B40EB30" w14:textId="77777777" w:rsidR="00B9580B" w:rsidRDefault="00000000">
            <w:pPr>
              <w:pStyle w:val="Compact"/>
            </w:pPr>
            <w:r>
              <w:t>Failed</w:t>
            </w:r>
          </w:p>
        </w:tc>
      </w:tr>
      <w:tr w:rsidR="00B9580B" w14:paraId="138AF5FE" w14:textId="77777777">
        <w:tc>
          <w:tcPr>
            <w:tcW w:w="0" w:type="auto"/>
          </w:tcPr>
          <w:p w14:paraId="57670A33" w14:textId="77777777" w:rsidR="00B9580B" w:rsidRDefault="00000000">
            <w:pPr>
              <w:pStyle w:val="Compact"/>
            </w:pPr>
            <w:r>
              <w:lastRenderedPageBreak/>
              <w:t>TS-010</w:t>
            </w:r>
          </w:p>
        </w:tc>
        <w:tc>
          <w:tcPr>
            <w:tcW w:w="0" w:type="auto"/>
          </w:tcPr>
          <w:p w14:paraId="26FF2F5B" w14:textId="77777777" w:rsidR="00B9580B" w:rsidRDefault="00000000">
            <w:pPr>
              <w:pStyle w:val="Compact"/>
            </w:pPr>
            <w:r>
              <w:t>Change Password</w:t>
            </w:r>
          </w:p>
        </w:tc>
        <w:tc>
          <w:tcPr>
            <w:tcW w:w="0" w:type="auto"/>
          </w:tcPr>
          <w:p w14:paraId="26C86DF5" w14:textId="77777777" w:rsidR="00B9580B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22F16CF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630EF71B" w14:textId="77777777">
        <w:tc>
          <w:tcPr>
            <w:tcW w:w="0" w:type="auto"/>
          </w:tcPr>
          <w:p w14:paraId="550BCF3D" w14:textId="77777777" w:rsidR="00B9580B" w:rsidRDefault="00000000">
            <w:pPr>
              <w:pStyle w:val="Compact"/>
            </w:pPr>
            <w:r>
              <w:t>TS-011</w:t>
            </w:r>
          </w:p>
        </w:tc>
        <w:tc>
          <w:tcPr>
            <w:tcW w:w="0" w:type="auto"/>
          </w:tcPr>
          <w:p w14:paraId="411A3951" w14:textId="77777777" w:rsidR="00B9580B" w:rsidRDefault="00000000">
            <w:pPr>
              <w:pStyle w:val="Compact"/>
            </w:pPr>
            <w:r>
              <w:t>Transaction Recording</w:t>
            </w:r>
          </w:p>
        </w:tc>
        <w:tc>
          <w:tcPr>
            <w:tcW w:w="0" w:type="auto"/>
          </w:tcPr>
          <w:p w14:paraId="2615B052" w14:textId="77777777" w:rsidR="00B9580B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919EFBD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122338FD" w14:textId="77777777">
        <w:tc>
          <w:tcPr>
            <w:tcW w:w="0" w:type="auto"/>
          </w:tcPr>
          <w:p w14:paraId="502AB1A8" w14:textId="77777777" w:rsidR="00B9580B" w:rsidRDefault="00000000">
            <w:pPr>
              <w:pStyle w:val="Compact"/>
            </w:pPr>
            <w:r>
              <w:t>TS-012</w:t>
            </w:r>
          </w:p>
        </w:tc>
        <w:tc>
          <w:tcPr>
            <w:tcW w:w="0" w:type="auto"/>
          </w:tcPr>
          <w:p w14:paraId="10EE549F" w14:textId="77777777" w:rsidR="00B9580B" w:rsidRDefault="00000000">
            <w:pPr>
              <w:pStyle w:val="Compact"/>
            </w:pPr>
            <w:r>
              <w:t>Error Handling</w:t>
            </w:r>
          </w:p>
        </w:tc>
        <w:tc>
          <w:tcPr>
            <w:tcW w:w="0" w:type="auto"/>
          </w:tcPr>
          <w:p w14:paraId="22312264" w14:textId="77777777" w:rsidR="00B9580B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52012CDF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47D9A5A6" w14:textId="77777777">
        <w:tc>
          <w:tcPr>
            <w:tcW w:w="0" w:type="auto"/>
          </w:tcPr>
          <w:p w14:paraId="6C4DEA72" w14:textId="77777777" w:rsidR="00B9580B" w:rsidRDefault="00000000">
            <w:pPr>
              <w:pStyle w:val="Compact"/>
            </w:pPr>
            <w:r>
              <w:t>TS-013</w:t>
            </w:r>
          </w:p>
        </w:tc>
        <w:tc>
          <w:tcPr>
            <w:tcW w:w="0" w:type="auto"/>
          </w:tcPr>
          <w:p w14:paraId="0427FB86" w14:textId="77777777" w:rsidR="00B9580B" w:rsidRDefault="00000000">
            <w:pPr>
              <w:pStyle w:val="Compact"/>
            </w:pPr>
            <w:r>
              <w:t>Input Validation</w:t>
            </w:r>
          </w:p>
        </w:tc>
        <w:tc>
          <w:tcPr>
            <w:tcW w:w="0" w:type="auto"/>
          </w:tcPr>
          <w:p w14:paraId="0CE8EA92" w14:textId="77777777" w:rsidR="00B9580B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5E7BA0EE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0708509C" w14:textId="77777777">
        <w:tc>
          <w:tcPr>
            <w:tcW w:w="0" w:type="auto"/>
          </w:tcPr>
          <w:p w14:paraId="03B4AD52" w14:textId="77777777" w:rsidR="00B9580B" w:rsidRDefault="00000000">
            <w:pPr>
              <w:pStyle w:val="Compact"/>
            </w:pPr>
            <w:r>
              <w:t>TS-014</w:t>
            </w:r>
          </w:p>
        </w:tc>
        <w:tc>
          <w:tcPr>
            <w:tcW w:w="0" w:type="auto"/>
          </w:tcPr>
          <w:p w14:paraId="4569D85D" w14:textId="77777777" w:rsidR="00B9580B" w:rsidRDefault="00000000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14:paraId="089E3CC2" w14:textId="77777777" w:rsidR="00B9580B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398D9134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46310787" w14:textId="77777777">
        <w:tc>
          <w:tcPr>
            <w:tcW w:w="0" w:type="auto"/>
          </w:tcPr>
          <w:p w14:paraId="6509268B" w14:textId="77777777" w:rsidR="00B9580B" w:rsidRDefault="00000000">
            <w:pPr>
              <w:pStyle w:val="Compact"/>
            </w:pPr>
            <w:r>
              <w:t>TS-015</w:t>
            </w:r>
          </w:p>
        </w:tc>
        <w:tc>
          <w:tcPr>
            <w:tcW w:w="0" w:type="auto"/>
          </w:tcPr>
          <w:p w14:paraId="2B189357" w14:textId="77777777" w:rsidR="00B9580B" w:rsidRDefault="00000000">
            <w:pPr>
              <w:pStyle w:val="Compact"/>
            </w:pPr>
            <w:r>
              <w:t>Performance</w:t>
            </w:r>
          </w:p>
        </w:tc>
        <w:tc>
          <w:tcPr>
            <w:tcW w:w="0" w:type="auto"/>
          </w:tcPr>
          <w:p w14:paraId="68D93935" w14:textId="77777777" w:rsidR="00B9580B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7074A6D4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1347F1D1" w14:textId="77777777">
        <w:tc>
          <w:tcPr>
            <w:tcW w:w="0" w:type="auto"/>
          </w:tcPr>
          <w:p w14:paraId="61FAB143" w14:textId="77777777" w:rsidR="00B9580B" w:rsidRDefault="00000000">
            <w:pPr>
              <w:pStyle w:val="Compact"/>
            </w:pPr>
            <w:r>
              <w:t>TS-016</w:t>
            </w:r>
          </w:p>
        </w:tc>
        <w:tc>
          <w:tcPr>
            <w:tcW w:w="0" w:type="auto"/>
          </w:tcPr>
          <w:p w14:paraId="696F54C5" w14:textId="77777777" w:rsidR="00B9580B" w:rsidRDefault="00000000">
            <w:pPr>
              <w:pStyle w:val="Compact"/>
            </w:pPr>
            <w:r>
              <w:t>Reliability</w:t>
            </w:r>
          </w:p>
        </w:tc>
        <w:tc>
          <w:tcPr>
            <w:tcW w:w="0" w:type="auto"/>
          </w:tcPr>
          <w:p w14:paraId="6F13E5F3" w14:textId="77777777" w:rsidR="00B9580B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69699A0E" w14:textId="77777777" w:rsidR="00B9580B" w:rsidRDefault="00000000">
            <w:pPr>
              <w:pStyle w:val="Compact"/>
            </w:pPr>
            <w:r>
              <w:t>Passed</w:t>
            </w:r>
          </w:p>
        </w:tc>
      </w:tr>
      <w:tr w:rsidR="00B9580B" w14:paraId="6DD3E452" w14:textId="77777777">
        <w:tc>
          <w:tcPr>
            <w:tcW w:w="0" w:type="auto"/>
          </w:tcPr>
          <w:p w14:paraId="4A149386" w14:textId="77777777" w:rsidR="00B9580B" w:rsidRDefault="00000000">
            <w:pPr>
              <w:pStyle w:val="Compact"/>
            </w:pPr>
            <w:r>
              <w:t>TS-017</w:t>
            </w:r>
          </w:p>
        </w:tc>
        <w:tc>
          <w:tcPr>
            <w:tcW w:w="0" w:type="auto"/>
          </w:tcPr>
          <w:p w14:paraId="126C6927" w14:textId="77777777" w:rsidR="00B9580B" w:rsidRDefault="00000000">
            <w:pPr>
              <w:pStyle w:val="Compact"/>
            </w:pPr>
            <w:r>
              <w:t>Usability</w:t>
            </w:r>
          </w:p>
        </w:tc>
        <w:tc>
          <w:tcPr>
            <w:tcW w:w="0" w:type="auto"/>
          </w:tcPr>
          <w:p w14:paraId="640ABF1A" w14:textId="77777777" w:rsidR="00B9580B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0B5242A8" w14:textId="77777777" w:rsidR="00B9580B" w:rsidRDefault="00000000">
            <w:pPr>
              <w:pStyle w:val="Compact"/>
            </w:pPr>
            <w:r>
              <w:t>Passed</w:t>
            </w:r>
          </w:p>
        </w:tc>
      </w:tr>
    </w:tbl>
    <w:p w14:paraId="74EB0DF4" w14:textId="77777777" w:rsidR="00B9580B" w:rsidRDefault="00000000">
      <w:r>
        <w:pict w14:anchorId="37F4A3B2">
          <v:rect id="_x0000_i1029" style="width:0;height:1.5pt" o:hralign="center" o:hrstd="t" o:hr="t"/>
        </w:pict>
      </w:r>
    </w:p>
    <w:p w14:paraId="788346B1" w14:textId="77777777" w:rsidR="00B9580B" w:rsidRDefault="00000000">
      <w:pPr>
        <w:pStyle w:val="Heading1"/>
      </w:pPr>
      <w:bookmarkStart w:id="11" w:name="defect-summary"/>
      <w:bookmarkEnd w:id="10"/>
      <w:r>
        <w:t>5. Defect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859"/>
      </w:tblGrid>
      <w:tr w:rsidR="00B9580B" w14:paraId="233A8E11" w14:textId="77777777" w:rsidTr="00B95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F3BFAA5" w14:textId="77777777" w:rsidR="00B9580B" w:rsidRDefault="00000000">
            <w:pPr>
              <w:pStyle w:val="Compact"/>
            </w:pPr>
            <w:r>
              <w:t>Severity</w:t>
            </w:r>
          </w:p>
        </w:tc>
        <w:tc>
          <w:tcPr>
            <w:tcW w:w="0" w:type="auto"/>
          </w:tcPr>
          <w:p w14:paraId="1B0B8002" w14:textId="77777777" w:rsidR="00B9580B" w:rsidRDefault="00000000">
            <w:pPr>
              <w:pStyle w:val="Compact"/>
            </w:pPr>
            <w:r>
              <w:t>Count</w:t>
            </w:r>
          </w:p>
        </w:tc>
      </w:tr>
      <w:tr w:rsidR="00B9580B" w14:paraId="377C5221" w14:textId="77777777">
        <w:tc>
          <w:tcPr>
            <w:tcW w:w="0" w:type="auto"/>
          </w:tcPr>
          <w:p w14:paraId="1868E4A4" w14:textId="77777777" w:rsidR="00B9580B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0B181F7A" w14:textId="77777777" w:rsidR="00B9580B" w:rsidRDefault="00000000">
            <w:pPr>
              <w:pStyle w:val="Compact"/>
            </w:pPr>
            <w:r>
              <w:t>1</w:t>
            </w:r>
          </w:p>
        </w:tc>
      </w:tr>
      <w:tr w:rsidR="00B9580B" w14:paraId="21B6A9E7" w14:textId="77777777">
        <w:tc>
          <w:tcPr>
            <w:tcW w:w="0" w:type="auto"/>
          </w:tcPr>
          <w:p w14:paraId="3767886A" w14:textId="77777777" w:rsidR="00B9580B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19E92ED7" w14:textId="77777777" w:rsidR="00B9580B" w:rsidRDefault="00000000">
            <w:pPr>
              <w:pStyle w:val="Compact"/>
            </w:pPr>
            <w:r>
              <w:t>0</w:t>
            </w:r>
          </w:p>
        </w:tc>
      </w:tr>
      <w:tr w:rsidR="00B9580B" w14:paraId="44E09204" w14:textId="77777777">
        <w:tc>
          <w:tcPr>
            <w:tcW w:w="0" w:type="auto"/>
          </w:tcPr>
          <w:p w14:paraId="77A0B471" w14:textId="77777777" w:rsidR="00B9580B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6B3755B9" w14:textId="77777777" w:rsidR="00B9580B" w:rsidRDefault="00000000">
            <w:pPr>
              <w:pStyle w:val="Compact"/>
            </w:pPr>
            <w:r>
              <w:t>1</w:t>
            </w:r>
          </w:p>
        </w:tc>
      </w:tr>
      <w:tr w:rsidR="00B9580B" w14:paraId="54A09AFB" w14:textId="77777777">
        <w:tc>
          <w:tcPr>
            <w:tcW w:w="0" w:type="auto"/>
          </w:tcPr>
          <w:p w14:paraId="764E8E5F" w14:textId="77777777" w:rsidR="00B9580B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3EB8DA6F" w14:textId="77777777" w:rsidR="00B9580B" w:rsidRDefault="00000000">
            <w:pPr>
              <w:pStyle w:val="Compact"/>
            </w:pPr>
            <w:r>
              <w:t>0</w:t>
            </w:r>
          </w:p>
        </w:tc>
      </w:tr>
      <w:tr w:rsidR="00B9580B" w14:paraId="3DAF3E83" w14:textId="77777777">
        <w:tc>
          <w:tcPr>
            <w:tcW w:w="0" w:type="auto"/>
          </w:tcPr>
          <w:p w14:paraId="3066740A" w14:textId="77777777" w:rsidR="00B9580B" w:rsidRDefault="00000000">
            <w:pPr>
              <w:pStyle w:val="Compact"/>
            </w:pPr>
            <w:r>
              <w:t>Total</w:t>
            </w:r>
          </w:p>
        </w:tc>
        <w:tc>
          <w:tcPr>
            <w:tcW w:w="0" w:type="auto"/>
          </w:tcPr>
          <w:p w14:paraId="657E69D7" w14:textId="77777777" w:rsidR="00B9580B" w:rsidRDefault="00000000">
            <w:pPr>
              <w:pStyle w:val="Compact"/>
            </w:pPr>
            <w:r>
              <w:t>2</w:t>
            </w:r>
          </w:p>
        </w:tc>
      </w:tr>
    </w:tbl>
    <w:p w14:paraId="06FE0687" w14:textId="77777777" w:rsidR="00B9580B" w:rsidRDefault="00000000">
      <w:r>
        <w:pict w14:anchorId="3F38BD6E">
          <v:rect id="_x0000_i1030" style="width:0;height:1.5pt" o:hralign="center" o:hrstd="t" o:hr="t"/>
        </w:pict>
      </w:r>
    </w:p>
    <w:p w14:paraId="5A4D21D6" w14:textId="77777777" w:rsidR="00B9580B" w:rsidRDefault="00000000">
      <w:pPr>
        <w:pStyle w:val="Heading1"/>
      </w:pPr>
      <w:bookmarkStart w:id="12" w:name="open-defects"/>
      <w:bookmarkEnd w:id="11"/>
      <w:r>
        <w:t>6. Open Defects</w:t>
      </w:r>
    </w:p>
    <w:p w14:paraId="5C1802CE" w14:textId="77777777" w:rsidR="00B9580B" w:rsidRDefault="00000000">
      <w:pPr>
        <w:pStyle w:val="Heading2"/>
      </w:pPr>
      <w:bookmarkStart w:id="13" w:name="bug-001"/>
      <w:r>
        <w:t>BUG-001</w:t>
      </w:r>
    </w:p>
    <w:p w14:paraId="2030808A" w14:textId="77777777" w:rsidR="00B9580B" w:rsidRDefault="00000000">
      <w:pPr>
        <w:pStyle w:val="FirstParagraph"/>
      </w:pPr>
      <w:r>
        <w:t>Module: Funds Transfer</w:t>
      </w:r>
    </w:p>
    <w:p w14:paraId="7FBFF097" w14:textId="77777777" w:rsidR="00B9580B" w:rsidRDefault="00000000">
      <w:pPr>
        <w:pStyle w:val="BodyText"/>
      </w:pPr>
      <w:r>
        <w:t>Severity: Medium</w:t>
      </w:r>
    </w:p>
    <w:p w14:paraId="017DD57C" w14:textId="77777777" w:rsidR="00B9580B" w:rsidRDefault="00000000">
      <w:pPr>
        <w:pStyle w:val="BodyText"/>
      </w:pPr>
      <w:r>
        <w:t>Priority: High</w:t>
      </w:r>
    </w:p>
    <w:p w14:paraId="537396A4" w14:textId="77777777" w:rsidR="00B9580B" w:rsidRDefault="00000000">
      <w:pPr>
        <w:pStyle w:val="BodyText"/>
      </w:pPr>
      <w:r>
        <w:t>Related Test Case: TC-TR-026</w:t>
      </w:r>
    </w:p>
    <w:p w14:paraId="1466EBF2" w14:textId="77777777" w:rsidR="00B9580B" w:rsidRDefault="00000000">
      <w:pPr>
        <w:pStyle w:val="BodyText"/>
      </w:pPr>
      <w:r>
        <w:t>Summary: System allows transfer between accounts owned by the same customer (Gold/Saving → Current Account).</w:t>
      </w:r>
    </w:p>
    <w:p w14:paraId="4B76641A" w14:textId="77777777" w:rsidR="00B9580B" w:rsidRDefault="00000000">
      <w:pPr>
        <w:pStyle w:val="BodyText"/>
      </w:pPr>
      <w:r>
        <w:t>Expected Result: System should prevent self-transfer until business decision is finalized.</w:t>
      </w:r>
    </w:p>
    <w:p w14:paraId="17EB1456" w14:textId="77777777" w:rsidR="00B9580B" w:rsidRDefault="00000000">
      <w:pPr>
        <w:pStyle w:val="BodyText"/>
      </w:pPr>
      <w:r>
        <w:t>Actual Result: Transfer completed successfully.</w:t>
      </w:r>
    </w:p>
    <w:p w14:paraId="3077E762" w14:textId="77777777" w:rsidR="00B9580B" w:rsidRDefault="00000000">
      <w:pPr>
        <w:pStyle w:val="BodyText"/>
      </w:pPr>
      <w:r>
        <w:t>Status: Open</w:t>
      </w:r>
    </w:p>
    <w:p w14:paraId="02F460AA" w14:textId="77777777" w:rsidR="00B9580B" w:rsidRDefault="00000000">
      <w:r>
        <w:pict w14:anchorId="7EC806AA">
          <v:rect id="_x0000_i1031" style="width:0;height:1.5pt" o:hralign="center" o:hrstd="t" o:hr="t"/>
        </w:pict>
      </w:r>
    </w:p>
    <w:p w14:paraId="742D06DD" w14:textId="77777777" w:rsidR="00B9580B" w:rsidRDefault="00000000">
      <w:pPr>
        <w:pStyle w:val="Heading2"/>
      </w:pPr>
      <w:bookmarkStart w:id="14" w:name="bug-002"/>
      <w:bookmarkEnd w:id="13"/>
      <w:r>
        <w:lastRenderedPageBreak/>
        <w:t>BUG-002</w:t>
      </w:r>
    </w:p>
    <w:p w14:paraId="7E6D3376" w14:textId="77777777" w:rsidR="00B9580B" w:rsidRDefault="00000000">
      <w:pPr>
        <w:pStyle w:val="FirstParagraph"/>
      </w:pPr>
      <w:r>
        <w:t>Module: Authentication</w:t>
      </w:r>
    </w:p>
    <w:p w14:paraId="3E5C2B48" w14:textId="77777777" w:rsidR="00B9580B" w:rsidRDefault="00000000">
      <w:pPr>
        <w:pStyle w:val="BodyText"/>
      </w:pPr>
      <w:r>
        <w:t>Severity: Critical</w:t>
      </w:r>
    </w:p>
    <w:p w14:paraId="70F534E8" w14:textId="77777777" w:rsidR="00B9580B" w:rsidRDefault="00000000">
      <w:pPr>
        <w:pStyle w:val="BodyText"/>
      </w:pPr>
      <w:r>
        <w:t>Priority: Critical</w:t>
      </w:r>
    </w:p>
    <w:p w14:paraId="09FB9AA0" w14:textId="77777777" w:rsidR="00B9580B" w:rsidRDefault="00000000">
      <w:pPr>
        <w:pStyle w:val="BodyText"/>
      </w:pPr>
      <w:r>
        <w:t>Related Test Case: TC-AUTH-015</w:t>
      </w:r>
    </w:p>
    <w:p w14:paraId="1467A6CC" w14:textId="77777777" w:rsidR="00B9580B" w:rsidRDefault="00000000">
      <w:pPr>
        <w:pStyle w:val="BodyText"/>
      </w:pPr>
      <w:r>
        <w:t>Summary: Invalid password “9999” is accepted by the system.</w:t>
      </w:r>
    </w:p>
    <w:p w14:paraId="67769C33" w14:textId="77777777" w:rsidR="00B9580B" w:rsidRDefault="00000000">
      <w:pPr>
        <w:pStyle w:val="BodyText"/>
      </w:pPr>
      <w:r>
        <w:t>Expected Result: ERR-002 Invalid Password should be displayed.</w:t>
      </w:r>
    </w:p>
    <w:p w14:paraId="4C53444B" w14:textId="77777777" w:rsidR="00B9580B" w:rsidRDefault="00000000">
      <w:pPr>
        <w:pStyle w:val="BodyText"/>
      </w:pPr>
      <w:r>
        <w:t>Actual Result: Authentication succeeds.</w:t>
      </w:r>
    </w:p>
    <w:p w14:paraId="316FBD13" w14:textId="77777777" w:rsidR="00B9580B" w:rsidRDefault="00000000">
      <w:pPr>
        <w:pStyle w:val="BodyText"/>
      </w:pPr>
      <w:r>
        <w:t>Status: Open</w:t>
      </w:r>
    </w:p>
    <w:p w14:paraId="26B554DA" w14:textId="77777777" w:rsidR="00B9580B" w:rsidRDefault="00000000">
      <w:r>
        <w:pict w14:anchorId="5AB4A290">
          <v:rect id="_x0000_i1032" style="width:0;height:1.5pt" o:hralign="center" o:hrstd="t" o:hr="t"/>
        </w:pict>
      </w:r>
    </w:p>
    <w:p w14:paraId="1584E599" w14:textId="77777777" w:rsidR="00B9580B" w:rsidRDefault="00000000">
      <w:pPr>
        <w:pStyle w:val="Heading1"/>
      </w:pPr>
      <w:bookmarkStart w:id="15" w:name="requirement-coverage"/>
      <w:bookmarkEnd w:id="12"/>
      <w:bookmarkEnd w:id="14"/>
      <w:r>
        <w:t>7. Requirement Coverage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68"/>
        <w:gridCol w:w="886"/>
      </w:tblGrid>
      <w:tr w:rsidR="00B9580B" w14:paraId="774040DD" w14:textId="77777777" w:rsidTr="00B95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668CD1D" w14:textId="77777777" w:rsidR="00B9580B" w:rsidRDefault="00000000">
            <w:pPr>
              <w:pStyle w:val="Compact"/>
            </w:pPr>
            <w:r>
              <w:t>Coverage Item</w:t>
            </w:r>
          </w:p>
        </w:tc>
        <w:tc>
          <w:tcPr>
            <w:tcW w:w="0" w:type="auto"/>
          </w:tcPr>
          <w:p w14:paraId="1D91A3A9" w14:textId="77777777" w:rsidR="00B9580B" w:rsidRDefault="00000000">
            <w:pPr>
              <w:pStyle w:val="Compact"/>
            </w:pPr>
            <w:r>
              <w:t>Status</w:t>
            </w:r>
          </w:p>
        </w:tc>
      </w:tr>
      <w:tr w:rsidR="00B9580B" w14:paraId="5183F0E2" w14:textId="77777777">
        <w:tc>
          <w:tcPr>
            <w:tcW w:w="0" w:type="auto"/>
          </w:tcPr>
          <w:p w14:paraId="77056082" w14:textId="77777777" w:rsidR="00B9580B" w:rsidRDefault="00000000">
            <w:pPr>
              <w:pStyle w:val="Compact"/>
            </w:pPr>
            <w:r>
              <w:t>Functional Requirements Coverage</w:t>
            </w:r>
          </w:p>
        </w:tc>
        <w:tc>
          <w:tcPr>
            <w:tcW w:w="0" w:type="auto"/>
          </w:tcPr>
          <w:p w14:paraId="24544FBE" w14:textId="77777777" w:rsidR="00B9580B" w:rsidRDefault="00000000">
            <w:pPr>
              <w:pStyle w:val="Compact"/>
            </w:pPr>
            <w:r>
              <w:t>100%</w:t>
            </w:r>
          </w:p>
        </w:tc>
      </w:tr>
      <w:tr w:rsidR="00B9580B" w14:paraId="28054825" w14:textId="77777777">
        <w:tc>
          <w:tcPr>
            <w:tcW w:w="0" w:type="auto"/>
          </w:tcPr>
          <w:p w14:paraId="4DBCE52B" w14:textId="77777777" w:rsidR="00B9580B" w:rsidRDefault="00000000">
            <w:pPr>
              <w:pStyle w:val="Compact"/>
            </w:pPr>
            <w:r>
              <w:t>Business Rules Coverage</w:t>
            </w:r>
          </w:p>
        </w:tc>
        <w:tc>
          <w:tcPr>
            <w:tcW w:w="0" w:type="auto"/>
          </w:tcPr>
          <w:p w14:paraId="62B07F02" w14:textId="77777777" w:rsidR="00B9580B" w:rsidRDefault="00000000">
            <w:pPr>
              <w:pStyle w:val="Compact"/>
            </w:pPr>
            <w:r>
              <w:t>100%</w:t>
            </w:r>
          </w:p>
        </w:tc>
      </w:tr>
      <w:tr w:rsidR="00B9580B" w14:paraId="6F99FFBA" w14:textId="77777777">
        <w:tc>
          <w:tcPr>
            <w:tcW w:w="0" w:type="auto"/>
          </w:tcPr>
          <w:p w14:paraId="6DAD73CD" w14:textId="77777777" w:rsidR="00B9580B" w:rsidRDefault="00000000">
            <w:pPr>
              <w:pStyle w:val="Compact"/>
            </w:pPr>
            <w:r>
              <w:t>Error Handling Coverage</w:t>
            </w:r>
          </w:p>
        </w:tc>
        <w:tc>
          <w:tcPr>
            <w:tcW w:w="0" w:type="auto"/>
          </w:tcPr>
          <w:p w14:paraId="324080CD" w14:textId="77777777" w:rsidR="00B9580B" w:rsidRDefault="00000000">
            <w:pPr>
              <w:pStyle w:val="Compact"/>
            </w:pPr>
            <w:r>
              <w:t>100%</w:t>
            </w:r>
          </w:p>
        </w:tc>
      </w:tr>
      <w:tr w:rsidR="00B9580B" w14:paraId="088624A0" w14:textId="77777777">
        <w:tc>
          <w:tcPr>
            <w:tcW w:w="0" w:type="auto"/>
          </w:tcPr>
          <w:p w14:paraId="01F478D0" w14:textId="77777777" w:rsidR="00B9580B" w:rsidRDefault="00000000">
            <w:pPr>
              <w:pStyle w:val="Compact"/>
            </w:pPr>
            <w:r>
              <w:t>Validation Rules Coverage</w:t>
            </w:r>
          </w:p>
        </w:tc>
        <w:tc>
          <w:tcPr>
            <w:tcW w:w="0" w:type="auto"/>
          </w:tcPr>
          <w:p w14:paraId="1ACB68F4" w14:textId="77777777" w:rsidR="00B9580B" w:rsidRDefault="00000000">
            <w:pPr>
              <w:pStyle w:val="Compact"/>
            </w:pPr>
            <w:r>
              <w:t>100%</w:t>
            </w:r>
          </w:p>
        </w:tc>
      </w:tr>
      <w:tr w:rsidR="00B9580B" w14:paraId="13E856ED" w14:textId="77777777">
        <w:tc>
          <w:tcPr>
            <w:tcW w:w="0" w:type="auto"/>
          </w:tcPr>
          <w:p w14:paraId="1D37B949" w14:textId="77777777" w:rsidR="00B9580B" w:rsidRDefault="00000000">
            <w:pPr>
              <w:pStyle w:val="Compact"/>
            </w:pPr>
            <w:r>
              <w:t>Security Coverage</w:t>
            </w:r>
          </w:p>
        </w:tc>
        <w:tc>
          <w:tcPr>
            <w:tcW w:w="0" w:type="auto"/>
          </w:tcPr>
          <w:p w14:paraId="7DCBF0F8" w14:textId="77777777" w:rsidR="00B9580B" w:rsidRDefault="00000000">
            <w:pPr>
              <w:pStyle w:val="Compact"/>
            </w:pPr>
            <w:r>
              <w:t>100%</w:t>
            </w:r>
          </w:p>
        </w:tc>
      </w:tr>
      <w:tr w:rsidR="00B9580B" w14:paraId="050919BF" w14:textId="77777777">
        <w:tc>
          <w:tcPr>
            <w:tcW w:w="0" w:type="auto"/>
          </w:tcPr>
          <w:p w14:paraId="535B8D40" w14:textId="77777777" w:rsidR="00B9580B" w:rsidRDefault="00000000">
            <w:pPr>
              <w:pStyle w:val="Compact"/>
            </w:pPr>
            <w:r>
              <w:t>Performance Coverage</w:t>
            </w:r>
          </w:p>
        </w:tc>
        <w:tc>
          <w:tcPr>
            <w:tcW w:w="0" w:type="auto"/>
          </w:tcPr>
          <w:p w14:paraId="7A46B134" w14:textId="77777777" w:rsidR="00B9580B" w:rsidRDefault="00000000">
            <w:pPr>
              <w:pStyle w:val="Compact"/>
            </w:pPr>
            <w:r>
              <w:t>100%</w:t>
            </w:r>
          </w:p>
        </w:tc>
      </w:tr>
      <w:tr w:rsidR="00B9580B" w14:paraId="3CCAC26C" w14:textId="77777777">
        <w:tc>
          <w:tcPr>
            <w:tcW w:w="0" w:type="auto"/>
          </w:tcPr>
          <w:p w14:paraId="492D5F9F" w14:textId="77777777" w:rsidR="00B9580B" w:rsidRDefault="00000000">
            <w:pPr>
              <w:pStyle w:val="Compact"/>
            </w:pPr>
            <w:r>
              <w:t>Reliability Coverage</w:t>
            </w:r>
          </w:p>
        </w:tc>
        <w:tc>
          <w:tcPr>
            <w:tcW w:w="0" w:type="auto"/>
          </w:tcPr>
          <w:p w14:paraId="6CBA292E" w14:textId="77777777" w:rsidR="00B9580B" w:rsidRDefault="00000000">
            <w:pPr>
              <w:pStyle w:val="Compact"/>
            </w:pPr>
            <w:r>
              <w:t>100%</w:t>
            </w:r>
          </w:p>
        </w:tc>
      </w:tr>
      <w:tr w:rsidR="00B9580B" w14:paraId="7C3712C8" w14:textId="77777777">
        <w:tc>
          <w:tcPr>
            <w:tcW w:w="0" w:type="auto"/>
          </w:tcPr>
          <w:p w14:paraId="499174B0" w14:textId="77777777" w:rsidR="00B9580B" w:rsidRDefault="00000000">
            <w:pPr>
              <w:pStyle w:val="Compact"/>
            </w:pPr>
            <w:r>
              <w:t>Usability Coverage</w:t>
            </w:r>
          </w:p>
        </w:tc>
        <w:tc>
          <w:tcPr>
            <w:tcW w:w="0" w:type="auto"/>
          </w:tcPr>
          <w:p w14:paraId="6C365A67" w14:textId="77777777" w:rsidR="00B9580B" w:rsidRDefault="00000000">
            <w:pPr>
              <w:pStyle w:val="Compact"/>
            </w:pPr>
            <w:r>
              <w:t>100%</w:t>
            </w:r>
          </w:p>
        </w:tc>
      </w:tr>
    </w:tbl>
    <w:p w14:paraId="67D87C1D" w14:textId="77777777" w:rsidR="00B9580B" w:rsidRDefault="00000000">
      <w:r>
        <w:pict w14:anchorId="5ECD636D">
          <v:rect id="_x0000_i1033" style="width:0;height:1.5pt" o:hralign="center" o:hrstd="t" o:hr="t"/>
        </w:pict>
      </w:r>
    </w:p>
    <w:p w14:paraId="771E4F4E" w14:textId="77777777" w:rsidR="00B9580B" w:rsidRDefault="00000000">
      <w:pPr>
        <w:pStyle w:val="Heading1"/>
      </w:pPr>
      <w:bookmarkStart w:id="16" w:name="risks"/>
      <w:bookmarkEnd w:id="15"/>
      <w:r>
        <w:t>8. Risks</w:t>
      </w:r>
    </w:p>
    <w:p w14:paraId="60D55D51" w14:textId="77777777" w:rsidR="00B9580B" w:rsidRDefault="00000000">
      <w:pPr>
        <w:pStyle w:val="Compact"/>
        <w:numPr>
          <w:ilvl w:val="0"/>
          <w:numId w:val="5"/>
        </w:numPr>
      </w:pPr>
      <w:r>
        <w:t>Authentication module contains a critical defect that may allow unauthorized access.</w:t>
      </w:r>
    </w:p>
    <w:p w14:paraId="7469E189" w14:textId="77777777" w:rsidR="00B9580B" w:rsidRDefault="00000000">
      <w:pPr>
        <w:pStyle w:val="Compact"/>
        <w:numPr>
          <w:ilvl w:val="0"/>
          <w:numId w:val="5"/>
        </w:numPr>
      </w:pPr>
      <w:r>
        <w:t>Transfer business logic contains an unresolved business rule (OQ-01).</w:t>
      </w:r>
    </w:p>
    <w:p w14:paraId="1CFE414E" w14:textId="77777777" w:rsidR="00B9580B" w:rsidRDefault="00000000">
      <w:pPr>
        <w:pStyle w:val="Compact"/>
        <w:numPr>
          <w:ilvl w:val="0"/>
          <w:numId w:val="5"/>
        </w:numPr>
      </w:pPr>
      <w:r>
        <w:t>Open defects should be resolved and retested before production release.</w:t>
      </w:r>
    </w:p>
    <w:p w14:paraId="611BFC9D" w14:textId="77777777" w:rsidR="00B9580B" w:rsidRDefault="00000000">
      <w:r>
        <w:pict w14:anchorId="086C22C5">
          <v:rect id="_x0000_i1034" style="width:0;height:1.5pt" o:hralign="center" o:hrstd="t" o:hr="t"/>
        </w:pict>
      </w:r>
    </w:p>
    <w:p w14:paraId="09B7047B" w14:textId="77777777" w:rsidR="00B9580B" w:rsidRDefault="00000000">
      <w:pPr>
        <w:pStyle w:val="Heading1"/>
      </w:pPr>
      <w:bookmarkStart w:id="17" w:name="recommendation"/>
      <w:bookmarkEnd w:id="16"/>
      <w:r>
        <w:lastRenderedPageBreak/>
        <w:t>9. Recommendation</w:t>
      </w:r>
    </w:p>
    <w:p w14:paraId="4D33964F" w14:textId="77777777" w:rsidR="00B9580B" w:rsidRDefault="00000000">
      <w:pPr>
        <w:pStyle w:val="FirstParagraph"/>
      </w:pPr>
      <w:r>
        <w:t>The application demonstrates high overall quality with 99.23% successful test execution and full requirements coverage.</w:t>
      </w:r>
    </w:p>
    <w:p w14:paraId="4F1A344F" w14:textId="77777777" w:rsidR="00B9580B" w:rsidRDefault="00000000">
      <w:pPr>
        <w:pStyle w:val="BodyText"/>
      </w:pPr>
      <w:r>
        <w:t>However, production deployment is NOT recommended until:</w:t>
      </w:r>
    </w:p>
    <w:p w14:paraId="3B558BD9" w14:textId="77777777" w:rsidR="00B9580B" w:rsidRDefault="00000000">
      <w:pPr>
        <w:pStyle w:val="Compact"/>
        <w:numPr>
          <w:ilvl w:val="0"/>
          <w:numId w:val="6"/>
        </w:numPr>
      </w:pPr>
      <w:r>
        <w:t>BUG-002 is fixed and retested.</w:t>
      </w:r>
    </w:p>
    <w:p w14:paraId="5BE2D2CE" w14:textId="77777777" w:rsidR="00B9580B" w:rsidRDefault="00000000">
      <w:pPr>
        <w:pStyle w:val="Compact"/>
        <w:numPr>
          <w:ilvl w:val="0"/>
          <w:numId w:val="6"/>
        </w:numPr>
      </w:pPr>
      <w:r>
        <w:t>Business decision for OQ-01 is finalized.</w:t>
      </w:r>
    </w:p>
    <w:p w14:paraId="27BE13E9" w14:textId="77777777" w:rsidR="00B9580B" w:rsidRDefault="00000000">
      <w:pPr>
        <w:pStyle w:val="Compact"/>
        <w:numPr>
          <w:ilvl w:val="0"/>
          <w:numId w:val="6"/>
        </w:numPr>
      </w:pPr>
      <w:r>
        <w:t>BUG-001 is reviewed and resolved accordingly.</w:t>
      </w:r>
    </w:p>
    <w:p w14:paraId="420E9AC6" w14:textId="77777777" w:rsidR="00B9580B" w:rsidRDefault="00000000">
      <w:r>
        <w:pict w14:anchorId="377E8EB2">
          <v:rect id="_x0000_i1035" style="width:0;height:1.5pt" o:hralign="center" o:hrstd="t" o:hr="t"/>
        </w:pict>
      </w:r>
    </w:p>
    <w:p w14:paraId="4554828F" w14:textId="77777777" w:rsidR="00B9580B" w:rsidRDefault="00000000">
      <w:pPr>
        <w:pStyle w:val="Heading1"/>
      </w:pPr>
      <w:bookmarkStart w:id="18" w:name="final-test-verdict"/>
      <w:bookmarkEnd w:id="17"/>
      <w:r>
        <w:t>10. Final Test Verdict</w:t>
      </w:r>
    </w:p>
    <w:p w14:paraId="56217F9D" w14:textId="77777777" w:rsidR="00B9580B" w:rsidRDefault="00000000">
      <w:pPr>
        <w:pStyle w:val="FirstParagraph"/>
      </w:pPr>
      <w:r>
        <w:t>Overall Status: CONDITIONAL PASS</w:t>
      </w:r>
    </w:p>
    <w:p w14:paraId="5E2997CE" w14:textId="77777777" w:rsidR="00B9580B" w:rsidRDefault="00000000">
      <w:pPr>
        <w:pStyle w:val="BodyText"/>
      </w:pPr>
      <w:r>
        <w:t>Reason:</w:t>
      </w:r>
    </w:p>
    <w:p w14:paraId="7CB197A5" w14:textId="77777777" w:rsidR="00B9580B" w:rsidRDefault="00000000">
      <w:pPr>
        <w:pStyle w:val="BodyText"/>
      </w:pPr>
      <w:r>
        <w:t>The system successfully passed 259 out of 261 executed test cases and achieved full requirement coverage.</w:t>
      </w:r>
    </w:p>
    <w:p w14:paraId="44137EAA" w14:textId="77777777" w:rsidR="00B9580B" w:rsidRDefault="00000000">
      <w:pPr>
        <w:pStyle w:val="BodyText"/>
      </w:pPr>
      <w:r>
        <w:t>One Critical defect and one Medium defect remain open. Therefore, the application is conditionally approved pending defect resolution and successful regression testing.</w:t>
      </w:r>
      <w:bookmarkEnd w:id="18"/>
    </w:p>
    <w:sectPr w:rsidR="00B958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C722F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F207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A8238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7460584">
    <w:abstractNumId w:val="0"/>
  </w:num>
  <w:num w:numId="2" w16cid:durableId="564027771">
    <w:abstractNumId w:val="1"/>
  </w:num>
  <w:num w:numId="3" w16cid:durableId="1661426970">
    <w:abstractNumId w:val="1"/>
  </w:num>
  <w:num w:numId="4" w16cid:durableId="639000032">
    <w:abstractNumId w:val="1"/>
  </w:num>
  <w:num w:numId="5" w16cid:durableId="6858352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9111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580B"/>
    <w:rsid w:val="0010691C"/>
    <w:rsid w:val="00315E59"/>
    <w:rsid w:val="00683B04"/>
    <w:rsid w:val="00963F5F"/>
    <w:rsid w:val="00B9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FC47"/>
  <w15:docId w15:val="{287496A1-38CB-4FA9-A060-3640A9431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Amr 20210636</cp:lastModifiedBy>
  <cp:revision>3</cp:revision>
  <dcterms:created xsi:type="dcterms:W3CDTF">2026-06-21T13:15:00Z</dcterms:created>
  <dcterms:modified xsi:type="dcterms:W3CDTF">2026-06-22T09:34:00Z</dcterms:modified>
</cp:coreProperties>
</file>