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jc w:val="left"/>
        <w:rPr>
          <w:sz w:val="48"/>
          <w:szCs w:val="48"/>
        </w:rPr>
      </w:pPr>
      <w:r w:rsidDel="00000000" w:rsidR="00000000" w:rsidRPr="00000000">
        <w:rPr>
          <w:sz w:val="48"/>
          <w:szCs w:val="48"/>
          <w:rtl w:val="0"/>
        </w:rPr>
        <w:t xml:space="preserve"> </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Guru99 Banking Project</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1.3</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25/10/2013</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Prepared for</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Guru99.com</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120" w:before="480" w:lineRule="auto"/>
        <w:rPr>
          <w:sz w:val="60"/>
          <w:szCs w:val="60"/>
        </w:rPr>
      </w:pPr>
      <w:r w:rsidDel="00000000" w:rsidR="00000000" w:rsidRPr="00000000">
        <w:rPr>
          <w:sz w:val="60"/>
          <w:szCs w:val="60"/>
          <w:rtl w:val="0"/>
        </w:rPr>
        <w:t xml:space="preserve">Revision History</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
        <w:tblW w:w="88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5"/>
        <w:gridCol w:w="2780"/>
        <w:gridCol w:w="2175"/>
        <w:gridCol w:w="2295"/>
        <w:tblGridChange w:id="0">
          <w:tblGrid>
            <w:gridCol w:w="1595"/>
            <w:gridCol w:w="2780"/>
            <w:gridCol w:w="2175"/>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ind w:left="100" w:firstLine="0"/>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ind w:left="100" w:firstLine="0"/>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ind w:left="100" w:firstLine="0"/>
              <w:jc w:val="center"/>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ind w:left="100" w:firstLine="0"/>
              <w:jc w:val="center"/>
              <w:rPr/>
            </w:pPr>
            <w:r w:rsidDel="00000000" w:rsidR="00000000" w:rsidRPr="00000000">
              <w:rPr>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25/10/2013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30/10/2013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5.Change management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5/11/2013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3.7 Design 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15/11/2013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Typo;s Fixed</w:t>
            </w:r>
          </w:p>
        </w:tc>
      </w:tr>
    </w:tbl>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rPr>
          <w:sz w:val="46"/>
          <w:szCs w:val="4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rPr>
          <w:sz w:val="46"/>
          <w:szCs w:val="46"/>
        </w:rPr>
      </w:pPr>
      <w:r w:rsidDel="00000000" w:rsidR="00000000" w:rsidRPr="00000000">
        <w:rPr>
          <w:sz w:val="46"/>
          <w:szCs w:val="46"/>
          <w:rtl w:val="0"/>
        </w:rPr>
        <w:t xml:space="preserve">Document Approval</w:t>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Software Requirements Specification has been accepted and approved by the following:</w:t>
      </w:r>
    </w:p>
    <w:tbl>
      <w:tblPr>
        <w:tblStyle w:val="Table2"/>
        <w:tblW w:w="7042.09863588667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7.3662119622245"/>
        <w:gridCol w:w="2347.3662119622245"/>
        <w:gridCol w:w="2347.3662119622245"/>
        <w:tblGridChange w:id="0">
          <w:tblGrid>
            <w:gridCol w:w="2347.3662119622245"/>
            <w:gridCol w:w="2347.3662119622245"/>
            <w:gridCol w:w="2347.3662119622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ind w:left="100" w:firstLine="0"/>
              <w:jc w:val="center"/>
              <w:rPr/>
            </w:pPr>
            <w:r w:rsidDel="00000000" w:rsidR="00000000" w:rsidRPr="00000000">
              <w:rPr>
                <w:rtl w:val="0"/>
              </w:rPr>
              <w:t xml:space="preserve">Printed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ind w:left="100" w:firstLine="0"/>
              <w:jc w:val="center"/>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ind w:left="100" w:firstLine="0"/>
              <w:jc w:val="center"/>
              <w:rPr/>
            </w:pPr>
            <w:r w:rsidDel="00000000" w:rsidR="00000000" w:rsidRPr="00000000">
              <w:rPr>
                <w:rtl w:val="0"/>
              </w:rPr>
              <w:t xml:space="preserve">Date</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Nick Price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Software Engg.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19/11/2013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18/11/2013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Krishna Rungta</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Project Sponsor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19/11/2013</w:t>
            </w:r>
          </w:p>
        </w:tc>
      </w:tr>
    </w:tbl>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dt>
      <w:sdtPr>
        <w:docPartObj>
          <w:docPartGallery w:val="Table of Contents"/>
          <w:docPartUnique w:val="1"/>
        </w:docPartObj>
      </w:sdtPr>
      <w:sdtContent>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heading=h.30j0zll">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1fob9te">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3znysh7">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2et92p0">
            <w:r w:rsidDel="00000000" w:rsidR="00000000" w:rsidRPr="00000000">
              <w:rPr>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tyjcwt">
            <w:r w:rsidDel="00000000" w:rsidR="00000000" w:rsidRPr="00000000">
              <w:rPr>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heading=h.3dy6vkm">
            <w:r w:rsidDel="00000000" w:rsidR="00000000" w:rsidRPr="00000000">
              <w:rPr>
                <w:color w:val="1155cc"/>
                <w:u w:val="single"/>
                <w:rtl w:val="0"/>
              </w:rPr>
              <w:t xml:space="preserve">2. Specific Requirements</w:t>
            </w:r>
          </w:hyperlink>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1t3h5sf">
            <w:r w:rsidDel="00000000" w:rsidR="00000000" w:rsidRPr="00000000">
              <w:rPr>
                <w:color w:val="1155cc"/>
                <w:u w:val="single"/>
                <w:rtl w:val="0"/>
              </w:rPr>
              <w:t xml:space="preserve">2.1 External Interface Requirements</w:t>
            </w:r>
          </w:hyperlink>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heading=h.4d34og8">
            <w:r w:rsidDel="00000000" w:rsidR="00000000" w:rsidRPr="00000000">
              <w:rPr>
                <w:color w:val="1155cc"/>
                <w:u w:val="single"/>
                <w:rtl w:val="0"/>
              </w:rPr>
              <w:t xml:space="preserve">2.1.1 User Interfaces</w:t>
            </w:r>
          </w:hyperlink>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heading=h.2s8eyo1">
            <w:r w:rsidDel="00000000" w:rsidR="00000000" w:rsidRPr="00000000">
              <w:rPr>
                <w:color w:val="1155cc"/>
                <w:u w:val="single"/>
                <w:rtl w:val="0"/>
              </w:rPr>
              <w:t xml:space="preserve">2.1.2 Hardware Interfaces</w:t>
            </w:r>
          </w:hyperlink>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heading=h.17dp8vu">
            <w:r w:rsidDel="00000000" w:rsidR="00000000" w:rsidRPr="00000000">
              <w:rPr>
                <w:color w:val="1155cc"/>
                <w:u w:val="single"/>
                <w:rtl w:val="0"/>
              </w:rPr>
              <w:t xml:space="preserve">2.1.3 Software Interfaces</w:t>
            </w:r>
          </w:hyperlink>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heading=h.3rdcrjn">
            <w:r w:rsidDel="00000000" w:rsidR="00000000" w:rsidRPr="00000000">
              <w:rPr>
                <w:color w:val="1155cc"/>
                <w:u w:val="single"/>
                <w:rtl w:val="0"/>
              </w:rPr>
              <w:t xml:space="preserve">2.1.4 Communications Interfaces</w:t>
            </w:r>
          </w:hyperlink>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26in1rg">
            <w:r w:rsidDel="00000000" w:rsidR="00000000" w:rsidRPr="00000000">
              <w:rPr>
                <w:color w:val="1155cc"/>
                <w:u w:val="single"/>
                <w:rtl w:val="0"/>
              </w:rPr>
              <w:t xml:space="preserve">3.1 Front End Details</w:t>
            </w:r>
          </w:hyperlink>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lnxbz9">
            <w:r w:rsidDel="00000000" w:rsidR="00000000" w:rsidRPr="00000000">
              <w:rPr>
                <w:color w:val="1155cc"/>
                <w:u w:val="single"/>
                <w:rtl w:val="0"/>
              </w:rPr>
              <w:t xml:space="preserve">3.2 Technical Requirements</w:t>
            </w:r>
          </w:hyperlink>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35nkun2">
            <w:r w:rsidDel="00000000" w:rsidR="00000000" w:rsidRPr="00000000">
              <w:rPr>
                <w:color w:val="1155cc"/>
                <w:u w:val="single"/>
                <w:rtl w:val="0"/>
              </w:rPr>
              <w:t xml:space="preserve">3.3 Functional validations</w:t>
            </w:r>
          </w:hyperlink>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1ksv4uv">
            <w:r w:rsidDel="00000000" w:rsidR="00000000" w:rsidRPr="00000000">
              <w:rPr>
                <w:color w:val="1155cc"/>
                <w:u w:val="single"/>
                <w:rtl w:val="0"/>
              </w:rPr>
              <w:t xml:space="preserve">3.4 Classes / Objects</w:t>
            </w:r>
          </w:hyperlink>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44sinio">
            <w:r w:rsidDel="00000000" w:rsidR="00000000" w:rsidRPr="00000000">
              <w:rPr>
                <w:color w:val="1155cc"/>
                <w:u w:val="single"/>
                <w:rtl w:val="0"/>
              </w:rPr>
              <w:t xml:space="preserve">3.5 Non-Functional Requirements</w:t>
            </w:r>
          </w:hyperlink>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2jxsxqh">
            <w:r w:rsidDel="00000000" w:rsidR="00000000" w:rsidRPr="00000000">
              <w:rPr>
                <w:color w:val="1155cc"/>
                <w:u w:val="single"/>
                <w:rtl w:val="0"/>
              </w:rPr>
              <w:t xml:space="preserve">3.6 Inverse Requirements</w:t>
            </w:r>
          </w:hyperlink>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z337ya">
            <w:r w:rsidDel="00000000" w:rsidR="00000000" w:rsidRPr="00000000">
              <w:rPr>
                <w:color w:val="1155cc"/>
                <w:u w:val="single"/>
                <w:rtl w:val="0"/>
              </w:rPr>
              <w:t xml:space="preserve">3.7 Design Constraints</w:t>
            </w:r>
          </w:hyperlink>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3j2qqm3">
            <w:r w:rsidDel="00000000" w:rsidR="00000000" w:rsidRPr="00000000">
              <w:rPr>
                <w:color w:val="1155cc"/>
                <w:u w:val="single"/>
                <w:rtl w:val="0"/>
              </w:rPr>
              <w:t xml:space="preserve">3.8 Logical Database Requirements</w:t>
            </w:r>
          </w:hyperlink>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heading=h.1y810tw">
            <w:r w:rsidDel="00000000" w:rsidR="00000000" w:rsidRPr="00000000">
              <w:rPr>
                <w:color w:val="1155cc"/>
                <w:u w:val="single"/>
                <w:rtl w:val="0"/>
              </w:rPr>
              <w:t xml:space="preserve">3.9 Other Requirements</w:t>
            </w:r>
          </w:hyperlink>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heading=h.4i7ojhp">
            <w:r w:rsidDel="00000000" w:rsidR="00000000" w:rsidRPr="00000000">
              <w:rPr>
                <w:color w:val="1155cc"/>
                <w:u w:val="single"/>
                <w:rtl w:val="0"/>
              </w:rPr>
              <w:t xml:space="preserve">4. Analysis Models</w:t>
            </w:r>
          </w:hyperlink>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heading=h.2xcytpi">
            <w:r w:rsidDel="00000000" w:rsidR="00000000" w:rsidRPr="00000000">
              <w:rPr>
                <w:color w:val="1155cc"/>
                <w:u w:val="single"/>
                <w:rtl w:val="0"/>
              </w:rPr>
              <w:t xml:space="preserve">5. Change Management Process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sz w:val="46"/>
          <w:szCs w:val="46"/>
        </w:rPr>
      </w:pPr>
      <w:bookmarkStart w:colFirst="0" w:colLast="0" w:name="_heading=h.gjdgxs" w:id="0"/>
      <w:bookmarkEnd w:id="0"/>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sz w:val="46"/>
          <w:szCs w:val="46"/>
        </w:rPr>
      </w:pPr>
      <w:bookmarkStart w:colFirst="0" w:colLast="0" w:name="_heading=h.30j0zll" w:id="1"/>
      <w:bookmarkEnd w:id="1"/>
      <w:r w:rsidDel="00000000" w:rsidR="00000000" w:rsidRPr="00000000">
        <w:rPr>
          <w:rFonts w:ascii="Arial" w:cs="Arial" w:eastAsia="Arial" w:hAnsi="Arial"/>
          <w:sz w:val="46"/>
          <w:szCs w:val="46"/>
          <w:rtl w:val="0"/>
        </w:rPr>
        <w:t xml:space="preserve">1. Introduction</w:t>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project aims to provide net banking facility to its customers.</w:t>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will have limited features. Over a period of time , new and new functionalities will be added to the site.</w:t>
      </w:r>
    </w:p>
    <w:p w:rsidR="00000000" w:rsidDel="00000000" w:rsidP="00000000" w:rsidRDefault="00000000" w:rsidRPr="00000000" w14:paraId="00000063">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b w:val="0"/>
          <w:sz w:val="34"/>
          <w:szCs w:val="34"/>
        </w:rPr>
      </w:pPr>
      <w:bookmarkStart w:colFirst="0" w:colLast="0" w:name="_heading=h.1fob9te" w:id="2"/>
      <w:bookmarkEnd w:id="2"/>
      <w:r w:rsidDel="00000000" w:rsidR="00000000" w:rsidRPr="00000000">
        <w:rPr>
          <w:rFonts w:ascii="Arial" w:cs="Arial" w:eastAsia="Arial" w:hAnsi="Arial"/>
          <w:b w:val="0"/>
          <w:sz w:val="34"/>
          <w:szCs w:val="34"/>
          <w:rtl w:val="0"/>
        </w:rPr>
        <w:t xml:space="preserve">1.1 Purpose</w:t>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spacing w:after="120" w:lineRule="auto"/>
        <w:rPr>
          <w:i w:val="1"/>
        </w:rPr>
      </w:pPr>
      <w:r w:rsidDel="00000000" w:rsidR="00000000" w:rsidRPr="00000000">
        <w:rPr>
          <w:i w:val="1"/>
          <w:sz w:val="20"/>
          <w:szCs w:val="20"/>
          <w:rtl w:val="0"/>
        </w:rPr>
        <w:t xml:space="preserve">The Purpose of this document is to outline the requirements for the Guru99 Banking website to be developed for Guru99 Tech. Pvt. Ltd. This document will be used by all stakeholders including developers and testers.</w:t>
      </w:r>
      <w:r w:rsidDel="00000000" w:rsidR="00000000" w:rsidRPr="00000000">
        <w:rPr>
          <w:rtl w:val="0"/>
        </w:rPr>
      </w:r>
    </w:p>
    <w:p w:rsidR="00000000" w:rsidDel="00000000" w:rsidP="00000000" w:rsidRDefault="00000000" w:rsidRPr="00000000" w14:paraId="00000065">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b w:val="0"/>
          <w:sz w:val="34"/>
          <w:szCs w:val="34"/>
        </w:rPr>
      </w:pPr>
      <w:bookmarkStart w:colFirst="0" w:colLast="0" w:name="_heading=h.3znysh7" w:id="3"/>
      <w:bookmarkEnd w:id="3"/>
      <w:r w:rsidDel="00000000" w:rsidR="00000000" w:rsidRPr="00000000">
        <w:rPr>
          <w:rFonts w:ascii="Arial" w:cs="Arial" w:eastAsia="Arial" w:hAnsi="Arial"/>
          <w:b w:val="0"/>
          <w:sz w:val="34"/>
          <w:szCs w:val="34"/>
          <w:rtl w:val="0"/>
        </w:rPr>
        <w:t xml:space="preserve">1.2 Scope</w:t>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The scope of this project is limited to the testing of the features described in the succeeding sections of this document.</w:t>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Non-functional testing like stress,performance is beyond scope of this project.</w:t>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Automation testing is beyond scope.</w:t>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Functional testing &amp; external interfaces are in scope and need to be tested</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The banking site will be only compatible with Chrome version 27 and above</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rtl w:val="0"/>
        </w:rPr>
      </w:r>
    </w:p>
    <w:p w:rsidR="00000000" w:rsidDel="00000000" w:rsidP="00000000" w:rsidRDefault="00000000" w:rsidRPr="00000000" w14:paraId="0000006C">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b w:val="0"/>
          <w:sz w:val="46"/>
          <w:szCs w:val="46"/>
        </w:rPr>
      </w:pPr>
      <w:bookmarkStart w:colFirst="0" w:colLast="0" w:name="_heading=h.2et92p0" w:id="4"/>
      <w:bookmarkEnd w:id="4"/>
      <w:r w:rsidDel="00000000" w:rsidR="00000000" w:rsidRPr="00000000">
        <w:rPr>
          <w:rFonts w:ascii="Arial" w:cs="Arial" w:eastAsia="Arial" w:hAnsi="Arial"/>
          <w:b w:val="0"/>
          <w:sz w:val="34"/>
          <w:szCs w:val="34"/>
          <w:rtl w:val="0"/>
        </w:rPr>
        <w:t xml:space="preserve">1.3 Definitions, Acronyms, and Abbreviations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Customer</w:t>
            </w:r>
          </w:p>
        </w:tc>
      </w:tr>
    </w:tbl>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74">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b w:val="0"/>
          <w:sz w:val="34"/>
          <w:szCs w:val="34"/>
        </w:rPr>
      </w:pPr>
      <w:bookmarkStart w:colFirst="0" w:colLast="0" w:name="_heading=h.tyjcwt" w:id="5"/>
      <w:bookmarkEnd w:id="5"/>
      <w:r w:rsidDel="00000000" w:rsidR="00000000" w:rsidRPr="00000000">
        <w:rPr>
          <w:rFonts w:ascii="Arial" w:cs="Arial" w:eastAsia="Arial" w:hAnsi="Arial"/>
          <w:b w:val="0"/>
          <w:sz w:val="34"/>
          <w:szCs w:val="34"/>
          <w:rtl w:val="0"/>
        </w:rPr>
        <w:t xml:space="preserve">1.4 References</w:t>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sz w:val="46"/>
          <w:szCs w:val="46"/>
        </w:rPr>
      </w:pPr>
      <w:bookmarkStart w:colFirst="0" w:colLast="0" w:name="_heading=h.3dy6vkm" w:id="6"/>
      <w:bookmarkEnd w:id="6"/>
      <w:r w:rsidDel="00000000" w:rsidR="00000000" w:rsidRPr="00000000">
        <w:rPr>
          <w:rFonts w:ascii="Arial" w:cs="Arial" w:eastAsia="Arial" w:hAnsi="Arial"/>
          <w:sz w:val="46"/>
          <w:szCs w:val="46"/>
          <w:rtl w:val="0"/>
        </w:rPr>
        <w:t xml:space="preserve">2. Specific Requirements</w:t>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will have 2 roles</w:t>
      </w:r>
    </w:p>
    <w:p w:rsidR="00000000" w:rsidDel="00000000" w:rsidP="00000000" w:rsidRDefault="00000000" w:rsidRPr="00000000" w14:paraId="00000079">
      <w:pPr>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Manager</w:t>
      </w:r>
    </w:p>
    <w:p w:rsidR="00000000" w:rsidDel="00000000" w:rsidP="00000000" w:rsidRDefault="00000000" w:rsidRPr="00000000" w14:paraId="0000007A">
      <w:pPr>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features/modules will be available to these 2 different roles</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5965.0" w:type="dxa"/>
        <w:jc w:val="left"/>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Layout w:type="fixed"/>
        <w:tblLook w:val="0600"/>
      </w:tblPr>
      <w:tblGrid>
        <w:gridCol w:w="2975"/>
        <w:gridCol w:w="2990"/>
        <w:tblGridChange w:id="0">
          <w:tblGrid>
            <w:gridCol w:w="2975"/>
            <w:gridCol w:w="2990"/>
          </w:tblGrid>
        </w:tblGridChange>
      </w:tblGrid>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Manager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right="-2520"/>
              <w:rPr/>
            </w:pPr>
            <w:r w:rsidDel="00000000" w:rsidR="00000000" w:rsidRPr="00000000">
              <w:rPr>
                <w:rtl w:val="0"/>
              </w:rPr>
              <w:t xml:space="preserve">Customer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New Customer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Edit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Fund Transfer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Delete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New Account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Edit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Password</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Delete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Login &amp; Logout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Deposit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Withdrawal</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rHeight w:val="500" w:hRule="atLeast"/>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Fund Transfer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Change Password</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a7bfde" w:val="clear"/>
                <w:rtl w:val="0"/>
              </w:rPr>
              <w:t xml:space="preserve">Login &amp; Logout</w:t>
            </w:r>
            <w:r w:rsidDel="00000000" w:rsidR="00000000" w:rsidRPr="00000000">
              <w:rPr>
                <w:rtl w:val="0"/>
              </w:rPr>
            </w:r>
          </w:p>
        </w:tc>
        <w:tc>
          <w:tcPr>
            <w:shd w:fill="d3dfee" w:val="clear"/>
            <w:tcMar>
              <w:top w:w="100.0" w:type="dxa"/>
              <w:left w:w="100.0" w:type="dxa"/>
              <w:bottom w:w="100.0" w:type="dxa"/>
              <w:right w:w="10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bl>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of the modules</w:t>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785"/>
        <w:gridCol w:w="5490"/>
        <w:tblGridChange w:id="0">
          <w:tblGrid>
            <w:gridCol w:w="2085"/>
            <w:gridCol w:w="1785"/>
            <w:gridCol w:w="549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Module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Applicable</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Roles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Balance Enquiry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Customer: A customer can have multiple bank accounts. He can view balance of his accounts only</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Manager: A manager can view balance of all the customers who come under his supervision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Fund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 A customer can have transfer funds from his “own” account to any destination account.</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 A manager can transfer funds from any source bank account to destination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Mini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Mini statement will show last 5 transactions of an account</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 A customer can see mini-statement of only his “own” accounts</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 A manager can see mini-statement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Customized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customized statement allows you to filter and display transactions in an account based on date, transaction value</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 A customer can see Customized- statement of only his “own” accounts</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 A manager can see Customized -statement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 A customer can change password of only his account.</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 A manager can change password of only his account. He cannot change passwords of his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 A manager can add a new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 A manager can edit details like address, email , telephone of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Currently system provides 2 types of accounts</w:t>
            </w:r>
          </w:p>
          <w:p w:rsidR="00000000" w:rsidDel="00000000" w:rsidP="00000000" w:rsidRDefault="00000000" w:rsidRPr="00000000" w14:paraId="000000C7">
            <w:pPr>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Saving</w:t>
            </w:r>
          </w:p>
          <w:p w:rsidR="00000000" w:rsidDel="00000000" w:rsidP="00000000" w:rsidRDefault="00000000" w:rsidRPr="00000000" w14:paraId="000000C8">
            <w:pPr>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Current</w:t>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A customer can have multiple saving accounts (one in his name , other in a joint name etc).</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He can have multiple current accounts for different companies he owns.</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Or he can have a multiple current and saving accounts.</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 A manager can add a new account for an existing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Edit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 A manager can add a edit account details for an existing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Delete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 A manager can add a delete an account for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Delete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customer can be deleted only if he/she has  no active current or saving accounts</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 A manager can delete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 A manager can deposit money into any account. Usually done when cash is deposited at a bank 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Withdrawal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Manager: A manager can withdraw money from any account. Usually done when cash is withdrawn at a bank branch.</w:t>
            </w:r>
            <w:r w:rsidDel="00000000" w:rsidR="00000000" w:rsidRPr="00000000">
              <w:rPr>
                <w:rtl w:val="0"/>
              </w:rPr>
            </w:r>
          </w:p>
        </w:tc>
      </w:tr>
    </w:tbl>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b w:val="0"/>
          <w:sz w:val="34"/>
          <w:szCs w:val="34"/>
        </w:rPr>
      </w:pPr>
      <w:bookmarkStart w:colFirst="0" w:colLast="0" w:name="_heading=h.1t3h5sf" w:id="7"/>
      <w:bookmarkEnd w:id="7"/>
      <w:r w:rsidDel="00000000" w:rsidR="00000000" w:rsidRPr="00000000">
        <w:rPr>
          <w:rFonts w:ascii="Arial" w:cs="Arial" w:eastAsia="Arial" w:hAnsi="Arial"/>
          <w:b w:val="0"/>
          <w:sz w:val="34"/>
          <w:szCs w:val="34"/>
          <w:rtl w:val="0"/>
        </w:rPr>
        <w:t xml:space="preserve">2.1 External Interface Requirements</w:t>
      </w:r>
    </w:p>
    <w:p w:rsidR="00000000" w:rsidDel="00000000" w:rsidP="00000000" w:rsidRDefault="00000000" w:rsidRPr="00000000" w14:paraId="000000E0">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b w:val="0"/>
          <w:color w:val="000000"/>
          <w:sz w:val="26"/>
          <w:szCs w:val="26"/>
        </w:rPr>
      </w:pPr>
      <w:bookmarkStart w:colFirst="0" w:colLast="0" w:name="_heading=h.4d34og8" w:id="8"/>
      <w:bookmarkEnd w:id="8"/>
      <w:r w:rsidDel="00000000" w:rsidR="00000000" w:rsidRPr="00000000">
        <w:rPr>
          <w:rFonts w:ascii="Arial" w:cs="Arial" w:eastAsia="Arial" w:hAnsi="Arial"/>
          <w:b w:val="0"/>
          <w:color w:val="000000"/>
          <w:sz w:val="26"/>
          <w:szCs w:val="26"/>
          <w:rtl w:val="0"/>
        </w:rPr>
        <w:t xml:space="preserve">2.1.1 User Interfaces</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p w:rsidR="00000000" w:rsidDel="00000000" w:rsidP="00000000" w:rsidRDefault="00000000" w:rsidRPr="00000000" w14:paraId="000000E2">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b w:val="0"/>
          <w:color w:val="000000"/>
          <w:sz w:val="26"/>
          <w:szCs w:val="26"/>
        </w:rPr>
      </w:pPr>
      <w:bookmarkStart w:colFirst="0" w:colLast="0" w:name="_heading=h.2s8eyo1" w:id="9"/>
      <w:bookmarkEnd w:id="9"/>
      <w:r w:rsidDel="00000000" w:rsidR="00000000" w:rsidRPr="00000000">
        <w:rPr>
          <w:rFonts w:ascii="Arial" w:cs="Arial" w:eastAsia="Arial" w:hAnsi="Arial"/>
          <w:b w:val="0"/>
          <w:color w:val="000000"/>
          <w:sz w:val="26"/>
          <w:szCs w:val="26"/>
          <w:rtl w:val="0"/>
        </w:rPr>
        <w:t xml:space="preserve">2.1.2 Hardware Interfaces</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p w:rsidR="00000000" w:rsidDel="00000000" w:rsidP="00000000" w:rsidRDefault="00000000" w:rsidRPr="00000000" w14:paraId="000000E4">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b w:val="0"/>
          <w:color w:val="000000"/>
          <w:sz w:val="26"/>
          <w:szCs w:val="26"/>
        </w:rPr>
      </w:pPr>
      <w:bookmarkStart w:colFirst="0" w:colLast="0" w:name="_heading=h.17dp8vu" w:id="10"/>
      <w:bookmarkEnd w:id="10"/>
      <w:r w:rsidDel="00000000" w:rsidR="00000000" w:rsidRPr="00000000">
        <w:rPr>
          <w:rFonts w:ascii="Arial" w:cs="Arial" w:eastAsia="Arial" w:hAnsi="Arial"/>
          <w:b w:val="0"/>
          <w:color w:val="000000"/>
          <w:sz w:val="26"/>
          <w:szCs w:val="26"/>
          <w:rtl w:val="0"/>
        </w:rPr>
        <w:t xml:space="preserve">2.1.3 Software Interfaces</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p w:rsidR="00000000" w:rsidDel="00000000" w:rsidP="00000000" w:rsidRDefault="00000000" w:rsidRPr="00000000" w14:paraId="000000E6">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b w:val="0"/>
          <w:color w:val="000000"/>
          <w:sz w:val="26"/>
          <w:szCs w:val="26"/>
        </w:rPr>
      </w:pPr>
      <w:bookmarkStart w:colFirst="0" w:colLast="0" w:name="_heading=h.3rdcrjn" w:id="11"/>
      <w:bookmarkEnd w:id="11"/>
      <w:r w:rsidDel="00000000" w:rsidR="00000000" w:rsidRPr="00000000">
        <w:rPr>
          <w:rFonts w:ascii="Arial" w:cs="Arial" w:eastAsia="Arial" w:hAnsi="Arial"/>
          <w:b w:val="0"/>
          <w:color w:val="000000"/>
          <w:sz w:val="26"/>
          <w:szCs w:val="26"/>
          <w:rtl w:val="0"/>
        </w:rPr>
        <w:t xml:space="preserve">2.1.4 Communications Interfaces</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p w:rsidR="00000000" w:rsidDel="00000000" w:rsidP="00000000" w:rsidRDefault="00000000" w:rsidRPr="00000000" w14:paraId="000000E8">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b w:val="0"/>
          <w:sz w:val="34"/>
          <w:szCs w:val="34"/>
        </w:rPr>
      </w:pPr>
      <w:bookmarkStart w:colFirst="0" w:colLast="0" w:name="_heading=h.26in1rg" w:id="12"/>
      <w:bookmarkEnd w:id="12"/>
      <w:r w:rsidDel="00000000" w:rsidR="00000000" w:rsidRPr="00000000">
        <w:rPr>
          <w:rFonts w:ascii="Arial" w:cs="Arial" w:eastAsia="Arial" w:hAnsi="Arial"/>
          <w:b w:val="0"/>
          <w:sz w:val="34"/>
          <w:szCs w:val="34"/>
          <w:rtl w:val="0"/>
        </w:rPr>
        <w:t xml:space="preserve">3.1 Front End Details</w:t>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describes the Front end of Guru99 Bank. </w:t>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also lists a few use cases to describe the functioning of the system</w:t>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is a list of module wise fields</w:t>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Fund Transfer</w:t>
      </w:r>
    </w:p>
    <w:p w:rsidR="00000000" w:rsidDel="00000000" w:rsidP="00000000" w:rsidRDefault="00000000" w:rsidRPr="00000000" w14:paraId="000000F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no</w:t>
      </w:r>
    </w:p>
    <w:p w:rsidR="00000000" w:rsidDel="00000000" w:rsidP="00000000" w:rsidRDefault="00000000" w:rsidRPr="00000000" w14:paraId="000000F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no</w:t>
      </w:r>
    </w:p>
    <w:p w:rsidR="00000000" w:rsidDel="00000000" w:rsidP="00000000" w:rsidRDefault="00000000" w:rsidRPr="00000000" w14:paraId="000000F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0F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0F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Password</w:t>
      </w:r>
    </w:p>
    <w:p w:rsidR="00000000" w:rsidDel="00000000" w:rsidP="00000000" w:rsidRDefault="00000000" w:rsidRPr="00000000" w14:paraId="000000F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0F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0F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0F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0F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Balance enquiry</w:t>
      </w:r>
    </w:p>
    <w:p w:rsidR="00000000" w:rsidDel="00000000" w:rsidP="00000000" w:rsidRDefault="00000000" w:rsidRPr="00000000" w14:paraId="000000F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00">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01">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Mini Statement</w:t>
      </w:r>
    </w:p>
    <w:p w:rsidR="00000000" w:rsidDel="00000000" w:rsidP="00000000" w:rsidRDefault="00000000" w:rsidRPr="00000000" w14:paraId="00000104">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05">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06">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Customized Statement</w:t>
      </w:r>
    </w:p>
    <w:p w:rsidR="00000000" w:rsidDel="00000000" w:rsidP="00000000" w:rsidRDefault="00000000" w:rsidRPr="00000000" w14:paraId="00000109">
      <w:pPr>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0A">
      <w:pPr>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From Date</w:t>
      </w:r>
    </w:p>
    <w:p w:rsidR="00000000" w:rsidDel="00000000" w:rsidP="00000000" w:rsidRDefault="00000000" w:rsidRPr="00000000" w14:paraId="0000010B">
      <w:pPr>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To Date</w:t>
      </w:r>
    </w:p>
    <w:p w:rsidR="00000000" w:rsidDel="00000000" w:rsidP="00000000" w:rsidRDefault="00000000" w:rsidRPr="00000000" w14:paraId="0000010C">
      <w:pPr>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 Lower Limit</w:t>
      </w:r>
    </w:p>
    <w:p w:rsidR="00000000" w:rsidDel="00000000" w:rsidP="00000000" w:rsidRDefault="00000000" w:rsidRPr="00000000" w14:paraId="0000010D">
      <w:pPr>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Number Of Transaction</w:t>
      </w:r>
    </w:p>
    <w:p w:rsidR="00000000" w:rsidDel="00000000" w:rsidP="00000000" w:rsidRDefault="00000000" w:rsidRPr="00000000" w14:paraId="0000010E">
      <w:pPr>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0F">
      <w:pPr>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Customer</w:t>
      </w:r>
    </w:p>
    <w:p w:rsidR="00000000" w:rsidDel="00000000" w:rsidP="00000000" w:rsidRDefault="00000000" w:rsidRPr="00000000" w14:paraId="00000112">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w:t>
      </w:r>
    </w:p>
    <w:p w:rsidR="00000000" w:rsidDel="00000000" w:rsidP="00000000" w:rsidRDefault="00000000" w:rsidRPr="00000000" w14:paraId="00000113">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w:t>
      </w:r>
    </w:p>
    <w:p w:rsidR="00000000" w:rsidDel="00000000" w:rsidP="00000000" w:rsidRDefault="00000000" w:rsidRPr="00000000" w14:paraId="00000114">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w:t>
      </w:r>
    </w:p>
    <w:p w:rsidR="00000000" w:rsidDel="00000000" w:rsidP="00000000" w:rsidRDefault="00000000" w:rsidRPr="00000000" w14:paraId="00000115">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116">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117">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118">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119">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Telephone Number</w:t>
      </w:r>
    </w:p>
    <w:p w:rsidR="00000000" w:rsidDel="00000000" w:rsidP="00000000" w:rsidRDefault="00000000" w:rsidRPr="00000000" w14:paraId="0000011A">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11B">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1C">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Account</w:t>
      </w:r>
    </w:p>
    <w:p w:rsidR="00000000" w:rsidDel="00000000" w:rsidP="00000000" w:rsidRDefault="00000000" w:rsidRPr="00000000" w14:paraId="0000011F">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20">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w:t>
      </w:r>
    </w:p>
    <w:p w:rsidR="00000000" w:rsidDel="00000000" w:rsidP="00000000" w:rsidRDefault="00000000" w:rsidRPr="00000000" w14:paraId="00000121">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Initial deposit</w:t>
      </w:r>
    </w:p>
    <w:p w:rsidR="00000000" w:rsidDel="00000000" w:rsidP="00000000" w:rsidRDefault="00000000" w:rsidRPr="00000000" w14:paraId="00000122">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23">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Deposit</w:t>
      </w:r>
    </w:p>
    <w:p w:rsidR="00000000" w:rsidDel="00000000" w:rsidP="00000000" w:rsidRDefault="00000000" w:rsidRPr="00000000" w14:paraId="00000126">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27">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 Deposit</w:t>
      </w:r>
    </w:p>
    <w:p w:rsidR="00000000" w:rsidDel="00000000" w:rsidP="00000000" w:rsidRDefault="00000000" w:rsidRPr="00000000" w14:paraId="00000128">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29">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2A">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Withdraw</w:t>
      </w:r>
    </w:p>
    <w:p w:rsidR="00000000" w:rsidDel="00000000" w:rsidP="00000000" w:rsidRDefault="00000000" w:rsidRPr="00000000" w14:paraId="0000012D">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 </w:t>
      </w:r>
    </w:p>
    <w:p w:rsidR="00000000" w:rsidDel="00000000" w:rsidP="00000000" w:rsidRDefault="00000000" w:rsidRPr="00000000" w14:paraId="0000012E">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2F">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30">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31">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 Customer</w:t>
      </w:r>
    </w:p>
    <w:p w:rsidR="00000000" w:rsidDel="00000000" w:rsidP="00000000" w:rsidRDefault="00000000" w:rsidRPr="00000000" w14:paraId="00000134">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35">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36">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 Account</w:t>
      </w:r>
    </w:p>
    <w:p w:rsidR="00000000" w:rsidDel="00000000" w:rsidP="00000000" w:rsidRDefault="00000000" w:rsidRPr="00000000" w14:paraId="00000139">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3A">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3B">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 after submitting Edit Account</w:t>
      </w:r>
    </w:p>
    <w:p w:rsidR="00000000" w:rsidDel="00000000" w:rsidP="00000000" w:rsidRDefault="00000000" w:rsidRPr="00000000" w14:paraId="0000013E">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 </w:t>
      </w:r>
    </w:p>
    <w:p w:rsidR="00000000" w:rsidDel="00000000" w:rsidP="00000000" w:rsidRDefault="00000000" w:rsidRPr="00000000" w14:paraId="0000013F">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 (Drop Down - Saving or Current)</w:t>
      </w:r>
    </w:p>
    <w:p w:rsidR="00000000" w:rsidDel="00000000" w:rsidP="00000000" w:rsidRDefault="00000000" w:rsidRPr="00000000" w14:paraId="00000140">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Balance </w:t>
      </w:r>
    </w:p>
    <w:p w:rsidR="00000000" w:rsidDel="00000000" w:rsidP="00000000" w:rsidRDefault="00000000" w:rsidRPr="00000000" w14:paraId="00000141">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42">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 Account</w:t>
      </w:r>
    </w:p>
    <w:p w:rsidR="00000000" w:rsidDel="00000000" w:rsidP="00000000" w:rsidRDefault="00000000" w:rsidRPr="00000000" w14:paraId="00000145">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46">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47">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 Customer</w:t>
      </w:r>
    </w:p>
    <w:p w:rsidR="00000000" w:rsidDel="00000000" w:rsidP="00000000" w:rsidRDefault="00000000" w:rsidRPr="00000000" w14:paraId="0000014A">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4B">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4C">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 after submitting Edit Customer</w:t>
      </w:r>
    </w:p>
    <w:p w:rsidR="00000000" w:rsidDel="00000000" w:rsidP="00000000" w:rsidRDefault="00000000" w:rsidRPr="00000000" w14:paraId="0000014F">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 </w:t>
      </w:r>
    </w:p>
    <w:p w:rsidR="00000000" w:rsidDel="00000000" w:rsidP="00000000" w:rsidRDefault="00000000" w:rsidRPr="00000000" w14:paraId="00000150">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 </w:t>
      </w:r>
    </w:p>
    <w:p w:rsidR="00000000" w:rsidDel="00000000" w:rsidP="00000000" w:rsidRDefault="00000000" w:rsidRPr="00000000" w14:paraId="00000151">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w:t>
      </w:r>
    </w:p>
    <w:p w:rsidR="00000000" w:rsidDel="00000000" w:rsidP="00000000" w:rsidRDefault="00000000" w:rsidRPr="00000000" w14:paraId="00000152">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153">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154">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155">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156">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Telephone Number</w:t>
      </w:r>
    </w:p>
    <w:p w:rsidR="00000000" w:rsidDel="00000000" w:rsidP="00000000" w:rsidRDefault="00000000" w:rsidRPr="00000000" w14:paraId="00000157">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158">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59">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b w:val="0"/>
        </w:rPr>
      </w:pPr>
      <w:bookmarkStart w:colFirst="0" w:colLast="0" w:name="_heading=h.lnxbz9" w:id="13"/>
      <w:bookmarkEnd w:id="13"/>
      <w:r w:rsidDel="00000000" w:rsidR="00000000" w:rsidRPr="00000000">
        <w:rPr>
          <w:rFonts w:ascii="Arial" w:cs="Arial" w:eastAsia="Arial" w:hAnsi="Arial"/>
          <w:b w:val="0"/>
          <w:sz w:val="34"/>
          <w:szCs w:val="34"/>
          <w:rtl w:val="0"/>
        </w:rPr>
        <w:t xml:space="preserve">3.2 Technical Requirements</w:t>
      </w:r>
      <w:r w:rsidDel="00000000" w:rsidR="00000000" w:rsidRPr="00000000">
        <w:rPr>
          <w:rtl w:val="0"/>
        </w:rPr>
      </w:r>
    </w:p>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after="160" w:line="259" w:lineRule="auto"/>
        <w:rPr>
          <w:sz w:val="24"/>
          <w:szCs w:val="24"/>
        </w:rPr>
      </w:pPr>
      <w:r w:rsidDel="00000000" w:rsidR="00000000" w:rsidRPr="00000000">
        <w:rPr>
          <w:sz w:val="24"/>
          <w:szCs w:val="24"/>
          <w:rtl w:val="0"/>
        </w:rPr>
        <w:t xml:space="preserve">New Account</w:t>
      </w:r>
    </w:p>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T1    Customer Id - Customer ID is required</w:t>
      </w:r>
    </w:p>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T2    Customer Id - Special character are not allowed</w:t>
      </w:r>
    </w:p>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T3    Customer Id - Characters are not allowed</w:t>
      </w:r>
    </w:p>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T3.1    Customer Id - First character cannot have space</w:t>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spacing w:after="160" w:line="259" w:lineRule="auto"/>
        <w:rPr>
          <w:sz w:val="24"/>
          <w:szCs w:val="24"/>
        </w:rPr>
      </w:pPr>
      <w:r w:rsidDel="00000000" w:rsidR="00000000" w:rsidRPr="00000000">
        <w:rPr>
          <w:sz w:val="24"/>
          <w:szCs w:val="24"/>
          <w:rtl w:val="0"/>
        </w:rPr>
        <w:t xml:space="preserve">New Customer</w:t>
      </w:r>
    </w:p>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T4    Customer Name – Numbers are not allowed</w:t>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T5    Customer Name – Special characters are not allowed</w:t>
      </w:r>
    </w:p>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T6    Customer Name -  Customer name must not be blank</w:t>
      </w:r>
    </w:p>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T7    Customer Name - First character cannot have space</w:t>
      </w:r>
    </w:p>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T8    Address - Address Field must not be blank</w:t>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T9    Address - First character can not have space</w:t>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T10  Address - Special characters are not allowed</w:t>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T11  City - Special character are not allowed</w:t>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T12  City - City Field must not be blank</w:t>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T13  City – Numbers are not allowed</w:t>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T14  City - First character can not have space</w:t>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T15  State – Numbers are not allowed</w:t>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T16  State - State must not be blank</w:t>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T17  State – Special characters are not allowed</w:t>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T17.1  State – First character cannot have space</w:t>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T18  Pin - Characters are not allowed</w:t>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T19  Pin - PIN Code must not be blank</w:t>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T20  Pin – Special characters are not allowed</w:t>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T21  Pin – PIN Code must have 6 Digits</w:t>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T22  Pin - First character can not have space</w:t>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T23  Telephone Number – Mobile no must not be blank</w:t>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T24  Telephone Number  – Special character are not allowed</w:t>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T25  Telephone Number  – Character are not allowed</w:t>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T26  Telephone Number - First character can not have space</w:t>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T27  Email : Email ID must not be blank</w:t>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after="160" w:line="259" w:lineRule="auto"/>
        <w:rPr>
          <w:sz w:val="24"/>
          <w:szCs w:val="24"/>
        </w:rPr>
      </w:pPr>
      <w:r w:rsidDel="00000000" w:rsidR="00000000" w:rsidRPr="00000000">
        <w:rPr>
          <w:sz w:val="24"/>
          <w:szCs w:val="24"/>
          <w:rtl w:val="0"/>
        </w:rPr>
        <w:t xml:space="preserve">T28  Email : Email ID is not valid</w:t>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after="160" w:line="259" w:lineRule="auto"/>
        <w:rPr>
          <w:sz w:val="24"/>
          <w:szCs w:val="24"/>
        </w:rPr>
      </w:pPr>
      <w:r w:rsidDel="00000000" w:rsidR="00000000" w:rsidRPr="00000000">
        <w:rPr>
          <w:sz w:val="24"/>
          <w:szCs w:val="24"/>
          <w:rtl w:val="0"/>
        </w:rPr>
        <w:t xml:space="preserve">T29  Email : First character can not have space</w:t>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after="160" w:line="259" w:lineRule="auto"/>
        <w:rPr>
          <w:sz w:val="24"/>
          <w:szCs w:val="24"/>
        </w:rPr>
      </w:pPr>
      <w:r w:rsidDel="00000000" w:rsidR="00000000" w:rsidRPr="00000000">
        <w:rPr>
          <w:sz w:val="24"/>
          <w:szCs w:val="24"/>
          <w:rtl w:val="0"/>
        </w:rPr>
        <w:t xml:space="preserve">Balance Enquiry</w:t>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T30  Account No must not be blank</w:t>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T31  Special character are not allowed</w:t>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T32  Characters are not allowed</w:t>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after="160" w:line="259" w:lineRule="auto"/>
        <w:rPr>
          <w:sz w:val="24"/>
          <w:szCs w:val="24"/>
        </w:rPr>
      </w:pPr>
      <w:r w:rsidDel="00000000" w:rsidR="00000000" w:rsidRPr="00000000">
        <w:rPr>
          <w:sz w:val="24"/>
          <w:szCs w:val="24"/>
          <w:rtl w:val="0"/>
        </w:rPr>
        <w:t xml:space="preserve">Customized Statement Form</w:t>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T33  Account No - Account Number must not be blank</w:t>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T34  Account No - Characters are not allowed</w:t>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T35  Account No - Special characters are not allowed</w:t>
      </w:r>
    </w:p>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T36  Amount Lower Limit – Special character are not allowed</w:t>
      </w:r>
    </w:p>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T37  Amount Lower Limit – Amount Lower Limit is required</w:t>
      </w:r>
    </w:p>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T38  Amount Lower Limit – Characters are not allowed</w:t>
      </w:r>
    </w:p>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T39  Number of Transaction – Special character are not allowed</w:t>
      </w:r>
    </w:p>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T40  Number of Transaction  - Number of Transaction must not be blank</w:t>
      </w:r>
    </w:p>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after="160" w:line="259" w:lineRule="auto"/>
        <w:rPr>
          <w:sz w:val="24"/>
          <w:szCs w:val="24"/>
        </w:rPr>
      </w:pPr>
      <w:r w:rsidDel="00000000" w:rsidR="00000000" w:rsidRPr="00000000">
        <w:rPr>
          <w:sz w:val="24"/>
          <w:szCs w:val="24"/>
          <w:rtl w:val="0"/>
        </w:rPr>
        <w:t xml:space="preserve">T41  Number of Transaction – Character are not allowed</w:t>
      </w:r>
    </w:p>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spacing w:after="160" w:line="259" w:lineRule="auto"/>
        <w:rPr>
          <w:sz w:val="24"/>
          <w:szCs w:val="24"/>
        </w:rPr>
      </w:pPr>
      <w:r w:rsidDel="00000000" w:rsidR="00000000" w:rsidRPr="00000000">
        <w:rPr>
          <w:sz w:val="24"/>
          <w:szCs w:val="24"/>
          <w:rtl w:val="0"/>
        </w:rPr>
        <w:t xml:space="preserve">Delete Account Form</w:t>
      </w:r>
    </w:p>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T42  Account No must not be blank</w:t>
      </w:r>
    </w:p>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T43  Special character are not allowed</w:t>
      </w:r>
    </w:p>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T44  Characters are not allowed</w:t>
      </w:r>
    </w:p>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spacing w:after="160" w:line="259" w:lineRule="auto"/>
        <w:rPr>
          <w:sz w:val="24"/>
          <w:szCs w:val="24"/>
        </w:rPr>
      </w:pPr>
      <w:r w:rsidDel="00000000" w:rsidR="00000000" w:rsidRPr="00000000">
        <w:rPr>
          <w:sz w:val="24"/>
          <w:szCs w:val="24"/>
          <w:rtl w:val="0"/>
        </w:rPr>
        <w:t xml:space="preserve">Delete Customer</w:t>
      </w:r>
    </w:p>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T45  Customer Id - Customer ID is required</w:t>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T46  Customer Id - Special character are not allowed</w:t>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T47  Customer Id - Characters are not allowed</w:t>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T47.1  Customer Id - First character cannot have space</w:t>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spacing w:after="160" w:line="259" w:lineRule="auto"/>
        <w:rPr>
          <w:sz w:val="24"/>
          <w:szCs w:val="24"/>
        </w:rPr>
      </w:pPr>
      <w:r w:rsidDel="00000000" w:rsidR="00000000" w:rsidRPr="00000000">
        <w:rPr>
          <w:sz w:val="24"/>
          <w:szCs w:val="24"/>
          <w:rtl w:val="0"/>
        </w:rPr>
        <w:t xml:space="preserve">Deposit</w:t>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T48  Account No must not be blank</w:t>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T49  Special character are not allowed</w:t>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T50  Characters are not allowed</w:t>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T51   Amount field must not be blank</w:t>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T52   Special characters are not allowed</w:t>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T53   Characters are not allowed</w:t>
      </w:r>
    </w:p>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T54   Description must not be blank</w:t>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spacing w:after="160" w:line="259" w:lineRule="auto"/>
        <w:rPr>
          <w:sz w:val="24"/>
          <w:szCs w:val="24"/>
        </w:rPr>
      </w:pPr>
      <w:r w:rsidDel="00000000" w:rsidR="00000000" w:rsidRPr="00000000">
        <w:rPr>
          <w:sz w:val="24"/>
          <w:szCs w:val="24"/>
          <w:rtl w:val="0"/>
        </w:rPr>
        <w:t xml:space="preserve">Edit Account</w:t>
      </w:r>
    </w:p>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T55   Account No must not be blank</w:t>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T56   Special character are not allowed</w:t>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T57   Characters are not allowed</w:t>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spacing w:after="160" w:line="259" w:lineRule="auto"/>
        <w:rPr>
          <w:sz w:val="24"/>
          <w:szCs w:val="24"/>
        </w:rPr>
      </w:pPr>
      <w:r w:rsidDel="00000000" w:rsidR="00000000" w:rsidRPr="00000000">
        <w:rPr>
          <w:sz w:val="24"/>
          <w:szCs w:val="24"/>
          <w:rtl w:val="0"/>
        </w:rPr>
        <w:t xml:space="preserve">Edit Customer form</w:t>
      </w:r>
    </w:p>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T58   Customer Id - Customer ID is required</w:t>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T59   Customer Id - Special character are not allowed</w:t>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T60   Customer Id - Characters are not allowed</w:t>
      </w:r>
    </w:p>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T60.1   Customer Id - First character can not have space</w:t>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spacing w:after="160" w:line="259" w:lineRule="auto"/>
        <w:rPr>
          <w:sz w:val="24"/>
          <w:szCs w:val="24"/>
        </w:rPr>
      </w:pPr>
      <w:r w:rsidDel="00000000" w:rsidR="00000000" w:rsidRPr="00000000">
        <w:rPr>
          <w:sz w:val="24"/>
          <w:szCs w:val="24"/>
          <w:rtl w:val="0"/>
        </w:rPr>
        <w:t xml:space="preserve">Edit Customer</w:t>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T61   Address - Address Field must not be blank</w:t>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T62   Address - First character can not have space</w:t>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T63   Address - Special characters are not allowed</w:t>
      </w:r>
    </w:p>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T64   City - Special character are not allowed</w:t>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T65   City - City Field must not be blank</w:t>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T66   City – Numbers are not allowed</w:t>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T67   City - First character can not have space</w:t>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T68   State – Numbers are not allowed</w:t>
      </w:r>
    </w:p>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T69   State - State must not be blank</w:t>
      </w:r>
    </w:p>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T70   State – Special characters are not allowed</w:t>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T70.1   State – First character cannot have space</w:t>
      </w:r>
    </w:p>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T71   Pin - Characters are not allowed</w:t>
      </w:r>
    </w:p>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T71   Pin - PIN Code must not be blank</w:t>
      </w:r>
    </w:p>
    <w:p w:rsidR="00000000" w:rsidDel="00000000" w:rsidP="00000000" w:rsidRDefault="00000000" w:rsidRPr="00000000" w14:paraId="000001B8">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T72   Pin – Special characters are not allowed</w:t>
      </w:r>
    </w:p>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T73   Pin – PIN Code must have 6 Digits</w:t>
      </w:r>
    </w:p>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T74   Pin - First character cannot have space</w:t>
      </w:r>
    </w:p>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T75   Telephone Number – Mobile no must not be blank</w:t>
      </w:r>
    </w:p>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T76   Telephone Number  – Special character are not allowed</w:t>
      </w:r>
    </w:p>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T77   Telephone Number  – Character are not allowed</w:t>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T78   Telephone Number - First character cannot have space</w:t>
      </w:r>
    </w:p>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T79   Email : Email ID must not be blank</w:t>
      </w:r>
    </w:p>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T80   Email : Email ID is not valid</w:t>
      </w:r>
    </w:p>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T81   Email : First character cannot have space</w:t>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rtl w:val="0"/>
        </w:rPr>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spacing w:after="160" w:line="259" w:lineRule="auto"/>
        <w:rPr>
          <w:sz w:val="24"/>
          <w:szCs w:val="24"/>
        </w:rPr>
      </w:pPr>
      <w:r w:rsidDel="00000000" w:rsidR="00000000" w:rsidRPr="00000000">
        <w:rPr>
          <w:sz w:val="24"/>
          <w:szCs w:val="24"/>
          <w:rtl w:val="0"/>
        </w:rPr>
        <w:t xml:space="preserve">Fund Transfer</w:t>
      </w:r>
    </w:p>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T82   Payers Account Number must not be blank</w:t>
      </w:r>
    </w:p>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T83   Special characters are not allowed</w:t>
      </w:r>
    </w:p>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T84   Characters are not allowed</w:t>
      </w:r>
    </w:p>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T85   Payees Account Number must not be blank</w:t>
      </w:r>
    </w:p>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T86   Special characters are not allowed</w:t>
      </w:r>
    </w:p>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T87   Characters are not allowed</w:t>
      </w:r>
    </w:p>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T88   Amount Field must not be blank</w:t>
      </w:r>
    </w:p>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T89   Characters are not allowed</w:t>
      </w:r>
    </w:p>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T90   Special characters are not allowed</w:t>
      </w:r>
    </w:p>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T91   Description cannot be blank</w:t>
      </w:r>
    </w:p>
    <w:p w:rsidR="00000000" w:rsidDel="00000000" w:rsidP="00000000" w:rsidRDefault="00000000" w:rsidRPr="00000000" w14:paraId="000001CE">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CF">
      <w:pPr>
        <w:pageBreakBefore w:val="0"/>
        <w:widowControl w:val="0"/>
        <w:pBdr>
          <w:top w:space="0" w:sz="0" w:val="nil"/>
          <w:left w:space="0" w:sz="0" w:val="nil"/>
          <w:bottom w:space="0" w:sz="0" w:val="nil"/>
          <w:right w:space="0" w:sz="0" w:val="nil"/>
          <w:between w:space="0" w:sz="0" w:val="nil"/>
        </w:pBdr>
        <w:shd w:fill="auto" w:val="clear"/>
        <w:spacing w:after="160" w:line="259" w:lineRule="auto"/>
        <w:rPr>
          <w:sz w:val="24"/>
          <w:szCs w:val="24"/>
        </w:rPr>
      </w:pPr>
      <w:r w:rsidDel="00000000" w:rsidR="00000000" w:rsidRPr="00000000">
        <w:rPr>
          <w:sz w:val="24"/>
          <w:szCs w:val="24"/>
          <w:rtl w:val="0"/>
        </w:rPr>
        <w:t xml:space="preserve">Login</w:t>
      </w:r>
    </w:p>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T92   User-ID must not be blank</w:t>
      </w:r>
    </w:p>
    <w:p w:rsidR="00000000" w:rsidDel="00000000" w:rsidP="00000000" w:rsidRDefault="00000000" w:rsidRPr="00000000" w14:paraId="000001D1">
      <w:pPr>
        <w:pageBreakBefore w:val="0"/>
        <w:widowControl w:val="0"/>
        <w:pBdr>
          <w:top w:space="0" w:sz="0" w:val="nil"/>
          <w:left w:space="0" w:sz="0" w:val="nil"/>
          <w:bottom w:space="0" w:sz="0" w:val="nil"/>
          <w:right w:space="0" w:sz="0" w:val="nil"/>
          <w:between w:space="0" w:sz="0" w:val="nil"/>
        </w:pBdr>
        <w:shd w:fill="auto" w:val="clear"/>
        <w:spacing w:after="160" w:line="259" w:lineRule="auto"/>
        <w:rPr>
          <w:sz w:val="24"/>
          <w:szCs w:val="24"/>
        </w:rPr>
      </w:pPr>
      <w:r w:rsidDel="00000000" w:rsidR="00000000" w:rsidRPr="00000000">
        <w:rPr>
          <w:sz w:val="24"/>
          <w:szCs w:val="24"/>
          <w:rtl w:val="0"/>
        </w:rPr>
        <w:t xml:space="preserve">T93   Password must not be blank</w:t>
      </w:r>
    </w:p>
    <w:p w:rsidR="00000000" w:rsidDel="00000000" w:rsidP="00000000" w:rsidRDefault="00000000" w:rsidRPr="00000000" w14:paraId="000001D2">
      <w:pPr>
        <w:pageBreakBefore w:val="0"/>
        <w:widowControl w:val="0"/>
        <w:pBdr>
          <w:top w:space="0" w:sz="0" w:val="nil"/>
          <w:left w:space="0" w:sz="0" w:val="nil"/>
          <w:bottom w:space="0" w:sz="0" w:val="nil"/>
          <w:right w:space="0" w:sz="0" w:val="nil"/>
          <w:between w:space="0" w:sz="0" w:val="nil"/>
        </w:pBdr>
        <w:shd w:fill="auto" w:val="clear"/>
        <w:spacing w:after="160" w:line="259" w:lineRule="auto"/>
        <w:rPr>
          <w:sz w:val="24"/>
          <w:szCs w:val="24"/>
        </w:rPr>
      </w:pPr>
      <w:r w:rsidDel="00000000" w:rsidR="00000000" w:rsidRPr="00000000">
        <w:rPr>
          <w:sz w:val="24"/>
          <w:szCs w:val="24"/>
          <w:rtl w:val="0"/>
        </w:rPr>
        <w:t xml:space="preserve">Mini Statement Page</w:t>
      </w:r>
    </w:p>
    <w:p w:rsidR="00000000" w:rsidDel="00000000" w:rsidP="00000000" w:rsidRDefault="00000000" w:rsidRPr="00000000" w14:paraId="000001D3">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T94   Account No must not be blank</w:t>
      </w:r>
    </w:p>
    <w:p w:rsidR="00000000" w:rsidDel="00000000" w:rsidP="00000000" w:rsidRDefault="00000000" w:rsidRPr="00000000" w14:paraId="000001D4">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T95   Special character are not allowed</w:t>
      </w:r>
    </w:p>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T96   Characters are not allowed</w:t>
      </w:r>
    </w:p>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shd w:fill="auto" w:val="clear"/>
        <w:spacing w:after="160" w:line="259" w:lineRule="auto"/>
        <w:rPr>
          <w:sz w:val="24"/>
          <w:szCs w:val="24"/>
        </w:rPr>
      </w:pPr>
      <w:r w:rsidDel="00000000" w:rsidR="00000000" w:rsidRPr="00000000">
        <w:rPr>
          <w:sz w:val="24"/>
          <w:szCs w:val="24"/>
          <w:rtl w:val="0"/>
        </w:rPr>
        <w:t xml:space="preserve">Change Password</w:t>
      </w:r>
    </w:p>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T97   Old Password must not be blank</w:t>
      </w:r>
    </w:p>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T98   New Password must not be blank</w:t>
      </w:r>
    </w:p>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T99   Enter at-least one numeric value</w:t>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T100 Enter at-least one special character</w:t>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T101 Choose a difficult Password</w:t>
      </w:r>
    </w:p>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T102 Confirm Password must not be blank</w:t>
      </w:r>
    </w:p>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hd w:fill="auto" w:val="clear"/>
        <w:spacing w:after="160" w:line="259" w:lineRule="auto"/>
        <w:rPr>
          <w:sz w:val="24"/>
          <w:szCs w:val="24"/>
        </w:rPr>
      </w:pPr>
      <w:r w:rsidDel="00000000" w:rsidR="00000000" w:rsidRPr="00000000">
        <w:rPr>
          <w:sz w:val="24"/>
          <w:szCs w:val="24"/>
          <w:rtl w:val="0"/>
        </w:rPr>
        <w:t xml:space="preserve">T103 Passwords do not Match</w:t>
      </w:r>
    </w:p>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hd w:fill="auto" w:val="clear"/>
        <w:spacing w:after="160" w:line="259" w:lineRule="auto"/>
        <w:rPr>
          <w:sz w:val="24"/>
          <w:szCs w:val="24"/>
        </w:rPr>
      </w:pPr>
      <w:r w:rsidDel="00000000" w:rsidR="00000000" w:rsidRPr="00000000">
        <w:rPr>
          <w:sz w:val="24"/>
          <w:szCs w:val="24"/>
          <w:rtl w:val="0"/>
        </w:rPr>
        <w:t xml:space="preserve">Withdraw</w:t>
      </w:r>
    </w:p>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T104 Account No must not be blank</w:t>
      </w:r>
    </w:p>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T105 Special character are not allowed</w:t>
      </w:r>
    </w:p>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T106 Characters are not allowed</w:t>
      </w:r>
    </w:p>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T107 Amount Field must not be blank</w:t>
      </w:r>
    </w:p>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T108 Characters are not allowed</w:t>
      </w:r>
    </w:p>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spacing w:line="259" w:lineRule="auto"/>
        <w:rPr>
          <w:sz w:val="24"/>
          <w:szCs w:val="24"/>
        </w:rPr>
      </w:pPr>
      <w:r w:rsidDel="00000000" w:rsidR="00000000" w:rsidRPr="00000000">
        <w:rPr>
          <w:sz w:val="24"/>
          <w:szCs w:val="24"/>
          <w:rtl w:val="0"/>
        </w:rPr>
        <w:t xml:space="preserve">T109 Special characters are not allowed</w:t>
      </w:r>
    </w:p>
    <w:p w:rsidR="00000000" w:rsidDel="00000000" w:rsidP="00000000" w:rsidRDefault="00000000" w:rsidRPr="00000000" w14:paraId="000001E5">
      <w:pPr>
        <w:pageBreakBefore w:val="0"/>
        <w:widowControl w:val="0"/>
        <w:pBdr>
          <w:top w:space="0" w:sz="0" w:val="nil"/>
          <w:left w:space="0" w:sz="0" w:val="nil"/>
          <w:bottom w:space="0" w:sz="0" w:val="nil"/>
          <w:right w:space="0" w:sz="0" w:val="nil"/>
          <w:between w:space="0" w:sz="0" w:val="nil"/>
        </w:pBdr>
        <w:shd w:fill="auto" w:val="clear"/>
        <w:spacing w:line="259" w:lineRule="auto"/>
        <w:rPr/>
      </w:pPr>
      <w:r w:rsidDel="00000000" w:rsidR="00000000" w:rsidRPr="00000000">
        <w:rPr>
          <w:sz w:val="24"/>
          <w:szCs w:val="24"/>
          <w:rtl w:val="0"/>
        </w:rPr>
        <w:t xml:space="preserve">T110 Description cannot be blank</w:t>
      </w:r>
      <w:r w:rsidDel="00000000" w:rsidR="00000000" w:rsidRPr="00000000">
        <w:rPr>
          <w:rtl w:val="0"/>
        </w:rPr>
      </w:r>
    </w:p>
    <w:p w:rsidR="00000000" w:rsidDel="00000000" w:rsidP="00000000" w:rsidRDefault="00000000" w:rsidRPr="00000000" w14:paraId="000001E6">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b w:val="0"/>
          <w:sz w:val="34"/>
          <w:szCs w:val="34"/>
        </w:rPr>
      </w:pPr>
      <w:bookmarkStart w:colFirst="0" w:colLast="0" w:name="_heading=h.35nkun2" w:id="14"/>
      <w:bookmarkEnd w:id="14"/>
      <w:r w:rsidDel="00000000" w:rsidR="00000000" w:rsidRPr="00000000">
        <w:rPr>
          <w:rFonts w:ascii="Arial" w:cs="Arial" w:eastAsia="Arial" w:hAnsi="Arial"/>
          <w:b w:val="0"/>
          <w:sz w:val="34"/>
          <w:szCs w:val="34"/>
          <w:rtl w:val="0"/>
        </w:rPr>
        <w:t xml:space="preserve">3.3 Functional validations</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Balance Enquiry</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Manager</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F1 Manager can view balance of accounts associate with him</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F2 Account number entered should exist in database</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Customer</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F3 Customer can view balance of only his accounts</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F4 Account number entered should exist in database</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Fund Transfer</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Manager</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F5 If these source and destination account numbers are invalid, system displays an error</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F6 If these source and destination account numbers are same, system displays an error</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F7 If the source account does not have the necessary balance, system displays an error</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F8 If the source account does not associated with manager, System displays an error</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Customer</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F9 If the destination account number is not valid, system displays an error</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F10 If these source and destination account numbers are same, system displays an error</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F11 If the source account does not have the necessary balance, system displays an error</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F12 If the source account is not associate with customer itself, System displays an error.</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ind w:firstLine="720"/>
        <w:rPr>
          <w:color w:val="980000"/>
          <w:sz w:val="20"/>
          <w:szCs w:val="20"/>
        </w:rPr>
      </w:pP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ind w:firstLine="720"/>
        <w:rPr>
          <w:color w:val="980000"/>
          <w:sz w:val="20"/>
          <w:szCs w:val="20"/>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ind w:firstLine="720"/>
        <w:rPr>
          <w:color w:val="980000"/>
          <w:sz w:val="20"/>
          <w:szCs w:val="20"/>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Withdrawal</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Manager</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F13 If source account number is invalid, system displays an error</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F14 If source account does not have the necessary balance, system displays an error</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F15 If source account does not associate with manager, System displays an error.</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Customer</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F16 If source account number is invalid, system displays an error</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F17 If source account does not have the necessary balance, system displays an error</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F18 If source account does not associate with customer, System displays an error.</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Deposit</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Manager</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F19 If destination account number is invalid, system displays an error</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F20 If destination account number does not associate with manager, System displays an error.</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Customer</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F21 If destination account number is invalid, system displays an error</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F22 If destination account number does not associate with customer, System displays an error.</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Delete Customer</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Manager</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F23 If Customer Id is invalid, system displays an error.</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F24 If account associate with Customer Id, System displays an error.</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F25 If Customer Id does not associate with manager, System displays an error.</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Delete Account</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Manager</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F26 If Account Number is invalid, system displays an error</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F27 If account does not associate with manager logged in, System displays an error.</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Edit Account</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Manager</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F28 If Account Number is invalid, system displays an error.</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F29 If Account number does not associate with manager, System displays an error.</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New Account</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Manager</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F30 If Customer ID is invalid, system displays an error.</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F31 If initial deposit is less than 500, System displays an error.</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F32 If Customer Id does not associate with manager, System displays an error.</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New Customer</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Manager</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F33 If same Email Id exist in the system, system shows an error.</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Edit Customer</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Manager</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F34 If same Email Id exist in the system, system shows an error.</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F35 If Customer Id is invalid, System displays an error.</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F36 If Customer Id does not associate with Manager, System displays an error.</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Change Password</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Manager</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F37 If Old Password is invalid, System shows an error.</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Customer</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F38 If Old Password is invalid, System displays an error</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Customized Statement</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Manager</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F39 If account no is invalid, System displays an error</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F40 If From Date is greater than To Date, System dispalys an error.</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Customer</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F41 If account no is invalid, System displays an error</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F42 If From Date is greater than To Date, System dispalys an error.</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Mini Statement</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Manager</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F43 If account no is invalid, System displays an error</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F44 If transaction not exist in system, System displays an error.</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F45 If account not associate with manager itself, System displays an error.</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Customer</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F46 If account no is invalid, System displays an error.</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F47 If account associate with customer itself, System displays an error.</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Balance Enquiry</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Manager</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F48 If account no is invalid, System displays an error</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u w:val="single"/>
          <w:rtl w:val="0"/>
        </w:rPr>
        <w:t xml:space="preserve">Customer</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ind w:firstLine="720"/>
        <w:rPr>
          <w:sz w:val="20"/>
          <w:szCs w:val="20"/>
          <w:u w:val="single"/>
        </w:rPr>
      </w:pPr>
      <w:r w:rsidDel="00000000" w:rsidR="00000000" w:rsidRPr="00000000">
        <w:rPr>
          <w:sz w:val="20"/>
          <w:szCs w:val="20"/>
          <w:rtl w:val="0"/>
        </w:rPr>
        <w:t xml:space="preserve">F49 If account no is invalid, System displays an error</w:t>
      </w:r>
      <w:r w:rsidDel="00000000" w:rsidR="00000000" w:rsidRPr="00000000">
        <w:rPr>
          <w:rtl w:val="0"/>
        </w:rPr>
      </w:r>
    </w:p>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267">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b w:val="0"/>
          <w:sz w:val="34"/>
          <w:szCs w:val="34"/>
        </w:rPr>
      </w:pPr>
      <w:bookmarkStart w:colFirst="0" w:colLast="0" w:name="_heading=h.1ksv4uv" w:id="15"/>
      <w:bookmarkEnd w:id="15"/>
      <w:r w:rsidDel="00000000" w:rsidR="00000000" w:rsidRPr="00000000">
        <w:rPr>
          <w:rFonts w:ascii="Arial" w:cs="Arial" w:eastAsia="Arial" w:hAnsi="Arial"/>
          <w:b w:val="0"/>
          <w:sz w:val="34"/>
          <w:szCs w:val="34"/>
          <w:rtl w:val="0"/>
        </w:rPr>
        <w:t xml:space="preserve">3.4 Classes / Objects</w:t>
      </w:r>
    </w:p>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3.5.1.1 Attributes</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3.5.1.2 Functions</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D">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b w:val="0"/>
          <w:sz w:val="34"/>
          <w:szCs w:val="34"/>
        </w:rPr>
      </w:pPr>
      <w:bookmarkStart w:colFirst="0" w:colLast="0" w:name="_heading=h.44sinio" w:id="16"/>
      <w:bookmarkEnd w:id="16"/>
      <w:r w:rsidDel="00000000" w:rsidR="00000000" w:rsidRPr="00000000">
        <w:rPr>
          <w:rFonts w:ascii="Arial" w:cs="Arial" w:eastAsia="Arial" w:hAnsi="Arial"/>
          <w:b w:val="0"/>
          <w:sz w:val="34"/>
          <w:szCs w:val="34"/>
          <w:rtl w:val="0"/>
        </w:rPr>
        <w:t xml:space="preserve">3.5 Non-Functional Requirements</w:t>
      </w:r>
    </w:p>
    <w:p w:rsidR="00000000" w:rsidDel="00000000" w:rsidP="00000000" w:rsidRDefault="00000000" w:rsidRPr="00000000" w14:paraId="0000026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p>
    <w:p w:rsidR="00000000" w:rsidDel="00000000" w:rsidP="00000000" w:rsidRDefault="00000000" w:rsidRPr="00000000" w14:paraId="0000026F">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b w:val="0"/>
          <w:sz w:val="34"/>
          <w:szCs w:val="34"/>
        </w:rPr>
      </w:pPr>
      <w:bookmarkStart w:colFirst="0" w:colLast="0" w:name="_heading=h.2jxsxqh" w:id="17"/>
      <w:bookmarkEnd w:id="17"/>
      <w:r w:rsidDel="00000000" w:rsidR="00000000" w:rsidRPr="00000000">
        <w:rPr>
          <w:rFonts w:ascii="Arial" w:cs="Arial" w:eastAsia="Arial" w:hAnsi="Arial"/>
          <w:b w:val="0"/>
          <w:sz w:val="34"/>
          <w:szCs w:val="34"/>
          <w:rtl w:val="0"/>
        </w:rPr>
        <w:t xml:space="preserve">3.6 Inverse Requirements</w:t>
      </w:r>
    </w:p>
    <w:p w:rsidR="00000000" w:rsidDel="00000000" w:rsidP="00000000" w:rsidRDefault="00000000" w:rsidRPr="00000000" w14:paraId="0000027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p>
    <w:p w:rsidR="00000000" w:rsidDel="00000000" w:rsidP="00000000" w:rsidRDefault="00000000" w:rsidRPr="00000000" w14:paraId="00000271">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b w:val="0"/>
          <w:sz w:val="34"/>
          <w:szCs w:val="34"/>
        </w:rPr>
      </w:pPr>
      <w:bookmarkStart w:colFirst="0" w:colLast="0" w:name="_heading=h.z337ya" w:id="18"/>
      <w:bookmarkEnd w:id="18"/>
      <w:r w:rsidDel="00000000" w:rsidR="00000000" w:rsidRPr="00000000">
        <w:rPr>
          <w:rFonts w:ascii="Arial" w:cs="Arial" w:eastAsia="Arial" w:hAnsi="Arial"/>
          <w:b w:val="0"/>
          <w:sz w:val="34"/>
          <w:szCs w:val="34"/>
          <w:rtl w:val="0"/>
        </w:rPr>
        <w:t xml:space="preserve">3.7 Design Constraints</w:t>
      </w:r>
    </w:p>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of the Guru99 Bank users may not have adequate computer knowledge to use the site. Hence, System must be intuitive and easy to understand.</w:t>
      </w:r>
    </w:p>
    <w:p w:rsidR="00000000" w:rsidDel="00000000" w:rsidP="00000000" w:rsidRDefault="00000000" w:rsidRPr="00000000" w14:paraId="00000273">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b w:val="0"/>
          <w:sz w:val="34"/>
          <w:szCs w:val="34"/>
        </w:rPr>
      </w:pPr>
      <w:bookmarkStart w:colFirst="0" w:colLast="0" w:name="_heading=h.3j2qqm3" w:id="19"/>
      <w:bookmarkEnd w:id="19"/>
      <w:r w:rsidDel="00000000" w:rsidR="00000000" w:rsidRPr="00000000">
        <w:rPr>
          <w:rFonts w:ascii="Arial" w:cs="Arial" w:eastAsia="Arial" w:hAnsi="Arial"/>
          <w:b w:val="0"/>
          <w:sz w:val="34"/>
          <w:szCs w:val="34"/>
          <w:rtl w:val="0"/>
        </w:rPr>
        <w:t xml:space="preserve">3.8 Logical Database Requirements</w:t>
      </w:r>
    </w:p>
    <w:p w:rsidR="00000000" w:rsidDel="00000000" w:rsidP="00000000" w:rsidRDefault="00000000" w:rsidRPr="00000000" w14:paraId="0000027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p>
    <w:p w:rsidR="00000000" w:rsidDel="00000000" w:rsidP="00000000" w:rsidRDefault="00000000" w:rsidRPr="00000000" w14:paraId="00000275">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b w:val="0"/>
          <w:sz w:val="34"/>
          <w:szCs w:val="34"/>
        </w:rPr>
      </w:pPr>
      <w:bookmarkStart w:colFirst="0" w:colLast="0" w:name="_heading=h.1y810tw" w:id="20"/>
      <w:bookmarkEnd w:id="20"/>
      <w:r w:rsidDel="00000000" w:rsidR="00000000" w:rsidRPr="00000000">
        <w:rPr>
          <w:rFonts w:ascii="Arial" w:cs="Arial" w:eastAsia="Arial" w:hAnsi="Arial"/>
          <w:b w:val="0"/>
          <w:sz w:val="34"/>
          <w:szCs w:val="34"/>
          <w:rtl w:val="0"/>
        </w:rPr>
        <w:t xml:space="preserve">3.9 Other Requirements</w:t>
      </w:r>
    </w:p>
    <w:p w:rsidR="00000000" w:rsidDel="00000000" w:rsidP="00000000" w:rsidRDefault="00000000" w:rsidRPr="00000000" w14:paraId="0000027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p>
    <w:p w:rsidR="00000000" w:rsidDel="00000000" w:rsidP="00000000" w:rsidRDefault="00000000" w:rsidRPr="00000000" w14:paraId="00000277">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sz w:val="46"/>
          <w:szCs w:val="46"/>
        </w:rPr>
      </w:pPr>
      <w:bookmarkStart w:colFirst="0" w:colLast="0" w:name="_heading=h.4i7ojhp" w:id="21"/>
      <w:bookmarkEnd w:id="21"/>
      <w:r w:rsidDel="00000000" w:rsidR="00000000" w:rsidRPr="00000000">
        <w:rPr>
          <w:rFonts w:ascii="Arial" w:cs="Arial" w:eastAsia="Arial" w:hAnsi="Arial"/>
          <w:sz w:val="46"/>
          <w:szCs w:val="46"/>
          <w:rtl w:val="0"/>
        </w:rPr>
        <w:t xml:space="preserve">4. Analysis Models</w:t>
      </w:r>
    </w:p>
    <w:p w:rsidR="00000000" w:rsidDel="00000000" w:rsidP="00000000" w:rsidRDefault="00000000" w:rsidRPr="00000000" w14:paraId="00000278">
      <w:pPr>
        <w:pageBreakBefore w:val="0"/>
        <w:widowControl w:val="0"/>
        <w:pBdr>
          <w:top w:space="0" w:sz="0" w:val="nil"/>
          <w:left w:space="0" w:sz="0" w:val="nil"/>
          <w:bottom w:space="0" w:sz="0" w:val="nil"/>
          <w:right w:space="0" w:sz="0" w:val="nil"/>
          <w:between w:space="0" w:sz="0" w:val="nil"/>
        </w:pBdr>
        <w:shd w:fill="auto" w:val="clear"/>
        <w:rPr>
          <w:sz w:val="34"/>
          <w:szCs w:val="34"/>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279">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sz w:val="46"/>
          <w:szCs w:val="46"/>
        </w:rPr>
      </w:pPr>
      <w:bookmarkStart w:colFirst="0" w:colLast="0" w:name="_heading=h.2xcytpi" w:id="22"/>
      <w:bookmarkEnd w:id="22"/>
      <w:r w:rsidDel="00000000" w:rsidR="00000000" w:rsidRPr="00000000">
        <w:rPr>
          <w:rFonts w:ascii="Arial" w:cs="Arial" w:eastAsia="Arial" w:hAnsi="Arial"/>
          <w:sz w:val="46"/>
          <w:szCs w:val="46"/>
          <w:rtl w:val="0"/>
        </w:rPr>
        <w:t xml:space="preserve">5. Change Management Process</w:t>
      </w:r>
    </w:p>
    <w:p w:rsidR="00000000" w:rsidDel="00000000" w:rsidP="00000000" w:rsidRDefault="00000000" w:rsidRPr="00000000" w14:paraId="0000027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Changes to the SRS either from the development, testing team or the client side will be communicated to the project sponsor Mr Krishna Rungta.</w:t>
      </w:r>
    </w:p>
    <w:p w:rsidR="00000000" w:rsidDel="00000000" w:rsidP="00000000" w:rsidRDefault="00000000" w:rsidRPr="00000000" w14:paraId="0000027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change made to the SRS will require a sign off from the Development lead , QA lead and the client.</w:t>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approved changed will be made to the SRS and the new SRS will be circulated to all stakeholders</w:t>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0">
      <w:pPr>
        <w:pageBreakBefore w:val="0"/>
        <w:widowControl w:val="0"/>
        <w:pBdr>
          <w:top w:space="0" w:sz="0" w:val="nil"/>
          <w:left w:space="0" w:sz="0" w:val="nil"/>
          <w:bottom w:space="0" w:sz="0" w:val="nil"/>
          <w:right w:space="0" w:sz="0" w:val="nil"/>
          <w:between w:space="0" w:sz="0" w:val="nil"/>
        </w:pBdr>
        <w:shd w:fill="auto" w:val="clear"/>
        <w:rPr>
          <w:sz w:val="46"/>
          <w:szCs w:val="46"/>
        </w:rPr>
      </w:pPr>
      <w:r w:rsidDel="00000000" w:rsidR="00000000" w:rsidRPr="00000000">
        <w:rPr>
          <w:sz w:val="46"/>
          <w:szCs w:val="46"/>
          <w:rtl w:val="0"/>
        </w:rPr>
        <w:t xml:space="preserve">A. Appendices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p>
    <w:p w:rsidR="00000000" w:rsidDel="00000000" w:rsidP="00000000" w:rsidRDefault="00000000" w:rsidRPr="00000000" w14:paraId="00000282">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b w:val="0"/>
        </w:rPr>
      </w:pPr>
      <w:bookmarkStart w:colFirst="0" w:colLast="0" w:name="_heading=h.1ci93xb" w:id="23"/>
      <w:bookmarkEnd w:id="23"/>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s8FUoYm2zn+wAc+2t0U5KRdS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gAciExdEY1M2paZnVWU3RCZF9KSWVnRUl0a0c5MjFORW5PU08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