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89AC"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9B78D09" w14:textId="77777777" w:rsidR="000E22B2" w:rsidRPr="0037002C" w:rsidRDefault="000E22B2" w:rsidP="000E22B2">
      <w:pPr>
        <w:spacing w:after="0"/>
        <w:rPr>
          <w:b/>
          <w:bCs/>
        </w:rPr>
      </w:pPr>
    </w:p>
    <w:p w14:paraId="71AA6E5B" w14:textId="77777777" w:rsidR="000E22B2" w:rsidRDefault="000E22B2" w:rsidP="000E22B2">
      <w:pPr>
        <w:autoSpaceDE w:val="0"/>
        <w:autoSpaceDN w:val="0"/>
        <w:adjustRightInd w:val="0"/>
        <w:spacing w:after="0"/>
      </w:pPr>
    </w:p>
    <w:p w14:paraId="32587BF7"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7988395"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28A721F"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9E3C"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64F12A0"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06B032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8E72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BD89F7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2F540E8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463F3D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98E335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7B2DF70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6BD67C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B42C28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89C59A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6AD21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60A6A4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247A0D7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1270033"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w:t>
            </w:r>
            <w:proofErr w:type="gramStart"/>
            <w:r w:rsidRPr="00453DD8">
              <w:rPr>
                <w:rFonts w:eastAsia="Times New Roman" w:cs="Times New Roman"/>
                <w:color w:val="000000"/>
              </w:rPr>
              <w:t>P.Morgan</w:t>
            </w:r>
            <w:proofErr w:type="spellEnd"/>
            <w:proofErr w:type="gram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03FA3C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F06A0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6251D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BEB5AC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75C9F51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C3D5DF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394A632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6D18C1A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FCCD9E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50D0960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64FEADD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CA944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BA6B1C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7E39CD7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5F810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FE48E7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7A1EB1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A8CE3B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A07C87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BA86AA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C4F99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4A727A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C9961C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0FC18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2817CB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C313C6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49C49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7007F43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5C5DC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E6DB1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E70BB1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12A58270" w14:textId="77777777" w:rsidR="000E22B2" w:rsidRDefault="000E22B2" w:rsidP="000E22B2">
      <w:pPr>
        <w:autoSpaceDE w:val="0"/>
        <w:autoSpaceDN w:val="0"/>
        <w:adjustRightInd w:val="0"/>
        <w:spacing w:after="0"/>
      </w:pPr>
    </w:p>
    <w:p w14:paraId="7289B171" w14:textId="77777777" w:rsidR="000E22B2" w:rsidRDefault="000E22B2" w:rsidP="000E22B2">
      <w:pPr>
        <w:autoSpaceDE w:val="0"/>
        <w:autoSpaceDN w:val="0"/>
        <w:adjustRightInd w:val="0"/>
        <w:spacing w:after="0"/>
      </w:pPr>
    </w:p>
    <w:p w14:paraId="27692314" w14:textId="77777777" w:rsidR="000E22B2" w:rsidRDefault="000E22B2" w:rsidP="000E22B2">
      <w:pPr>
        <w:pStyle w:val="ListParagraph"/>
        <w:autoSpaceDE w:val="0"/>
        <w:autoSpaceDN w:val="0"/>
        <w:adjustRightInd w:val="0"/>
        <w:spacing w:after="0"/>
      </w:pPr>
    </w:p>
    <w:p w14:paraId="077386D1" w14:textId="77777777" w:rsidR="000E22B2" w:rsidRDefault="000E22B2" w:rsidP="000E22B2">
      <w:pPr>
        <w:pStyle w:val="ListParagraph"/>
        <w:autoSpaceDE w:val="0"/>
        <w:autoSpaceDN w:val="0"/>
        <w:adjustRightInd w:val="0"/>
        <w:spacing w:after="0"/>
      </w:pPr>
    </w:p>
    <w:p w14:paraId="7607BD84" w14:textId="77777777" w:rsidR="000E22B2" w:rsidRDefault="000E22B2" w:rsidP="000E22B2">
      <w:pPr>
        <w:pStyle w:val="ListParagraph"/>
        <w:autoSpaceDE w:val="0"/>
        <w:autoSpaceDN w:val="0"/>
        <w:adjustRightInd w:val="0"/>
        <w:spacing w:after="0"/>
      </w:pPr>
    </w:p>
    <w:p w14:paraId="21FE56A2" w14:textId="77777777" w:rsidR="000E22B2" w:rsidRDefault="000E22B2" w:rsidP="000E22B2">
      <w:pPr>
        <w:pStyle w:val="ListParagraph"/>
        <w:autoSpaceDE w:val="0"/>
        <w:autoSpaceDN w:val="0"/>
        <w:adjustRightInd w:val="0"/>
        <w:spacing w:after="0"/>
      </w:pPr>
    </w:p>
    <w:p w14:paraId="354E4B0F" w14:textId="77777777" w:rsidR="000E22B2" w:rsidRDefault="000E22B2" w:rsidP="000E22B2">
      <w:pPr>
        <w:pStyle w:val="ListParagraph"/>
        <w:autoSpaceDE w:val="0"/>
        <w:autoSpaceDN w:val="0"/>
        <w:adjustRightInd w:val="0"/>
        <w:spacing w:after="0"/>
      </w:pPr>
    </w:p>
    <w:p w14:paraId="17A25FDC" w14:textId="77777777" w:rsidR="000E22B2" w:rsidRDefault="000E22B2" w:rsidP="000E22B2">
      <w:pPr>
        <w:pStyle w:val="ListParagraph"/>
        <w:autoSpaceDE w:val="0"/>
        <w:autoSpaceDN w:val="0"/>
        <w:adjustRightInd w:val="0"/>
        <w:spacing w:after="0"/>
      </w:pPr>
    </w:p>
    <w:p w14:paraId="4B44337E" w14:textId="77777777" w:rsidR="000E22B2" w:rsidRDefault="000E22B2" w:rsidP="000E22B2">
      <w:pPr>
        <w:pStyle w:val="ListParagraph"/>
        <w:autoSpaceDE w:val="0"/>
        <w:autoSpaceDN w:val="0"/>
        <w:adjustRightInd w:val="0"/>
        <w:spacing w:after="0"/>
      </w:pPr>
    </w:p>
    <w:p w14:paraId="127847EF" w14:textId="77777777" w:rsidR="000E22B2" w:rsidRDefault="000E22B2" w:rsidP="000E22B2">
      <w:pPr>
        <w:pStyle w:val="ListParagraph"/>
        <w:autoSpaceDE w:val="0"/>
        <w:autoSpaceDN w:val="0"/>
        <w:adjustRightInd w:val="0"/>
        <w:spacing w:after="0"/>
      </w:pPr>
    </w:p>
    <w:p w14:paraId="2B6C6987" w14:textId="77777777" w:rsidR="000E22B2" w:rsidRDefault="000E22B2" w:rsidP="000E22B2">
      <w:pPr>
        <w:pStyle w:val="ListParagraph"/>
        <w:autoSpaceDE w:val="0"/>
        <w:autoSpaceDN w:val="0"/>
        <w:adjustRightInd w:val="0"/>
        <w:spacing w:after="0"/>
      </w:pPr>
    </w:p>
    <w:p w14:paraId="79192161" w14:textId="77777777" w:rsidR="000E22B2" w:rsidRDefault="000E22B2" w:rsidP="000E22B2">
      <w:pPr>
        <w:pStyle w:val="ListParagraph"/>
        <w:autoSpaceDE w:val="0"/>
        <w:autoSpaceDN w:val="0"/>
        <w:adjustRightInd w:val="0"/>
        <w:spacing w:after="0"/>
      </w:pPr>
    </w:p>
    <w:p w14:paraId="54226F10" w14:textId="77777777" w:rsidR="000E22B2" w:rsidRDefault="000E22B2" w:rsidP="000E22B2">
      <w:pPr>
        <w:pStyle w:val="ListParagraph"/>
        <w:autoSpaceDE w:val="0"/>
        <w:autoSpaceDN w:val="0"/>
        <w:adjustRightInd w:val="0"/>
        <w:spacing w:after="0"/>
      </w:pPr>
    </w:p>
    <w:p w14:paraId="480B9726" w14:textId="77777777" w:rsidR="000E22B2" w:rsidRDefault="000E22B2" w:rsidP="000E22B2">
      <w:pPr>
        <w:pStyle w:val="ListParagraph"/>
        <w:autoSpaceDE w:val="0"/>
        <w:autoSpaceDN w:val="0"/>
        <w:adjustRightInd w:val="0"/>
        <w:spacing w:after="0"/>
      </w:pPr>
    </w:p>
    <w:p w14:paraId="7FB25A94" w14:textId="77777777" w:rsidR="000E22B2" w:rsidRDefault="000E22B2" w:rsidP="000E22B2">
      <w:pPr>
        <w:pStyle w:val="ListParagraph"/>
        <w:autoSpaceDE w:val="0"/>
        <w:autoSpaceDN w:val="0"/>
        <w:adjustRightInd w:val="0"/>
        <w:spacing w:after="0"/>
      </w:pPr>
    </w:p>
    <w:p w14:paraId="7849CE6E" w14:textId="77777777" w:rsidR="000E22B2" w:rsidRDefault="000E22B2" w:rsidP="000E22B2">
      <w:pPr>
        <w:pStyle w:val="ListParagraph"/>
        <w:autoSpaceDE w:val="0"/>
        <w:autoSpaceDN w:val="0"/>
        <w:adjustRightInd w:val="0"/>
        <w:spacing w:after="0"/>
      </w:pPr>
    </w:p>
    <w:p w14:paraId="42815D1A" w14:textId="77777777" w:rsidR="000E22B2" w:rsidRDefault="000E22B2" w:rsidP="000E22B2">
      <w:pPr>
        <w:pStyle w:val="ListParagraph"/>
        <w:autoSpaceDE w:val="0"/>
        <w:autoSpaceDN w:val="0"/>
        <w:adjustRightInd w:val="0"/>
        <w:spacing w:after="0"/>
      </w:pPr>
    </w:p>
    <w:p w14:paraId="77DD941F" w14:textId="77777777" w:rsidR="000E22B2" w:rsidRDefault="000E22B2" w:rsidP="000E22B2">
      <w:pPr>
        <w:pStyle w:val="ListParagraph"/>
        <w:autoSpaceDE w:val="0"/>
        <w:autoSpaceDN w:val="0"/>
        <w:adjustRightInd w:val="0"/>
        <w:spacing w:after="0"/>
      </w:pPr>
    </w:p>
    <w:p w14:paraId="0A8855C3" w14:textId="77777777" w:rsidR="000E22B2" w:rsidRDefault="000E22B2" w:rsidP="000E22B2">
      <w:pPr>
        <w:pStyle w:val="ListParagraph"/>
        <w:autoSpaceDE w:val="0"/>
        <w:autoSpaceDN w:val="0"/>
        <w:adjustRightInd w:val="0"/>
        <w:spacing w:after="0"/>
      </w:pPr>
    </w:p>
    <w:p w14:paraId="2B4ECDEB" w14:textId="77777777" w:rsidR="000E22B2" w:rsidRDefault="000E22B2" w:rsidP="000E22B2">
      <w:pPr>
        <w:pStyle w:val="ListParagraph"/>
        <w:autoSpaceDE w:val="0"/>
        <w:autoSpaceDN w:val="0"/>
        <w:adjustRightInd w:val="0"/>
        <w:spacing w:after="0"/>
      </w:pPr>
    </w:p>
    <w:p w14:paraId="093E6D11" w14:textId="77777777" w:rsidR="000E22B2" w:rsidRDefault="000E22B2" w:rsidP="000E22B2">
      <w:pPr>
        <w:pStyle w:val="ListParagraph"/>
        <w:autoSpaceDE w:val="0"/>
        <w:autoSpaceDN w:val="0"/>
        <w:adjustRightInd w:val="0"/>
        <w:spacing w:after="0"/>
      </w:pPr>
    </w:p>
    <w:p w14:paraId="3AEADD99" w14:textId="77777777" w:rsidR="000E22B2" w:rsidRPr="0037002C" w:rsidRDefault="000E22B2" w:rsidP="000E22B2">
      <w:pPr>
        <w:pStyle w:val="ListParagraph"/>
        <w:autoSpaceDE w:val="0"/>
        <w:autoSpaceDN w:val="0"/>
        <w:adjustRightInd w:val="0"/>
        <w:spacing w:after="0"/>
      </w:pPr>
    </w:p>
    <w:p w14:paraId="5F4407CD" w14:textId="77777777" w:rsidR="000E22B2" w:rsidRPr="0037002C" w:rsidRDefault="000E22B2" w:rsidP="000E22B2">
      <w:pPr>
        <w:pStyle w:val="ListParagraph"/>
        <w:numPr>
          <w:ilvl w:val="0"/>
          <w:numId w:val="4"/>
        </w:numPr>
        <w:autoSpaceDE w:val="0"/>
        <w:autoSpaceDN w:val="0"/>
        <w:adjustRightInd w:val="0"/>
        <w:spacing w:after="0"/>
      </w:pPr>
    </w:p>
    <w:p w14:paraId="4FEC3FC7"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685FAFB9" wp14:editId="39E54225">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5579C3F"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7D11E663"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4E8F60E0" w14:textId="3A851612" w:rsidR="005B1634" w:rsidRDefault="002B460D" w:rsidP="002B460D">
      <w:pPr>
        <w:autoSpaceDE w:val="0"/>
        <w:autoSpaceDN w:val="0"/>
        <w:adjustRightInd w:val="0"/>
        <w:spacing w:after="0"/>
        <w:ind w:left="720"/>
      </w:pPr>
      <w:r>
        <w:t xml:space="preserve">Ans: </w:t>
      </w:r>
      <w:r w:rsidR="005B1634">
        <w:t xml:space="preserve">Q1 = 5, Q2 = </w:t>
      </w:r>
      <w:proofErr w:type="gramStart"/>
      <w:r w:rsidR="005B1634">
        <w:t>7,  Q</w:t>
      </w:r>
      <w:proofErr w:type="gramEnd"/>
      <w:r w:rsidR="005B1634">
        <w:t>3 = 12</w:t>
      </w:r>
    </w:p>
    <w:p w14:paraId="64B2F2B3" w14:textId="48D2A0E6" w:rsidR="005B1634" w:rsidRDefault="005B1634" w:rsidP="005B1634">
      <w:pPr>
        <w:pStyle w:val="ListParagraph"/>
        <w:autoSpaceDE w:val="0"/>
        <w:autoSpaceDN w:val="0"/>
        <w:adjustRightInd w:val="0"/>
        <w:spacing w:after="0"/>
        <w:ind w:left="1440"/>
      </w:pPr>
      <w:r>
        <w:t>IQR = Q3 – Q1 = 12 – 5 = 7</w:t>
      </w:r>
    </w:p>
    <w:p w14:paraId="0D3413FD" w14:textId="28EB1A5D" w:rsidR="005B1634" w:rsidRDefault="005B1634" w:rsidP="005B1634">
      <w:pPr>
        <w:pStyle w:val="ListParagraph"/>
        <w:autoSpaceDE w:val="0"/>
        <w:autoSpaceDN w:val="0"/>
        <w:adjustRightInd w:val="0"/>
        <w:spacing w:after="0"/>
        <w:ind w:left="1440"/>
      </w:pPr>
      <w:r>
        <w:t>This implies that</w:t>
      </w:r>
      <w:r w:rsidR="00AF738D">
        <w:t xml:space="preserve"> the </w:t>
      </w:r>
      <w:r w:rsidR="007D575A">
        <w:t xml:space="preserve">Interquartile </w:t>
      </w:r>
      <w:r w:rsidR="00AF738D">
        <w:t>Range of the middle 50% data is 7.</w:t>
      </w:r>
    </w:p>
    <w:p w14:paraId="0476F235" w14:textId="77777777" w:rsidR="007D575A" w:rsidRDefault="007D575A" w:rsidP="005B1634">
      <w:pPr>
        <w:pStyle w:val="ListParagraph"/>
        <w:autoSpaceDE w:val="0"/>
        <w:autoSpaceDN w:val="0"/>
        <w:adjustRightInd w:val="0"/>
        <w:spacing w:after="0"/>
        <w:ind w:left="1440"/>
      </w:pPr>
    </w:p>
    <w:p w14:paraId="32C06B70"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25AD642F" w14:textId="327257E9" w:rsidR="00AF738D" w:rsidRDefault="002B460D" w:rsidP="002B460D">
      <w:pPr>
        <w:autoSpaceDE w:val="0"/>
        <w:autoSpaceDN w:val="0"/>
        <w:adjustRightInd w:val="0"/>
        <w:spacing w:after="0"/>
        <w:ind w:left="720"/>
      </w:pPr>
      <w:r>
        <w:t xml:space="preserve">Ans: </w:t>
      </w:r>
      <w:r w:rsidR="00AF738D">
        <w:t>The above dataset is positively skewed. Tail is found extending towards right side of the curve.</w:t>
      </w:r>
    </w:p>
    <w:p w14:paraId="6489B106" w14:textId="77777777" w:rsidR="007D575A" w:rsidRDefault="007D575A" w:rsidP="002B460D">
      <w:pPr>
        <w:autoSpaceDE w:val="0"/>
        <w:autoSpaceDN w:val="0"/>
        <w:adjustRightInd w:val="0"/>
        <w:spacing w:after="0"/>
        <w:ind w:left="720"/>
      </w:pPr>
    </w:p>
    <w:p w14:paraId="6911C6F0" w14:textId="793C6CC1" w:rsidR="00F86262" w:rsidRDefault="000E22B2" w:rsidP="00F86262">
      <w:pPr>
        <w:pStyle w:val="ListParagraph"/>
        <w:numPr>
          <w:ilvl w:val="0"/>
          <w:numId w:val="2"/>
        </w:numPr>
        <w:autoSpaceDE w:val="0"/>
        <w:autoSpaceDN w:val="0"/>
        <w:adjustRightInd w:val="0"/>
        <w:spacing w:after="0"/>
      </w:pPr>
      <w:r>
        <w:t>If it was found that the data point with the value 25 is actually 2.5, how would the new box-plot be affected</w:t>
      </w:r>
      <w:r w:rsidR="00F86262">
        <w:t>?</w:t>
      </w:r>
    </w:p>
    <w:p w14:paraId="0FE21BB2" w14:textId="501925BB" w:rsidR="00F86262" w:rsidRDefault="002B460D" w:rsidP="002B460D">
      <w:pPr>
        <w:autoSpaceDE w:val="0"/>
        <w:autoSpaceDN w:val="0"/>
        <w:adjustRightInd w:val="0"/>
        <w:spacing w:after="0"/>
        <w:ind w:left="720"/>
      </w:pPr>
      <w:r>
        <w:t xml:space="preserve">Ans: </w:t>
      </w:r>
      <w:r w:rsidR="00F86262">
        <w:t xml:space="preserve">In that </w:t>
      </w:r>
      <w:proofErr w:type="gramStart"/>
      <w:r w:rsidR="00F86262">
        <w:t>case ,</w:t>
      </w:r>
      <w:proofErr w:type="gramEnd"/>
      <w:r w:rsidR="00F86262">
        <w:t xml:space="preserve"> there would be no outliers on the given dataset because of the outlier the data had positive skewness</w:t>
      </w:r>
      <w:r w:rsidR="0032414F">
        <w:t>, it will reduce and the data will be normally distributed.</w:t>
      </w:r>
    </w:p>
    <w:p w14:paraId="21C25A11" w14:textId="77777777" w:rsidR="007D575A" w:rsidRDefault="007D575A" w:rsidP="002B460D">
      <w:pPr>
        <w:autoSpaceDE w:val="0"/>
        <w:autoSpaceDN w:val="0"/>
        <w:adjustRightInd w:val="0"/>
        <w:spacing w:after="0"/>
        <w:ind w:left="720"/>
      </w:pPr>
    </w:p>
    <w:p w14:paraId="59112E73" w14:textId="77777777" w:rsidR="007D575A" w:rsidRDefault="007D575A" w:rsidP="002B460D">
      <w:pPr>
        <w:autoSpaceDE w:val="0"/>
        <w:autoSpaceDN w:val="0"/>
        <w:adjustRightInd w:val="0"/>
        <w:spacing w:after="0"/>
        <w:ind w:left="720"/>
      </w:pPr>
    </w:p>
    <w:p w14:paraId="5B7DDFC0" w14:textId="77777777" w:rsidR="007D575A" w:rsidRDefault="007D575A" w:rsidP="002B460D">
      <w:pPr>
        <w:autoSpaceDE w:val="0"/>
        <w:autoSpaceDN w:val="0"/>
        <w:adjustRightInd w:val="0"/>
        <w:spacing w:after="0"/>
        <w:ind w:left="720"/>
      </w:pPr>
    </w:p>
    <w:p w14:paraId="4D89AA0D" w14:textId="77777777" w:rsidR="007D575A" w:rsidRDefault="007D575A" w:rsidP="002B460D">
      <w:pPr>
        <w:autoSpaceDE w:val="0"/>
        <w:autoSpaceDN w:val="0"/>
        <w:adjustRightInd w:val="0"/>
        <w:spacing w:after="0"/>
        <w:ind w:left="720"/>
      </w:pPr>
    </w:p>
    <w:p w14:paraId="7EC714ED" w14:textId="77777777" w:rsidR="007D575A" w:rsidRDefault="007D575A" w:rsidP="002B460D">
      <w:pPr>
        <w:autoSpaceDE w:val="0"/>
        <w:autoSpaceDN w:val="0"/>
        <w:adjustRightInd w:val="0"/>
        <w:spacing w:after="0"/>
        <w:ind w:left="720"/>
      </w:pPr>
    </w:p>
    <w:p w14:paraId="1CC821BA" w14:textId="77777777" w:rsidR="007D575A" w:rsidRDefault="007D575A" w:rsidP="002B460D">
      <w:pPr>
        <w:autoSpaceDE w:val="0"/>
        <w:autoSpaceDN w:val="0"/>
        <w:adjustRightInd w:val="0"/>
        <w:spacing w:after="0"/>
        <w:ind w:left="720"/>
      </w:pPr>
    </w:p>
    <w:p w14:paraId="77A407F3" w14:textId="77777777" w:rsidR="007D575A" w:rsidRDefault="007D575A" w:rsidP="002B460D">
      <w:pPr>
        <w:autoSpaceDE w:val="0"/>
        <w:autoSpaceDN w:val="0"/>
        <w:adjustRightInd w:val="0"/>
        <w:spacing w:after="0"/>
        <w:ind w:left="720"/>
      </w:pPr>
    </w:p>
    <w:p w14:paraId="136A255E" w14:textId="77777777" w:rsidR="007D575A" w:rsidRDefault="007D575A" w:rsidP="002B460D">
      <w:pPr>
        <w:autoSpaceDE w:val="0"/>
        <w:autoSpaceDN w:val="0"/>
        <w:adjustRightInd w:val="0"/>
        <w:spacing w:after="0"/>
        <w:ind w:left="720"/>
      </w:pPr>
    </w:p>
    <w:p w14:paraId="26354897" w14:textId="77777777" w:rsidR="007D575A" w:rsidRDefault="007D575A" w:rsidP="002B460D">
      <w:pPr>
        <w:autoSpaceDE w:val="0"/>
        <w:autoSpaceDN w:val="0"/>
        <w:adjustRightInd w:val="0"/>
        <w:spacing w:after="0"/>
        <w:ind w:left="720"/>
      </w:pPr>
    </w:p>
    <w:p w14:paraId="4586C1FB" w14:textId="77777777" w:rsidR="007D575A" w:rsidRDefault="007D575A" w:rsidP="002B460D">
      <w:pPr>
        <w:autoSpaceDE w:val="0"/>
        <w:autoSpaceDN w:val="0"/>
        <w:adjustRightInd w:val="0"/>
        <w:spacing w:after="0"/>
        <w:ind w:left="720"/>
      </w:pPr>
    </w:p>
    <w:p w14:paraId="09EA97CA" w14:textId="77777777" w:rsidR="007D575A" w:rsidRDefault="007D575A" w:rsidP="002B460D">
      <w:pPr>
        <w:autoSpaceDE w:val="0"/>
        <w:autoSpaceDN w:val="0"/>
        <w:adjustRightInd w:val="0"/>
        <w:spacing w:after="0"/>
        <w:ind w:left="720"/>
      </w:pPr>
    </w:p>
    <w:p w14:paraId="7F5F23EB" w14:textId="77777777" w:rsidR="007D575A" w:rsidRDefault="007D575A" w:rsidP="002B460D">
      <w:pPr>
        <w:autoSpaceDE w:val="0"/>
        <w:autoSpaceDN w:val="0"/>
        <w:adjustRightInd w:val="0"/>
        <w:spacing w:after="0"/>
        <w:ind w:left="720"/>
      </w:pPr>
    </w:p>
    <w:p w14:paraId="7C40F2D7" w14:textId="77777777" w:rsidR="007D575A" w:rsidRDefault="007D575A" w:rsidP="002B460D">
      <w:pPr>
        <w:autoSpaceDE w:val="0"/>
        <w:autoSpaceDN w:val="0"/>
        <w:adjustRightInd w:val="0"/>
        <w:spacing w:after="0"/>
        <w:ind w:left="720"/>
      </w:pPr>
    </w:p>
    <w:p w14:paraId="3F758E58" w14:textId="77777777" w:rsidR="007D575A" w:rsidRDefault="007D575A" w:rsidP="002B460D">
      <w:pPr>
        <w:autoSpaceDE w:val="0"/>
        <w:autoSpaceDN w:val="0"/>
        <w:adjustRightInd w:val="0"/>
        <w:spacing w:after="0"/>
        <w:ind w:left="720"/>
      </w:pPr>
    </w:p>
    <w:p w14:paraId="60673661" w14:textId="77777777" w:rsidR="007D575A" w:rsidRPr="00F86262" w:rsidRDefault="007D575A" w:rsidP="002B460D">
      <w:pPr>
        <w:autoSpaceDE w:val="0"/>
        <w:autoSpaceDN w:val="0"/>
        <w:adjustRightInd w:val="0"/>
        <w:spacing w:after="0"/>
        <w:ind w:left="720"/>
      </w:pPr>
    </w:p>
    <w:p w14:paraId="149A1108" w14:textId="77777777" w:rsidR="000E22B2" w:rsidRDefault="000E22B2" w:rsidP="000E22B2">
      <w:pPr>
        <w:autoSpaceDE w:val="0"/>
        <w:autoSpaceDN w:val="0"/>
        <w:adjustRightInd w:val="0"/>
        <w:spacing w:after="0"/>
      </w:pPr>
    </w:p>
    <w:p w14:paraId="758C2C1B"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1D84FD99"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2B275B89" wp14:editId="1FEF654C">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12019EBE" w14:textId="77777777" w:rsidR="000E22B2" w:rsidRPr="0037002C" w:rsidRDefault="000E22B2" w:rsidP="000E22B2">
      <w:pPr>
        <w:pStyle w:val="ListParagraph"/>
        <w:autoSpaceDE w:val="0"/>
        <w:autoSpaceDN w:val="0"/>
        <w:adjustRightInd w:val="0"/>
        <w:spacing w:after="0"/>
      </w:pPr>
    </w:p>
    <w:p w14:paraId="63338F6D" w14:textId="77777777" w:rsidR="000E22B2" w:rsidRDefault="000E22B2" w:rsidP="000E22B2">
      <w:pPr>
        <w:pStyle w:val="ListParagraph"/>
        <w:autoSpaceDE w:val="0"/>
        <w:autoSpaceDN w:val="0"/>
        <w:adjustRightInd w:val="0"/>
        <w:spacing w:after="0"/>
      </w:pPr>
      <w:r>
        <w:t>Answer the following three questions based on the histogram above.</w:t>
      </w:r>
    </w:p>
    <w:p w14:paraId="54D5022E" w14:textId="77777777" w:rsidR="005B61A8" w:rsidRDefault="000E22B2" w:rsidP="005B61A8">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443C914C" w14:textId="00118601" w:rsidR="0032414F" w:rsidRDefault="005B61A8" w:rsidP="002B460D">
      <w:pPr>
        <w:autoSpaceDE w:val="0"/>
        <w:autoSpaceDN w:val="0"/>
        <w:adjustRightInd w:val="0"/>
        <w:spacing w:after="0"/>
        <w:ind w:left="720"/>
      </w:pPr>
      <w:r>
        <w:t xml:space="preserve">Ans: </w:t>
      </w:r>
      <w:r w:rsidR="0032414F">
        <w:t>Mode of the above data set lies between 4 and 8 approximately.</w:t>
      </w:r>
    </w:p>
    <w:p w14:paraId="70B41DDB"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2EF9383B" w14:textId="2B3C1740" w:rsidR="0032414F" w:rsidRDefault="005B61A8" w:rsidP="002B460D">
      <w:pPr>
        <w:autoSpaceDE w:val="0"/>
        <w:autoSpaceDN w:val="0"/>
        <w:adjustRightInd w:val="0"/>
        <w:spacing w:after="0"/>
        <w:ind w:left="720"/>
      </w:pPr>
      <w:r>
        <w:t>Ans: The above dataset is Right skewed. Mean &gt; Median &gt; Mode</w:t>
      </w:r>
    </w:p>
    <w:p w14:paraId="48EA3FC9"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D9DEB24" w14:textId="46AEF804" w:rsidR="000E22B2" w:rsidRDefault="005B61A8" w:rsidP="002B460D">
      <w:pPr>
        <w:tabs>
          <w:tab w:val="left" w:pos="540"/>
        </w:tabs>
        <w:autoSpaceDE w:val="0"/>
        <w:autoSpaceDN w:val="0"/>
        <w:adjustRightInd w:val="0"/>
        <w:spacing w:after="0"/>
        <w:ind w:left="720"/>
      </w:pPr>
      <w:r>
        <w:t xml:space="preserve">Ans: Both the plots are positively skewed and has </w:t>
      </w:r>
      <w:proofErr w:type="gramStart"/>
      <w:r>
        <w:t>outliers</w:t>
      </w:r>
      <w:r w:rsidR="002B460D">
        <w:t xml:space="preserve"> ,</w:t>
      </w:r>
      <w:proofErr w:type="gramEnd"/>
      <w:r w:rsidR="002B460D">
        <w:t xml:space="preserve"> the median can be easily visualized in the box plot, whereas in histogram the mode is more visible.</w:t>
      </w:r>
    </w:p>
    <w:p w14:paraId="0E52BE37" w14:textId="77777777" w:rsidR="000E22B2" w:rsidRPr="0037002C" w:rsidRDefault="000E22B2" w:rsidP="000E22B2">
      <w:pPr>
        <w:autoSpaceDE w:val="0"/>
        <w:autoSpaceDN w:val="0"/>
        <w:adjustRightInd w:val="0"/>
        <w:spacing w:after="0"/>
      </w:pPr>
    </w:p>
    <w:p w14:paraId="1757FA4E"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252A5043" w14:textId="08AB5597" w:rsidR="000E22B2" w:rsidRPr="0039393B" w:rsidRDefault="0039393B" w:rsidP="0039393B">
      <w:pPr>
        <w:autoSpaceDE w:val="0"/>
        <w:autoSpaceDN w:val="0"/>
        <w:adjustRightInd w:val="0"/>
        <w:spacing w:after="0"/>
        <w:ind w:left="360"/>
        <w:rPr>
          <w:rFonts w:cs="BaskervilleBE-Regular"/>
        </w:rPr>
      </w:pPr>
      <w:r w:rsidRPr="0039393B">
        <w:rPr>
          <w:rFonts w:cs="BaskervilleBE-Regular"/>
        </w:rPr>
        <w:t xml:space="preserve">Ans:  If 1 in 200 long distance calls are getting misdirected. </w:t>
      </w:r>
    </w:p>
    <w:p w14:paraId="6A29EC84" w14:textId="7C16FED8" w:rsidR="0039393B" w:rsidRDefault="0039393B" w:rsidP="000E22B2">
      <w:pPr>
        <w:pStyle w:val="ListParagraph"/>
        <w:autoSpaceDE w:val="0"/>
        <w:autoSpaceDN w:val="0"/>
        <w:adjustRightInd w:val="0"/>
        <w:spacing w:after="0"/>
        <w:rPr>
          <w:rFonts w:cs="BaskervilleBE-Regular"/>
        </w:rPr>
      </w:pPr>
      <w:r>
        <w:rPr>
          <w:rFonts w:cs="BaskervilleBE-Regular"/>
        </w:rPr>
        <w:t xml:space="preserve">Probability of calls misdirecting = 1/200 </w:t>
      </w:r>
    </w:p>
    <w:p w14:paraId="09CC4245" w14:textId="548DAAA1" w:rsidR="0039393B" w:rsidRDefault="0039393B" w:rsidP="000E22B2">
      <w:pPr>
        <w:pStyle w:val="ListParagraph"/>
        <w:autoSpaceDE w:val="0"/>
        <w:autoSpaceDN w:val="0"/>
        <w:adjustRightInd w:val="0"/>
        <w:spacing w:after="0"/>
        <w:rPr>
          <w:rFonts w:cs="BaskervilleBE-Regular"/>
        </w:rPr>
      </w:pPr>
      <w:r>
        <w:rPr>
          <w:rFonts w:cs="BaskervilleBE-Regular"/>
        </w:rPr>
        <w:t xml:space="preserve">Probability of call </w:t>
      </w:r>
      <w:r w:rsidR="00E037AC">
        <w:rPr>
          <w:rFonts w:cs="BaskervilleBE-Regular"/>
        </w:rPr>
        <w:t>not misdirecting = 1 – 1/200 = 199/200</w:t>
      </w:r>
    </w:p>
    <w:p w14:paraId="432D3907" w14:textId="6A96FD89" w:rsidR="00E037AC" w:rsidRDefault="00E037AC" w:rsidP="000E22B2">
      <w:pPr>
        <w:pStyle w:val="ListParagraph"/>
        <w:autoSpaceDE w:val="0"/>
        <w:autoSpaceDN w:val="0"/>
        <w:adjustRightInd w:val="0"/>
        <w:spacing w:after="0"/>
        <w:rPr>
          <w:rFonts w:cs="BaskervilleBE-Regular"/>
        </w:rPr>
      </w:pPr>
      <w:r>
        <w:rPr>
          <w:rFonts w:cs="BaskervilleBE-Regular"/>
        </w:rPr>
        <w:lastRenderedPageBreak/>
        <w:t xml:space="preserve">The probability for at least one in five attempted telephone calls reaches the wrong </w:t>
      </w:r>
      <w:r w:rsidR="006C543D">
        <w:rPr>
          <w:rFonts w:cs="BaskervilleBE-Regular"/>
        </w:rPr>
        <w:t xml:space="preserve">number </w:t>
      </w:r>
      <w:proofErr w:type="spellStart"/>
      <w:r>
        <w:rPr>
          <w:rFonts w:cs="BaskervilleBE-Regular"/>
        </w:rPr>
        <w:t>Number</w:t>
      </w:r>
      <w:proofErr w:type="spellEnd"/>
      <w:r>
        <w:rPr>
          <w:rFonts w:cs="BaskervilleBE-Regular"/>
        </w:rPr>
        <w:t xml:space="preserve"> of calls = 5n = 5</w:t>
      </w:r>
      <w:r w:rsidR="00C84B80">
        <w:rPr>
          <w:rFonts w:cs="BaskervilleBE-Regular"/>
        </w:rPr>
        <w:t xml:space="preserve"> </w:t>
      </w:r>
      <w:r>
        <w:rPr>
          <w:rFonts w:cs="BaskervilleBE-Regular"/>
        </w:rPr>
        <w:t>p = 1/</w:t>
      </w:r>
      <w:proofErr w:type="gramStart"/>
      <w:r>
        <w:rPr>
          <w:rFonts w:cs="BaskervilleBE-Regular"/>
        </w:rPr>
        <w:t>200</w:t>
      </w:r>
      <w:r w:rsidR="006C543D">
        <w:rPr>
          <w:rFonts w:cs="BaskervilleBE-Regular"/>
        </w:rPr>
        <w:t xml:space="preserve"> </w:t>
      </w:r>
      <w:r w:rsidR="00C84B80">
        <w:rPr>
          <w:rFonts w:cs="BaskervilleBE-Regular"/>
        </w:rPr>
        <w:t xml:space="preserve"> </w:t>
      </w:r>
      <w:r w:rsidR="006C543D">
        <w:rPr>
          <w:rFonts w:cs="BaskervilleBE-Regular"/>
        </w:rPr>
        <w:t>q</w:t>
      </w:r>
      <w:proofErr w:type="gramEnd"/>
      <w:r w:rsidR="006C543D">
        <w:rPr>
          <w:rFonts w:cs="BaskervilleBE-Regular"/>
        </w:rPr>
        <w:t xml:space="preserve"> = 199/200 P(x) = at least one in five attempted telephone calls reaches the wrong number </w:t>
      </w:r>
      <w:r w:rsidR="007E09F9">
        <w:rPr>
          <w:rFonts w:cs="BaskervilleBE-Regular"/>
        </w:rPr>
        <w:t>P(x)= (</w:t>
      </w:r>
      <w:proofErr w:type="spellStart"/>
      <w:r w:rsidR="007E09F9">
        <w:rPr>
          <w:rFonts w:cs="BaskervilleBE-Regular"/>
        </w:rPr>
        <w:t>nCx</w:t>
      </w:r>
      <w:proofErr w:type="spellEnd"/>
      <w:r w:rsidR="007E09F9">
        <w:rPr>
          <w:rFonts w:cs="BaskervilleBE-Regular"/>
        </w:rPr>
        <w:t>) (</w:t>
      </w:r>
      <w:proofErr w:type="spellStart"/>
      <w:r w:rsidR="007E09F9">
        <w:rPr>
          <w:rFonts w:cs="BaskervilleBE-Regular"/>
        </w:rPr>
        <w:t>p^x</w:t>
      </w:r>
      <w:proofErr w:type="spellEnd"/>
      <w:r w:rsidR="007E09F9">
        <w:rPr>
          <w:rFonts w:cs="BaskervilleBE-Regular"/>
        </w:rPr>
        <w:t>) (</w:t>
      </w:r>
      <w:proofErr w:type="spellStart"/>
      <w:r w:rsidR="007E09F9">
        <w:rPr>
          <w:rFonts w:cs="BaskervilleBE-Regular"/>
        </w:rPr>
        <w:t>q^n-x</w:t>
      </w:r>
      <w:proofErr w:type="spellEnd"/>
      <w:r w:rsidR="007E09F9">
        <w:rPr>
          <w:rFonts w:cs="BaskervilleBE-Regular"/>
        </w:rPr>
        <w:t>)</w:t>
      </w:r>
    </w:p>
    <w:p w14:paraId="65B19693" w14:textId="1B18F62E" w:rsidR="00C84B80" w:rsidRDefault="007E09F9" w:rsidP="000E22B2">
      <w:pPr>
        <w:pStyle w:val="ListParagraph"/>
        <w:autoSpaceDE w:val="0"/>
        <w:autoSpaceDN w:val="0"/>
        <w:adjustRightInd w:val="0"/>
        <w:spacing w:after="0"/>
        <w:rPr>
          <w:rFonts w:cs="BaskervilleBE-Regular"/>
        </w:rPr>
      </w:pPr>
      <w:r>
        <w:rPr>
          <w:rFonts w:cs="BaskervilleBE-Regular"/>
        </w:rPr>
        <w:t xml:space="preserve"># </w:t>
      </w:r>
      <w:proofErr w:type="spellStart"/>
      <w:r>
        <w:rPr>
          <w:rFonts w:cs="BaskervilleBE-Regular"/>
        </w:rPr>
        <w:t>nCr</w:t>
      </w:r>
      <w:proofErr w:type="spellEnd"/>
      <w:r>
        <w:rPr>
          <w:rFonts w:cs="BaskervilleBE-Regular"/>
        </w:rPr>
        <w:t xml:space="preserve"> = n! / r! * (n-r)! </w:t>
      </w:r>
      <w:proofErr w:type="gramStart"/>
      <w:r>
        <w:rPr>
          <w:rFonts w:cs="BaskervilleBE-Regular"/>
        </w:rPr>
        <w:t>P(</w:t>
      </w:r>
      <w:proofErr w:type="gramEnd"/>
      <w:r>
        <w:rPr>
          <w:rFonts w:cs="BaskervilleBE-Regular"/>
        </w:rPr>
        <w:t>1) = (5C1) (1/200) ^</w:t>
      </w:r>
      <w:r w:rsidR="00C84B80">
        <w:rPr>
          <w:rFonts w:cs="BaskervilleBE-Regular"/>
        </w:rPr>
        <w:t>1 (199/200)^</w:t>
      </w:r>
      <w:r>
        <w:rPr>
          <w:rFonts w:cs="BaskervilleBE-Regular"/>
        </w:rPr>
        <w:t xml:space="preserve"> 5-1 </w:t>
      </w:r>
      <w:r w:rsidR="00C84B80">
        <w:rPr>
          <w:rFonts w:cs="BaskervilleBE-Regular"/>
        </w:rPr>
        <w:t xml:space="preserve"> </w:t>
      </w:r>
    </w:p>
    <w:p w14:paraId="5AF87CB2" w14:textId="5B30441B" w:rsidR="007E09F9" w:rsidRDefault="007E09F9" w:rsidP="000E22B2">
      <w:pPr>
        <w:pStyle w:val="ListParagraph"/>
        <w:autoSpaceDE w:val="0"/>
        <w:autoSpaceDN w:val="0"/>
        <w:adjustRightInd w:val="0"/>
        <w:spacing w:after="0"/>
        <w:rPr>
          <w:rFonts w:cs="BaskervilleBE-Regular"/>
        </w:rPr>
      </w:pPr>
      <w:proofErr w:type="gramStart"/>
      <w:r>
        <w:rPr>
          <w:rFonts w:cs="BaskervilleBE-Regular"/>
        </w:rPr>
        <w:t>P(</w:t>
      </w:r>
      <w:proofErr w:type="gramEnd"/>
      <w:r>
        <w:rPr>
          <w:rFonts w:cs="BaskervilleBE-Regular"/>
        </w:rPr>
        <w:t>1) = 0.0245037</w:t>
      </w:r>
      <w:r w:rsidR="00C84B80">
        <w:rPr>
          <w:rFonts w:cs="BaskervilleBE-Regular"/>
        </w:rPr>
        <w:t xml:space="preserve"> </w:t>
      </w:r>
    </w:p>
    <w:p w14:paraId="6355F095" w14:textId="77777777" w:rsidR="000E22B2" w:rsidRDefault="000E22B2" w:rsidP="000E22B2">
      <w:pPr>
        <w:pStyle w:val="ListParagraph"/>
        <w:autoSpaceDE w:val="0"/>
        <w:autoSpaceDN w:val="0"/>
        <w:adjustRightInd w:val="0"/>
        <w:spacing w:after="0"/>
        <w:rPr>
          <w:rFonts w:cs="BaskervilleBE-Regular"/>
        </w:rPr>
      </w:pPr>
    </w:p>
    <w:p w14:paraId="72FB6096"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7D59A868" w14:textId="77777777" w:rsidTr="00BB3C58">
        <w:trPr>
          <w:trHeight w:val="276"/>
          <w:jc w:val="center"/>
        </w:trPr>
        <w:tc>
          <w:tcPr>
            <w:tcW w:w="2078" w:type="dxa"/>
          </w:tcPr>
          <w:p w14:paraId="30B5603E" w14:textId="77777777" w:rsidR="000E22B2" w:rsidRDefault="000E22B2" w:rsidP="00BB3C58">
            <w:pPr>
              <w:pStyle w:val="ListParagraph"/>
              <w:autoSpaceDE w:val="0"/>
              <w:autoSpaceDN w:val="0"/>
              <w:adjustRightInd w:val="0"/>
              <w:ind w:left="0"/>
              <w:jc w:val="center"/>
            </w:pPr>
            <w:r>
              <w:t>x</w:t>
            </w:r>
          </w:p>
        </w:tc>
        <w:tc>
          <w:tcPr>
            <w:tcW w:w="2072" w:type="dxa"/>
          </w:tcPr>
          <w:p w14:paraId="3939E6D7" w14:textId="77777777" w:rsidR="000E22B2" w:rsidRDefault="000E22B2" w:rsidP="00BB3C58">
            <w:pPr>
              <w:pStyle w:val="ListParagraph"/>
              <w:autoSpaceDE w:val="0"/>
              <w:autoSpaceDN w:val="0"/>
              <w:adjustRightInd w:val="0"/>
              <w:ind w:left="0"/>
              <w:jc w:val="center"/>
            </w:pPr>
            <w:r>
              <w:t>P(x)</w:t>
            </w:r>
          </w:p>
        </w:tc>
      </w:tr>
      <w:tr w:rsidR="000E22B2" w14:paraId="6F0AB22F" w14:textId="77777777" w:rsidTr="00BB3C58">
        <w:trPr>
          <w:trHeight w:val="276"/>
          <w:jc w:val="center"/>
        </w:trPr>
        <w:tc>
          <w:tcPr>
            <w:tcW w:w="2078" w:type="dxa"/>
          </w:tcPr>
          <w:p w14:paraId="739EA9F8" w14:textId="77777777" w:rsidR="000E22B2" w:rsidRDefault="000E22B2" w:rsidP="00BB3C58">
            <w:pPr>
              <w:pStyle w:val="ListParagraph"/>
              <w:autoSpaceDE w:val="0"/>
              <w:autoSpaceDN w:val="0"/>
              <w:adjustRightInd w:val="0"/>
              <w:ind w:left="0"/>
              <w:jc w:val="center"/>
            </w:pPr>
            <w:r>
              <w:t>-2,000</w:t>
            </w:r>
          </w:p>
        </w:tc>
        <w:tc>
          <w:tcPr>
            <w:tcW w:w="2072" w:type="dxa"/>
          </w:tcPr>
          <w:p w14:paraId="28EB899A" w14:textId="77777777" w:rsidR="000E22B2" w:rsidRDefault="000E22B2" w:rsidP="00BB3C58">
            <w:pPr>
              <w:pStyle w:val="ListParagraph"/>
              <w:autoSpaceDE w:val="0"/>
              <w:autoSpaceDN w:val="0"/>
              <w:adjustRightInd w:val="0"/>
              <w:ind w:left="0"/>
              <w:jc w:val="center"/>
            </w:pPr>
            <w:r>
              <w:t>0.1</w:t>
            </w:r>
          </w:p>
        </w:tc>
      </w:tr>
      <w:tr w:rsidR="000E22B2" w14:paraId="0A5DFFA6" w14:textId="77777777" w:rsidTr="00BB3C58">
        <w:trPr>
          <w:trHeight w:val="276"/>
          <w:jc w:val="center"/>
        </w:trPr>
        <w:tc>
          <w:tcPr>
            <w:tcW w:w="2078" w:type="dxa"/>
          </w:tcPr>
          <w:p w14:paraId="08629BBB" w14:textId="77777777" w:rsidR="000E22B2" w:rsidRDefault="000E22B2" w:rsidP="00BB3C58">
            <w:pPr>
              <w:pStyle w:val="ListParagraph"/>
              <w:autoSpaceDE w:val="0"/>
              <w:autoSpaceDN w:val="0"/>
              <w:adjustRightInd w:val="0"/>
              <w:ind w:left="0"/>
              <w:jc w:val="center"/>
            </w:pPr>
            <w:r>
              <w:t>-1,000</w:t>
            </w:r>
          </w:p>
        </w:tc>
        <w:tc>
          <w:tcPr>
            <w:tcW w:w="2072" w:type="dxa"/>
          </w:tcPr>
          <w:p w14:paraId="49FD02B7" w14:textId="77777777" w:rsidR="000E22B2" w:rsidRDefault="000E22B2" w:rsidP="00BB3C58">
            <w:pPr>
              <w:pStyle w:val="ListParagraph"/>
              <w:autoSpaceDE w:val="0"/>
              <w:autoSpaceDN w:val="0"/>
              <w:adjustRightInd w:val="0"/>
              <w:ind w:left="0"/>
              <w:jc w:val="center"/>
            </w:pPr>
            <w:r>
              <w:t>0.1</w:t>
            </w:r>
          </w:p>
        </w:tc>
      </w:tr>
      <w:tr w:rsidR="000E22B2" w14:paraId="782A7B60" w14:textId="77777777" w:rsidTr="00BB3C58">
        <w:trPr>
          <w:trHeight w:val="276"/>
          <w:jc w:val="center"/>
        </w:trPr>
        <w:tc>
          <w:tcPr>
            <w:tcW w:w="2078" w:type="dxa"/>
          </w:tcPr>
          <w:p w14:paraId="53253CA0" w14:textId="77777777" w:rsidR="000E22B2" w:rsidRDefault="000E22B2" w:rsidP="00BB3C58">
            <w:pPr>
              <w:pStyle w:val="ListParagraph"/>
              <w:autoSpaceDE w:val="0"/>
              <w:autoSpaceDN w:val="0"/>
              <w:adjustRightInd w:val="0"/>
              <w:ind w:left="0"/>
              <w:jc w:val="center"/>
            </w:pPr>
            <w:r>
              <w:t>0</w:t>
            </w:r>
          </w:p>
        </w:tc>
        <w:tc>
          <w:tcPr>
            <w:tcW w:w="2072" w:type="dxa"/>
          </w:tcPr>
          <w:p w14:paraId="56939E3D" w14:textId="77777777" w:rsidR="000E22B2" w:rsidRDefault="000E22B2" w:rsidP="00BB3C58">
            <w:pPr>
              <w:pStyle w:val="ListParagraph"/>
              <w:autoSpaceDE w:val="0"/>
              <w:autoSpaceDN w:val="0"/>
              <w:adjustRightInd w:val="0"/>
              <w:ind w:left="0"/>
              <w:jc w:val="center"/>
            </w:pPr>
            <w:r>
              <w:t>0.2</w:t>
            </w:r>
          </w:p>
        </w:tc>
      </w:tr>
      <w:tr w:rsidR="000E22B2" w14:paraId="3E28AE9B" w14:textId="77777777" w:rsidTr="00BB3C58">
        <w:trPr>
          <w:trHeight w:val="276"/>
          <w:jc w:val="center"/>
        </w:trPr>
        <w:tc>
          <w:tcPr>
            <w:tcW w:w="2078" w:type="dxa"/>
          </w:tcPr>
          <w:p w14:paraId="10CBFD53" w14:textId="77777777" w:rsidR="000E22B2" w:rsidRDefault="000E22B2" w:rsidP="00BB3C58">
            <w:pPr>
              <w:pStyle w:val="ListParagraph"/>
              <w:autoSpaceDE w:val="0"/>
              <w:autoSpaceDN w:val="0"/>
              <w:adjustRightInd w:val="0"/>
              <w:ind w:left="0"/>
              <w:jc w:val="center"/>
            </w:pPr>
            <w:r>
              <w:t>1000</w:t>
            </w:r>
          </w:p>
        </w:tc>
        <w:tc>
          <w:tcPr>
            <w:tcW w:w="2072" w:type="dxa"/>
          </w:tcPr>
          <w:p w14:paraId="7CC21EE8" w14:textId="77777777" w:rsidR="000E22B2" w:rsidRDefault="000E22B2" w:rsidP="00BB3C58">
            <w:pPr>
              <w:pStyle w:val="ListParagraph"/>
              <w:autoSpaceDE w:val="0"/>
              <w:autoSpaceDN w:val="0"/>
              <w:adjustRightInd w:val="0"/>
              <w:ind w:left="0"/>
              <w:jc w:val="center"/>
            </w:pPr>
            <w:r>
              <w:t>0.2</w:t>
            </w:r>
          </w:p>
        </w:tc>
      </w:tr>
      <w:tr w:rsidR="000E22B2" w14:paraId="384F7EF5" w14:textId="77777777" w:rsidTr="00BB3C58">
        <w:trPr>
          <w:trHeight w:val="276"/>
          <w:jc w:val="center"/>
        </w:trPr>
        <w:tc>
          <w:tcPr>
            <w:tcW w:w="2078" w:type="dxa"/>
          </w:tcPr>
          <w:p w14:paraId="39BF41C2" w14:textId="77777777" w:rsidR="000E22B2" w:rsidRDefault="000E22B2" w:rsidP="00BB3C58">
            <w:pPr>
              <w:pStyle w:val="ListParagraph"/>
              <w:autoSpaceDE w:val="0"/>
              <w:autoSpaceDN w:val="0"/>
              <w:adjustRightInd w:val="0"/>
              <w:ind w:left="0"/>
              <w:jc w:val="center"/>
            </w:pPr>
            <w:r>
              <w:t>2000</w:t>
            </w:r>
          </w:p>
        </w:tc>
        <w:tc>
          <w:tcPr>
            <w:tcW w:w="2072" w:type="dxa"/>
          </w:tcPr>
          <w:p w14:paraId="794A73F5" w14:textId="77777777" w:rsidR="000E22B2" w:rsidRDefault="000E22B2" w:rsidP="00BB3C58">
            <w:pPr>
              <w:pStyle w:val="ListParagraph"/>
              <w:autoSpaceDE w:val="0"/>
              <w:autoSpaceDN w:val="0"/>
              <w:adjustRightInd w:val="0"/>
              <w:ind w:left="0"/>
              <w:jc w:val="center"/>
            </w:pPr>
            <w:r>
              <w:t>0.3</w:t>
            </w:r>
          </w:p>
        </w:tc>
      </w:tr>
      <w:tr w:rsidR="000E22B2" w14:paraId="1B44A68E" w14:textId="77777777" w:rsidTr="00BB3C58">
        <w:trPr>
          <w:trHeight w:val="276"/>
          <w:jc w:val="center"/>
        </w:trPr>
        <w:tc>
          <w:tcPr>
            <w:tcW w:w="2078" w:type="dxa"/>
          </w:tcPr>
          <w:p w14:paraId="5CC647B5" w14:textId="77777777" w:rsidR="000E22B2" w:rsidRDefault="000E22B2" w:rsidP="00BB3C58">
            <w:pPr>
              <w:pStyle w:val="ListParagraph"/>
              <w:autoSpaceDE w:val="0"/>
              <w:autoSpaceDN w:val="0"/>
              <w:adjustRightInd w:val="0"/>
              <w:ind w:left="0"/>
              <w:jc w:val="center"/>
            </w:pPr>
            <w:r>
              <w:t>3000</w:t>
            </w:r>
          </w:p>
        </w:tc>
        <w:tc>
          <w:tcPr>
            <w:tcW w:w="2072" w:type="dxa"/>
          </w:tcPr>
          <w:p w14:paraId="3DB9C844" w14:textId="77777777" w:rsidR="000E22B2" w:rsidRDefault="000E22B2" w:rsidP="00BB3C58">
            <w:pPr>
              <w:pStyle w:val="ListParagraph"/>
              <w:autoSpaceDE w:val="0"/>
              <w:autoSpaceDN w:val="0"/>
              <w:adjustRightInd w:val="0"/>
              <w:ind w:left="0"/>
              <w:jc w:val="center"/>
            </w:pPr>
            <w:r>
              <w:t>0.1</w:t>
            </w:r>
          </w:p>
        </w:tc>
      </w:tr>
    </w:tbl>
    <w:p w14:paraId="33B664DC" w14:textId="77777777" w:rsidR="000E22B2" w:rsidRDefault="000E22B2" w:rsidP="000E22B2">
      <w:pPr>
        <w:pStyle w:val="ListParagraph"/>
        <w:autoSpaceDE w:val="0"/>
        <w:autoSpaceDN w:val="0"/>
        <w:adjustRightInd w:val="0"/>
        <w:spacing w:after="0"/>
      </w:pPr>
    </w:p>
    <w:p w14:paraId="1769A794" w14:textId="4821C0E4" w:rsidR="00C84B80" w:rsidRDefault="00C84B80" w:rsidP="000E22B2">
      <w:pPr>
        <w:pStyle w:val="ListParagraph"/>
        <w:autoSpaceDE w:val="0"/>
        <w:autoSpaceDN w:val="0"/>
        <w:adjustRightInd w:val="0"/>
        <w:spacing w:after="0"/>
      </w:pPr>
      <w:proofErr w:type="spellStart"/>
      <w:r>
        <w:t>xP</w:t>
      </w:r>
      <w:proofErr w:type="spellEnd"/>
      <w:r>
        <w:t xml:space="preserve">(x) = -2000(0.1) </w:t>
      </w:r>
      <w:r w:rsidR="00BC1DB5">
        <w:t>-1000(0.1) 0 (0.2) 1000(0.2) 2000(0.3) 3000(0.1)</w:t>
      </w:r>
    </w:p>
    <w:p w14:paraId="4F98E59E" w14:textId="4299EB3A" w:rsidR="00816A6A" w:rsidRDefault="00BC1DB5" w:rsidP="00F822C7">
      <w:pPr>
        <w:pStyle w:val="ListParagraph"/>
        <w:autoSpaceDE w:val="0"/>
        <w:autoSpaceDN w:val="0"/>
        <w:adjustRightInd w:val="0"/>
        <w:spacing w:after="0"/>
      </w:pPr>
      <w:r>
        <w:t>E(x) = sum</w:t>
      </w:r>
      <w:r w:rsidR="00F822C7">
        <w:t xml:space="preserve"> </w:t>
      </w:r>
      <w:proofErr w:type="spellStart"/>
      <w:r>
        <w:t>x</w:t>
      </w:r>
      <w:r w:rsidR="00816A6A">
        <w:t>.</w:t>
      </w:r>
      <w:r>
        <w:t>P</w:t>
      </w:r>
      <w:proofErr w:type="spellEnd"/>
      <w:r>
        <w:t>(x)</w:t>
      </w:r>
      <w:r w:rsidR="00F822C7">
        <w:t xml:space="preserve"> | </w:t>
      </w:r>
      <w:r>
        <w:t>E(x^2) = x^2 P(x)</w:t>
      </w:r>
      <w:r w:rsidR="00F822C7">
        <w:t xml:space="preserve"> - 200 |400000 – </w:t>
      </w:r>
    </w:p>
    <w:p w14:paraId="211CAFD5" w14:textId="77777777" w:rsidR="00816A6A" w:rsidRDefault="00F822C7" w:rsidP="00F822C7">
      <w:pPr>
        <w:pStyle w:val="ListParagraph"/>
        <w:autoSpaceDE w:val="0"/>
        <w:autoSpaceDN w:val="0"/>
        <w:adjustRightInd w:val="0"/>
        <w:spacing w:after="0"/>
      </w:pPr>
      <w:r>
        <w:t xml:space="preserve">100 | 100000 </w:t>
      </w:r>
      <w:r w:rsidR="00816A6A">
        <w:t xml:space="preserve"> </w:t>
      </w:r>
    </w:p>
    <w:p w14:paraId="57F12BD5" w14:textId="77777777" w:rsidR="00816A6A" w:rsidRDefault="00816A6A" w:rsidP="00F822C7">
      <w:pPr>
        <w:pStyle w:val="ListParagraph"/>
        <w:autoSpaceDE w:val="0"/>
        <w:autoSpaceDN w:val="0"/>
        <w:adjustRightInd w:val="0"/>
        <w:spacing w:after="0"/>
      </w:pPr>
      <w:r>
        <w:t xml:space="preserve">0|0  </w:t>
      </w:r>
    </w:p>
    <w:p w14:paraId="75C30806" w14:textId="77777777" w:rsidR="00816A6A" w:rsidRDefault="00816A6A" w:rsidP="00F822C7">
      <w:pPr>
        <w:pStyle w:val="ListParagraph"/>
        <w:autoSpaceDE w:val="0"/>
        <w:autoSpaceDN w:val="0"/>
        <w:adjustRightInd w:val="0"/>
        <w:spacing w:after="0"/>
      </w:pPr>
      <w:r>
        <w:t>200</w:t>
      </w:r>
      <w:r w:rsidR="00F822C7">
        <w:t xml:space="preserve"> </w:t>
      </w:r>
      <w:r>
        <w:t xml:space="preserve">| 200000 </w:t>
      </w:r>
    </w:p>
    <w:p w14:paraId="0F28CA69" w14:textId="77777777" w:rsidR="00816A6A" w:rsidRDefault="00816A6A" w:rsidP="00F822C7">
      <w:pPr>
        <w:pStyle w:val="ListParagraph"/>
        <w:autoSpaceDE w:val="0"/>
        <w:autoSpaceDN w:val="0"/>
        <w:adjustRightInd w:val="0"/>
        <w:spacing w:after="0"/>
      </w:pPr>
      <w:r>
        <w:t xml:space="preserve">600 | 1200000 </w:t>
      </w:r>
    </w:p>
    <w:p w14:paraId="52111FEF" w14:textId="76495114" w:rsidR="00816A6A" w:rsidRDefault="00437F9C" w:rsidP="007B0403">
      <w:pPr>
        <w:pStyle w:val="ListParagraph"/>
        <w:numPr>
          <w:ilvl w:val="0"/>
          <w:numId w:val="10"/>
        </w:numPr>
        <w:autoSpaceDE w:val="0"/>
        <w:autoSpaceDN w:val="0"/>
        <w:adjustRightInd w:val="0"/>
        <w:spacing w:after="0"/>
      </w:pPr>
      <w:r>
        <w:t xml:space="preserve">| </w:t>
      </w:r>
      <w:r w:rsidR="00816A6A">
        <w:t xml:space="preserve">900000 </w:t>
      </w:r>
    </w:p>
    <w:p w14:paraId="77482C80"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727F1953" w14:textId="79F7673C" w:rsidR="00C042AC" w:rsidRDefault="001C3071" w:rsidP="007B0403">
      <w:pPr>
        <w:pStyle w:val="ListParagraph"/>
        <w:numPr>
          <w:ilvl w:val="0"/>
          <w:numId w:val="9"/>
        </w:numPr>
        <w:autoSpaceDE w:val="0"/>
        <w:autoSpaceDN w:val="0"/>
        <w:adjustRightInd w:val="0"/>
        <w:spacing w:after="0"/>
      </w:pPr>
      <w:r>
        <w:t xml:space="preserve">The most likely monetary outcome corresponds to the highest probability in the distribution. In this case, it’s the value of x where P(x) is maximum. Looking at the probability distribution, the most likely monetary outcome is 2000 with a probability of </w:t>
      </w:r>
      <w:r w:rsidR="007B0403">
        <w:t>0.3.</w:t>
      </w:r>
    </w:p>
    <w:p w14:paraId="49E382B6" w14:textId="77777777" w:rsidR="007B0403" w:rsidRDefault="007B0403" w:rsidP="00C042AC">
      <w:pPr>
        <w:pStyle w:val="ListParagraph"/>
        <w:autoSpaceDE w:val="0"/>
        <w:autoSpaceDN w:val="0"/>
        <w:adjustRightInd w:val="0"/>
        <w:spacing w:after="0"/>
        <w:ind w:left="1440"/>
      </w:pPr>
    </w:p>
    <w:p w14:paraId="26E02FE0"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331D881E" w14:textId="6BBE5EBF" w:rsidR="007D575A" w:rsidRDefault="00C042AC" w:rsidP="00C042AC">
      <w:pPr>
        <w:pStyle w:val="ListParagraph"/>
        <w:numPr>
          <w:ilvl w:val="0"/>
          <w:numId w:val="7"/>
        </w:numPr>
        <w:autoSpaceDE w:val="0"/>
        <w:autoSpaceDN w:val="0"/>
        <w:adjustRightInd w:val="0"/>
        <w:spacing w:after="0"/>
      </w:pPr>
      <w:r>
        <w:t xml:space="preserve">Success or failure is subjective and depends on the context and the goals of the business venture. In terms of financial gain, if we consider a positive return as success, then the venture is likely to be successful because the probabilities of positive returns (1000 and 2000) sum up to 0.5, which is higher than the probabilities </w:t>
      </w:r>
      <w:r w:rsidR="001C3071">
        <w:t xml:space="preserve">of negative returns. </w:t>
      </w:r>
    </w:p>
    <w:p w14:paraId="68367797" w14:textId="77777777" w:rsidR="001C3071" w:rsidRDefault="001C3071" w:rsidP="001C3071">
      <w:pPr>
        <w:pStyle w:val="ListParagraph"/>
        <w:autoSpaceDE w:val="0"/>
        <w:autoSpaceDN w:val="0"/>
        <w:adjustRightInd w:val="0"/>
        <w:spacing w:after="0"/>
        <w:ind w:left="1440"/>
      </w:pPr>
    </w:p>
    <w:p w14:paraId="01996425"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5D0619C7" w14:textId="77777777" w:rsidR="007B0403" w:rsidRDefault="007B0403" w:rsidP="007B0403">
      <w:pPr>
        <w:pStyle w:val="ListParagraph"/>
        <w:numPr>
          <w:ilvl w:val="0"/>
          <w:numId w:val="7"/>
        </w:numPr>
        <w:autoSpaceDE w:val="0"/>
        <w:autoSpaceDN w:val="0"/>
        <w:adjustRightInd w:val="0"/>
        <w:spacing w:after="0"/>
      </w:pPr>
      <w:r>
        <w:t xml:space="preserve">The long-term average earnings are given by the expected value (E(x)), </w:t>
      </w:r>
      <w:proofErr w:type="spellStart"/>
      <w:r>
        <w:t>ehich</w:t>
      </w:r>
      <w:proofErr w:type="spellEnd"/>
      <w:r>
        <w:t xml:space="preserve"> is calculated as the sum of x. P(x) for all possible outcomes. Using the provided distribution:</w:t>
      </w:r>
    </w:p>
    <w:p w14:paraId="4E17C301" w14:textId="77777777" w:rsidR="007B0403" w:rsidRDefault="007B0403" w:rsidP="007B0403">
      <w:pPr>
        <w:pStyle w:val="ListParagraph"/>
        <w:autoSpaceDE w:val="0"/>
        <w:autoSpaceDN w:val="0"/>
        <w:adjustRightInd w:val="0"/>
        <w:spacing w:after="0"/>
        <w:ind w:left="1440"/>
      </w:pPr>
    </w:p>
    <w:p w14:paraId="00A0E3CB" w14:textId="77777777" w:rsidR="007B0403" w:rsidRDefault="007B0403" w:rsidP="007B0403">
      <w:pPr>
        <w:pStyle w:val="ListParagraph"/>
        <w:autoSpaceDE w:val="0"/>
        <w:autoSpaceDN w:val="0"/>
        <w:adjustRightInd w:val="0"/>
        <w:spacing w:after="0"/>
        <w:ind w:left="1440"/>
      </w:pPr>
      <w:r>
        <w:t>E(x) = (-2000*0.1) + (-1000*0.</w:t>
      </w:r>
      <w:proofErr w:type="gramStart"/>
      <w:r>
        <w:t>1)+(</w:t>
      </w:r>
      <w:proofErr w:type="gramEnd"/>
      <w:r>
        <w:t>0* 0.2) + (1000*0.2) + (2000 * 0.3) + (3000 * 0.1)</w:t>
      </w:r>
    </w:p>
    <w:p w14:paraId="374FA1D6" w14:textId="77777777" w:rsidR="007B0403" w:rsidRDefault="007B0403" w:rsidP="007B0403">
      <w:pPr>
        <w:pStyle w:val="ListParagraph"/>
        <w:autoSpaceDE w:val="0"/>
        <w:autoSpaceDN w:val="0"/>
        <w:adjustRightInd w:val="0"/>
        <w:spacing w:after="0"/>
        <w:ind w:left="1440"/>
      </w:pPr>
      <w:r>
        <w:t>= -200 + (-100) + 0 + 200 + 600 + 300</w:t>
      </w:r>
    </w:p>
    <w:p w14:paraId="05006657" w14:textId="77777777" w:rsidR="007B0403" w:rsidRDefault="007B0403" w:rsidP="007B0403">
      <w:pPr>
        <w:pStyle w:val="ListParagraph"/>
        <w:autoSpaceDE w:val="0"/>
        <w:autoSpaceDN w:val="0"/>
        <w:adjustRightInd w:val="0"/>
        <w:spacing w:after="0"/>
        <w:ind w:left="1440"/>
      </w:pPr>
      <w:r>
        <w:t>= 800</w:t>
      </w:r>
    </w:p>
    <w:p w14:paraId="735DE013" w14:textId="7B62BD24" w:rsidR="000B7C04" w:rsidRDefault="007B0403" w:rsidP="007B0403">
      <w:pPr>
        <w:pStyle w:val="ListParagraph"/>
        <w:autoSpaceDE w:val="0"/>
        <w:autoSpaceDN w:val="0"/>
        <w:adjustRightInd w:val="0"/>
        <w:spacing w:after="0"/>
        <w:ind w:left="1440"/>
      </w:pPr>
      <w:r>
        <w:t>E(x) = 800</w:t>
      </w:r>
    </w:p>
    <w:p w14:paraId="74D691B2" w14:textId="77777777" w:rsidR="007B0403" w:rsidRDefault="007B0403" w:rsidP="007B0403">
      <w:pPr>
        <w:pStyle w:val="ListParagraph"/>
        <w:autoSpaceDE w:val="0"/>
        <w:autoSpaceDN w:val="0"/>
        <w:adjustRightInd w:val="0"/>
        <w:spacing w:after="0"/>
        <w:ind w:left="1440"/>
      </w:pPr>
    </w:p>
    <w:p w14:paraId="74A382A8" w14:textId="77777777" w:rsidR="000E22B2" w:rsidRPr="0037002C" w:rsidRDefault="000E22B2" w:rsidP="000E22B2">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14:paraId="078DE3FE" w14:textId="4DBA8412" w:rsidR="00437F9C" w:rsidRDefault="00437F9C" w:rsidP="00437F9C">
      <w:pPr>
        <w:pStyle w:val="ListParagraph"/>
        <w:numPr>
          <w:ilvl w:val="0"/>
          <w:numId w:val="7"/>
        </w:numPr>
      </w:pPr>
      <w:r>
        <w:t xml:space="preserve">Variance (Var(x)) is a measure of the risk involved. It is calculated as </w:t>
      </w:r>
    </w:p>
    <w:p w14:paraId="6970459D" w14:textId="77777777" w:rsidR="00437F9C" w:rsidRDefault="00437F9C" w:rsidP="00437F9C">
      <w:pPr>
        <w:pStyle w:val="ListParagraph"/>
        <w:ind w:left="1080"/>
      </w:pPr>
      <w:r>
        <w:t>E(x^2) - [E(x</w:t>
      </w:r>
      <w:proofErr w:type="gramStart"/>
      <w:r>
        <w:t>)]^</w:t>
      </w:r>
      <w:proofErr w:type="gramEnd"/>
      <w:r>
        <w:t>2.</w:t>
      </w:r>
    </w:p>
    <w:p w14:paraId="132B76AC" w14:textId="77777777" w:rsidR="00437F9C" w:rsidRDefault="00437F9C" w:rsidP="00437F9C">
      <w:pPr>
        <w:pStyle w:val="ListParagraph"/>
        <w:ind w:left="1080"/>
      </w:pPr>
      <w:r>
        <w:t>You've already computed E(x^2) and E(x) in your calculations. Now plug these values into the formula to find the variance.</w:t>
      </w:r>
    </w:p>
    <w:p w14:paraId="057467C6" w14:textId="77777777" w:rsidR="00437F9C" w:rsidRDefault="00437F9C" w:rsidP="00437F9C">
      <w:pPr>
        <w:pStyle w:val="ListParagraph"/>
        <w:ind w:left="1080"/>
      </w:pPr>
    </w:p>
    <w:p w14:paraId="5DBDCEC0" w14:textId="77777777" w:rsidR="00437F9C" w:rsidRDefault="00437F9C" w:rsidP="00437F9C">
      <w:pPr>
        <w:pStyle w:val="ListParagraph"/>
        <w:ind w:left="1080"/>
      </w:pPr>
      <w:r>
        <w:t>Var(x) = E(x^2) - [E(x</w:t>
      </w:r>
      <w:proofErr w:type="gramStart"/>
      <w:r>
        <w:t>)]^</w:t>
      </w:r>
      <w:proofErr w:type="gramEnd"/>
      <w:r>
        <w:t>2</w:t>
      </w:r>
    </w:p>
    <w:p w14:paraId="55B181F4" w14:textId="77777777" w:rsidR="00437F9C" w:rsidRDefault="00437F9C" w:rsidP="00437F9C">
      <w:pPr>
        <w:pStyle w:val="ListParagraph"/>
        <w:ind w:left="1080"/>
      </w:pPr>
    </w:p>
    <w:p w14:paraId="15D33E31" w14:textId="77777777" w:rsidR="00437F9C" w:rsidRDefault="00437F9C" w:rsidP="00437F9C">
      <w:pPr>
        <w:pStyle w:val="ListParagraph"/>
        <w:ind w:left="1080"/>
      </w:pPr>
      <w:r>
        <w:t>You have already calculated E(x^2) - E(x), so plug these values into the formula.</w:t>
      </w:r>
    </w:p>
    <w:p w14:paraId="64059B64" w14:textId="77777777" w:rsidR="00437F9C" w:rsidRDefault="00437F9C" w:rsidP="00437F9C">
      <w:pPr>
        <w:pStyle w:val="ListParagraph"/>
        <w:ind w:left="1080"/>
      </w:pPr>
      <w:r>
        <w:t>Var(x) = 1200000 - (</w:t>
      </w:r>
      <w:proofErr w:type="gramStart"/>
      <w:r>
        <w:t>800)^</w:t>
      </w:r>
      <w:proofErr w:type="gramEnd"/>
      <w:r>
        <w:t>2</w:t>
      </w:r>
    </w:p>
    <w:p w14:paraId="46273101" w14:textId="77777777" w:rsidR="00437F9C" w:rsidRDefault="00437F9C" w:rsidP="00437F9C">
      <w:pPr>
        <w:pStyle w:val="ListParagraph"/>
        <w:ind w:left="1080"/>
      </w:pPr>
    </w:p>
    <w:p w14:paraId="688FDFDB" w14:textId="77777777" w:rsidR="00437F9C" w:rsidRDefault="00437F9C" w:rsidP="00437F9C">
      <w:pPr>
        <w:pStyle w:val="ListParagraph"/>
        <w:ind w:left="1080"/>
      </w:pPr>
      <w:r>
        <w:tab/>
        <w:t>= 1200000 - 640000</w:t>
      </w:r>
    </w:p>
    <w:p w14:paraId="728BD55C" w14:textId="77777777" w:rsidR="00437F9C" w:rsidRDefault="00437F9C" w:rsidP="00437F9C">
      <w:pPr>
        <w:pStyle w:val="ListParagraph"/>
        <w:ind w:left="1080"/>
      </w:pPr>
      <w:r>
        <w:tab/>
        <w:t>= 560000</w:t>
      </w:r>
    </w:p>
    <w:p w14:paraId="79850D79" w14:textId="77777777" w:rsidR="00437F9C" w:rsidRDefault="00437F9C" w:rsidP="00437F9C">
      <w:pPr>
        <w:pStyle w:val="ListParagraph"/>
        <w:ind w:left="1080"/>
      </w:pPr>
      <w:r>
        <w:t>So, the correct variance (risk measure) for the business venture is 560000. I appreciate your understanding, and I apologize for any confusion caused by the error in my previous response.</w:t>
      </w:r>
    </w:p>
    <w:p w14:paraId="0567CC9D" w14:textId="3874CE99" w:rsidR="00437F9C" w:rsidRDefault="00437F9C" w:rsidP="00437F9C">
      <w:pPr>
        <w:pStyle w:val="ListParagraph"/>
        <w:ind w:left="1080"/>
      </w:pPr>
    </w:p>
    <w:sectPr w:rsidR="00437F9C"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02E37" w14:textId="77777777" w:rsidR="009C65AF" w:rsidRDefault="009C65AF">
      <w:pPr>
        <w:spacing w:after="0" w:line="240" w:lineRule="auto"/>
      </w:pPr>
      <w:r>
        <w:separator/>
      </w:r>
    </w:p>
  </w:endnote>
  <w:endnote w:type="continuationSeparator" w:id="0">
    <w:p w14:paraId="1285C961" w14:textId="77777777" w:rsidR="009C65AF" w:rsidRDefault="009C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3550F" w14:textId="77777777" w:rsidR="00622346"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7F130EE4" w14:textId="77777777" w:rsidR="00622346" w:rsidRDefault="00622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D0929" w14:textId="77777777" w:rsidR="009C65AF" w:rsidRDefault="009C65AF">
      <w:pPr>
        <w:spacing w:after="0" w:line="240" w:lineRule="auto"/>
      </w:pPr>
      <w:r>
        <w:separator/>
      </w:r>
    </w:p>
  </w:footnote>
  <w:footnote w:type="continuationSeparator" w:id="0">
    <w:p w14:paraId="0ACB139F" w14:textId="77777777" w:rsidR="009C65AF" w:rsidRDefault="009C6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B58"/>
    <w:multiLevelType w:val="hybridMultilevel"/>
    <w:tmpl w:val="B53EA4E2"/>
    <w:lvl w:ilvl="0" w:tplc="075EF56C">
      <w:numFmt w:val="bullet"/>
      <w:lvlText w:val=""/>
      <w:lvlJc w:val="left"/>
      <w:pPr>
        <w:ind w:left="1440" w:hanging="360"/>
      </w:pPr>
      <w:rPr>
        <w:rFonts w:ascii="Wingdings" w:eastAsiaTheme="minorEastAsia" w:hAnsi="Wingdings" w:cs="Segoe UI" w:hint="default"/>
        <w:color w:val="37415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731F0"/>
    <w:multiLevelType w:val="hybridMultilevel"/>
    <w:tmpl w:val="CC40612C"/>
    <w:lvl w:ilvl="0" w:tplc="A9F8120C">
      <w:start w:val="300"/>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062D3C"/>
    <w:multiLevelType w:val="hybridMultilevel"/>
    <w:tmpl w:val="EA9042EA"/>
    <w:lvl w:ilvl="0" w:tplc="FF642D3E">
      <w:numFmt w:val="bullet"/>
      <w:lvlText w:val=""/>
      <w:lvlJc w:val="left"/>
      <w:pPr>
        <w:ind w:left="2520" w:hanging="360"/>
      </w:pPr>
      <w:rPr>
        <w:rFonts w:ascii="Wingdings" w:eastAsiaTheme="minorEastAsia"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FC088D"/>
    <w:multiLevelType w:val="hybridMultilevel"/>
    <w:tmpl w:val="96969DDE"/>
    <w:lvl w:ilvl="0" w:tplc="11566C20">
      <w:start w:val="300"/>
      <w:numFmt w:val="bullet"/>
      <w:lvlText w:val=""/>
      <w:lvlJc w:val="left"/>
      <w:pPr>
        <w:ind w:left="1080" w:hanging="360"/>
      </w:pPr>
      <w:rPr>
        <w:rFonts w:ascii="Wingdings" w:eastAsiaTheme="minorEastAsia"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C77BAB"/>
    <w:multiLevelType w:val="hybridMultilevel"/>
    <w:tmpl w:val="DD8E3894"/>
    <w:lvl w:ilvl="0" w:tplc="746E1556">
      <w:start w:val="300"/>
      <w:numFmt w:val="bullet"/>
      <w:lvlText w:val=""/>
      <w:lvlJc w:val="left"/>
      <w:pPr>
        <w:ind w:left="1800" w:hanging="360"/>
      </w:pPr>
      <w:rPr>
        <w:rFonts w:ascii="Wingdings" w:eastAsiaTheme="minorEastAsia" w:hAnsi="Wingdings" w:cs="Segoe UI" w:hint="default"/>
        <w:color w:val="37415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0401D32"/>
    <w:multiLevelType w:val="hybridMultilevel"/>
    <w:tmpl w:val="EC5E9848"/>
    <w:lvl w:ilvl="0" w:tplc="AFF843E4">
      <w:numFmt w:val="bullet"/>
      <w:lvlText w:val=""/>
      <w:lvlJc w:val="left"/>
      <w:pPr>
        <w:ind w:left="1080" w:hanging="360"/>
      </w:pPr>
      <w:rPr>
        <w:rFonts w:ascii="Wingdings" w:eastAsiaTheme="minorEastAsia"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56399047">
    <w:abstractNumId w:val="4"/>
  </w:num>
  <w:num w:numId="2" w16cid:durableId="1019307567">
    <w:abstractNumId w:val="7"/>
  </w:num>
  <w:num w:numId="3" w16cid:durableId="1197306163">
    <w:abstractNumId w:val="8"/>
  </w:num>
  <w:num w:numId="4" w16cid:durableId="1077435318">
    <w:abstractNumId w:val="1"/>
  </w:num>
  <w:num w:numId="5" w16cid:durableId="1461072114">
    <w:abstractNumId w:val="3"/>
  </w:num>
  <w:num w:numId="6" w16cid:durableId="855534304">
    <w:abstractNumId w:val="9"/>
  </w:num>
  <w:num w:numId="7" w16cid:durableId="958954130">
    <w:abstractNumId w:val="0"/>
  </w:num>
  <w:num w:numId="8" w16cid:durableId="1401974816">
    <w:abstractNumId w:val="6"/>
  </w:num>
  <w:num w:numId="9" w16cid:durableId="380985483">
    <w:abstractNumId w:val="5"/>
  </w:num>
  <w:num w:numId="10" w16cid:durableId="1115516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B7C04"/>
    <w:rsid w:val="000E22B2"/>
    <w:rsid w:val="001C3071"/>
    <w:rsid w:val="002971DD"/>
    <w:rsid w:val="002B460D"/>
    <w:rsid w:val="00310065"/>
    <w:rsid w:val="0032414F"/>
    <w:rsid w:val="0039393B"/>
    <w:rsid w:val="00437F9C"/>
    <w:rsid w:val="005B1634"/>
    <w:rsid w:val="005B61A8"/>
    <w:rsid w:val="00614CA4"/>
    <w:rsid w:val="00622346"/>
    <w:rsid w:val="006C543D"/>
    <w:rsid w:val="00706925"/>
    <w:rsid w:val="007B0403"/>
    <w:rsid w:val="007D575A"/>
    <w:rsid w:val="007E09F9"/>
    <w:rsid w:val="00816A6A"/>
    <w:rsid w:val="00883BA3"/>
    <w:rsid w:val="008B5FFA"/>
    <w:rsid w:val="008F7824"/>
    <w:rsid w:val="0090794E"/>
    <w:rsid w:val="009C65AF"/>
    <w:rsid w:val="009D37E7"/>
    <w:rsid w:val="00AF65C6"/>
    <w:rsid w:val="00AF738D"/>
    <w:rsid w:val="00BC1DB5"/>
    <w:rsid w:val="00C042AC"/>
    <w:rsid w:val="00C84B80"/>
    <w:rsid w:val="00CD274F"/>
    <w:rsid w:val="00E037AC"/>
    <w:rsid w:val="00E32CCF"/>
    <w:rsid w:val="00F822C7"/>
    <w:rsid w:val="00F8626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2F79"/>
  <w15:docId w15:val="{1E277FAB-5B48-4167-9068-5667B441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katex-mathml">
    <w:name w:val="katex-mathml"/>
    <w:basedOn w:val="DefaultParagraphFont"/>
    <w:rsid w:val="00C042AC"/>
  </w:style>
  <w:style w:type="character" w:customStyle="1" w:styleId="mord">
    <w:name w:val="mord"/>
    <w:basedOn w:val="DefaultParagraphFont"/>
    <w:rsid w:val="00C042AC"/>
  </w:style>
  <w:style w:type="character" w:customStyle="1" w:styleId="mopen">
    <w:name w:val="mopen"/>
    <w:basedOn w:val="DefaultParagraphFont"/>
    <w:rsid w:val="00C042AC"/>
  </w:style>
  <w:style w:type="character" w:customStyle="1" w:styleId="mclose">
    <w:name w:val="mclose"/>
    <w:basedOn w:val="DefaultParagraphFont"/>
    <w:rsid w:val="00C04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3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4963</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Amruta Patole</cp:lastModifiedBy>
  <cp:revision>8</cp:revision>
  <dcterms:created xsi:type="dcterms:W3CDTF">2013-09-25T10:59:00Z</dcterms:created>
  <dcterms:modified xsi:type="dcterms:W3CDTF">2023-12-01T12:10:00Z</dcterms:modified>
</cp:coreProperties>
</file>