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SOFTWARE ENGINEERING LAB</w:t>
      </w:r>
    </w:p>
    <w:p w:rsidR="00000000" w:rsidDel="00000000" w:rsidP="00000000" w:rsidRDefault="00000000" w:rsidRPr="00000000" w14:paraId="00000002">
      <w:pPr>
        <w:pStyle w:val="Title"/>
        <w:keepNext w:val="0"/>
        <w:keepLines w:val="0"/>
        <w:spacing w:after="0" w:line="240" w:lineRule="auto"/>
        <w:ind w:firstLine="15"/>
        <w:rPr>
          <w:rFonts w:ascii="Times New Roman" w:cs="Times New Roman" w:eastAsia="Times New Roman" w:hAnsi="Times New Roman"/>
          <w:b w:val="1"/>
          <w:sz w:val="24"/>
          <w:szCs w:val="24"/>
        </w:rPr>
      </w:pPr>
      <w:bookmarkStart w:colFirst="0" w:colLast="0" w:name="_mbjsiz6n6jlo" w:id="0"/>
      <w:bookmarkEnd w:id="0"/>
      <w:r w:rsidDel="00000000" w:rsidR="00000000" w:rsidRPr="00000000">
        <w:rPr>
          <w:rFonts w:ascii="Times New Roman" w:cs="Times New Roman" w:eastAsia="Times New Roman" w:hAnsi="Times New Roman"/>
          <w:b w:val="1"/>
          <w:sz w:val="24"/>
          <w:szCs w:val="24"/>
          <w:rtl w:val="0"/>
        </w:rPr>
        <w:t xml:space="preserve">BON APP</w:t>
      </w:r>
      <w:r w:rsidDel="00000000" w:rsidR="00000000" w:rsidRPr="00000000">
        <w:rPr>
          <w:rFonts w:ascii="Times New Roman" w:cs="Times New Roman" w:eastAsia="Times New Roman" w:hAnsi="Times New Roman"/>
          <w:b w:val="1"/>
          <w:color w:val="202124"/>
          <w:sz w:val="24"/>
          <w:szCs w:val="24"/>
          <w:highlight w:val="white"/>
          <w:rtl w:val="0"/>
        </w:rPr>
        <w:t xml:space="preserve">É</w:t>
      </w:r>
      <w:r w:rsidDel="00000000" w:rsidR="00000000" w:rsidRPr="00000000">
        <w:rPr>
          <w:rFonts w:ascii="Times New Roman" w:cs="Times New Roman" w:eastAsia="Times New Roman" w:hAnsi="Times New Roman"/>
          <w:b w:val="1"/>
          <w:sz w:val="24"/>
          <w:szCs w:val="24"/>
          <w:rtl w:val="0"/>
        </w:rPr>
        <w:t xml:space="preserve">TIT - Food Distribution System</w:t>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ind w:firstLine="15"/>
        <w:rPr>
          <w:rFonts w:ascii="Times New Roman" w:cs="Times New Roman" w:eastAsia="Times New Roman" w:hAnsi="Times New Roman"/>
          <w:sz w:val="24"/>
          <w:szCs w:val="24"/>
        </w:rPr>
      </w:pPr>
      <w:bookmarkStart w:colFirst="0" w:colLast="0" w:name="_ijljcjx5yz8s" w:id="1"/>
      <w:bookmarkEnd w:id="1"/>
      <w:r w:rsidDel="00000000" w:rsidR="00000000" w:rsidRPr="00000000">
        <w:rPr>
          <w:rFonts w:ascii="Times New Roman" w:cs="Times New Roman" w:eastAsia="Times New Roman" w:hAnsi="Times New Roman"/>
          <w:sz w:val="24"/>
          <w:szCs w:val="24"/>
          <w:rtl w:val="0"/>
        </w:rPr>
        <w:t xml:space="preserve">Software Requirements Specification</w:t>
      </w:r>
    </w:p>
    <w:p w:rsidR="00000000" w:rsidDel="00000000" w:rsidP="00000000" w:rsidRDefault="00000000" w:rsidRPr="00000000" w14:paraId="00000004">
      <w:pPr>
        <w:spacing w:before="60" w:line="360"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sz w:val="24"/>
          <w:szCs w:val="24"/>
        </w:rPr>
      </w:pPr>
      <w:bookmarkStart w:colFirst="0" w:colLast="0" w:name="_p9u55s6frkes" w:id="2"/>
      <w:bookmarkEnd w:id="2"/>
      <w:r w:rsidDel="00000000" w:rsidR="00000000" w:rsidRPr="00000000">
        <w:rPr>
          <w:rFonts w:ascii="Times New Roman" w:cs="Times New Roman" w:eastAsia="Times New Roman" w:hAnsi="Times New Roman"/>
          <w:sz w:val="24"/>
          <w:szCs w:val="24"/>
        </w:rPr>
        <w:drawing>
          <wp:inline distB="114300" distT="114300" distL="114300" distR="114300">
            <wp:extent cx="4438650" cy="35242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386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sz w:val="28"/>
          <w:szCs w:val="28"/>
          <w:u w:val="single"/>
        </w:rPr>
      </w:pPr>
      <w:bookmarkStart w:colFirst="0" w:colLast="0" w:name="_imts0mi0c6fx" w:id="3"/>
      <w:bookmarkEnd w:id="3"/>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w:t>
      </w:r>
      <w:r w:rsidDel="00000000" w:rsidR="00000000" w:rsidRPr="00000000">
        <w:rPr>
          <w:rFonts w:ascii="Times New Roman" w:cs="Times New Roman" w:eastAsia="Times New Roman" w:hAnsi="Times New Roman"/>
          <w:b w:val="1"/>
          <w:sz w:val="24"/>
          <w:szCs w:val="24"/>
          <w:rtl w:val="0"/>
        </w:rPr>
        <w:t xml:space="preserve"> ranked at 102 </w:t>
      </w:r>
      <w:r w:rsidDel="00000000" w:rsidR="00000000" w:rsidRPr="00000000">
        <w:rPr>
          <w:rFonts w:ascii="Times New Roman" w:cs="Times New Roman" w:eastAsia="Times New Roman" w:hAnsi="Times New Roman"/>
          <w:sz w:val="24"/>
          <w:szCs w:val="24"/>
          <w:rtl w:val="0"/>
        </w:rPr>
        <w:t xml:space="preserve">on the global hunger index, an index of 117 countries also among 25 countries with the highest rates of undernourishment and micronutrient deficiencies, which has a strong negative impact on its population’s health.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Nutrition continues to be the main challenge.</w:t>
      </w:r>
      <w:r w:rsidDel="00000000" w:rsidR="00000000" w:rsidRPr="00000000">
        <w:rPr>
          <w:rFonts w:ascii="Times New Roman" w:cs="Times New Roman" w:eastAsia="Times New Roman" w:hAnsi="Times New Roman"/>
          <w:sz w:val="24"/>
          <w:szCs w:val="24"/>
          <w:rtl w:val="0"/>
        </w:rPr>
        <w:t xml:space="preserve"> India has a very high prevalence of undernourishment and micronutrient deficiency, for which it is placed at the bottom and second from the bottom, respectively in the </w:t>
      </w:r>
      <w:r w:rsidDel="00000000" w:rsidR="00000000" w:rsidRPr="00000000">
        <w:rPr>
          <w:rFonts w:ascii="Times New Roman" w:cs="Times New Roman" w:eastAsia="Times New Roman" w:hAnsi="Times New Roman"/>
          <w:b w:val="1"/>
          <w:color w:val="252525"/>
          <w:sz w:val="24"/>
          <w:szCs w:val="24"/>
          <w:highlight w:val="white"/>
          <w:rtl w:val="0"/>
        </w:rPr>
        <w:t xml:space="preserve">Food Sustainability Index Scores </w:t>
      </w:r>
      <w:r w:rsidDel="00000000" w:rsidR="00000000" w:rsidRPr="00000000">
        <w:rPr>
          <w:rFonts w:ascii="Times New Roman" w:cs="Times New Roman" w:eastAsia="Times New Roman" w:hAnsi="Times New Roman"/>
          <w:sz w:val="24"/>
          <w:szCs w:val="24"/>
          <w:rtl w:val="0"/>
        </w:rPr>
        <w:t xml:space="preserve">(after Ethiopia).</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major causes in India can include rapid growth of population, low agricultural productivity, natural calamities, development of commercial crops, changes in the consumption pattern, increase in income demand for food, economic development and urbanisation, hoarding and black - marketing. </w:t>
      </w:r>
      <w:r w:rsidDel="00000000" w:rsidR="00000000" w:rsidRPr="00000000">
        <w:rPr>
          <w:rFonts w:ascii="Times New Roman" w:cs="Times New Roman" w:eastAsia="Times New Roman" w:hAnsi="Times New Roman"/>
          <w:b w:val="1"/>
          <w:sz w:val="24"/>
          <w:szCs w:val="24"/>
          <w:rtl w:val="0"/>
        </w:rPr>
        <w:t xml:space="preserve">An app has to be developed that can automate few tasks that occur during the interaction between organizations that are willing to donate food and people who are in need of it so that the process of food distribution becomes an easy-to-use &amp; no-cost service.</w:t>
      </w:r>
    </w:p>
    <w:p w:rsidR="00000000" w:rsidDel="00000000" w:rsidP="00000000" w:rsidRDefault="00000000" w:rsidRPr="00000000" w14:paraId="0000000A">
      <w:pPr>
        <w:pStyle w:val="Heading1"/>
        <w:rPr>
          <w:rFonts w:ascii="Times New Roman" w:cs="Times New Roman" w:eastAsia="Times New Roman" w:hAnsi="Times New Roman"/>
          <w:b w:val="1"/>
          <w:sz w:val="24"/>
          <w:szCs w:val="24"/>
        </w:rPr>
      </w:pPr>
      <w:bookmarkStart w:colFirst="0" w:colLast="0" w:name="_w92kwinap1y7" w:id="4"/>
      <w:bookmarkEnd w:id="4"/>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list the requirements of a food distribution system that can act as an interface between the points of contact of different food- producing organizations  and the management of orphanages and other group homes across a given region.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should consult this document and check the revisions made in this document as the only source of requirements for this project.</w:t>
        <w:br w:type="textWrapping"/>
        <w:t xml:space="preserve">No other statements that are told verbally or in written form should be considered.</w:t>
        <w:br w:type="textWrapping"/>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this app are:</w:t>
        <w:br w:type="textWrapping"/>
        <w:t xml:space="preserve">1. Event Management Organizations, Restaurants, Cafes and small event hosters.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NGOs involved in food distribution to the needy on a daily basis.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Orphanage homes &amp; Old - Age homes who are seeking help in the form of food.</w:t>
      </w:r>
    </w:p>
    <w:p w:rsidR="00000000" w:rsidDel="00000000" w:rsidP="00000000" w:rsidRDefault="00000000" w:rsidRPr="00000000" w14:paraId="00000011">
      <w:pPr>
        <w:pStyle w:val="Heading1"/>
        <w:rPr>
          <w:rFonts w:ascii="Times New Roman" w:cs="Times New Roman" w:eastAsia="Times New Roman" w:hAnsi="Times New Roman"/>
          <w:b w:val="1"/>
          <w:sz w:val="24"/>
          <w:szCs w:val="24"/>
        </w:rPr>
      </w:pPr>
      <w:bookmarkStart w:colFirst="0" w:colLast="0" w:name="_e32vbbljpbo6" w:id="5"/>
      <w:bookmarkEnd w:id="5"/>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12">
      <w:pPr>
        <w:pStyle w:val="Heading1"/>
        <w:rPr>
          <w:rFonts w:ascii="Times New Roman" w:cs="Times New Roman" w:eastAsia="Times New Roman" w:hAnsi="Times New Roman"/>
          <w:sz w:val="24"/>
          <w:szCs w:val="24"/>
        </w:rPr>
      </w:pPr>
      <w:bookmarkStart w:colFirst="0" w:colLast="0" w:name="_9vnw8zw51ra1" w:id="6"/>
      <w:bookmarkEnd w:id="6"/>
      <w:r w:rsidDel="00000000" w:rsidR="00000000" w:rsidRPr="00000000">
        <w:rPr>
          <w:rFonts w:ascii="Times New Roman" w:cs="Times New Roman" w:eastAsia="Times New Roman" w:hAnsi="Times New Roman"/>
          <w:sz w:val="24"/>
          <w:szCs w:val="24"/>
          <w:rtl w:val="0"/>
        </w:rPr>
        <w:t xml:space="preserve">The application runs on a mobile platform (Android) and this food distribution system approach helps orphanages to get in touch with the leftover food (in an edible state) coming from event managing organisations or restaurants. These organisations pack the food which was not served and send them to orphanages. Through this we are making sure that the food is not wasted and no person sleeps hungry. The app is majorly based on two aspects:</w:t>
        <w:br w:type="textWrapping"/>
        <w:t xml:space="preserve">1. Charitable Giving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Sustainable development goal - 2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https://nationalaccordnewspaper.com/humanitarian-organisations-donates-food-item-others-to-queen-esther-orphanage-home/</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http://careorphanage.life/</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with foundations and trusts which help in providing nutritious food to  undernourished children kindled the thoughts of choosing this idea.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b w:val="1"/>
          <w:sz w:val="24"/>
          <w:szCs w:val="24"/>
          <w:u w:val="single"/>
        </w:rPr>
      </w:pPr>
      <w:bookmarkStart w:colFirst="0" w:colLast="0" w:name="_gtzhb3mr145" w:id="7"/>
      <w:bookmarkEnd w:id="7"/>
      <w:r w:rsidDel="00000000" w:rsidR="00000000" w:rsidRPr="00000000">
        <w:rPr>
          <w:rFonts w:ascii="Times New Roman" w:cs="Times New Roman" w:eastAsia="Times New Roman" w:hAnsi="Times New Roman"/>
          <w:b w:val="1"/>
          <w:sz w:val="24"/>
          <w:szCs w:val="24"/>
          <w:u w:val="single"/>
          <w:rtl w:val="0"/>
        </w:rPr>
        <w:t xml:space="preserve">OVERALL DESCRIPTION</w:t>
      </w:r>
    </w:p>
    <w:p w:rsidR="00000000" w:rsidDel="00000000" w:rsidP="00000000" w:rsidRDefault="00000000" w:rsidRPr="00000000" w14:paraId="0000001D">
      <w:pPr>
        <w:pStyle w:val="Title"/>
        <w:rPr>
          <w:rFonts w:ascii="Times New Roman" w:cs="Times New Roman" w:eastAsia="Times New Roman" w:hAnsi="Times New Roman"/>
          <w:b w:val="1"/>
          <w:sz w:val="24"/>
          <w:szCs w:val="24"/>
        </w:rPr>
      </w:pPr>
      <w:bookmarkStart w:colFirst="0" w:colLast="0" w:name="_71bxa6bjb5qa" w:id="8"/>
      <w:bookmarkEnd w:id="8"/>
      <w:r w:rsidDel="00000000" w:rsidR="00000000" w:rsidRPr="00000000">
        <w:rPr>
          <w:rFonts w:ascii="Times New Roman" w:cs="Times New Roman" w:eastAsia="Times New Roman" w:hAnsi="Times New Roman"/>
          <w:b w:val="1"/>
          <w:sz w:val="24"/>
          <w:szCs w:val="24"/>
          <w:rtl w:val="0"/>
        </w:rPr>
        <w:t xml:space="preserve">PROJECT PERSPECTIVE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well-designed interface between various organizations that deal with food like event management companies, restaurants or families that host functions and organizations that help in distributing food to the needy, orphanages, group homes etc. This might include the following features:</w:t>
        <w:br w:type="textWrapping"/>
        <w:t xml:space="preserve">1. Search functionality module.</w:t>
        <w:br w:type="textWrapping"/>
        <w:t xml:space="preserve">2. Feedback module.</w:t>
        <w:br w:type="textWrapping"/>
        <w:t xml:space="preserve">3. GPS based location tracking module.</w:t>
        <w:br w:type="textWrapping"/>
        <w:t xml:space="preserve">4. Module for ordering the dishes according to the availability.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Login module.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FUNCTIONS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varying levels of familiarity with computers will mostly use this system.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an important feature of this software is that it will be relatively simple to use. These are the enhancements to the basic features in the proposed project.</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filters option to search functionality</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child- friendly &amp; senior citizen friendly classification in the available dishes.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suggestions for feedback experience.</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ENVIRONMENT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FLUTTER environment which is a Google’s UI toolkit will be used for building beautiful, natively compiled applications for mobile, web, and desktop from a single codebase. By using flutter we will be able to have faster development , expressive an flexible UI and a native performance. </w:t>
      </w:r>
    </w:p>
    <w:p w:rsidR="00000000" w:rsidDel="00000000" w:rsidP="00000000" w:rsidRDefault="00000000" w:rsidRPr="00000000" w14:paraId="0000002A">
      <w:pPr>
        <w:rPr>
          <w:rFonts w:ascii="Times New Roman" w:cs="Times New Roman" w:eastAsia="Times New Roman" w:hAnsi="Times New Roman"/>
          <w:color w:val="000626"/>
          <w:sz w:val="24"/>
          <w:szCs w:val="24"/>
        </w:rPr>
      </w:pPr>
      <w:r w:rsidDel="00000000" w:rsidR="00000000" w:rsidRPr="00000000">
        <w:rPr>
          <w:rFonts w:ascii="Times New Roman" w:cs="Times New Roman" w:eastAsia="Times New Roman" w:hAnsi="Times New Roman"/>
          <w:sz w:val="24"/>
          <w:szCs w:val="24"/>
          <w:rtl w:val="0"/>
        </w:rPr>
        <w:t xml:space="preserve">-&gt; The basic storage requirements are met by using a No-SQL database like MongoDB. The reason for choosing a No-SQL database </w:t>
      </w:r>
      <w:r w:rsidDel="00000000" w:rsidR="00000000" w:rsidRPr="00000000">
        <w:rPr>
          <w:rFonts w:ascii="Times New Roman" w:cs="Times New Roman" w:eastAsia="Times New Roman" w:hAnsi="Times New Roman"/>
          <w:color w:val="000626"/>
          <w:sz w:val="24"/>
          <w:szCs w:val="24"/>
          <w:rtl w:val="0"/>
        </w:rPr>
        <w:t xml:space="preserve"> is that they are lightning-quick and handle huge unstructured pieces of data very well.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Title"/>
        <w:rPr>
          <w:rFonts w:ascii="Times New Roman" w:cs="Times New Roman" w:eastAsia="Times New Roman" w:hAnsi="Times New Roman"/>
          <w:b w:val="1"/>
          <w:sz w:val="24"/>
          <w:szCs w:val="24"/>
        </w:rPr>
      </w:pPr>
      <w:bookmarkStart w:colFirst="0" w:colLast="0" w:name="_prizo248ehd9" w:id="9"/>
      <w:bookmarkEnd w:id="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User Satisfaction: -</w:t>
      </w:r>
      <w:r w:rsidDel="00000000" w:rsidR="00000000" w:rsidRPr="00000000">
        <w:rPr>
          <w:rFonts w:ascii="Times New Roman" w:cs="Times New Roman" w:eastAsia="Times New Roman" w:hAnsi="Times New Roman"/>
          <w:sz w:val="24"/>
          <w:szCs w:val="24"/>
          <w:rtl w:val="0"/>
        </w:rPr>
        <w:t xml:space="preserve"> The app is such that it stands up to the user expectations.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Response Time: -</w:t>
      </w:r>
      <w:r w:rsidDel="00000000" w:rsidR="00000000" w:rsidRPr="00000000">
        <w:rPr>
          <w:rFonts w:ascii="Times New Roman" w:cs="Times New Roman" w:eastAsia="Times New Roman" w:hAnsi="Times New Roman"/>
          <w:sz w:val="24"/>
          <w:szCs w:val="24"/>
          <w:rtl w:val="0"/>
        </w:rPr>
        <w:t xml:space="preserve">The response of all the operations is good. This is made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by careful programming.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Error Handling: - </w:t>
      </w:r>
      <w:r w:rsidDel="00000000" w:rsidR="00000000" w:rsidRPr="00000000">
        <w:rPr>
          <w:rFonts w:ascii="Times New Roman" w:cs="Times New Roman" w:eastAsia="Times New Roman" w:hAnsi="Times New Roman"/>
          <w:sz w:val="24"/>
          <w:szCs w:val="24"/>
          <w:rtl w:val="0"/>
        </w:rPr>
        <w:t xml:space="preserve">Response to user errors and undesired situations should be taken care of to ensure that the system operates without halting.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Safety and Robustness: -</w:t>
      </w:r>
      <w:r w:rsidDel="00000000" w:rsidR="00000000" w:rsidRPr="00000000">
        <w:rPr>
          <w:rFonts w:ascii="Times New Roman" w:cs="Times New Roman" w:eastAsia="Times New Roman" w:hAnsi="Times New Roman"/>
          <w:sz w:val="24"/>
          <w:szCs w:val="24"/>
          <w:rtl w:val="0"/>
        </w:rPr>
        <w:t xml:space="preserve"> The system is able to avoid or tackle disastrous action.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it should be foul proof. The system safeguards against undesired events, without human intervention.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Portable: -</w:t>
      </w:r>
      <w:r w:rsidDel="00000000" w:rsidR="00000000" w:rsidRPr="00000000">
        <w:rPr>
          <w:rFonts w:ascii="Times New Roman" w:cs="Times New Roman" w:eastAsia="Times New Roman" w:hAnsi="Times New Roman"/>
          <w:sz w:val="24"/>
          <w:szCs w:val="24"/>
          <w:rtl w:val="0"/>
        </w:rPr>
        <w:t xml:space="preserve"> The app should not be architecture specific. It should be easily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transferable to other platforms if needed.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User friendliness: -</w:t>
      </w:r>
      <w:r w:rsidDel="00000000" w:rsidR="00000000" w:rsidRPr="00000000">
        <w:rPr>
          <w:rFonts w:ascii="Times New Roman" w:cs="Times New Roman" w:eastAsia="Times New Roman" w:hAnsi="Times New Roman"/>
          <w:sz w:val="24"/>
          <w:szCs w:val="24"/>
          <w:rtl w:val="0"/>
        </w:rPr>
        <w:t xml:space="preserve"> The app is easy to learn and understand. A native user can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use the system effectively, without any difficulties.</w:t>
      </w:r>
    </w:p>
    <w:p w:rsidR="00000000" w:rsidDel="00000000" w:rsidP="00000000" w:rsidRDefault="00000000" w:rsidRPr="00000000" w14:paraId="00000038">
      <w:pPr>
        <w:pStyle w:val="Heading1"/>
        <w:rPr>
          <w:rFonts w:ascii="Times New Roman" w:cs="Times New Roman" w:eastAsia="Times New Roman" w:hAnsi="Times New Roman"/>
          <w:b w:val="1"/>
          <w:sz w:val="24"/>
          <w:szCs w:val="24"/>
        </w:rPr>
      </w:pPr>
      <w:bookmarkStart w:colFirst="0" w:colLast="0" w:name="_kflxa8jocp7" w:id="10"/>
      <w:bookmarkEnd w:id="10"/>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39">
      <w:pPr>
        <w:pStyle w:val="Heading1"/>
        <w:numPr>
          <w:ilvl w:val="0"/>
          <w:numId w:val="2"/>
        </w:numPr>
        <w:spacing w:after="0" w:afterAutospacing="0"/>
        <w:ind w:left="720" w:hanging="360"/>
        <w:rPr>
          <w:rFonts w:ascii="Times New Roman" w:cs="Times New Roman" w:eastAsia="Times New Roman" w:hAnsi="Times New Roman"/>
          <w:sz w:val="24"/>
          <w:szCs w:val="24"/>
        </w:rPr>
      </w:pPr>
      <w:bookmarkStart w:colFirst="0" w:colLast="0" w:name="_jd1xasyhv8hm" w:id="11"/>
      <w:bookmarkEnd w:id="11"/>
      <w:r w:rsidDel="00000000" w:rsidR="00000000" w:rsidRPr="00000000">
        <w:rPr>
          <w:rFonts w:ascii="Times New Roman" w:cs="Times New Roman" w:eastAsia="Times New Roman" w:hAnsi="Times New Roman"/>
          <w:sz w:val="24"/>
          <w:szCs w:val="24"/>
          <w:rtl w:val="0"/>
        </w:rPr>
        <w:t xml:space="preserve">Android device with developer options to test the flutter app.</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PC that meets the requirements for the functioning of Android Studio(JetBrains IntelliJ IDEA)</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3C">
      <w:pPr>
        <w:pStyle w:val="Heading1"/>
        <w:numPr>
          <w:ilvl w:val="0"/>
          <w:numId w:val="1"/>
        </w:numPr>
        <w:spacing w:after="0" w:afterAutospacing="0"/>
        <w:ind w:left="720" w:hanging="360"/>
        <w:rPr>
          <w:rFonts w:ascii="Times New Roman" w:cs="Times New Roman" w:eastAsia="Times New Roman" w:hAnsi="Times New Roman"/>
          <w:sz w:val="24"/>
          <w:szCs w:val="24"/>
        </w:rPr>
      </w:pPr>
      <w:bookmarkStart w:colFirst="0" w:colLast="0" w:name="_idf4o0ig56dm" w:id="12"/>
      <w:bookmarkEnd w:id="12"/>
      <w:r w:rsidDel="00000000" w:rsidR="00000000" w:rsidRPr="00000000">
        <w:rPr>
          <w:rFonts w:ascii="Times New Roman" w:cs="Times New Roman" w:eastAsia="Times New Roman" w:hAnsi="Times New Roman"/>
          <w:sz w:val="24"/>
          <w:szCs w:val="24"/>
          <w:rtl w:val="0"/>
        </w:rPr>
        <w:t xml:space="preserve">Android Studio with Flutter SDK</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&amp; Dart plugins in the IDE.</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rFonts w:ascii="Times New Roman" w:cs="Times New Roman" w:eastAsia="Times New Roman" w:hAnsi="Times New Roman"/>
          <w:b w:val="1"/>
          <w:sz w:val="24"/>
          <w:szCs w:val="24"/>
        </w:rPr>
      </w:pPr>
      <w:bookmarkStart w:colFirst="0" w:colLast="0" w:name="_9a510om51w41" w:id="13"/>
      <w:bookmarkEnd w:id="13"/>
      <w:r w:rsidDel="00000000" w:rsidR="00000000" w:rsidRPr="00000000">
        <w:rPr>
          <w:rFonts w:ascii="Times New Roman" w:cs="Times New Roman" w:eastAsia="Times New Roman" w:hAnsi="Times New Roman"/>
          <w:b w:val="1"/>
          <w:sz w:val="24"/>
          <w:szCs w:val="24"/>
          <w:rtl w:val="0"/>
        </w:rPr>
        <w:t xml:space="preserve">USER INTERFACES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authorization service validates if the applying organization is licensed and hold a good reputation in the society</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users ( NGOS) will be able to take up the request from the event organisers and act accordingly.</w:t>
      </w:r>
    </w:p>
    <w:p w:rsidR="00000000" w:rsidDel="00000000" w:rsidP="00000000" w:rsidRDefault="00000000" w:rsidRPr="00000000" w14:paraId="00000042">
      <w:pPr>
        <w:pStyle w:val="Heading1"/>
        <w:rPr>
          <w:rFonts w:ascii="Times New Roman" w:cs="Times New Roman" w:eastAsia="Times New Roman" w:hAnsi="Times New Roman"/>
          <w:b w:val="1"/>
          <w:sz w:val="24"/>
          <w:szCs w:val="24"/>
        </w:rPr>
      </w:pPr>
      <w:bookmarkStart w:colFirst="0" w:colLast="0" w:name="_4fncxqeizdei" w:id="14"/>
      <w:bookmarkEnd w:id="14"/>
      <w:r w:rsidDel="00000000" w:rsidR="00000000" w:rsidRPr="00000000">
        <w:rPr>
          <w:rFonts w:ascii="Times New Roman" w:cs="Times New Roman" w:eastAsia="Times New Roman" w:hAnsi="Times New Roman"/>
          <w:b w:val="1"/>
          <w:sz w:val="24"/>
          <w:szCs w:val="24"/>
          <w:rtl w:val="0"/>
        </w:rPr>
        <w:t xml:space="preserve">CONSTRAINTS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registered NGOs must distribute the food without any discrimination on basis of race, religion, etc.</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Quality of the food should be up to the mark.</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Delivery of food is done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reorphanage.lif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nationalaccordnewspaper.com/humanitarian-organisations-donates-food-item-others-to-queen-esther-orphanage-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