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F464C" w14:textId="77777777" w:rsidR="00C21D17" w:rsidRPr="00C21D17" w:rsidRDefault="00C21D17" w:rsidP="00C21D17">
      <w:pPr>
        <w:rPr>
          <w:rFonts w:ascii="Times New Roman" w:hAnsi="Times New Roman" w:cs="Times New Roman"/>
          <w:b/>
          <w:bCs/>
          <w:color w:val="000000"/>
          <w:sz w:val="38"/>
          <w:szCs w:val="38"/>
          <w:u w:val="single"/>
        </w:rPr>
      </w:pPr>
      <w:r w:rsidRPr="00C21D17">
        <w:rPr>
          <w:rFonts w:ascii="Times New Roman" w:hAnsi="Times New Roman" w:cs="Times New Roman"/>
          <w:b/>
          <w:bCs/>
          <w:color w:val="000000"/>
          <w:sz w:val="38"/>
          <w:szCs w:val="38"/>
          <w:u w:val="single"/>
        </w:rPr>
        <w:t>Loan Issuance Web Application – Simple Overview</w:t>
      </w:r>
    </w:p>
    <w:p w14:paraId="26CB3FF0" w14:textId="25A96B76" w:rsidR="004471BE" w:rsidRDefault="00C21D17">
      <w:r>
        <w:rPr>
          <w:color w:val="000000"/>
        </w:rPr>
        <w:br/>
      </w:r>
      <w:r w:rsidR="00CE25B8">
        <w:rPr>
          <w:color w:val="000000"/>
        </w:rPr>
        <w:t>Loan apps and websites in India are growing fast. Today, people don’t want paperwork – they want instant loans, easy repayment tracking, and clear communication. Apps like PaySense, KreditBee, Navi, and Bajaj Finserv show us how digital lending has become simple yet powerful. The goal is to build a platform that works for everyone – admins, lenders, borrowers, and analysts – in a smooth and secur</w:t>
      </w:r>
      <w:r>
        <w:rPr>
          <w:color w:val="000000"/>
        </w:rPr>
        <w:t>e way</w:t>
      </w:r>
      <w:r w:rsidR="00CE25B8">
        <w:rPr>
          <w:color w:val="000000"/>
        </w:rPr>
        <w:t>.</w:t>
      </w:r>
    </w:p>
    <w:p w14:paraId="5E609681" w14:textId="77777777" w:rsidR="004471BE" w:rsidRDefault="00CE25B8">
      <w:pPr>
        <w:pStyle w:val="Heading1"/>
      </w:pPr>
      <w:r>
        <w:rPr>
          <w:color w:val="000000"/>
        </w:rPr>
        <w:t>Main Roles in the Platform</w:t>
      </w:r>
    </w:p>
    <w:p w14:paraId="3A7AB52B" w14:textId="77777777" w:rsidR="004471BE" w:rsidRDefault="00CE25B8">
      <w:pPr>
        <w:pStyle w:val="Heading2"/>
      </w:pPr>
      <w:r>
        <w:rPr>
          <w:color w:val="000000"/>
        </w:rPr>
        <w:t>Admin</w:t>
      </w:r>
    </w:p>
    <w:p w14:paraId="10851874" w14:textId="77777777" w:rsidR="004471BE" w:rsidRDefault="00CE25B8">
      <w:r>
        <w:rPr>
          <w:color w:val="000000"/>
        </w:rPr>
        <w:t>Keeps the system running, manages users, loans, and security. Makes sure everything stays safe and organized.</w:t>
      </w:r>
    </w:p>
    <w:p w14:paraId="5D07C7D8" w14:textId="77777777" w:rsidR="004471BE" w:rsidRDefault="00CE25B8">
      <w:pPr>
        <w:pStyle w:val="Heading2"/>
      </w:pPr>
      <w:r>
        <w:rPr>
          <w:color w:val="000000"/>
        </w:rPr>
        <w:t>Lender</w:t>
      </w:r>
    </w:p>
    <w:p w14:paraId="0E8AA208" w14:textId="77777777" w:rsidR="004471BE" w:rsidRDefault="00CE25B8">
      <w:r>
        <w:rPr>
          <w:color w:val="000000"/>
        </w:rPr>
        <w:t>Creates loan offers, reviews applications, and tracks repayments. Uses dashboards to see who borrowed and who paid.</w:t>
      </w:r>
    </w:p>
    <w:p w14:paraId="7776CA58" w14:textId="77777777" w:rsidR="004471BE" w:rsidRDefault="00CE25B8">
      <w:pPr>
        <w:pStyle w:val="Heading2"/>
      </w:pPr>
      <w:r>
        <w:rPr>
          <w:color w:val="000000"/>
        </w:rPr>
        <w:t>Borrower</w:t>
      </w:r>
    </w:p>
    <w:p w14:paraId="233D9013" w14:textId="77777777" w:rsidR="004471BE" w:rsidRDefault="00CE25B8">
      <w:r>
        <w:rPr>
          <w:color w:val="000000"/>
        </w:rPr>
        <w:t>Applies for loans, uploads basic documents like Aadhaar/PAN, and later checks balances, EMI schedules, and makes payments easily.</w:t>
      </w:r>
    </w:p>
    <w:p w14:paraId="0BCCF75B" w14:textId="77777777" w:rsidR="004471BE" w:rsidRDefault="00CE25B8">
      <w:pPr>
        <w:pStyle w:val="Heading2"/>
      </w:pPr>
      <w:r>
        <w:rPr>
          <w:color w:val="000000"/>
        </w:rPr>
        <w:t>Financial Analyst</w:t>
      </w:r>
    </w:p>
    <w:p w14:paraId="513A185A" w14:textId="77777777" w:rsidR="004471BE" w:rsidRDefault="00CE25B8">
      <w:r>
        <w:rPr>
          <w:color w:val="000000"/>
        </w:rPr>
        <w:t>Studies loan data, finds risks, and prepares simple reports with charts and insights for decision making.</w:t>
      </w:r>
    </w:p>
    <w:p w14:paraId="3CC51AAC" w14:textId="77777777" w:rsidR="004471BE" w:rsidRDefault="00CE25B8">
      <w:pPr>
        <w:pStyle w:val="Heading1"/>
      </w:pPr>
      <w:r>
        <w:rPr>
          <w:color w:val="000000"/>
        </w:rPr>
        <w:t>Key Features of Loan Apps/Websites</w:t>
      </w:r>
    </w:p>
    <w:p w14:paraId="709D1A7D" w14:textId="77777777" w:rsidR="004471BE" w:rsidRDefault="00CE25B8">
      <w:r>
        <w:rPr>
          <w:color w:val="000000"/>
        </w:rPr>
        <w:t>- Quick Loan Application – Borrowers fill simple forms, verify with Aadhaar/PAN, and get instant approval.</w:t>
      </w:r>
    </w:p>
    <w:p w14:paraId="560E1DBA" w14:textId="77777777" w:rsidR="004471BE" w:rsidRDefault="00CE25B8">
      <w:r>
        <w:rPr>
          <w:color w:val="000000"/>
        </w:rPr>
        <w:t>- Payment Tracking – Easy EMI schedules, auto reminders, and online payment options (UPI, cards, net banking).</w:t>
      </w:r>
    </w:p>
    <w:p w14:paraId="76974D32" w14:textId="77777777" w:rsidR="004471BE" w:rsidRDefault="00CE25B8">
      <w:r>
        <w:rPr>
          <w:color w:val="000000"/>
        </w:rPr>
        <w:t>- Borrower Dashboard – 24/7 access to loan details, balances, and statements.</w:t>
      </w:r>
    </w:p>
    <w:p w14:paraId="25797532" w14:textId="77777777" w:rsidR="004471BE" w:rsidRDefault="00CE25B8">
      <w:r>
        <w:rPr>
          <w:color w:val="000000"/>
        </w:rPr>
        <w:t>- Lender Dashboard – Clear view of loan applications, approvals, and repayments.</w:t>
      </w:r>
    </w:p>
    <w:p w14:paraId="3F91C6B9" w14:textId="77777777" w:rsidR="004471BE" w:rsidRDefault="00CE25B8">
      <w:r>
        <w:rPr>
          <w:color w:val="000000"/>
        </w:rPr>
        <w:t>- Analytics – Simple charts and reports to track loan performance and risks.</w:t>
      </w:r>
    </w:p>
    <w:p w14:paraId="56816C97" w14:textId="77777777" w:rsidR="004471BE" w:rsidRDefault="00CE25B8">
      <w:r>
        <w:rPr>
          <w:color w:val="000000"/>
        </w:rPr>
        <w:t>- Security – Data protection with OTP, encryption, and safe access for all roles.</w:t>
      </w:r>
    </w:p>
    <w:p w14:paraId="47C3BF88" w14:textId="77777777" w:rsidR="00C21D17" w:rsidRPr="00C21D17" w:rsidRDefault="00C21D17" w:rsidP="00C21D17"/>
    <w:p w14:paraId="70FE735C" w14:textId="5C2ADEB9" w:rsidR="00C21D17" w:rsidRPr="00C21D17" w:rsidRDefault="00C21D17">
      <w:pPr>
        <w:rPr>
          <w:b/>
          <w:bCs/>
          <w:color w:val="000000"/>
          <w:sz w:val="32"/>
          <w:szCs w:val="32"/>
        </w:rPr>
      </w:pPr>
      <w:r w:rsidRPr="00C21D17">
        <w:rPr>
          <w:b/>
          <w:bCs/>
          <w:color w:val="000000"/>
          <w:sz w:val="32"/>
          <w:szCs w:val="32"/>
        </w:rPr>
        <w:lastRenderedPageBreak/>
        <w:t>What We Learn from Popular Loan Apps</w:t>
      </w:r>
    </w:p>
    <w:p w14:paraId="48A5CF25" w14:textId="44E06E90" w:rsidR="004471BE" w:rsidRDefault="00CE25B8">
      <w:r>
        <w:rPr>
          <w:color w:val="000000"/>
        </w:rPr>
        <w:t>- No heavy paperwork – apps keep it paperless and fast.</w:t>
      </w:r>
    </w:p>
    <w:p w14:paraId="1C08997B" w14:textId="77777777" w:rsidR="004471BE" w:rsidRDefault="00CE25B8">
      <w:r>
        <w:rPr>
          <w:color w:val="000000"/>
        </w:rPr>
        <w:t>- They ask only needed details – Aadhaar, PAN, income, and bank info.</w:t>
      </w:r>
    </w:p>
    <w:p w14:paraId="10F4D1C3" w14:textId="77777777" w:rsidR="004471BE" w:rsidRDefault="00CE25B8">
      <w:r>
        <w:rPr>
          <w:color w:val="000000"/>
        </w:rPr>
        <w:t>- Flexible options – choose EMI amount, tenure, or even top-up loans.</w:t>
      </w:r>
    </w:p>
    <w:p w14:paraId="1B1FE3A9" w14:textId="77777777" w:rsidR="004471BE" w:rsidRDefault="00CE25B8">
      <w:r>
        <w:rPr>
          <w:color w:val="000000"/>
        </w:rPr>
        <w:t>- Clear updates – notifications and dashboards keep users informed at every step.</w:t>
      </w:r>
    </w:p>
    <w:p w14:paraId="316D7840" w14:textId="77777777" w:rsidR="004471BE" w:rsidRDefault="00CE25B8">
      <w:pPr>
        <w:rPr>
          <w:color w:val="000000"/>
        </w:rPr>
      </w:pPr>
      <w:r>
        <w:rPr>
          <w:color w:val="000000"/>
        </w:rPr>
        <w:t>In short, a good loan management app should feel simple like online banking – quick, transparent, and secure. It should save time for borrowers, give control to lenders, and provide insights for admins and analysts.</w:t>
      </w:r>
    </w:p>
    <w:p w14:paraId="1AAD6446" w14:textId="77777777" w:rsidR="00C21D17" w:rsidRDefault="00C21D17">
      <w:pPr>
        <w:rPr>
          <w:color w:val="000000"/>
        </w:rPr>
      </w:pPr>
    </w:p>
    <w:p w14:paraId="6056D891" w14:textId="2C67E0C5" w:rsidR="00C21D17" w:rsidRPr="00C21D17" w:rsidRDefault="00C21D17">
      <w:pPr>
        <w:rPr>
          <w:rFonts w:ascii="Times New Roman" w:hAnsi="Times New Roman" w:cs="Times New Roman"/>
          <w:b/>
          <w:bCs/>
          <w:color w:val="000000"/>
          <w:sz w:val="32"/>
          <w:szCs w:val="32"/>
        </w:rPr>
      </w:pPr>
      <w:r w:rsidRPr="00C21D17">
        <w:rPr>
          <w:rFonts w:ascii="Times New Roman" w:hAnsi="Times New Roman" w:cs="Times New Roman"/>
          <w:b/>
          <w:bCs/>
          <w:color w:val="000000"/>
          <w:sz w:val="32"/>
          <w:szCs w:val="32"/>
        </w:rPr>
        <w:t>Some loan websites and their best features</w:t>
      </w:r>
    </w:p>
    <w:p w14:paraId="3CEC94D8" w14:textId="77777777" w:rsidR="00C21D17" w:rsidRPr="00C21D17" w:rsidRDefault="00C21D17" w:rsidP="00C21D17">
      <w:pPr>
        <w:rPr>
          <w:b/>
          <w:bCs/>
        </w:rPr>
      </w:pPr>
      <w:r w:rsidRPr="00C21D17">
        <w:rPr>
          <w:b/>
          <w:bCs/>
        </w:rPr>
        <w:t xml:space="preserve">1. </w:t>
      </w:r>
      <w:proofErr w:type="spellStart"/>
      <w:r w:rsidRPr="00C21D17">
        <w:rPr>
          <w:b/>
          <w:bCs/>
        </w:rPr>
        <w:t>KreditBee</w:t>
      </w:r>
      <w:proofErr w:type="spellEnd"/>
    </w:p>
    <w:p w14:paraId="5B16FAA8" w14:textId="77777777" w:rsidR="00C21D17" w:rsidRPr="00C21D17" w:rsidRDefault="00C21D17" w:rsidP="00C21D17">
      <w:pPr>
        <w:numPr>
          <w:ilvl w:val="0"/>
          <w:numId w:val="10"/>
        </w:numPr>
      </w:pPr>
      <w:r w:rsidRPr="00C21D17">
        <w:rPr>
          <w:b/>
          <w:bCs/>
        </w:rPr>
        <w:t>Best Feature:</w:t>
      </w:r>
      <w:r w:rsidRPr="00C21D17">
        <w:t xml:space="preserve"> Instant small personal loans (as low as ₹1,000) – fast approval with minimal documents.</w:t>
      </w:r>
    </w:p>
    <w:p w14:paraId="1B9AF738" w14:textId="77777777" w:rsidR="00C21D17" w:rsidRPr="00C21D17" w:rsidRDefault="00C21D17" w:rsidP="00C21D17">
      <w:pPr>
        <w:rPr>
          <w:b/>
          <w:bCs/>
        </w:rPr>
      </w:pPr>
      <w:r w:rsidRPr="00C21D17">
        <w:rPr>
          <w:b/>
          <w:bCs/>
        </w:rPr>
        <w:t xml:space="preserve">2. </w:t>
      </w:r>
      <w:proofErr w:type="spellStart"/>
      <w:r w:rsidRPr="00C21D17">
        <w:rPr>
          <w:b/>
          <w:bCs/>
        </w:rPr>
        <w:t>MoneyTap</w:t>
      </w:r>
      <w:proofErr w:type="spellEnd"/>
    </w:p>
    <w:p w14:paraId="230AE04F" w14:textId="77777777" w:rsidR="00C21D17" w:rsidRPr="00C21D17" w:rsidRDefault="00C21D17" w:rsidP="00C21D17">
      <w:pPr>
        <w:numPr>
          <w:ilvl w:val="0"/>
          <w:numId w:val="11"/>
        </w:numPr>
      </w:pPr>
      <w:r w:rsidRPr="00C21D17">
        <w:rPr>
          <w:b/>
          <w:bCs/>
        </w:rPr>
        <w:t>Best Feature:</w:t>
      </w:r>
      <w:r w:rsidRPr="00C21D17">
        <w:t xml:space="preserve"> Flexible credit line – borrow only what you need and pay interest only on that amount.</w:t>
      </w:r>
    </w:p>
    <w:p w14:paraId="734BFCAE" w14:textId="77777777" w:rsidR="00C21D17" w:rsidRPr="00C21D17" w:rsidRDefault="00C21D17" w:rsidP="00C21D17">
      <w:pPr>
        <w:rPr>
          <w:b/>
          <w:bCs/>
        </w:rPr>
      </w:pPr>
      <w:r w:rsidRPr="00C21D17">
        <w:rPr>
          <w:b/>
          <w:bCs/>
        </w:rPr>
        <w:t xml:space="preserve">3. </w:t>
      </w:r>
      <w:proofErr w:type="spellStart"/>
      <w:r w:rsidRPr="00C21D17">
        <w:rPr>
          <w:b/>
          <w:bCs/>
        </w:rPr>
        <w:t>CASHe</w:t>
      </w:r>
      <w:proofErr w:type="spellEnd"/>
    </w:p>
    <w:p w14:paraId="45299213" w14:textId="77777777" w:rsidR="00C21D17" w:rsidRPr="00C21D17" w:rsidRDefault="00C21D17" w:rsidP="00C21D17">
      <w:pPr>
        <w:numPr>
          <w:ilvl w:val="0"/>
          <w:numId w:val="12"/>
        </w:numPr>
      </w:pPr>
      <w:r w:rsidRPr="00C21D17">
        <w:rPr>
          <w:b/>
          <w:bCs/>
        </w:rPr>
        <w:t>Best Feature:</w:t>
      </w:r>
      <w:r w:rsidRPr="00C21D17">
        <w:t xml:space="preserve"> Short-term salary loans – perfect for young professionals needing quick cash.</w:t>
      </w:r>
    </w:p>
    <w:p w14:paraId="66D5CE46" w14:textId="77777777" w:rsidR="00C21D17" w:rsidRPr="00C21D17" w:rsidRDefault="00C21D17" w:rsidP="00C21D17">
      <w:pPr>
        <w:rPr>
          <w:b/>
          <w:bCs/>
        </w:rPr>
      </w:pPr>
      <w:r w:rsidRPr="00C21D17">
        <w:rPr>
          <w:b/>
          <w:bCs/>
        </w:rPr>
        <w:t>4. Navi</w:t>
      </w:r>
    </w:p>
    <w:p w14:paraId="3357386F" w14:textId="77777777" w:rsidR="00C21D17" w:rsidRPr="00C21D17" w:rsidRDefault="00C21D17" w:rsidP="00C21D17">
      <w:pPr>
        <w:numPr>
          <w:ilvl w:val="0"/>
          <w:numId w:val="13"/>
        </w:numPr>
      </w:pPr>
      <w:r w:rsidRPr="00C21D17">
        <w:rPr>
          <w:b/>
          <w:bCs/>
        </w:rPr>
        <w:t>Best Feature:</w:t>
      </w:r>
      <w:r w:rsidRPr="00C21D17">
        <w:t xml:space="preserve"> Paperless personal loans with super-fast approval and instant bank transfer.</w:t>
      </w:r>
    </w:p>
    <w:p w14:paraId="341CCE78" w14:textId="77777777" w:rsidR="00C21D17" w:rsidRPr="00C21D17" w:rsidRDefault="00C21D17" w:rsidP="00C21D17">
      <w:pPr>
        <w:rPr>
          <w:b/>
          <w:bCs/>
        </w:rPr>
      </w:pPr>
      <w:r w:rsidRPr="00C21D17">
        <w:rPr>
          <w:b/>
          <w:bCs/>
        </w:rPr>
        <w:t xml:space="preserve">5. </w:t>
      </w:r>
      <w:proofErr w:type="spellStart"/>
      <w:r w:rsidRPr="00C21D17">
        <w:rPr>
          <w:b/>
          <w:bCs/>
        </w:rPr>
        <w:t>PaySense</w:t>
      </w:r>
      <w:proofErr w:type="spellEnd"/>
    </w:p>
    <w:p w14:paraId="5029AAC2" w14:textId="77777777" w:rsidR="00C21D17" w:rsidRPr="00C21D17" w:rsidRDefault="00C21D17" w:rsidP="00C21D17">
      <w:pPr>
        <w:numPr>
          <w:ilvl w:val="0"/>
          <w:numId w:val="14"/>
        </w:numPr>
      </w:pPr>
      <w:r w:rsidRPr="00C21D17">
        <w:rPr>
          <w:b/>
          <w:bCs/>
        </w:rPr>
        <w:t>Best Feature:</w:t>
      </w:r>
      <w:r w:rsidRPr="00C21D17">
        <w:t xml:space="preserve"> EMI calculator and flexible repayment plans – lets you choose a comfortable EMI.</w:t>
      </w:r>
    </w:p>
    <w:p w14:paraId="6988B428" w14:textId="77777777" w:rsidR="00C21D17" w:rsidRPr="00C21D17" w:rsidRDefault="00C21D17" w:rsidP="00C21D17">
      <w:pPr>
        <w:rPr>
          <w:b/>
          <w:bCs/>
        </w:rPr>
      </w:pPr>
      <w:r w:rsidRPr="00C21D17">
        <w:rPr>
          <w:b/>
          <w:bCs/>
        </w:rPr>
        <w:t xml:space="preserve">6. Bajaj </w:t>
      </w:r>
      <w:proofErr w:type="spellStart"/>
      <w:r w:rsidRPr="00C21D17">
        <w:rPr>
          <w:b/>
          <w:bCs/>
        </w:rPr>
        <w:t>Finserv</w:t>
      </w:r>
      <w:proofErr w:type="spellEnd"/>
    </w:p>
    <w:p w14:paraId="3C746103" w14:textId="77777777" w:rsidR="00C21D17" w:rsidRPr="00C21D17" w:rsidRDefault="00C21D17" w:rsidP="00C21D17">
      <w:pPr>
        <w:numPr>
          <w:ilvl w:val="0"/>
          <w:numId w:val="15"/>
        </w:numPr>
      </w:pPr>
      <w:r w:rsidRPr="00C21D17">
        <w:rPr>
          <w:b/>
          <w:bCs/>
        </w:rPr>
        <w:t>Best Feature:</w:t>
      </w:r>
      <w:r w:rsidRPr="00C21D17">
        <w:t xml:space="preserve"> Big-ticket loans (up to ₹25 lakh) with pre-approved offers for existing customers.</w:t>
      </w:r>
    </w:p>
    <w:p w14:paraId="57BA7AF1" w14:textId="77777777" w:rsidR="00C21D17" w:rsidRPr="00C21D17" w:rsidRDefault="00C21D17" w:rsidP="00C21D17">
      <w:pPr>
        <w:rPr>
          <w:b/>
          <w:bCs/>
        </w:rPr>
      </w:pPr>
      <w:r w:rsidRPr="00C21D17">
        <w:rPr>
          <w:b/>
          <w:bCs/>
        </w:rPr>
        <w:t xml:space="preserve">7. </w:t>
      </w:r>
      <w:proofErr w:type="spellStart"/>
      <w:r w:rsidRPr="00C21D17">
        <w:rPr>
          <w:b/>
          <w:bCs/>
        </w:rPr>
        <w:t>IndiaLends</w:t>
      </w:r>
      <w:proofErr w:type="spellEnd"/>
    </w:p>
    <w:p w14:paraId="280B5B00" w14:textId="77777777" w:rsidR="00C21D17" w:rsidRPr="00C21D17" w:rsidRDefault="00C21D17" w:rsidP="00C21D17">
      <w:pPr>
        <w:numPr>
          <w:ilvl w:val="0"/>
          <w:numId w:val="16"/>
        </w:numPr>
      </w:pPr>
      <w:r w:rsidRPr="00C21D17">
        <w:rPr>
          <w:b/>
          <w:bCs/>
        </w:rPr>
        <w:lastRenderedPageBreak/>
        <w:t>Best Feature:</w:t>
      </w:r>
      <w:r w:rsidRPr="00C21D17">
        <w:t xml:space="preserve"> Compares multiple lenders and gives you the best loan offer based on your profile.</w:t>
      </w:r>
    </w:p>
    <w:p w14:paraId="56AED49B" w14:textId="77777777" w:rsidR="00C21D17" w:rsidRPr="00C21D17" w:rsidRDefault="00C21D17" w:rsidP="00C21D17">
      <w:pPr>
        <w:rPr>
          <w:b/>
          <w:bCs/>
        </w:rPr>
      </w:pPr>
      <w:r w:rsidRPr="00C21D17">
        <w:rPr>
          <w:b/>
          <w:bCs/>
        </w:rPr>
        <w:t xml:space="preserve">8. </w:t>
      </w:r>
      <w:proofErr w:type="spellStart"/>
      <w:r w:rsidRPr="00C21D17">
        <w:rPr>
          <w:b/>
          <w:bCs/>
        </w:rPr>
        <w:t>Lendingkart</w:t>
      </w:r>
      <w:proofErr w:type="spellEnd"/>
    </w:p>
    <w:p w14:paraId="0C1F34B3" w14:textId="77777777" w:rsidR="00C21D17" w:rsidRPr="00C21D17" w:rsidRDefault="00C21D17" w:rsidP="00C21D17">
      <w:pPr>
        <w:numPr>
          <w:ilvl w:val="0"/>
          <w:numId w:val="17"/>
        </w:numPr>
      </w:pPr>
      <w:r w:rsidRPr="00C21D17">
        <w:rPr>
          <w:b/>
          <w:bCs/>
        </w:rPr>
        <w:t>Best Feature:</w:t>
      </w:r>
      <w:r w:rsidRPr="00C21D17">
        <w:t xml:space="preserve"> Business loans up to ₹2 crore – quick disbursal (within 3 days), no collateral needed.</w:t>
      </w:r>
    </w:p>
    <w:p w14:paraId="24356A35" w14:textId="77777777" w:rsidR="00C21D17" w:rsidRPr="00C21D17" w:rsidRDefault="00C21D17" w:rsidP="00C21D17">
      <w:pPr>
        <w:rPr>
          <w:b/>
          <w:bCs/>
        </w:rPr>
      </w:pPr>
      <w:r w:rsidRPr="00C21D17">
        <w:rPr>
          <w:b/>
          <w:bCs/>
        </w:rPr>
        <w:t>9. BankBazaar</w:t>
      </w:r>
    </w:p>
    <w:p w14:paraId="3038290E" w14:textId="77777777" w:rsidR="00C21D17" w:rsidRPr="00C21D17" w:rsidRDefault="00C21D17" w:rsidP="00C21D17">
      <w:pPr>
        <w:numPr>
          <w:ilvl w:val="0"/>
          <w:numId w:val="18"/>
        </w:numPr>
      </w:pPr>
      <w:r w:rsidRPr="00C21D17">
        <w:rPr>
          <w:b/>
          <w:bCs/>
        </w:rPr>
        <w:t>Best Feature:</w:t>
      </w:r>
      <w:r w:rsidRPr="00C21D17">
        <w:t xml:space="preserve"> Loan comparison website – check multiple bank loan offers with eligibility and interest rates in one place.</w:t>
      </w:r>
    </w:p>
    <w:p w14:paraId="6C5B16E4" w14:textId="77777777" w:rsidR="00C21D17" w:rsidRDefault="00C21D17" w:rsidP="00C21D17">
      <w:pPr>
        <w:rPr>
          <w:b/>
          <w:bCs/>
        </w:rPr>
      </w:pPr>
    </w:p>
    <w:p w14:paraId="32EF6DC5" w14:textId="33E8A083" w:rsidR="00C21D17" w:rsidRPr="00C21D17" w:rsidRDefault="00C21D17" w:rsidP="00C21D17">
      <w:pPr>
        <w:rPr>
          <w:b/>
          <w:bCs/>
        </w:rPr>
      </w:pPr>
      <w:r w:rsidRPr="00C21D17">
        <w:rPr>
          <w:rFonts w:ascii="Times New Roman" w:hAnsi="Times New Roman" w:cs="Times New Roman"/>
          <w:b/>
          <w:bCs/>
          <w:sz w:val="32"/>
          <w:szCs w:val="32"/>
          <w:u w:val="single"/>
        </w:rPr>
        <w:t xml:space="preserve">User </w:t>
      </w:r>
      <w:proofErr w:type="gramStart"/>
      <w:r w:rsidRPr="00C21D17">
        <w:rPr>
          <w:rFonts w:ascii="Times New Roman" w:hAnsi="Times New Roman" w:cs="Times New Roman"/>
          <w:b/>
          <w:bCs/>
          <w:sz w:val="32"/>
          <w:szCs w:val="32"/>
          <w:u w:val="single"/>
        </w:rPr>
        <w:t>satisfaction based</w:t>
      </w:r>
      <w:proofErr w:type="gramEnd"/>
      <w:r w:rsidRPr="00C21D17">
        <w:rPr>
          <w:rFonts w:ascii="Times New Roman" w:hAnsi="Times New Roman" w:cs="Times New Roman"/>
          <w:b/>
          <w:bCs/>
          <w:sz w:val="32"/>
          <w:szCs w:val="32"/>
          <w:u w:val="single"/>
        </w:rPr>
        <w:t xml:space="preserve"> Pros VS Cons</w:t>
      </w:r>
      <w:r w:rsidRPr="00C21D17">
        <w:rPr>
          <w:rFonts w:ascii="Times New Roman" w:hAnsi="Times New Roman" w:cs="Times New Roman"/>
          <w:b/>
          <w:bCs/>
          <w:sz w:val="32"/>
          <w:szCs w:val="32"/>
          <w:u w:val="single"/>
        </w:rPr>
        <w:br/>
      </w:r>
      <w:r>
        <w:rPr>
          <w:b/>
          <w:bCs/>
        </w:rPr>
        <w:t>Pro’s</w:t>
      </w:r>
    </w:p>
    <w:p w14:paraId="2652DB2F" w14:textId="77777777" w:rsidR="00C21D17" w:rsidRPr="00C21D17" w:rsidRDefault="00C21D17" w:rsidP="00C21D17">
      <w:pPr>
        <w:numPr>
          <w:ilvl w:val="0"/>
          <w:numId w:val="19"/>
        </w:numPr>
      </w:pPr>
      <w:r w:rsidRPr="00C21D17">
        <w:rPr>
          <w:b/>
          <w:bCs/>
        </w:rPr>
        <w:t>Simple &amp; minimal forms</w:t>
      </w:r>
      <w:r w:rsidRPr="00C21D17">
        <w:t xml:space="preserve"> – easy application with Aadhaar, PAN, and bank details, no paperwork.</w:t>
      </w:r>
    </w:p>
    <w:p w14:paraId="53AF71E4" w14:textId="77777777" w:rsidR="00C21D17" w:rsidRPr="00C21D17" w:rsidRDefault="00C21D17" w:rsidP="00C21D17">
      <w:pPr>
        <w:numPr>
          <w:ilvl w:val="0"/>
          <w:numId w:val="19"/>
        </w:numPr>
      </w:pPr>
      <w:r w:rsidRPr="00C21D17">
        <w:rPr>
          <w:b/>
          <w:bCs/>
        </w:rPr>
        <w:t>Clean interfaces</w:t>
      </w:r>
      <w:r w:rsidRPr="00C21D17">
        <w:t xml:space="preserve"> – dashboards show loan status, EMI schedules, and repayment due dates clearly.</w:t>
      </w:r>
    </w:p>
    <w:p w14:paraId="0CB10D2D" w14:textId="77777777" w:rsidR="00C21D17" w:rsidRPr="00C21D17" w:rsidRDefault="00C21D17" w:rsidP="00C21D17">
      <w:pPr>
        <w:numPr>
          <w:ilvl w:val="0"/>
          <w:numId w:val="19"/>
        </w:numPr>
      </w:pPr>
      <w:r w:rsidRPr="00C21D17">
        <w:rPr>
          <w:b/>
          <w:bCs/>
        </w:rPr>
        <w:t>Fast feedback</w:t>
      </w:r>
      <w:r w:rsidRPr="00C21D17">
        <w:t xml:space="preserve"> – quick approvals and instant disbursement make the process smooth.</w:t>
      </w:r>
    </w:p>
    <w:p w14:paraId="21AFF4DD" w14:textId="77777777" w:rsidR="00C21D17" w:rsidRPr="00C21D17" w:rsidRDefault="00C21D17" w:rsidP="00C21D17">
      <w:pPr>
        <w:pStyle w:val="NormalWeb"/>
        <w:rPr>
          <w:b/>
          <w:bCs/>
        </w:rPr>
      </w:pPr>
      <w:r w:rsidRPr="00C21D17">
        <w:rPr>
          <w:b/>
          <w:bCs/>
        </w:rPr>
        <w:t>Con's</w:t>
      </w:r>
    </w:p>
    <w:p w14:paraId="33FAD9B2" w14:textId="77777777" w:rsidR="00C21D17" w:rsidRPr="00C21D17" w:rsidRDefault="00C21D17" w:rsidP="00C21D17">
      <w:pPr>
        <w:numPr>
          <w:ilvl w:val="0"/>
          <w:numId w:val="20"/>
        </w:numPr>
      </w:pPr>
      <w:r w:rsidRPr="00C21D17">
        <w:rPr>
          <w:b/>
          <w:bCs/>
        </w:rPr>
        <w:t>Hidden charges</w:t>
      </w:r>
      <w:r w:rsidRPr="00C21D17">
        <w:t xml:space="preserve"> – unclear interest rates or foreclosure fees frustrate users.</w:t>
      </w:r>
    </w:p>
    <w:p w14:paraId="397E5FDA" w14:textId="77777777" w:rsidR="00C21D17" w:rsidRPr="00C21D17" w:rsidRDefault="00C21D17" w:rsidP="00C21D17">
      <w:pPr>
        <w:numPr>
          <w:ilvl w:val="0"/>
          <w:numId w:val="20"/>
        </w:numPr>
      </w:pPr>
      <w:r w:rsidRPr="00C21D17">
        <w:rPr>
          <w:b/>
          <w:bCs/>
        </w:rPr>
        <w:t>Weak support</w:t>
      </w:r>
      <w:r w:rsidRPr="00C21D17">
        <w:t xml:space="preserve"> – delayed or poor customer service leaves issues unresolved.</w:t>
      </w:r>
    </w:p>
    <w:p w14:paraId="402FEE09" w14:textId="77777777" w:rsidR="00C21D17" w:rsidRPr="00C21D17" w:rsidRDefault="00C21D17" w:rsidP="00C21D17">
      <w:pPr>
        <w:numPr>
          <w:ilvl w:val="0"/>
          <w:numId w:val="20"/>
        </w:numPr>
      </w:pPr>
      <w:r w:rsidRPr="00C21D17">
        <w:rPr>
          <w:b/>
          <w:bCs/>
        </w:rPr>
        <w:t>Mismatch problems</w:t>
      </w:r>
      <w:r w:rsidRPr="00C21D17">
        <w:t xml:space="preserve"> – loan closure not updated, app still showing dues after repayment.</w:t>
      </w:r>
    </w:p>
    <w:p w14:paraId="09CB9FD2" w14:textId="77777777" w:rsidR="00C21D17" w:rsidRPr="00C21D17" w:rsidRDefault="00C21D17" w:rsidP="00C21D17">
      <w:pPr>
        <w:numPr>
          <w:ilvl w:val="0"/>
          <w:numId w:val="20"/>
        </w:numPr>
      </w:pPr>
      <w:r w:rsidRPr="00C21D17">
        <w:rPr>
          <w:b/>
          <w:bCs/>
        </w:rPr>
        <w:t>UI/UX issues</w:t>
      </w:r>
      <w:r w:rsidRPr="00C21D17">
        <w:t xml:space="preserve"> – glitches, slow response, or confusing layouts reduce trust.</w:t>
      </w:r>
    </w:p>
    <w:p w14:paraId="468DC4BD" w14:textId="77777777" w:rsidR="00C21D17" w:rsidRDefault="00C21D17"/>
    <w:sectPr w:rsidR="00C21D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0D1247"/>
    <w:multiLevelType w:val="multilevel"/>
    <w:tmpl w:val="DD4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00C41"/>
    <w:multiLevelType w:val="multilevel"/>
    <w:tmpl w:val="AC86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F4FA8"/>
    <w:multiLevelType w:val="multilevel"/>
    <w:tmpl w:val="430E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B1922"/>
    <w:multiLevelType w:val="multilevel"/>
    <w:tmpl w:val="CFF2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D554D"/>
    <w:multiLevelType w:val="multilevel"/>
    <w:tmpl w:val="6576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71B80"/>
    <w:multiLevelType w:val="multilevel"/>
    <w:tmpl w:val="559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22F70"/>
    <w:multiLevelType w:val="multilevel"/>
    <w:tmpl w:val="3C6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02FE5"/>
    <w:multiLevelType w:val="multilevel"/>
    <w:tmpl w:val="526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744E3"/>
    <w:multiLevelType w:val="multilevel"/>
    <w:tmpl w:val="E9FA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743D0"/>
    <w:multiLevelType w:val="multilevel"/>
    <w:tmpl w:val="8D9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F188B"/>
    <w:multiLevelType w:val="multilevel"/>
    <w:tmpl w:val="68AA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36139">
    <w:abstractNumId w:val="8"/>
  </w:num>
  <w:num w:numId="2" w16cid:durableId="187529149">
    <w:abstractNumId w:val="6"/>
  </w:num>
  <w:num w:numId="3" w16cid:durableId="105122841">
    <w:abstractNumId w:val="5"/>
  </w:num>
  <w:num w:numId="4" w16cid:durableId="444806913">
    <w:abstractNumId w:val="4"/>
  </w:num>
  <w:num w:numId="5" w16cid:durableId="311377626">
    <w:abstractNumId w:val="7"/>
  </w:num>
  <w:num w:numId="6" w16cid:durableId="1769110256">
    <w:abstractNumId w:val="3"/>
  </w:num>
  <w:num w:numId="7" w16cid:durableId="1996033724">
    <w:abstractNumId w:val="2"/>
  </w:num>
  <w:num w:numId="8" w16cid:durableId="582374773">
    <w:abstractNumId w:val="1"/>
  </w:num>
  <w:num w:numId="9" w16cid:durableId="1564412926">
    <w:abstractNumId w:val="0"/>
  </w:num>
  <w:num w:numId="10" w16cid:durableId="966662178">
    <w:abstractNumId w:val="17"/>
  </w:num>
  <w:num w:numId="11" w16cid:durableId="791435180">
    <w:abstractNumId w:val="11"/>
  </w:num>
  <w:num w:numId="12" w16cid:durableId="2064985003">
    <w:abstractNumId w:val="12"/>
  </w:num>
  <w:num w:numId="13" w16cid:durableId="1372221583">
    <w:abstractNumId w:val="9"/>
  </w:num>
  <w:num w:numId="14" w16cid:durableId="700594139">
    <w:abstractNumId w:val="16"/>
  </w:num>
  <w:num w:numId="15" w16cid:durableId="1885170473">
    <w:abstractNumId w:val="10"/>
  </w:num>
  <w:num w:numId="16" w16cid:durableId="1273972905">
    <w:abstractNumId w:val="15"/>
  </w:num>
  <w:num w:numId="17" w16cid:durableId="749084063">
    <w:abstractNumId w:val="14"/>
  </w:num>
  <w:num w:numId="18" w16cid:durableId="124007035">
    <w:abstractNumId w:val="13"/>
  </w:num>
  <w:num w:numId="19" w16cid:durableId="1783766233">
    <w:abstractNumId w:val="19"/>
  </w:num>
  <w:num w:numId="20" w16cid:durableId="20870683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6D6"/>
    <w:rsid w:val="004471BE"/>
    <w:rsid w:val="00AA1D8D"/>
    <w:rsid w:val="00B47730"/>
    <w:rsid w:val="00C21D17"/>
    <w:rsid w:val="00CB0664"/>
    <w:rsid w:val="00CE25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DB229"/>
  <w14:defaultImageDpi w14:val="300"/>
  <w15:docId w15:val="{E11FBCFC-8717-4CE8-9A34-89EE578E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21D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amrutha hasini</cp:lastModifiedBy>
  <cp:revision>2</cp:revision>
  <dcterms:created xsi:type="dcterms:W3CDTF">2025-09-19T10:08:00Z</dcterms:created>
  <dcterms:modified xsi:type="dcterms:W3CDTF">2025-09-19T10:08:00Z</dcterms:modified>
  <cp:category/>
</cp:coreProperties>
</file>