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ToppingRepo.cs: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PizzaApplication.Models;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PizzaApplication.Services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ToppingRepo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IPizzaRepo&lt;Topping&gt;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PizzaWebStoreContext _context;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ToppingRepo</w:t>
      </w:r>
      <w:r>
        <w:rPr>
          <w:rFonts w:hint="default" w:ascii="Consolas" w:hAnsi="Consolas" w:eastAsia="Consolas"/>
          <w:color w:val="000000"/>
          <w:sz w:val="19"/>
          <w:szCs w:val="24"/>
        </w:rPr>
        <w:t>(PizzaWebStoreContext context)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_context = 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Topping Get(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Topping topping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topping = _context.Toppings.FirstOrDefault(e =&gt; e.ToppingId == 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ToppinngDetail td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ToppinngDetail();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td.ItemId = _context.OrderDetails.Max(od =&gt; od.ItemId);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td.ToppingId = topping.ToppingId;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_context.ToppinngDetails.Add(td);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(ArgumentException ae)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Console.WriteLine(ae.Message);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topping;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ICollection&lt;Topping&gt; GetAll()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IList&lt;Topping&gt; toppings = _context.Toppings.ToList();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(toppings.Count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toppings;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ToppingController.cs: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PizzaApplication.Models;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PizzaApplication.Services;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PizzaApplication.Controllers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ToppingController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IPizzaRepo&lt;Topping&gt; _repo;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ToppingController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(IPizzaRepo&lt;Topping&gt; repo)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_repo = 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View(_repo.GetAll());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Select_This(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View(_repo.Get(id));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Views: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4"/>
          <w:szCs w:val="24"/>
          <w:lang w:val="en-US"/>
        </w:rPr>
        <w:t>Topping: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b/>
          <w:bCs/>
          <w:color w:val="000000"/>
          <w:sz w:val="22"/>
          <w:szCs w:val="22"/>
          <w:lang w:val="en-US"/>
        </w:rPr>
        <w:t>Index.cshtml: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IEnumerable&lt;PizzaApplication.Models.Topping&gt;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="table"&gt;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Html.DisplayNameFor(model =&gt; model.Price)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Html.DisplayFor(modelItem =&gt; item.Name)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Html.DisplayFor(modelItem =&gt; item.Price)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Html.ActionLink(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"Select_This"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"Select_This"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id = item.ToppingId 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b/>
          <w:bCs/>
          <w:color w:val="0000FF"/>
          <w:sz w:val="22"/>
          <w:szCs w:val="22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2"/>
          <w:szCs w:val="22"/>
          <w:lang w:val="en-US"/>
        </w:rPr>
        <w:t>Select_this.cshtml: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"Title"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"Select_This"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h1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Toppings added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h1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  <w:t>Startup.cs: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services.AddScoped&lt;IPizzaRepo&lt;Topping&gt;, ToppingRepo&gt;();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65CD5"/>
    <w:rsid w:val="3CA4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2021-09-25T07:06:00Z</dcterms:created>
  <dc:creator>Administrator</dc:creator>
  <cp:lastModifiedBy>Administrator</cp:lastModifiedBy>
  <dcterms:modified xsi:type="dcterms:W3CDTF">2021-09-25T07:34:12Z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3043867DBE994D839DF0E3528BF261C6</vt:lpwstr>
  </property>
</Properties>
</file>