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8B7" w:rsidRDefault="006E48B7" w:rsidP="006E48B7">
      <w:pPr>
        <w:jc w:val="center"/>
        <w:rPr>
          <w:rFonts w:asciiTheme="majorHAnsi" w:hAnsiTheme="majorHAnsi"/>
          <w:sz w:val="40"/>
          <w:szCs w:val="40"/>
        </w:rPr>
      </w:pPr>
    </w:p>
    <w:p w:rsidR="006E48B7" w:rsidRDefault="006E48B7" w:rsidP="006E48B7">
      <w:pPr>
        <w:jc w:val="center"/>
        <w:rPr>
          <w:rFonts w:asciiTheme="majorHAnsi" w:hAnsiTheme="majorHAnsi"/>
          <w:sz w:val="40"/>
          <w:szCs w:val="40"/>
        </w:rPr>
      </w:pPr>
    </w:p>
    <w:p w:rsidR="006E48B7" w:rsidRDefault="006E48B7" w:rsidP="006E48B7">
      <w:pPr>
        <w:jc w:val="center"/>
        <w:rPr>
          <w:rFonts w:asciiTheme="majorHAnsi" w:hAnsiTheme="majorHAnsi"/>
          <w:sz w:val="40"/>
          <w:szCs w:val="40"/>
        </w:rPr>
      </w:pPr>
    </w:p>
    <w:p w:rsidR="006E48B7" w:rsidRPr="002C3F9B" w:rsidRDefault="006E48B7" w:rsidP="006E48B7">
      <w:pPr>
        <w:jc w:val="center"/>
        <w:rPr>
          <w:rFonts w:asciiTheme="majorHAnsi" w:hAnsiTheme="majorHAnsi"/>
          <w:b/>
          <w:sz w:val="40"/>
          <w:szCs w:val="40"/>
        </w:rPr>
      </w:pPr>
      <w:r w:rsidRPr="002C3F9B">
        <w:rPr>
          <w:rFonts w:asciiTheme="majorHAnsi" w:hAnsiTheme="majorHAnsi"/>
          <w:b/>
          <w:sz w:val="40"/>
          <w:szCs w:val="40"/>
        </w:rPr>
        <w:t>RRB-G-0009</w:t>
      </w:r>
    </w:p>
    <w:p w:rsidR="006E48B7" w:rsidRPr="002C3F9B" w:rsidRDefault="006E48B7" w:rsidP="006E48B7">
      <w:pPr>
        <w:jc w:val="center"/>
        <w:rPr>
          <w:rFonts w:asciiTheme="majorHAnsi" w:hAnsiTheme="majorHAnsi"/>
          <w:sz w:val="40"/>
          <w:szCs w:val="40"/>
        </w:rPr>
      </w:pPr>
    </w:p>
    <w:p w:rsidR="00E60538" w:rsidRPr="002C3F9B" w:rsidRDefault="006E48B7" w:rsidP="006E48B7">
      <w:pPr>
        <w:jc w:val="center"/>
        <w:rPr>
          <w:rFonts w:asciiTheme="majorHAnsi" w:hAnsiTheme="majorHAnsi"/>
          <w:b/>
          <w:sz w:val="40"/>
          <w:szCs w:val="40"/>
        </w:rPr>
      </w:pPr>
      <w:r w:rsidRPr="002C3F9B">
        <w:rPr>
          <w:rFonts w:asciiTheme="majorHAnsi" w:hAnsiTheme="majorHAnsi"/>
          <w:b/>
          <w:sz w:val="40"/>
          <w:szCs w:val="40"/>
        </w:rPr>
        <w:t>Rolls-Royce Bengaluru Engineering 5S Guideline</w:t>
      </w:r>
    </w:p>
    <w:p w:rsidR="006E48B7" w:rsidRPr="002C3F9B" w:rsidRDefault="006E48B7" w:rsidP="006E48B7">
      <w:pPr>
        <w:jc w:val="center"/>
        <w:rPr>
          <w:rFonts w:asciiTheme="majorHAnsi" w:hAnsiTheme="majorHAnsi"/>
          <w:sz w:val="40"/>
          <w:szCs w:val="40"/>
        </w:rPr>
      </w:pPr>
      <w:r w:rsidRPr="002C3F9B">
        <w:rPr>
          <w:rFonts w:asciiTheme="majorHAnsi" w:hAnsiTheme="majorHAnsi"/>
          <w:sz w:val="40"/>
          <w:szCs w:val="40"/>
        </w:rPr>
        <w:t>------------------------------------------------------------------</w:t>
      </w:r>
    </w:p>
    <w:p w:rsidR="006E48B7" w:rsidRPr="002C3F9B" w:rsidRDefault="006E48B7" w:rsidP="006E48B7">
      <w:pPr>
        <w:jc w:val="center"/>
      </w:pPr>
    </w:p>
    <w:p w:rsidR="006E48B7" w:rsidRPr="002C3F9B" w:rsidRDefault="006E48B7" w:rsidP="006E48B7">
      <w:pPr>
        <w:jc w:val="center"/>
      </w:pPr>
    </w:p>
    <w:p w:rsidR="006E48B7" w:rsidRPr="00F947A3" w:rsidRDefault="006E48B7" w:rsidP="006E48B7">
      <w:pPr>
        <w:jc w:val="center"/>
        <w:rPr>
          <w:rFonts w:asciiTheme="majorHAnsi" w:hAnsiTheme="majorHAnsi"/>
          <w:b/>
          <w:sz w:val="40"/>
          <w:szCs w:val="40"/>
        </w:rPr>
      </w:pPr>
      <w:r w:rsidRPr="002C3F9B">
        <w:rPr>
          <w:rFonts w:asciiTheme="majorHAnsi" w:hAnsiTheme="majorHAnsi"/>
          <w:b/>
          <w:sz w:val="40"/>
          <w:szCs w:val="40"/>
        </w:rPr>
        <w:t>Version 1.0</w:t>
      </w:r>
      <w:r w:rsidRPr="00F947A3">
        <w:rPr>
          <w:rFonts w:asciiTheme="majorHAnsi" w:hAnsiTheme="majorHAnsi"/>
          <w:b/>
          <w:sz w:val="40"/>
          <w:szCs w:val="40"/>
        </w:rPr>
        <w:cr/>
      </w:r>
    </w:p>
    <w:p w:rsidR="006E48B7" w:rsidRPr="006E48B7" w:rsidRDefault="006E48B7" w:rsidP="006E48B7">
      <w:pPr>
        <w:jc w:val="center"/>
        <w:rPr>
          <w:rFonts w:asciiTheme="majorHAnsi" w:hAnsiTheme="majorHAnsi"/>
          <w:sz w:val="40"/>
          <w:szCs w:val="40"/>
        </w:rPr>
      </w:pPr>
    </w:p>
    <w:p w:rsidR="006E48B7" w:rsidRPr="003656E1" w:rsidRDefault="006E48B7" w:rsidP="006E48B7">
      <w:pPr>
        <w:jc w:val="center"/>
        <w:rPr>
          <w:rFonts w:asciiTheme="majorHAnsi" w:hAnsiTheme="majorHAnsi"/>
          <w:b/>
          <w:sz w:val="32"/>
          <w:szCs w:val="32"/>
        </w:rPr>
      </w:pPr>
      <w:r w:rsidRPr="003656E1">
        <w:rPr>
          <w:rFonts w:asciiTheme="majorHAnsi" w:hAnsiTheme="majorHAnsi"/>
          <w:b/>
          <w:sz w:val="32"/>
          <w:szCs w:val="32"/>
        </w:rPr>
        <w:t>Jigar Shah</w:t>
      </w:r>
      <w:r w:rsidRPr="003656E1">
        <w:rPr>
          <w:rFonts w:asciiTheme="majorHAnsi" w:hAnsiTheme="majorHAnsi"/>
          <w:b/>
          <w:sz w:val="32"/>
          <w:szCs w:val="32"/>
        </w:rPr>
        <w:cr/>
      </w:r>
    </w:p>
    <w:p w:rsidR="006E48B7" w:rsidRPr="003656E1" w:rsidRDefault="006E48B7" w:rsidP="006E48B7">
      <w:pPr>
        <w:jc w:val="center"/>
        <w:rPr>
          <w:rFonts w:asciiTheme="majorHAnsi" w:hAnsiTheme="majorHAnsi"/>
          <w:b/>
          <w:sz w:val="32"/>
          <w:szCs w:val="32"/>
        </w:rPr>
      </w:pPr>
    </w:p>
    <w:p w:rsidR="006E48B7" w:rsidRPr="003656E1" w:rsidRDefault="006E48B7" w:rsidP="006E48B7">
      <w:pPr>
        <w:jc w:val="center"/>
        <w:rPr>
          <w:rFonts w:asciiTheme="majorHAnsi" w:hAnsiTheme="majorHAnsi"/>
          <w:b/>
          <w:sz w:val="32"/>
          <w:szCs w:val="32"/>
        </w:rPr>
      </w:pPr>
      <w:r w:rsidRPr="003656E1">
        <w:rPr>
          <w:rFonts w:asciiTheme="majorHAnsi" w:hAnsiTheme="majorHAnsi"/>
          <w:b/>
          <w:sz w:val="32"/>
          <w:szCs w:val="32"/>
        </w:rPr>
        <w:t>10/1</w:t>
      </w:r>
      <w:r w:rsidR="002A36D7">
        <w:rPr>
          <w:rFonts w:asciiTheme="majorHAnsi" w:hAnsiTheme="majorHAnsi"/>
          <w:b/>
          <w:sz w:val="32"/>
          <w:szCs w:val="32"/>
        </w:rPr>
        <w:t>5</w:t>
      </w:r>
      <w:r w:rsidRPr="003656E1">
        <w:rPr>
          <w:rFonts w:asciiTheme="majorHAnsi" w:hAnsiTheme="majorHAnsi"/>
          <w:b/>
          <w:sz w:val="32"/>
          <w:szCs w:val="32"/>
        </w:rPr>
        <w:t>/2018</w:t>
      </w:r>
      <w:r w:rsidRPr="003656E1">
        <w:rPr>
          <w:rFonts w:asciiTheme="majorHAnsi" w:hAnsiTheme="majorHAnsi"/>
          <w:b/>
          <w:sz w:val="32"/>
          <w:szCs w:val="32"/>
        </w:rPr>
        <w:cr/>
      </w: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6E48B7">
      <w:pPr>
        <w:jc w:val="center"/>
        <w:rPr>
          <w:rFonts w:asciiTheme="majorHAnsi" w:hAnsiTheme="majorHAnsi"/>
          <w:sz w:val="32"/>
          <w:szCs w:val="32"/>
        </w:rPr>
      </w:pPr>
    </w:p>
    <w:p w:rsidR="00F947A3" w:rsidRDefault="00F947A3" w:rsidP="00F947A3">
      <w:pPr>
        <w:rPr>
          <w:rFonts w:asciiTheme="majorHAnsi" w:hAnsiTheme="majorHAnsi"/>
          <w:sz w:val="32"/>
          <w:szCs w:val="32"/>
        </w:rPr>
      </w:pPr>
    </w:p>
    <w:p w:rsidR="00F947A3" w:rsidRPr="007A246D" w:rsidRDefault="00F947A3" w:rsidP="00F947A3">
      <w:pPr>
        <w:jc w:val="center"/>
        <w:rPr>
          <w:rFonts w:asciiTheme="majorHAnsi" w:hAnsiTheme="majorHAnsi"/>
          <w:b/>
        </w:rPr>
      </w:pPr>
      <w:r w:rsidRPr="007A246D">
        <w:rPr>
          <w:rFonts w:asciiTheme="majorHAnsi" w:hAnsiTheme="majorHAnsi"/>
          <w:b/>
          <w:sz w:val="28"/>
        </w:rPr>
        <w:lastRenderedPageBreak/>
        <w:t>Table of Contents</w:t>
      </w:r>
    </w:p>
    <w:p w:rsidR="00F947A3" w:rsidRPr="008D239E" w:rsidRDefault="00F947A3" w:rsidP="00F947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7623333" w:history="1">
        <w:r w:rsidRPr="008D239E">
          <w:rPr>
            <w:rStyle w:val="Hyperlink"/>
            <w:noProof/>
            <w:lang w:val="en-US"/>
          </w:rPr>
          <w:t>Change History</w:t>
        </w:r>
        <w:r w:rsidRPr="008D239E">
          <w:rPr>
            <w:noProof/>
            <w:webHidden/>
          </w:rPr>
          <w:tab/>
        </w:r>
        <w:r w:rsidRPr="008D239E">
          <w:rPr>
            <w:noProof/>
            <w:webHidden/>
          </w:rPr>
          <w:fldChar w:fldCharType="begin"/>
        </w:r>
        <w:r w:rsidRPr="008D239E">
          <w:rPr>
            <w:noProof/>
            <w:webHidden/>
          </w:rPr>
          <w:instrText xml:space="preserve"> PAGEREF _Toc527623333 \h </w:instrText>
        </w:r>
        <w:r w:rsidRPr="008D239E">
          <w:rPr>
            <w:noProof/>
            <w:webHidden/>
          </w:rPr>
        </w:r>
        <w:r w:rsidRPr="008D239E">
          <w:rPr>
            <w:noProof/>
            <w:webHidden/>
          </w:rPr>
          <w:fldChar w:fldCharType="separate"/>
        </w:r>
        <w:r w:rsidR="005E241C">
          <w:rPr>
            <w:noProof/>
            <w:webHidden/>
          </w:rPr>
          <w:t>4</w:t>
        </w:r>
        <w:r w:rsidRPr="008D239E">
          <w:rPr>
            <w:noProof/>
            <w:webHidden/>
          </w:rPr>
          <w:fldChar w:fldCharType="end"/>
        </w:r>
      </w:hyperlink>
    </w:p>
    <w:p w:rsidR="00F947A3" w:rsidRPr="008D239E" w:rsidRDefault="00F947A3" w:rsidP="00F947A3">
      <w:pPr>
        <w:pStyle w:val="TOC1"/>
        <w:tabs>
          <w:tab w:val="right" w:leader="dot" w:pos="9016"/>
        </w:tabs>
        <w:rPr>
          <w:rFonts w:eastAsiaTheme="minorEastAsia"/>
          <w:noProof/>
          <w:lang w:eastAsia="en-GB"/>
        </w:rPr>
      </w:pPr>
      <w:hyperlink w:anchor="_Toc527623334" w:history="1">
        <w:r w:rsidRPr="008D239E">
          <w:rPr>
            <w:rStyle w:val="Hyperlink"/>
            <w:noProof/>
            <w:lang w:val="en-US"/>
          </w:rPr>
          <w:t>Introduction</w:t>
        </w:r>
        <w:r w:rsidRPr="008D239E">
          <w:rPr>
            <w:noProof/>
            <w:webHidden/>
          </w:rPr>
          <w:tab/>
        </w:r>
        <w:r w:rsidRPr="008D239E">
          <w:rPr>
            <w:noProof/>
            <w:webHidden/>
          </w:rPr>
          <w:fldChar w:fldCharType="begin"/>
        </w:r>
        <w:r w:rsidRPr="008D239E">
          <w:rPr>
            <w:noProof/>
            <w:webHidden/>
          </w:rPr>
          <w:instrText xml:space="preserve"> PAGEREF _Toc527623334 \h </w:instrText>
        </w:r>
        <w:r w:rsidRPr="008D239E">
          <w:rPr>
            <w:noProof/>
            <w:webHidden/>
          </w:rPr>
        </w:r>
        <w:r w:rsidRPr="008D239E">
          <w:rPr>
            <w:noProof/>
            <w:webHidden/>
          </w:rPr>
          <w:fldChar w:fldCharType="separate"/>
        </w:r>
        <w:r w:rsidR="005E241C">
          <w:rPr>
            <w:noProof/>
            <w:webHidden/>
          </w:rPr>
          <w:t>4</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35" w:history="1">
        <w:r w:rsidRPr="008D239E">
          <w:rPr>
            <w:rStyle w:val="Hyperlink"/>
            <w:noProof/>
            <w:lang w:val="en-US"/>
          </w:rPr>
          <w:t>1.</w:t>
        </w:r>
        <w:r w:rsidRPr="008D239E">
          <w:rPr>
            <w:rFonts w:eastAsiaTheme="minorEastAsia"/>
            <w:noProof/>
            <w:lang w:eastAsia="en-GB"/>
          </w:rPr>
          <w:tab/>
        </w:r>
        <w:r w:rsidRPr="008D239E">
          <w:rPr>
            <w:rStyle w:val="Hyperlink"/>
            <w:noProof/>
            <w:lang w:val="en-US"/>
          </w:rPr>
          <w:t>Objective</w:t>
        </w:r>
        <w:r w:rsidRPr="008D239E">
          <w:rPr>
            <w:noProof/>
            <w:webHidden/>
          </w:rPr>
          <w:tab/>
        </w:r>
        <w:r w:rsidRPr="008D239E">
          <w:rPr>
            <w:noProof/>
            <w:webHidden/>
          </w:rPr>
          <w:fldChar w:fldCharType="begin"/>
        </w:r>
        <w:r w:rsidRPr="008D239E">
          <w:rPr>
            <w:noProof/>
            <w:webHidden/>
          </w:rPr>
          <w:instrText xml:space="preserve"> PAGEREF _Toc527623335 \h </w:instrText>
        </w:r>
        <w:r w:rsidRPr="008D239E">
          <w:rPr>
            <w:noProof/>
            <w:webHidden/>
          </w:rPr>
        </w:r>
        <w:r w:rsidRPr="008D239E">
          <w:rPr>
            <w:noProof/>
            <w:webHidden/>
          </w:rPr>
          <w:fldChar w:fldCharType="separate"/>
        </w:r>
        <w:r w:rsidR="005E241C">
          <w:rPr>
            <w:noProof/>
            <w:webHidden/>
          </w:rPr>
          <w:t>4</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36" w:history="1">
        <w:r w:rsidRPr="008D239E">
          <w:rPr>
            <w:rStyle w:val="Hyperlink"/>
            <w:noProof/>
          </w:rPr>
          <w:t>2.</w:t>
        </w:r>
        <w:r w:rsidRPr="008D239E">
          <w:rPr>
            <w:rFonts w:eastAsiaTheme="minorEastAsia"/>
            <w:noProof/>
            <w:lang w:eastAsia="en-GB"/>
          </w:rPr>
          <w:tab/>
        </w:r>
        <w:r w:rsidRPr="008D239E">
          <w:rPr>
            <w:rStyle w:val="Hyperlink"/>
            <w:noProof/>
            <w:lang w:val="en-US"/>
          </w:rPr>
          <w:t>Description</w:t>
        </w:r>
        <w:r w:rsidRPr="008D239E">
          <w:rPr>
            <w:noProof/>
            <w:webHidden/>
          </w:rPr>
          <w:tab/>
        </w:r>
        <w:r w:rsidRPr="008D239E">
          <w:rPr>
            <w:noProof/>
            <w:webHidden/>
          </w:rPr>
          <w:fldChar w:fldCharType="begin"/>
        </w:r>
        <w:r w:rsidRPr="008D239E">
          <w:rPr>
            <w:noProof/>
            <w:webHidden/>
          </w:rPr>
          <w:instrText xml:space="preserve"> PAGEREF _Toc527623336 \h </w:instrText>
        </w:r>
        <w:r w:rsidRPr="008D239E">
          <w:rPr>
            <w:noProof/>
            <w:webHidden/>
          </w:rPr>
        </w:r>
        <w:r w:rsidRPr="008D239E">
          <w:rPr>
            <w:noProof/>
            <w:webHidden/>
          </w:rPr>
          <w:fldChar w:fldCharType="separate"/>
        </w:r>
        <w:r w:rsidR="005E241C">
          <w:rPr>
            <w:noProof/>
            <w:webHidden/>
          </w:rPr>
          <w:t>5</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37" w:history="1">
        <w:r w:rsidRPr="008D239E">
          <w:rPr>
            <w:rStyle w:val="Hyperlink"/>
            <w:noProof/>
          </w:rPr>
          <w:t>3.</w:t>
        </w:r>
        <w:r w:rsidRPr="008D239E">
          <w:rPr>
            <w:rFonts w:eastAsiaTheme="minorEastAsia"/>
            <w:noProof/>
            <w:lang w:eastAsia="en-GB"/>
          </w:rPr>
          <w:tab/>
        </w:r>
        <w:r w:rsidRPr="008D239E">
          <w:rPr>
            <w:rStyle w:val="Hyperlink"/>
            <w:noProof/>
            <w:lang w:val="en-US"/>
          </w:rPr>
          <w:t>5S Process Steps</w:t>
        </w:r>
        <w:r w:rsidRPr="008D239E">
          <w:rPr>
            <w:noProof/>
            <w:webHidden/>
          </w:rPr>
          <w:tab/>
        </w:r>
        <w:r w:rsidRPr="008D239E">
          <w:rPr>
            <w:noProof/>
            <w:webHidden/>
          </w:rPr>
          <w:fldChar w:fldCharType="begin"/>
        </w:r>
        <w:r w:rsidRPr="008D239E">
          <w:rPr>
            <w:noProof/>
            <w:webHidden/>
          </w:rPr>
          <w:instrText xml:space="preserve"> PAGEREF _Toc527623337 \h </w:instrText>
        </w:r>
        <w:r w:rsidRPr="008D239E">
          <w:rPr>
            <w:noProof/>
            <w:webHidden/>
          </w:rPr>
        </w:r>
        <w:r w:rsidRPr="008D239E">
          <w:rPr>
            <w:noProof/>
            <w:webHidden/>
          </w:rPr>
          <w:fldChar w:fldCharType="separate"/>
        </w:r>
        <w:r w:rsidR="005E241C">
          <w:rPr>
            <w:noProof/>
            <w:webHidden/>
          </w:rPr>
          <w:t>6</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38" w:history="1">
        <w:r w:rsidRPr="008D239E">
          <w:rPr>
            <w:rStyle w:val="Hyperlink"/>
            <w:rFonts w:asciiTheme="majorHAnsi" w:hAnsiTheme="majorHAnsi"/>
            <w:bCs/>
            <w:noProof/>
          </w:rPr>
          <w:t>3.1.</w:t>
        </w:r>
        <w:r w:rsidRPr="008D239E">
          <w:rPr>
            <w:rFonts w:eastAsiaTheme="minorEastAsia"/>
            <w:noProof/>
            <w:lang w:eastAsia="en-GB"/>
          </w:rPr>
          <w:tab/>
        </w:r>
        <w:r w:rsidRPr="008D239E">
          <w:rPr>
            <w:rStyle w:val="Hyperlink"/>
            <w:rFonts w:eastAsiaTheme="majorEastAsia" w:cstheme="majorBidi"/>
            <w:noProof/>
            <w:lang w:val="en-US"/>
          </w:rPr>
          <w:t>Sort</w:t>
        </w:r>
        <w:r w:rsidRPr="008D239E">
          <w:rPr>
            <w:noProof/>
            <w:webHidden/>
          </w:rPr>
          <w:tab/>
        </w:r>
        <w:r w:rsidRPr="008D239E">
          <w:rPr>
            <w:noProof/>
            <w:webHidden/>
          </w:rPr>
          <w:fldChar w:fldCharType="begin"/>
        </w:r>
        <w:r w:rsidRPr="008D239E">
          <w:rPr>
            <w:noProof/>
            <w:webHidden/>
          </w:rPr>
          <w:instrText xml:space="preserve"> PAGEREF _Toc527623338 \h </w:instrText>
        </w:r>
        <w:r w:rsidRPr="008D239E">
          <w:rPr>
            <w:noProof/>
            <w:webHidden/>
          </w:rPr>
        </w:r>
        <w:r w:rsidRPr="008D239E">
          <w:rPr>
            <w:noProof/>
            <w:webHidden/>
          </w:rPr>
          <w:fldChar w:fldCharType="separate"/>
        </w:r>
        <w:r w:rsidR="005E241C">
          <w:rPr>
            <w:noProof/>
            <w:webHidden/>
          </w:rPr>
          <w:t>6</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39" w:history="1">
        <w:r w:rsidRPr="008D239E">
          <w:rPr>
            <w:rStyle w:val="Hyperlink"/>
            <w:rFonts w:asciiTheme="majorHAnsi" w:hAnsiTheme="majorHAnsi"/>
            <w:bCs/>
            <w:noProof/>
          </w:rPr>
          <w:t>3.2.</w:t>
        </w:r>
        <w:r w:rsidRPr="008D239E">
          <w:rPr>
            <w:rFonts w:eastAsiaTheme="minorEastAsia"/>
            <w:noProof/>
            <w:lang w:eastAsia="en-GB"/>
          </w:rPr>
          <w:tab/>
        </w:r>
        <w:r w:rsidRPr="008D239E">
          <w:rPr>
            <w:rStyle w:val="Hyperlink"/>
            <w:rFonts w:eastAsiaTheme="majorEastAsia" w:cstheme="majorBidi"/>
            <w:bCs/>
            <w:noProof/>
            <w:lang w:val="en-US"/>
          </w:rPr>
          <w:t>Straighten</w:t>
        </w:r>
        <w:r w:rsidRPr="008D239E">
          <w:rPr>
            <w:noProof/>
            <w:webHidden/>
          </w:rPr>
          <w:tab/>
        </w:r>
        <w:r w:rsidRPr="008D239E">
          <w:rPr>
            <w:noProof/>
            <w:webHidden/>
          </w:rPr>
          <w:fldChar w:fldCharType="begin"/>
        </w:r>
        <w:r w:rsidRPr="008D239E">
          <w:rPr>
            <w:noProof/>
            <w:webHidden/>
          </w:rPr>
          <w:instrText xml:space="preserve"> PAGEREF _Toc527623339 \h </w:instrText>
        </w:r>
        <w:r w:rsidRPr="008D239E">
          <w:rPr>
            <w:noProof/>
            <w:webHidden/>
          </w:rPr>
        </w:r>
        <w:r w:rsidRPr="008D239E">
          <w:rPr>
            <w:noProof/>
            <w:webHidden/>
          </w:rPr>
          <w:fldChar w:fldCharType="separate"/>
        </w:r>
        <w:r w:rsidR="005E241C">
          <w:rPr>
            <w:noProof/>
            <w:webHidden/>
          </w:rPr>
          <w:t>6</w:t>
        </w:r>
        <w:r w:rsidRPr="008D239E">
          <w:rPr>
            <w:noProof/>
            <w:webHidden/>
          </w:rPr>
          <w:fldChar w:fldCharType="end"/>
        </w:r>
      </w:hyperlink>
      <w:bookmarkStart w:id="0" w:name="_GoBack"/>
      <w:bookmarkEnd w:id="0"/>
    </w:p>
    <w:p w:rsidR="00F947A3" w:rsidRPr="008D239E" w:rsidRDefault="00F947A3" w:rsidP="00F947A3">
      <w:pPr>
        <w:pStyle w:val="TOC1"/>
        <w:tabs>
          <w:tab w:val="left" w:pos="660"/>
          <w:tab w:val="right" w:leader="dot" w:pos="9016"/>
        </w:tabs>
        <w:rPr>
          <w:rFonts w:eastAsiaTheme="minorEastAsia"/>
          <w:noProof/>
          <w:lang w:eastAsia="en-GB"/>
        </w:rPr>
      </w:pPr>
      <w:hyperlink w:anchor="_Toc527623340" w:history="1">
        <w:r w:rsidRPr="008D239E">
          <w:rPr>
            <w:rStyle w:val="Hyperlink"/>
            <w:rFonts w:asciiTheme="majorHAnsi" w:hAnsiTheme="majorHAnsi"/>
            <w:bCs/>
            <w:noProof/>
          </w:rPr>
          <w:t>3.3.</w:t>
        </w:r>
        <w:r w:rsidRPr="008D239E">
          <w:rPr>
            <w:rFonts w:eastAsiaTheme="minorEastAsia"/>
            <w:noProof/>
            <w:lang w:eastAsia="en-GB"/>
          </w:rPr>
          <w:tab/>
        </w:r>
        <w:r w:rsidRPr="008D239E">
          <w:rPr>
            <w:rStyle w:val="Hyperlink"/>
            <w:rFonts w:eastAsiaTheme="majorEastAsia" w:cstheme="majorBidi"/>
            <w:noProof/>
            <w:lang w:val="en-US"/>
          </w:rPr>
          <w:t>Sweep</w:t>
        </w:r>
        <w:r w:rsidRPr="008D239E">
          <w:rPr>
            <w:noProof/>
            <w:webHidden/>
          </w:rPr>
          <w:tab/>
        </w:r>
        <w:r w:rsidRPr="008D239E">
          <w:rPr>
            <w:noProof/>
            <w:webHidden/>
          </w:rPr>
          <w:fldChar w:fldCharType="begin"/>
        </w:r>
        <w:r w:rsidRPr="008D239E">
          <w:rPr>
            <w:noProof/>
            <w:webHidden/>
          </w:rPr>
          <w:instrText xml:space="preserve"> PAGEREF _Toc527623340 \h </w:instrText>
        </w:r>
        <w:r w:rsidRPr="008D239E">
          <w:rPr>
            <w:noProof/>
            <w:webHidden/>
          </w:rPr>
        </w:r>
        <w:r w:rsidRPr="008D239E">
          <w:rPr>
            <w:noProof/>
            <w:webHidden/>
          </w:rPr>
          <w:fldChar w:fldCharType="separate"/>
        </w:r>
        <w:r w:rsidR="005E241C">
          <w:rPr>
            <w:noProof/>
            <w:webHidden/>
          </w:rPr>
          <w:t>6</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41" w:history="1">
        <w:r w:rsidRPr="008D239E">
          <w:rPr>
            <w:rStyle w:val="Hyperlink"/>
            <w:rFonts w:asciiTheme="majorHAnsi" w:hAnsiTheme="majorHAnsi"/>
            <w:bCs/>
            <w:noProof/>
          </w:rPr>
          <w:t>3.4.</w:t>
        </w:r>
        <w:r w:rsidRPr="008D239E">
          <w:rPr>
            <w:rFonts w:eastAsiaTheme="minorEastAsia"/>
            <w:noProof/>
            <w:lang w:eastAsia="en-GB"/>
          </w:rPr>
          <w:tab/>
        </w:r>
        <w:r w:rsidRPr="008D239E">
          <w:rPr>
            <w:rStyle w:val="Hyperlink"/>
            <w:rFonts w:eastAsiaTheme="majorEastAsia" w:cstheme="majorBidi"/>
            <w:bCs/>
            <w:noProof/>
            <w:lang w:val="en-US"/>
          </w:rPr>
          <w:t>Standardize</w:t>
        </w:r>
        <w:r w:rsidRPr="008D239E">
          <w:rPr>
            <w:noProof/>
            <w:webHidden/>
          </w:rPr>
          <w:tab/>
        </w:r>
        <w:r w:rsidRPr="008D239E">
          <w:rPr>
            <w:noProof/>
            <w:webHidden/>
          </w:rPr>
          <w:fldChar w:fldCharType="begin"/>
        </w:r>
        <w:r w:rsidRPr="008D239E">
          <w:rPr>
            <w:noProof/>
            <w:webHidden/>
          </w:rPr>
          <w:instrText xml:space="preserve"> PAGEREF _Toc527623341 \h </w:instrText>
        </w:r>
        <w:r w:rsidRPr="008D239E">
          <w:rPr>
            <w:noProof/>
            <w:webHidden/>
          </w:rPr>
        </w:r>
        <w:r w:rsidRPr="008D239E">
          <w:rPr>
            <w:noProof/>
            <w:webHidden/>
          </w:rPr>
          <w:fldChar w:fldCharType="separate"/>
        </w:r>
        <w:r w:rsidR="005E241C">
          <w:rPr>
            <w:noProof/>
            <w:webHidden/>
          </w:rPr>
          <w:t>6</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42" w:history="1">
        <w:r w:rsidRPr="008D239E">
          <w:rPr>
            <w:rStyle w:val="Hyperlink"/>
            <w:rFonts w:eastAsiaTheme="majorEastAsia" w:cstheme="majorBidi"/>
            <w:noProof/>
            <w:lang w:val="en-US"/>
          </w:rPr>
          <w:t>3.5.</w:t>
        </w:r>
        <w:r w:rsidRPr="008D239E">
          <w:rPr>
            <w:rFonts w:eastAsiaTheme="minorEastAsia"/>
            <w:noProof/>
            <w:lang w:eastAsia="en-GB"/>
          </w:rPr>
          <w:tab/>
        </w:r>
        <w:r w:rsidRPr="008D239E">
          <w:rPr>
            <w:rStyle w:val="Hyperlink"/>
            <w:rFonts w:eastAsiaTheme="majorEastAsia" w:cstheme="majorBidi"/>
            <w:bCs/>
            <w:noProof/>
            <w:lang w:val="en-US"/>
          </w:rPr>
          <w:t>Sustain</w:t>
        </w:r>
        <w:r w:rsidRPr="008D239E">
          <w:rPr>
            <w:noProof/>
            <w:webHidden/>
          </w:rPr>
          <w:tab/>
        </w:r>
        <w:r w:rsidRPr="008D239E">
          <w:rPr>
            <w:noProof/>
            <w:webHidden/>
          </w:rPr>
          <w:fldChar w:fldCharType="begin"/>
        </w:r>
        <w:r w:rsidRPr="008D239E">
          <w:rPr>
            <w:noProof/>
            <w:webHidden/>
          </w:rPr>
          <w:instrText xml:space="preserve"> PAGEREF _Toc527623342 \h </w:instrText>
        </w:r>
        <w:r w:rsidRPr="008D239E">
          <w:rPr>
            <w:noProof/>
            <w:webHidden/>
          </w:rPr>
        </w:r>
        <w:r w:rsidRPr="008D239E">
          <w:rPr>
            <w:noProof/>
            <w:webHidden/>
          </w:rPr>
          <w:fldChar w:fldCharType="separate"/>
        </w:r>
        <w:r w:rsidR="005E241C">
          <w:rPr>
            <w:noProof/>
            <w:webHidden/>
          </w:rPr>
          <w:t>6</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43" w:history="1">
        <w:r w:rsidRPr="008D239E">
          <w:rPr>
            <w:rStyle w:val="Hyperlink"/>
            <w:noProof/>
            <w:lang w:val="en-US"/>
          </w:rPr>
          <w:t>4.</w:t>
        </w:r>
        <w:r w:rsidRPr="008D239E">
          <w:rPr>
            <w:rFonts w:eastAsiaTheme="minorEastAsia"/>
            <w:noProof/>
            <w:lang w:eastAsia="en-GB"/>
          </w:rPr>
          <w:tab/>
        </w:r>
        <w:r w:rsidRPr="008D239E">
          <w:rPr>
            <w:rStyle w:val="Hyperlink"/>
            <w:noProof/>
            <w:lang w:val="en-US"/>
          </w:rPr>
          <w:t>Process to be followed</w:t>
        </w:r>
        <w:r w:rsidRPr="008D239E">
          <w:rPr>
            <w:noProof/>
            <w:webHidden/>
          </w:rPr>
          <w:tab/>
        </w:r>
        <w:r w:rsidRPr="008D239E">
          <w:rPr>
            <w:noProof/>
            <w:webHidden/>
          </w:rPr>
          <w:fldChar w:fldCharType="begin"/>
        </w:r>
        <w:r w:rsidRPr="008D239E">
          <w:rPr>
            <w:noProof/>
            <w:webHidden/>
          </w:rPr>
          <w:instrText xml:space="preserve"> PAGEREF _Toc527623343 \h </w:instrText>
        </w:r>
        <w:r w:rsidRPr="008D239E">
          <w:rPr>
            <w:noProof/>
            <w:webHidden/>
          </w:rPr>
        </w:r>
        <w:r w:rsidRPr="008D239E">
          <w:rPr>
            <w:noProof/>
            <w:webHidden/>
          </w:rPr>
          <w:fldChar w:fldCharType="separate"/>
        </w:r>
        <w:r w:rsidR="005E241C">
          <w:rPr>
            <w:noProof/>
            <w:webHidden/>
          </w:rPr>
          <w:t>7</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45" w:history="1">
        <w:r w:rsidRPr="008D239E">
          <w:rPr>
            <w:rStyle w:val="Hyperlink"/>
            <w:noProof/>
            <w:lang w:val="en-US"/>
          </w:rPr>
          <w:t>5.</w:t>
        </w:r>
        <w:r w:rsidRPr="008D239E">
          <w:rPr>
            <w:rFonts w:eastAsiaTheme="minorEastAsia"/>
            <w:noProof/>
            <w:lang w:eastAsia="en-GB"/>
          </w:rPr>
          <w:tab/>
        </w:r>
        <w:r w:rsidRPr="008D239E">
          <w:rPr>
            <w:rStyle w:val="Hyperlink"/>
            <w:noProof/>
            <w:lang w:val="en-US"/>
          </w:rPr>
          <w:t>Folder Management System</w:t>
        </w:r>
        <w:r w:rsidRPr="008D239E">
          <w:rPr>
            <w:noProof/>
            <w:webHidden/>
          </w:rPr>
          <w:tab/>
        </w:r>
        <w:r w:rsidRPr="008D239E">
          <w:rPr>
            <w:noProof/>
            <w:webHidden/>
          </w:rPr>
          <w:fldChar w:fldCharType="begin"/>
        </w:r>
        <w:r w:rsidRPr="008D239E">
          <w:rPr>
            <w:noProof/>
            <w:webHidden/>
          </w:rPr>
          <w:instrText xml:space="preserve"> PAGEREF _Toc527623345 \h </w:instrText>
        </w:r>
        <w:r w:rsidRPr="008D239E">
          <w:rPr>
            <w:noProof/>
            <w:webHidden/>
          </w:rPr>
        </w:r>
        <w:r w:rsidRPr="008D239E">
          <w:rPr>
            <w:noProof/>
            <w:webHidden/>
          </w:rPr>
          <w:fldChar w:fldCharType="separate"/>
        </w:r>
        <w:r w:rsidR="005E241C">
          <w:rPr>
            <w:noProof/>
            <w:webHidden/>
          </w:rPr>
          <w:t>8</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46" w:history="1">
        <w:r w:rsidRPr="008D239E">
          <w:rPr>
            <w:rStyle w:val="Hyperlink"/>
            <w:rFonts w:eastAsiaTheme="majorEastAsia" w:cstheme="majorBidi"/>
            <w:bCs/>
            <w:noProof/>
            <w:lang w:val="en-US"/>
          </w:rPr>
          <w:t>5.1.</w:t>
        </w:r>
        <w:r w:rsidRPr="008D239E">
          <w:rPr>
            <w:rFonts w:eastAsiaTheme="minorEastAsia"/>
            <w:noProof/>
            <w:lang w:eastAsia="en-GB"/>
          </w:rPr>
          <w:tab/>
        </w:r>
        <w:r w:rsidRPr="008D239E">
          <w:rPr>
            <w:rStyle w:val="Hyperlink"/>
            <w:rFonts w:eastAsiaTheme="majorEastAsia" w:cstheme="majorBidi"/>
            <w:bCs/>
            <w:noProof/>
            <w:lang w:val="en-US"/>
          </w:rPr>
          <w:t>Folder Definition</w:t>
        </w:r>
        <w:r w:rsidRPr="008D239E">
          <w:rPr>
            <w:noProof/>
            <w:webHidden/>
          </w:rPr>
          <w:tab/>
        </w:r>
        <w:r w:rsidRPr="008D239E">
          <w:rPr>
            <w:noProof/>
            <w:webHidden/>
          </w:rPr>
          <w:fldChar w:fldCharType="begin"/>
        </w:r>
        <w:r w:rsidRPr="008D239E">
          <w:rPr>
            <w:noProof/>
            <w:webHidden/>
          </w:rPr>
          <w:instrText xml:space="preserve"> PAGEREF _Toc527623346 \h </w:instrText>
        </w:r>
        <w:r w:rsidRPr="008D239E">
          <w:rPr>
            <w:noProof/>
            <w:webHidden/>
          </w:rPr>
        </w:r>
        <w:r w:rsidRPr="008D239E">
          <w:rPr>
            <w:noProof/>
            <w:webHidden/>
          </w:rPr>
          <w:fldChar w:fldCharType="separate"/>
        </w:r>
        <w:r w:rsidR="005E241C">
          <w:rPr>
            <w:noProof/>
            <w:webHidden/>
          </w:rPr>
          <w:t>8</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47" w:history="1">
        <w:r w:rsidRPr="008D239E">
          <w:rPr>
            <w:rStyle w:val="Hyperlink"/>
            <w:rFonts w:eastAsiaTheme="majorEastAsia" w:cstheme="majorBidi"/>
            <w:bCs/>
            <w:noProof/>
            <w:lang w:val="en-US"/>
          </w:rPr>
          <w:t>5.2.</w:t>
        </w:r>
        <w:r w:rsidRPr="008D239E">
          <w:rPr>
            <w:rFonts w:eastAsiaTheme="minorEastAsia"/>
            <w:noProof/>
            <w:lang w:eastAsia="en-GB"/>
          </w:rPr>
          <w:tab/>
        </w:r>
        <w:r w:rsidRPr="008D239E">
          <w:rPr>
            <w:rStyle w:val="Hyperlink"/>
            <w:rFonts w:eastAsiaTheme="majorEastAsia" w:cstheme="majorBidi"/>
            <w:bCs/>
            <w:noProof/>
            <w:lang w:val="en-US"/>
          </w:rPr>
          <w:t>Folder Structure Guidelines</w:t>
        </w:r>
        <w:r w:rsidRPr="008D239E">
          <w:rPr>
            <w:noProof/>
            <w:webHidden/>
          </w:rPr>
          <w:tab/>
        </w:r>
        <w:r w:rsidRPr="008D239E">
          <w:rPr>
            <w:noProof/>
            <w:webHidden/>
          </w:rPr>
          <w:fldChar w:fldCharType="begin"/>
        </w:r>
        <w:r w:rsidRPr="008D239E">
          <w:rPr>
            <w:noProof/>
            <w:webHidden/>
          </w:rPr>
          <w:instrText xml:space="preserve"> PAGEREF _Toc527623347 \h </w:instrText>
        </w:r>
        <w:r w:rsidRPr="008D239E">
          <w:rPr>
            <w:noProof/>
            <w:webHidden/>
          </w:rPr>
        </w:r>
        <w:r w:rsidRPr="008D239E">
          <w:rPr>
            <w:noProof/>
            <w:webHidden/>
          </w:rPr>
          <w:fldChar w:fldCharType="separate"/>
        </w:r>
        <w:r w:rsidR="005E241C">
          <w:rPr>
            <w:noProof/>
            <w:webHidden/>
          </w:rPr>
          <w:t>8</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48" w:history="1">
        <w:r w:rsidRPr="008D239E">
          <w:rPr>
            <w:rStyle w:val="Hyperlink"/>
            <w:rFonts w:eastAsiaTheme="majorEastAsia" w:cstheme="majorBidi"/>
            <w:bCs/>
            <w:noProof/>
            <w:lang w:val="en-US"/>
          </w:rPr>
          <w:t>5.3.</w:t>
        </w:r>
        <w:r w:rsidRPr="008D239E">
          <w:rPr>
            <w:rFonts w:eastAsiaTheme="minorEastAsia"/>
            <w:noProof/>
            <w:lang w:eastAsia="en-GB"/>
          </w:rPr>
          <w:tab/>
        </w:r>
        <w:r w:rsidRPr="008D239E">
          <w:rPr>
            <w:rStyle w:val="Hyperlink"/>
            <w:rFonts w:eastAsiaTheme="majorEastAsia" w:cstheme="majorBidi"/>
            <w:bCs/>
            <w:noProof/>
            <w:lang w:val="en-US"/>
          </w:rPr>
          <w:t>Folder Ownership and Contents Guidelines</w:t>
        </w:r>
        <w:r w:rsidRPr="008D239E">
          <w:rPr>
            <w:noProof/>
            <w:webHidden/>
          </w:rPr>
          <w:tab/>
        </w:r>
        <w:r w:rsidRPr="008D239E">
          <w:rPr>
            <w:noProof/>
            <w:webHidden/>
          </w:rPr>
          <w:fldChar w:fldCharType="begin"/>
        </w:r>
        <w:r w:rsidRPr="008D239E">
          <w:rPr>
            <w:noProof/>
            <w:webHidden/>
          </w:rPr>
          <w:instrText xml:space="preserve"> PAGEREF _Toc527623348 \h </w:instrText>
        </w:r>
        <w:r w:rsidRPr="008D239E">
          <w:rPr>
            <w:noProof/>
            <w:webHidden/>
          </w:rPr>
        </w:r>
        <w:r w:rsidRPr="008D239E">
          <w:rPr>
            <w:noProof/>
            <w:webHidden/>
          </w:rPr>
          <w:fldChar w:fldCharType="separate"/>
        </w:r>
        <w:r w:rsidR="005E241C">
          <w:rPr>
            <w:noProof/>
            <w:webHidden/>
          </w:rPr>
          <w:t>9</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49" w:history="1">
        <w:r w:rsidRPr="008D239E">
          <w:rPr>
            <w:rStyle w:val="Hyperlink"/>
            <w:rFonts w:eastAsiaTheme="majorEastAsia" w:cstheme="majorBidi"/>
            <w:bCs/>
            <w:noProof/>
            <w:lang w:val="en-US"/>
          </w:rPr>
          <w:t>5.4.</w:t>
        </w:r>
        <w:r w:rsidRPr="008D239E">
          <w:rPr>
            <w:rFonts w:eastAsiaTheme="minorEastAsia"/>
            <w:noProof/>
            <w:lang w:eastAsia="en-GB"/>
          </w:rPr>
          <w:tab/>
        </w:r>
        <w:r w:rsidRPr="008D239E">
          <w:rPr>
            <w:rStyle w:val="Hyperlink"/>
            <w:rFonts w:eastAsiaTheme="majorEastAsia" w:cstheme="majorBidi"/>
            <w:bCs/>
            <w:noProof/>
            <w:lang w:val="en-US"/>
          </w:rPr>
          <w:t>Sample Folder Structure</w:t>
        </w:r>
        <w:r w:rsidRPr="008D239E">
          <w:rPr>
            <w:noProof/>
            <w:webHidden/>
          </w:rPr>
          <w:tab/>
        </w:r>
        <w:r w:rsidRPr="008D239E">
          <w:rPr>
            <w:noProof/>
            <w:webHidden/>
          </w:rPr>
          <w:fldChar w:fldCharType="begin"/>
        </w:r>
        <w:r w:rsidRPr="008D239E">
          <w:rPr>
            <w:noProof/>
            <w:webHidden/>
          </w:rPr>
          <w:instrText xml:space="preserve"> PAGEREF _Toc527623349 \h </w:instrText>
        </w:r>
        <w:r w:rsidRPr="008D239E">
          <w:rPr>
            <w:noProof/>
            <w:webHidden/>
          </w:rPr>
        </w:r>
        <w:r w:rsidRPr="008D239E">
          <w:rPr>
            <w:noProof/>
            <w:webHidden/>
          </w:rPr>
          <w:fldChar w:fldCharType="separate"/>
        </w:r>
        <w:r w:rsidR="005E241C">
          <w:rPr>
            <w:noProof/>
            <w:webHidden/>
          </w:rPr>
          <w:t>9</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51" w:history="1">
        <w:r w:rsidRPr="008D239E">
          <w:rPr>
            <w:rStyle w:val="Hyperlink"/>
            <w:rFonts w:eastAsiaTheme="majorEastAsia" w:cstheme="majorBidi"/>
            <w:noProof/>
            <w:lang w:val="en-US"/>
          </w:rPr>
          <w:t>5.5.</w:t>
        </w:r>
        <w:r w:rsidRPr="008D239E">
          <w:rPr>
            <w:rFonts w:eastAsiaTheme="minorEastAsia"/>
            <w:noProof/>
            <w:lang w:eastAsia="en-GB"/>
          </w:rPr>
          <w:tab/>
        </w:r>
        <w:r w:rsidRPr="008D239E">
          <w:rPr>
            <w:rStyle w:val="Hyperlink"/>
            <w:rFonts w:eastAsiaTheme="majorEastAsia" w:cstheme="majorBidi"/>
            <w:bCs/>
            <w:noProof/>
            <w:lang w:val="en-US"/>
          </w:rPr>
          <w:t>Task Specific Folder</w:t>
        </w:r>
        <w:r w:rsidRPr="008D239E">
          <w:rPr>
            <w:noProof/>
            <w:webHidden/>
          </w:rPr>
          <w:tab/>
        </w:r>
        <w:r w:rsidRPr="008D239E">
          <w:rPr>
            <w:noProof/>
            <w:webHidden/>
          </w:rPr>
          <w:fldChar w:fldCharType="begin"/>
        </w:r>
        <w:r w:rsidRPr="008D239E">
          <w:rPr>
            <w:noProof/>
            <w:webHidden/>
          </w:rPr>
          <w:instrText xml:space="preserve"> PAGEREF _Toc527623351 \h </w:instrText>
        </w:r>
        <w:r w:rsidRPr="008D239E">
          <w:rPr>
            <w:noProof/>
            <w:webHidden/>
          </w:rPr>
        </w:r>
        <w:r w:rsidRPr="008D239E">
          <w:rPr>
            <w:noProof/>
            <w:webHidden/>
          </w:rPr>
          <w:fldChar w:fldCharType="separate"/>
        </w:r>
        <w:r w:rsidR="005E241C">
          <w:rPr>
            <w:noProof/>
            <w:webHidden/>
          </w:rPr>
          <w:t>10</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53" w:history="1">
        <w:r w:rsidRPr="008D239E">
          <w:rPr>
            <w:rStyle w:val="Hyperlink"/>
            <w:rFonts w:eastAsiaTheme="majorEastAsia" w:cstheme="majorBidi"/>
            <w:bCs/>
            <w:noProof/>
            <w:lang w:val="en-US"/>
          </w:rPr>
          <w:t>5.6.</w:t>
        </w:r>
        <w:r w:rsidRPr="008D239E">
          <w:rPr>
            <w:rFonts w:eastAsiaTheme="minorEastAsia"/>
            <w:noProof/>
            <w:lang w:eastAsia="en-GB"/>
          </w:rPr>
          <w:tab/>
        </w:r>
        <w:r w:rsidRPr="008D239E">
          <w:rPr>
            <w:rStyle w:val="Hyperlink"/>
            <w:rFonts w:eastAsiaTheme="majorEastAsia" w:cstheme="majorBidi"/>
            <w:bCs/>
            <w:noProof/>
            <w:lang w:val="en-US"/>
          </w:rPr>
          <w:t>File Naming and Version Control</w:t>
        </w:r>
        <w:r w:rsidRPr="008D239E">
          <w:rPr>
            <w:noProof/>
            <w:webHidden/>
          </w:rPr>
          <w:tab/>
        </w:r>
        <w:r w:rsidRPr="008D239E">
          <w:rPr>
            <w:noProof/>
            <w:webHidden/>
          </w:rPr>
          <w:fldChar w:fldCharType="begin"/>
        </w:r>
        <w:r w:rsidRPr="008D239E">
          <w:rPr>
            <w:noProof/>
            <w:webHidden/>
          </w:rPr>
          <w:instrText xml:space="preserve"> PAGEREF _Toc527623353 \h </w:instrText>
        </w:r>
        <w:r w:rsidRPr="008D239E">
          <w:rPr>
            <w:noProof/>
            <w:webHidden/>
          </w:rPr>
        </w:r>
        <w:r w:rsidRPr="008D239E">
          <w:rPr>
            <w:noProof/>
            <w:webHidden/>
          </w:rPr>
          <w:fldChar w:fldCharType="separate"/>
        </w:r>
        <w:r w:rsidR="005E241C">
          <w:rPr>
            <w:noProof/>
            <w:webHidden/>
          </w:rPr>
          <w:t>10</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55" w:history="1">
        <w:r w:rsidRPr="008D239E">
          <w:rPr>
            <w:rStyle w:val="Hyperlink"/>
            <w:noProof/>
          </w:rPr>
          <w:t>6.</w:t>
        </w:r>
        <w:r w:rsidRPr="008D239E">
          <w:rPr>
            <w:rFonts w:eastAsiaTheme="minorEastAsia"/>
            <w:noProof/>
            <w:lang w:eastAsia="en-GB"/>
          </w:rPr>
          <w:tab/>
        </w:r>
        <w:r w:rsidRPr="008D239E">
          <w:rPr>
            <w:rStyle w:val="Hyperlink"/>
            <w:noProof/>
          </w:rPr>
          <w:t>Data Management</w:t>
        </w:r>
        <w:r w:rsidRPr="008D239E">
          <w:rPr>
            <w:noProof/>
            <w:webHidden/>
          </w:rPr>
          <w:tab/>
        </w:r>
        <w:r w:rsidRPr="008D239E">
          <w:rPr>
            <w:noProof/>
            <w:webHidden/>
          </w:rPr>
          <w:fldChar w:fldCharType="begin"/>
        </w:r>
        <w:r w:rsidRPr="008D239E">
          <w:rPr>
            <w:noProof/>
            <w:webHidden/>
          </w:rPr>
          <w:instrText xml:space="preserve"> PAGEREF _Toc527623355 \h </w:instrText>
        </w:r>
        <w:r w:rsidRPr="008D239E">
          <w:rPr>
            <w:noProof/>
            <w:webHidden/>
          </w:rPr>
        </w:r>
        <w:r w:rsidRPr="008D239E">
          <w:rPr>
            <w:noProof/>
            <w:webHidden/>
          </w:rPr>
          <w:fldChar w:fldCharType="separate"/>
        </w:r>
        <w:r w:rsidR="005E241C">
          <w:rPr>
            <w:noProof/>
            <w:webHidden/>
          </w:rPr>
          <w:t>11</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56" w:history="1">
        <w:r w:rsidRPr="008D239E">
          <w:rPr>
            <w:rStyle w:val="Hyperlink"/>
            <w:rFonts w:eastAsiaTheme="majorEastAsia" w:cstheme="majorBidi"/>
            <w:bCs/>
            <w:noProof/>
            <w:lang w:val="en-US"/>
          </w:rPr>
          <w:t>6.1.</w:t>
        </w:r>
        <w:r w:rsidRPr="008D239E">
          <w:rPr>
            <w:rFonts w:eastAsiaTheme="minorEastAsia"/>
            <w:noProof/>
            <w:lang w:eastAsia="en-GB"/>
          </w:rPr>
          <w:tab/>
        </w:r>
        <w:r w:rsidRPr="008D239E">
          <w:rPr>
            <w:rStyle w:val="Hyperlink"/>
            <w:rFonts w:eastAsiaTheme="majorEastAsia" w:cstheme="majorBidi"/>
            <w:bCs/>
            <w:noProof/>
            <w:lang w:val="en-US"/>
          </w:rPr>
          <w:t>Data Storage System</w:t>
        </w:r>
        <w:r w:rsidRPr="008D239E">
          <w:rPr>
            <w:noProof/>
            <w:webHidden/>
          </w:rPr>
          <w:tab/>
        </w:r>
        <w:r w:rsidRPr="008D239E">
          <w:rPr>
            <w:noProof/>
            <w:webHidden/>
          </w:rPr>
          <w:fldChar w:fldCharType="begin"/>
        </w:r>
        <w:r w:rsidRPr="008D239E">
          <w:rPr>
            <w:noProof/>
            <w:webHidden/>
          </w:rPr>
          <w:instrText xml:space="preserve"> PAGEREF _Toc527623356 \h </w:instrText>
        </w:r>
        <w:r w:rsidRPr="008D239E">
          <w:rPr>
            <w:noProof/>
            <w:webHidden/>
          </w:rPr>
        </w:r>
        <w:r w:rsidRPr="008D239E">
          <w:rPr>
            <w:noProof/>
            <w:webHidden/>
          </w:rPr>
          <w:fldChar w:fldCharType="separate"/>
        </w:r>
        <w:r w:rsidR="005E241C">
          <w:rPr>
            <w:noProof/>
            <w:webHidden/>
          </w:rPr>
          <w:t>11</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57" w:history="1">
        <w:r w:rsidRPr="008D239E">
          <w:rPr>
            <w:rStyle w:val="Hyperlink"/>
            <w:rFonts w:eastAsiaTheme="majorEastAsia" w:cstheme="majorBidi"/>
            <w:noProof/>
            <w:lang w:val="en-US"/>
          </w:rPr>
          <w:t>6.2.</w:t>
        </w:r>
        <w:r w:rsidRPr="008D239E">
          <w:rPr>
            <w:rFonts w:eastAsiaTheme="minorEastAsia"/>
            <w:noProof/>
            <w:lang w:eastAsia="en-GB"/>
          </w:rPr>
          <w:tab/>
        </w:r>
        <w:r w:rsidRPr="008D239E">
          <w:rPr>
            <w:rStyle w:val="Hyperlink"/>
            <w:rFonts w:eastAsiaTheme="majorEastAsia" w:cstheme="majorBidi"/>
            <w:noProof/>
            <w:lang w:val="en-US"/>
          </w:rPr>
          <w:t>Data Archiving</w:t>
        </w:r>
        <w:r w:rsidRPr="008D239E">
          <w:rPr>
            <w:noProof/>
            <w:webHidden/>
          </w:rPr>
          <w:tab/>
        </w:r>
        <w:r w:rsidRPr="008D239E">
          <w:rPr>
            <w:noProof/>
            <w:webHidden/>
          </w:rPr>
          <w:fldChar w:fldCharType="begin"/>
        </w:r>
        <w:r w:rsidRPr="008D239E">
          <w:rPr>
            <w:noProof/>
            <w:webHidden/>
          </w:rPr>
          <w:instrText xml:space="preserve"> PAGEREF _Toc527623357 \h </w:instrText>
        </w:r>
        <w:r w:rsidRPr="008D239E">
          <w:rPr>
            <w:noProof/>
            <w:webHidden/>
          </w:rPr>
        </w:r>
        <w:r w:rsidRPr="008D239E">
          <w:rPr>
            <w:noProof/>
            <w:webHidden/>
          </w:rPr>
          <w:fldChar w:fldCharType="separate"/>
        </w:r>
        <w:r w:rsidR="005E241C">
          <w:rPr>
            <w:noProof/>
            <w:webHidden/>
          </w:rPr>
          <w:t>11</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58" w:history="1">
        <w:r w:rsidRPr="008D239E">
          <w:rPr>
            <w:rStyle w:val="Hyperlink"/>
            <w:rFonts w:eastAsiaTheme="majorEastAsia" w:cstheme="majorBidi"/>
            <w:bCs/>
            <w:noProof/>
            <w:lang w:val="en-US"/>
          </w:rPr>
          <w:t>6.3.</w:t>
        </w:r>
        <w:r w:rsidRPr="008D239E">
          <w:rPr>
            <w:rFonts w:eastAsiaTheme="minorEastAsia"/>
            <w:noProof/>
            <w:lang w:eastAsia="en-GB"/>
          </w:rPr>
          <w:tab/>
        </w:r>
        <w:r w:rsidRPr="008D239E">
          <w:rPr>
            <w:rStyle w:val="Hyperlink"/>
            <w:rFonts w:eastAsiaTheme="majorEastAsia" w:cstheme="majorBidi"/>
            <w:bCs/>
            <w:noProof/>
            <w:lang w:val="en-US"/>
          </w:rPr>
          <w:t>Data Deletion</w:t>
        </w:r>
        <w:r w:rsidRPr="008D239E">
          <w:rPr>
            <w:noProof/>
            <w:webHidden/>
          </w:rPr>
          <w:tab/>
        </w:r>
        <w:r w:rsidRPr="008D239E">
          <w:rPr>
            <w:noProof/>
            <w:webHidden/>
          </w:rPr>
          <w:fldChar w:fldCharType="begin"/>
        </w:r>
        <w:r w:rsidRPr="008D239E">
          <w:rPr>
            <w:noProof/>
            <w:webHidden/>
          </w:rPr>
          <w:instrText xml:space="preserve"> PAGEREF _Toc527623358 \h </w:instrText>
        </w:r>
        <w:r w:rsidRPr="008D239E">
          <w:rPr>
            <w:noProof/>
            <w:webHidden/>
          </w:rPr>
        </w:r>
        <w:r w:rsidRPr="008D239E">
          <w:rPr>
            <w:noProof/>
            <w:webHidden/>
          </w:rPr>
          <w:fldChar w:fldCharType="separate"/>
        </w:r>
        <w:r w:rsidR="005E241C">
          <w:rPr>
            <w:noProof/>
            <w:webHidden/>
          </w:rPr>
          <w:t>11</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59" w:history="1">
        <w:r w:rsidRPr="008D239E">
          <w:rPr>
            <w:rStyle w:val="Hyperlink"/>
            <w:noProof/>
            <w:lang w:val="en-US"/>
          </w:rPr>
          <w:t>7.</w:t>
        </w:r>
        <w:r w:rsidRPr="008D239E">
          <w:rPr>
            <w:rFonts w:eastAsiaTheme="minorEastAsia"/>
            <w:noProof/>
            <w:lang w:eastAsia="en-GB"/>
          </w:rPr>
          <w:tab/>
        </w:r>
        <w:r w:rsidRPr="008D239E">
          <w:rPr>
            <w:rStyle w:val="Hyperlink"/>
            <w:noProof/>
            <w:lang w:val="en-US"/>
          </w:rPr>
          <w:t>Email Signature Guidelines</w:t>
        </w:r>
        <w:r w:rsidRPr="008D239E">
          <w:rPr>
            <w:noProof/>
            <w:webHidden/>
          </w:rPr>
          <w:tab/>
        </w:r>
        <w:r w:rsidRPr="008D239E">
          <w:rPr>
            <w:noProof/>
            <w:webHidden/>
          </w:rPr>
          <w:fldChar w:fldCharType="begin"/>
        </w:r>
        <w:r w:rsidRPr="008D239E">
          <w:rPr>
            <w:noProof/>
            <w:webHidden/>
          </w:rPr>
          <w:instrText xml:space="preserve"> PAGEREF _Toc527623359 \h </w:instrText>
        </w:r>
        <w:r w:rsidRPr="008D239E">
          <w:rPr>
            <w:noProof/>
            <w:webHidden/>
          </w:rPr>
        </w:r>
        <w:r w:rsidRPr="008D239E">
          <w:rPr>
            <w:noProof/>
            <w:webHidden/>
          </w:rPr>
          <w:fldChar w:fldCharType="separate"/>
        </w:r>
        <w:r w:rsidR="005E241C">
          <w:rPr>
            <w:noProof/>
            <w:webHidden/>
          </w:rPr>
          <w:t>12</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60" w:history="1">
        <w:r w:rsidRPr="008D239E">
          <w:rPr>
            <w:rStyle w:val="Hyperlink"/>
            <w:rFonts w:eastAsiaTheme="majorEastAsia" w:cstheme="majorBidi"/>
            <w:bCs/>
            <w:noProof/>
            <w:lang w:val="en-US"/>
          </w:rPr>
          <w:t>7.1.</w:t>
        </w:r>
        <w:r w:rsidRPr="008D239E">
          <w:rPr>
            <w:rFonts w:eastAsiaTheme="minorEastAsia"/>
            <w:noProof/>
            <w:lang w:eastAsia="en-GB"/>
          </w:rPr>
          <w:tab/>
        </w:r>
        <w:r w:rsidRPr="008D239E">
          <w:rPr>
            <w:rStyle w:val="Hyperlink"/>
            <w:rFonts w:eastAsiaTheme="majorEastAsia" w:cstheme="majorBidi"/>
            <w:bCs/>
            <w:noProof/>
            <w:lang w:val="en-US"/>
          </w:rPr>
          <w:t>Reference Link</w:t>
        </w:r>
        <w:r w:rsidRPr="008D239E">
          <w:rPr>
            <w:noProof/>
            <w:webHidden/>
          </w:rPr>
          <w:tab/>
        </w:r>
        <w:r w:rsidRPr="008D239E">
          <w:rPr>
            <w:noProof/>
            <w:webHidden/>
          </w:rPr>
          <w:fldChar w:fldCharType="begin"/>
        </w:r>
        <w:r w:rsidRPr="008D239E">
          <w:rPr>
            <w:noProof/>
            <w:webHidden/>
          </w:rPr>
          <w:instrText xml:space="preserve"> PAGEREF _Toc527623360 \h </w:instrText>
        </w:r>
        <w:r w:rsidRPr="008D239E">
          <w:rPr>
            <w:noProof/>
            <w:webHidden/>
          </w:rPr>
        </w:r>
        <w:r w:rsidRPr="008D239E">
          <w:rPr>
            <w:noProof/>
            <w:webHidden/>
          </w:rPr>
          <w:fldChar w:fldCharType="separate"/>
        </w:r>
        <w:r w:rsidR="005E241C">
          <w:rPr>
            <w:noProof/>
            <w:webHidden/>
          </w:rPr>
          <w:t>12</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62" w:history="1">
        <w:r w:rsidRPr="008D239E">
          <w:rPr>
            <w:rStyle w:val="Hyperlink"/>
            <w:rFonts w:eastAsiaTheme="majorEastAsia" w:cstheme="majorBidi"/>
            <w:bCs/>
            <w:noProof/>
            <w:lang w:val="en-US"/>
          </w:rPr>
          <w:t>7.2.</w:t>
        </w:r>
        <w:r w:rsidRPr="008D239E">
          <w:rPr>
            <w:rFonts w:eastAsiaTheme="minorEastAsia"/>
            <w:noProof/>
            <w:lang w:eastAsia="en-GB"/>
          </w:rPr>
          <w:tab/>
        </w:r>
        <w:r w:rsidRPr="008D239E">
          <w:rPr>
            <w:rStyle w:val="Hyperlink"/>
            <w:rFonts w:eastAsiaTheme="majorEastAsia" w:cstheme="majorBidi"/>
            <w:bCs/>
            <w:noProof/>
            <w:lang w:val="en-US"/>
          </w:rPr>
          <w:t>Example</w:t>
        </w:r>
        <w:r w:rsidRPr="008D239E">
          <w:rPr>
            <w:noProof/>
            <w:webHidden/>
          </w:rPr>
          <w:tab/>
        </w:r>
        <w:r w:rsidRPr="008D239E">
          <w:rPr>
            <w:noProof/>
            <w:webHidden/>
          </w:rPr>
          <w:fldChar w:fldCharType="begin"/>
        </w:r>
        <w:r w:rsidRPr="008D239E">
          <w:rPr>
            <w:noProof/>
            <w:webHidden/>
          </w:rPr>
          <w:instrText xml:space="preserve"> PAGEREF _Toc527623362 \h </w:instrText>
        </w:r>
        <w:r w:rsidRPr="008D239E">
          <w:rPr>
            <w:noProof/>
            <w:webHidden/>
          </w:rPr>
        </w:r>
        <w:r w:rsidRPr="008D239E">
          <w:rPr>
            <w:noProof/>
            <w:webHidden/>
          </w:rPr>
          <w:fldChar w:fldCharType="separate"/>
        </w:r>
        <w:r w:rsidR="005E241C">
          <w:rPr>
            <w:noProof/>
            <w:webHidden/>
          </w:rPr>
          <w:t>12</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63" w:history="1">
        <w:r w:rsidRPr="008D239E">
          <w:rPr>
            <w:rStyle w:val="Hyperlink"/>
            <w:noProof/>
          </w:rPr>
          <w:t>8.</w:t>
        </w:r>
        <w:r w:rsidRPr="008D239E">
          <w:rPr>
            <w:rFonts w:eastAsiaTheme="minorEastAsia"/>
            <w:noProof/>
            <w:lang w:eastAsia="en-GB"/>
          </w:rPr>
          <w:tab/>
        </w:r>
        <w:r w:rsidRPr="008D239E">
          <w:rPr>
            <w:rStyle w:val="Hyperlink"/>
            <w:noProof/>
          </w:rPr>
          <w:t>Export Control aspects into 5S Audit</w:t>
        </w:r>
        <w:r w:rsidRPr="008D239E">
          <w:rPr>
            <w:noProof/>
            <w:webHidden/>
          </w:rPr>
          <w:tab/>
        </w:r>
        <w:r w:rsidRPr="008D239E">
          <w:rPr>
            <w:noProof/>
            <w:webHidden/>
          </w:rPr>
          <w:fldChar w:fldCharType="begin"/>
        </w:r>
        <w:r w:rsidRPr="008D239E">
          <w:rPr>
            <w:noProof/>
            <w:webHidden/>
          </w:rPr>
          <w:instrText xml:space="preserve"> PAGEREF _Toc527623363 \h </w:instrText>
        </w:r>
        <w:r w:rsidRPr="008D239E">
          <w:rPr>
            <w:noProof/>
            <w:webHidden/>
          </w:rPr>
        </w:r>
        <w:r w:rsidRPr="008D239E">
          <w:rPr>
            <w:noProof/>
            <w:webHidden/>
          </w:rPr>
          <w:fldChar w:fldCharType="separate"/>
        </w:r>
        <w:r w:rsidR="005E241C">
          <w:rPr>
            <w:noProof/>
            <w:webHidden/>
          </w:rPr>
          <w:t>13</w:t>
        </w:r>
        <w:r w:rsidRPr="008D239E">
          <w:rPr>
            <w:noProof/>
            <w:webHidden/>
          </w:rPr>
          <w:fldChar w:fldCharType="end"/>
        </w:r>
      </w:hyperlink>
    </w:p>
    <w:p w:rsidR="00F947A3" w:rsidRPr="008D239E" w:rsidRDefault="00F947A3" w:rsidP="00F947A3">
      <w:pPr>
        <w:pStyle w:val="TOC1"/>
        <w:tabs>
          <w:tab w:val="left" w:pos="440"/>
          <w:tab w:val="right" w:leader="dot" w:pos="9016"/>
        </w:tabs>
        <w:rPr>
          <w:rFonts w:eastAsiaTheme="minorEastAsia"/>
          <w:noProof/>
          <w:lang w:eastAsia="en-GB"/>
        </w:rPr>
      </w:pPr>
      <w:hyperlink w:anchor="_Toc527623364" w:history="1">
        <w:r w:rsidRPr="008D239E">
          <w:rPr>
            <w:rStyle w:val="Hyperlink"/>
            <w:noProof/>
          </w:rPr>
          <w:t>9.</w:t>
        </w:r>
        <w:r w:rsidRPr="008D239E">
          <w:rPr>
            <w:rFonts w:eastAsiaTheme="minorEastAsia"/>
            <w:noProof/>
            <w:lang w:eastAsia="en-GB"/>
          </w:rPr>
          <w:tab/>
        </w:r>
        <w:r w:rsidRPr="008D239E">
          <w:rPr>
            <w:rStyle w:val="Hyperlink"/>
            <w:noProof/>
          </w:rPr>
          <w:t>HUB/KID Page (Optional)</w:t>
        </w:r>
        <w:r w:rsidRPr="008D239E">
          <w:rPr>
            <w:noProof/>
            <w:webHidden/>
          </w:rPr>
          <w:tab/>
        </w:r>
        <w:r w:rsidRPr="008D239E">
          <w:rPr>
            <w:noProof/>
            <w:webHidden/>
          </w:rPr>
          <w:fldChar w:fldCharType="begin"/>
        </w:r>
        <w:r w:rsidRPr="008D239E">
          <w:rPr>
            <w:noProof/>
            <w:webHidden/>
          </w:rPr>
          <w:instrText xml:space="preserve"> PAGEREF _Toc527623364 \h </w:instrText>
        </w:r>
        <w:r w:rsidRPr="008D239E">
          <w:rPr>
            <w:noProof/>
            <w:webHidden/>
          </w:rPr>
        </w:r>
        <w:r w:rsidRPr="008D239E">
          <w:rPr>
            <w:noProof/>
            <w:webHidden/>
          </w:rPr>
          <w:fldChar w:fldCharType="separate"/>
        </w:r>
        <w:r w:rsidR="005E241C">
          <w:rPr>
            <w:noProof/>
            <w:webHidden/>
          </w:rPr>
          <w:t>14</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68" w:history="1">
        <w:r w:rsidRPr="008D239E">
          <w:rPr>
            <w:rStyle w:val="Hyperlink"/>
            <w:noProof/>
          </w:rPr>
          <w:t>10.</w:t>
        </w:r>
        <w:r w:rsidRPr="008D239E">
          <w:rPr>
            <w:rFonts w:eastAsiaTheme="minorEastAsia"/>
            <w:noProof/>
            <w:lang w:eastAsia="en-GB"/>
          </w:rPr>
          <w:tab/>
        </w:r>
        <w:r w:rsidRPr="008D239E">
          <w:rPr>
            <w:rStyle w:val="Hyperlink"/>
            <w:noProof/>
          </w:rPr>
          <w:t>5S Focal Activity</w:t>
        </w:r>
        <w:r w:rsidRPr="008D239E">
          <w:rPr>
            <w:noProof/>
            <w:webHidden/>
          </w:rPr>
          <w:tab/>
        </w:r>
        <w:r w:rsidRPr="008D239E">
          <w:rPr>
            <w:noProof/>
            <w:webHidden/>
          </w:rPr>
          <w:fldChar w:fldCharType="begin"/>
        </w:r>
        <w:r w:rsidRPr="008D239E">
          <w:rPr>
            <w:noProof/>
            <w:webHidden/>
          </w:rPr>
          <w:instrText xml:space="preserve"> PAGEREF _Toc527623368 \h </w:instrText>
        </w:r>
        <w:r w:rsidRPr="008D239E">
          <w:rPr>
            <w:noProof/>
            <w:webHidden/>
          </w:rPr>
        </w:r>
        <w:r w:rsidRPr="008D239E">
          <w:rPr>
            <w:noProof/>
            <w:webHidden/>
          </w:rPr>
          <w:fldChar w:fldCharType="separate"/>
        </w:r>
        <w:r w:rsidR="005E241C">
          <w:rPr>
            <w:noProof/>
            <w:webHidden/>
          </w:rPr>
          <w:t>15</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70" w:history="1">
        <w:r w:rsidRPr="008D239E">
          <w:rPr>
            <w:rStyle w:val="Hyperlink"/>
            <w:noProof/>
          </w:rPr>
          <w:t>11.</w:t>
        </w:r>
        <w:r w:rsidRPr="008D239E">
          <w:rPr>
            <w:rFonts w:eastAsiaTheme="minorEastAsia"/>
            <w:noProof/>
            <w:lang w:eastAsia="en-GB"/>
          </w:rPr>
          <w:tab/>
        </w:r>
        <w:r w:rsidRPr="008D239E">
          <w:rPr>
            <w:rStyle w:val="Hyperlink"/>
            <w:noProof/>
          </w:rPr>
          <w:t>Audit Process</w:t>
        </w:r>
        <w:r w:rsidRPr="008D239E">
          <w:rPr>
            <w:noProof/>
            <w:webHidden/>
          </w:rPr>
          <w:tab/>
        </w:r>
        <w:r w:rsidRPr="008D239E">
          <w:rPr>
            <w:noProof/>
            <w:webHidden/>
          </w:rPr>
          <w:fldChar w:fldCharType="begin"/>
        </w:r>
        <w:r w:rsidRPr="008D239E">
          <w:rPr>
            <w:noProof/>
            <w:webHidden/>
          </w:rPr>
          <w:instrText xml:space="preserve"> PAGEREF _Toc527623370 \h </w:instrText>
        </w:r>
        <w:r w:rsidRPr="008D239E">
          <w:rPr>
            <w:noProof/>
            <w:webHidden/>
          </w:rPr>
        </w:r>
        <w:r w:rsidRPr="008D239E">
          <w:rPr>
            <w:noProof/>
            <w:webHidden/>
          </w:rPr>
          <w:fldChar w:fldCharType="separate"/>
        </w:r>
        <w:r w:rsidR="005E241C">
          <w:rPr>
            <w:noProof/>
            <w:webHidden/>
          </w:rPr>
          <w:t>16</w:t>
        </w:r>
        <w:r w:rsidRPr="008D239E">
          <w:rPr>
            <w:noProof/>
            <w:webHidden/>
          </w:rPr>
          <w:fldChar w:fldCharType="end"/>
        </w:r>
      </w:hyperlink>
    </w:p>
    <w:p w:rsidR="00F947A3" w:rsidRPr="008D239E" w:rsidRDefault="00F947A3" w:rsidP="00F947A3">
      <w:pPr>
        <w:pStyle w:val="TOC1"/>
        <w:tabs>
          <w:tab w:val="left" w:pos="880"/>
          <w:tab w:val="right" w:leader="dot" w:pos="9016"/>
        </w:tabs>
        <w:rPr>
          <w:rFonts w:eastAsiaTheme="minorEastAsia"/>
          <w:noProof/>
          <w:lang w:eastAsia="en-GB"/>
        </w:rPr>
      </w:pPr>
      <w:hyperlink w:anchor="_Toc527623371" w:history="1">
        <w:r w:rsidRPr="008D239E">
          <w:rPr>
            <w:rStyle w:val="Hyperlink"/>
            <w:rFonts w:eastAsiaTheme="majorEastAsia" w:cstheme="majorBidi"/>
            <w:noProof/>
            <w:lang w:val="en-US"/>
          </w:rPr>
          <w:t>11.1.</w:t>
        </w:r>
        <w:r w:rsidRPr="008D239E">
          <w:rPr>
            <w:rFonts w:eastAsiaTheme="minorEastAsia"/>
            <w:noProof/>
            <w:lang w:eastAsia="en-GB"/>
          </w:rPr>
          <w:tab/>
        </w:r>
        <w:r w:rsidRPr="008D239E">
          <w:rPr>
            <w:rStyle w:val="Hyperlink"/>
            <w:rFonts w:eastAsiaTheme="majorEastAsia" w:cstheme="majorBidi"/>
            <w:noProof/>
            <w:lang w:val="en-US"/>
          </w:rPr>
          <w:t>Description</w:t>
        </w:r>
        <w:r w:rsidRPr="008D239E">
          <w:rPr>
            <w:noProof/>
            <w:webHidden/>
          </w:rPr>
          <w:tab/>
        </w:r>
        <w:r w:rsidRPr="008D239E">
          <w:rPr>
            <w:noProof/>
            <w:webHidden/>
          </w:rPr>
          <w:fldChar w:fldCharType="begin"/>
        </w:r>
        <w:r w:rsidRPr="008D239E">
          <w:rPr>
            <w:noProof/>
            <w:webHidden/>
          </w:rPr>
          <w:instrText xml:space="preserve"> PAGEREF _Toc527623371 \h </w:instrText>
        </w:r>
        <w:r w:rsidRPr="008D239E">
          <w:rPr>
            <w:noProof/>
            <w:webHidden/>
          </w:rPr>
        </w:r>
        <w:r w:rsidRPr="008D239E">
          <w:rPr>
            <w:noProof/>
            <w:webHidden/>
          </w:rPr>
          <w:fldChar w:fldCharType="separate"/>
        </w:r>
        <w:r w:rsidR="005E241C">
          <w:rPr>
            <w:noProof/>
            <w:webHidden/>
          </w:rPr>
          <w:t>16</w:t>
        </w:r>
        <w:r w:rsidRPr="008D239E">
          <w:rPr>
            <w:noProof/>
            <w:webHidden/>
          </w:rPr>
          <w:fldChar w:fldCharType="end"/>
        </w:r>
      </w:hyperlink>
    </w:p>
    <w:p w:rsidR="00F947A3" w:rsidRPr="008D239E" w:rsidRDefault="00F947A3" w:rsidP="00F947A3">
      <w:pPr>
        <w:pStyle w:val="TOC1"/>
        <w:tabs>
          <w:tab w:val="left" w:pos="880"/>
          <w:tab w:val="right" w:leader="dot" w:pos="9016"/>
        </w:tabs>
        <w:rPr>
          <w:rFonts w:eastAsiaTheme="minorEastAsia"/>
          <w:noProof/>
          <w:lang w:eastAsia="en-GB"/>
        </w:rPr>
      </w:pPr>
      <w:hyperlink w:anchor="_Toc527623372" w:history="1">
        <w:r w:rsidRPr="008D239E">
          <w:rPr>
            <w:rStyle w:val="Hyperlink"/>
            <w:rFonts w:eastAsiaTheme="majorEastAsia" w:cstheme="majorBidi"/>
            <w:noProof/>
            <w:lang w:val="en-US"/>
          </w:rPr>
          <w:t>11.2.</w:t>
        </w:r>
        <w:r w:rsidRPr="008D239E">
          <w:rPr>
            <w:rFonts w:eastAsiaTheme="minorEastAsia"/>
            <w:noProof/>
            <w:lang w:eastAsia="en-GB"/>
          </w:rPr>
          <w:tab/>
        </w:r>
        <w:r w:rsidRPr="008D239E">
          <w:rPr>
            <w:rStyle w:val="Hyperlink"/>
            <w:rFonts w:eastAsiaTheme="majorEastAsia" w:cstheme="majorBidi"/>
            <w:noProof/>
            <w:lang w:val="en-US"/>
          </w:rPr>
          <w:t>Audit Checklist</w:t>
        </w:r>
        <w:r w:rsidRPr="008D239E">
          <w:rPr>
            <w:noProof/>
            <w:webHidden/>
          </w:rPr>
          <w:tab/>
        </w:r>
        <w:r w:rsidRPr="008D239E">
          <w:rPr>
            <w:noProof/>
            <w:webHidden/>
          </w:rPr>
          <w:fldChar w:fldCharType="begin"/>
        </w:r>
        <w:r w:rsidRPr="008D239E">
          <w:rPr>
            <w:noProof/>
            <w:webHidden/>
          </w:rPr>
          <w:instrText xml:space="preserve"> PAGEREF _Toc527623372 \h </w:instrText>
        </w:r>
        <w:r w:rsidRPr="008D239E">
          <w:rPr>
            <w:noProof/>
            <w:webHidden/>
          </w:rPr>
        </w:r>
        <w:r w:rsidRPr="008D239E">
          <w:rPr>
            <w:noProof/>
            <w:webHidden/>
          </w:rPr>
          <w:fldChar w:fldCharType="separate"/>
        </w:r>
        <w:r w:rsidR="005E241C">
          <w:rPr>
            <w:noProof/>
            <w:webHidden/>
          </w:rPr>
          <w:t>16</w:t>
        </w:r>
        <w:r w:rsidRPr="008D239E">
          <w:rPr>
            <w:noProof/>
            <w:webHidden/>
          </w:rPr>
          <w:fldChar w:fldCharType="end"/>
        </w:r>
      </w:hyperlink>
    </w:p>
    <w:p w:rsidR="00F947A3" w:rsidRPr="008D239E" w:rsidRDefault="00F947A3" w:rsidP="00F947A3">
      <w:pPr>
        <w:pStyle w:val="TOC1"/>
        <w:tabs>
          <w:tab w:val="left" w:pos="880"/>
          <w:tab w:val="right" w:leader="dot" w:pos="9016"/>
        </w:tabs>
        <w:rPr>
          <w:rFonts w:eastAsiaTheme="minorEastAsia"/>
          <w:noProof/>
          <w:lang w:eastAsia="en-GB"/>
        </w:rPr>
      </w:pPr>
      <w:hyperlink w:anchor="_Toc527623376" w:history="1">
        <w:r w:rsidRPr="008D239E">
          <w:rPr>
            <w:rStyle w:val="Hyperlink"/>
            <w:rFonts w:eastAsiaTheme="majorEastAsia" w:cstheme="majorBidi"/>
            <w:noProof/>
            <w:lang w:val="en-US"/>
          </w:rPr>
          <w:t>11.3.</w:t>
        </w:r>
        <w:r w:rsidRPr="008D239E">
          <w:rPr>
            <w:rFonts w:eastAsiaTheme="minorEastAsia"/>
            <w:noProof/>
            <w:lang w:eastAsia="en-GB"/>
          </w:rPr>
          <w:tab/>
        </w:r>
        <w:r w:rsidRPr="008D239E">
          <w:rPr>
            <w:rStyle w:val="Hyperlink"/>
            <w:rFonts w:eastAsiaTheme="majorEastAsia" w:cstheme="majorBidi"/>
            <w:noProof/>
            <w:lang w:val="en-US"/>
          </w:rPr>
          <w:t>Audit Criteria</w:t>
        </w:r>
        <w:r w:rsidRPr="008D239E">
          <w:rPr>
            <w:noProof/>
            <w:webHidden/>
          </w:rPr>
          <w:tab/>
        </w:r>
        <w:r w:rsidRPr="008D239E">
          <w:rPr>
            <w:noProof/>
            <w:webHidden/>
          </w:rPr>
          <w:fldChar w:fldCharType="begin"/>
        </w:r>
        <w:r w:rsidRPr="008D239E">
          <w:rPr>
            <w:noProof/>
            <w:webHidden/>
          </w:rPr>
          <w:instrText xml:space="preserve"> PAGEREF _Toc527623376 \h </w:instrText>
        </w:r>
        <w:r w:rsidRPr="008D239E">
          <w:rPr>
            <w:noProof/>
            <w:webHidden/>
          </w:rPr>
        </w:r>
        <w:r w:rsidRPr="008D239E">
          <w:rPr>
            <w:noProof/>
            <w:webHidden/>
          </w:rPr>
          <w:fldChar w:fldCharType="separate"/>
        </w:r>
        <w:r w:rsidR="005E241C">
          <w:rPr>
            <w:noProof/>
            <w:webHidden/>
          </w:rPr>
          <w:t>16</w:t>
        </w:r>
        <w:r w:rsidRPr="008D239E">
          <w:rPr>
            <w:noProof/>
            <w:webHidden/>
          </w:rPr>
          <w:fldChar w:fldCharType="end"/>
        </w:r>
      </w:hyperlink>
    </w:p>
    <w:p w:rsidR="00F947A3" w:rsidRPr="008D239E" w:rsidRDefault="00F947A3" w:rsidP="00F947A3">
      <w:pPr>
        <w:pStyle w:val="TOC1"/>
        <w:tabs>
          <w:tab w:val="left" w:pos="880"/>
          <w:tab w:val="right" w:leader="dot" w:pos="9016"/>
        </w:tabs>
        <w:rPr>
          <w:rFonts w:eastAsiaTheme="minorEastAsia"/>
          <w:noProof/>
          <w:lang w:eastAsia="en-GB"/>
        </w:rPr>
      </w:pPr>
      <w:hyperlink w:anchor="_Toc527623377" w:history="1">
        <w:r w:rsidRPr="008D239E">
          <w:rPr>
            <w:rStyle w:val="Hyperlink"/>
            <w:rFonts w:eastAsiaTheme="majorEastAsia" w:cstheme="majorBidi"/>
            <w:noProof/>
            <w:lang w:val="en-US"/>
          </w:rPr>
          <w:t>11.4.</w:t>
        </w:r>
        <w:r w:rsidRPr="008D239E">
          <w:rPr>
            <w:rFonts w:eastAsiaTheme="minorEastAsia"/>
            <w:noProof/>
            <w:lang w:eastAsia="en-GB"/>
          </w:rPr>
          <w:tab/>
        </w:r>
        <w:r w:rsidRPr="008D239E">
          <w:rPr>
            <w:rStyle w:val="Hyperlink"/>
            <w:rFonts w:eastAsiaTheme="majorEastAsia" w:cstheme="majorBidi"/>
            <w:noProof/>
            <w:lang w:val="en-US"/>
          </w:rPr>
          <w:t>Audit Reporting</w:t>
        </w:r>
        <w:r w:rsidRPr="008D239E">
          <w:rPr>
            <w:noProof/>
            <w:webHidden/>
          </w:rPr>
          <w:tab/>
        </w:r>
        <w:r w:rsidRPr="008D239E">
          <w:rPr>
            <w:noProof/>
            <w:webHidden/>
          </w:rPr>
          <w:fldChar w:fldCharType="begin"/>
        </w:r>
        <w:r w:rsidRPr="008D239E">
          <w:rPr>
            <w:noProof/>
            <w:webHidden/>
          </w:rPr>
          <w:instrText xml:space="preserve"> PAGEREF _Toc527623377 \h </w:instrText>
        </w:r>
        <w:r w:rsidRPr="008D239E">
          <w:rPr>
            <w:noProof/>
            <w:webHidden/>
          </w:rPr>
        </w:r>
        <w:r w:rsidRPr="008D239E">
          <w:rPr>
            <w:noProof/>
            <w:webHidden/>
          </w:rPr>
          <w:fldChar w:fldCharType="separate"/>
        </w:r>
        <w:r w:rsidR="005E241C">
          <w:rPr>
            <w:noProof/>
            <w:webHidden/>
          </w:rPr>
          <w:t>16</w:t>
        </w:r>
        <w:r w:rsidRPr="008D239E">
          <w:rPr>
            <w:noProof/>
            <w:webHidden/>
          </w:rPr>
          <w:fldChar w:fldCharType="end"/>
        </w:r>
      </w:hyperlink>
    </w:p>
    <w:p w:rsidR="00F947A3" w:rsidRPr="008D239E" w:rsidRDefault="00F947A3" w:rsidP="00F947A3">
      <w:pPr>
        <w:pStyle w:val="TOC1"/>
        <w:tabs>
          <w:tab w:val="left" w:pos="660"/>
          <w:tab w:val="right" w:leader="dot" w:pos="9016"/>
        </w:tabs>
        <w:rPr>
          <w:rFonts w:eastAsiaTheme="minorEastAsia"/>
          <w:noProof/>
          <w:lang w:eastAsia="en-GB"/>
        </w:rPr>
      </w:pPr>
      <w:hyperlink w:anchor="_Toc527623378" w:history="1">
        <w:r w:rsidRPr="008D239E">
          <w:rPr>
            <w:rStyle w:val="Hyperlink"/>
            <w:noProof/>
          </w:rPr>
          <w:t>12.</w:t>
        </w:r>
        <w:r w:rsidRPr="008D239E">
          <w:rPr>
            <w:rFonts w:eastAsiaTheme="minorEastAsia"/>
            <w:noProof/>
            <w:lang w:eastAsia="en-GB"/>
          </w:rPr>
          <w:tab/>
        </w:r>
        <w:r w:rsidRPr="008D239E">
          <w:rPr>
            <w:rStyle w:val="Hyperlink"/>
            <w:noProof/>
          </w:rPr>
          <w:t>Audit Tools</w:t>
        </w:r>
        <w:r w:rsidRPr="008D239E">
          <w:rPr>
            <w:noProof/>
            <w:webHidden/>
          </w:rPr>
          <w:tab/>
        </w:r>
        <w:r w:rsidRPr="008D239E">
          <w:rPr>
            <w:noProof/>
            <w:webHidden/>
          </w:rPr>
          <w:fldChar w:fldCharType="begin"/>
        </w:r>
        <w:r w:rsidRPr="008D239E">
          <w:rPr>
            <w:noProof/>
            <w:webHidden/>
          </w:rPr>
          <w:instrText xml:space="preserve"> PAGEREF _Toc527623378 \h </w:instrText>
        </w:r>
        <w:r w:rsidRPr="008D239E">
          <w:rPr>
            <w:noProof/>
            <w:webHidden/>
          </w:rPr>
        </w:r>
        <w:r w:rsidRPr="008D239E">
          <w:rPr>
            <w:noProof/>
            <w:webHidden/>
          </w:rPr>
          <w:fldChar w:fldCharType="separate"/>
        </w:r>
        <w:r w:rsidR="005E241C">
          <w:rPr>
            <w:noProof/>
            <w:webHidden/>
          </w:rPr>
          <w:t>17</w:t>
        </w:r>
        <w:r w:rsidRPr="008D239E">
          <w:rPr>
            <w:noProof/>
            <w:webHidden/>
          </w:rPr>
          <w:fldChar w:fldCharType="end"/>
        </w:r>
      </w:hyperlink>
    </w:p>
    <w:p w:rsidR="00F947A3" w:rsidRDefault="00F947A3" w:rsidP="00F947A3">
      <w:pPr>
        <w:pStyle w:val="TOC1"/>
        <w:tabs>
          <w:tab w:val="right" w:leader="dot" w:pos="9016"/>
        </w:tabs>
        <w:rPr>
          <w:rFonts w:eastAsiaTheme="minorEastAsia"/>
          <w:noProof/>
          <w:lang w:eastAsia="en-GB"/>
        </w:rPr>
      </w:pPr>
      <w:hyperlink w:anchor="_Toc527623379" w:history="1">
        <w:r w:rsidRPr="008D239E">
          <w:rPr>
            <w:rStyle w:val="Hyperlink"/>
            <w:noProof/>
          </w:rPr>
          <w:t>5S Commandments</w:t>
        </w:r>
        <w:r w:rsidRPr="008D239E">
          <w:rPr>
            <w:noProof/>
            <w:webHidden/>
          </w:rPr>
          <w:tab/>
        </w:r>
        <w:r w:rsidRPr="008D239E">
          <w:rPr>
            <w:noProof/>
            <w:webHidden/>
          </w:rPr>
          <w:fldChar w:fldCharType="begin"/>
        </w:r>
        <w:r w:rsidRPr="008D239E">
          <w:rPr>
            <w:noProof/>
            <w:webHidden/>
          </w:rPr>
          <w:instrText xml:space="preserve"> PAGEREF _Toc527623379 \h </w:instrText>
        </w:r>
        <w:r w:rsidRPr="008D239E">
          <w:rPr>
            <w:noProof/>
            <w:webHidden/>
          </w:rPr>
        </w:r>
        <w:r w:rsidRPr="008D239E">
          <w:rPr>
            <w:noProof/>
            <w:webHidden/>
          </w:rPr>
          <w:fldChar w:fldCharType="separate"/>
        </w:r>
        <w:r w:rsidR="005E241C">
          <w:rPr>
            <w:noProof/>
            <w:webHidden/>
          </w:rPr>
          <w:t>18</w:t>
        </w:r>
        <w:r w:rsidRPr="008D239E">
          <w:rPr>
            <w:noProof/>
            <w:webHidden/>
          </w:rPr>
          <w:fldChar w:fldCharType="end"/>
        </w:r>
      </w:hyperlink>
    </w:p>
    <w:p w:rsidR="00F947A3" w:rsidRDefault="00F947A3" w:rsidP="00F947A3">
      <w:r>
        <w:fldChar w:fldCharType="end"/>
      </w:r>
    </w:p>
    <w:p w:rsidR="00F947A3" w:rsidRDefault="00F947A3" w:rsidP="00F947A3">
      <w:pPr>
        <w:rPr>
          <w:u w:val="single"/>
          <w:lang w:val="en-US"/>
        </w:rPr>
      </w:pPr>
    </w:p>
    <w:p w:rsidR="00F947A3" w:rsidRDefault="00F947A3" w:rsidP="00F947A3">
      <w:pPr>
        <w:pStyle w:val="Heading1"/>
        <w:rPr>
          <w:u w:val="single"/>
          <w:lang w:val="en-US"/>
        </w:rPr>
      </w:pPr>
      <w:r>
        <w:rPr>
          <w:u w:val="single"/>
          <w:lang w:val="en-US"/>
        </w:rPr>
        <w:br w:type="page"/>
      </w:r>
      <w:bookmarkStart w:id="1" w:name="_Toc527623333"/>
      <w:r w:rsidRPr="00150130">
        <w:rPr>
          <w:u w:val="single"/>
          <w:lang w:val="en-US"/>
        </w:rPr>
        <w:lastRenderedPageBreak/>
        <w:t>Change History</w:t>
      </w:r>
      <w:bookmarkEnd w:id="1"/>
    </w:p>
    <w:p w:rsidR="00F947A3" w:rsidRPr="00150130" w:rsidRDefault="00F947A3" w:rsidP="00F947A3">
      <w:pPr>
        <w:rPr>
          <w:lang w:val="en-US"/>
        </w:rPr>
      </w:pPr>
    </w:p>
    <w:tbl>
      <w:tblPr>
        <w:tblStyle w:val="TableGrid"/>
        <w:tblW w:w="0" w:type="auto"/>
        <w:tblLook w:val="04A0" w:firstRow="1" w:lastRow="0" w:firstColumn="1" w:lastColumn="0" w:noHBand="0" w:noVBand="1"/>
      </w:tblPr>
      <w:tblGrid>
        <w:gridCol w:w="943"/>
        <w:gridCol w:w="1730"/>
        <w:gridCol w:w="4898"/>
        <w:gridCol w:w="1671"/>
      </w:tblGrid>
      <w:tr w:rsidR="00F947A3" w:rsidRPr="00771C1A" w:rsidTr="00F947A3">
        <w:tc>
          <w:tcPr>
            <w:tcW w:w="927" w:type="dxa"/>
          </w:tcPr>
          <w:p w:rsidR="00F947A3" w:rsidRPr="00771C1A" w:rsidRDefault="00F947A3" w:rsidP="00F947A3">
            <w:pPr>
              <w:rPr>
                <w:rFonts w:asciiTheme="majorHAnsi" w:hAnsiTheme="majorHAnsi"/>
                <w:lang w:val="en-US"/>
              </w:rPr>
            </w:pPr>
            <w:r w:rsidRPr="00771C1A">
              <w:rPr>
                <w:rFonts w:asciiTheme="majorHAnsi" w:hAnsiTheme="majorHAnsi"/>
                <w:lang w:val="en-US"/>
              </w:rPr>
              <w:t>Version</w:t>
            </w:r>
          </w:p>
        </w:tc>
        <w:tc>
          <w:tcPr>
            <w:tcW w:w="1733" w:type="dxa"/>
          </w:tcPr>
          <w:p w:rsidR="00F947A3" w:rsidRPr="00771C1A" w:rsidRDefault="00F947A3" w:rsidP="00F947A3">
            <w:pPr>
              <w:rPr>
                <w:rFonts w:asciiTheme="majorHAnsi" w:hAnsiTheme="majorHAnsi"/>
                <w:lang w:val="en-US"/>
              </w:rPr>
            </w:pPr>
            <w:r w:rsidRPr="00771C1A">
              <w:rPr>
                <w:rFonts w:asciiTheme="majorHAnsi" w:hAnsiTheme="majorHAnsi"/>
                <w:lang w:val="en-US"/>
              </w:rPr>
              <w:t>Date</w:t>
            </w:r>
          </w:p>
        </w:tc>
        <w:tc>
          <w:tcPr>
            <w:tcW w:w="4909" w:type="dxa"/>
          </w:tcPr>
          <w:p w:rsidR="00F947A3" w:rsidRPr="00771C1A" w:rsidRDefault="00F947A3" w:rsidP="00F947A3">
            <w:pPr>
              <w:rPr>
                <w:rFonts w:asciiTheme="majorHAnsi" w:hAnsiTheme="majorHAnsi"/>
                <w:lang w:val="en-US"/>
              </w:rPr>
            </w:pPr>
            <w:r w:rsidRPr="00771C1A">
              <w:rPr>
                <w:rFonts w:asciiTheme="majorHAnsi" w:hAnsiTheme="majorHAnsi"/>
                <w:lang w:val="en-US"/>
              </w:rPr>
              <w:t>Change Detail</w:t>
            </w:r>
          </w:p>
        </w:tc>
        <w:tc>
          <w:tcPr>
            <w:tcW w:w="1673" w:type="dxa"/>
          </w:tcPr>
          <w:p w:rsidR="00F947A3" w:rsidRPr="00771C1A" w:rsidRDefault="00F947A3" w:rsidP="00F947A3">
            <w:pPr>
              <w:rPr>
                <w:rFonts w:asciiTheme="majorHAnsi" w:hAnsiTheme="majorHAnsi"/>
                <w:lang w:val="en-US"/>
              </w:rPr>
            </w:pPr>
            <w:r>
              <w:rPr>
                <w:rFonts w:asciiTheme="majorHAnsi" w:hAnsiTheme="majorHAnsi"/>
                <w:lang w:val="en-US"/>
              </w:rPr>
              <w:t>Created</w:t>
            </w:r>
            <w:r w:rsidRPr="00771C1A">
              <w:rPr>
                <w:rFonts w:asciiTheme="majorHAnsi" w:hAnsiTheme="majorHAnsi"/>
                <w:lang w:val="en-US"/>
              </w:rPr>
              <w:t xml:space="preserve"> by</w:t>
            </w:r>
          </w:p>
        </w:tc>
      </w:tr>
      <w:tr w:rsidR="00F947A3" w:rsidRPr="00771C1A" w:rsidTr="00F947A3">
        <w:tc>
          <w:tcPr>
            <w:tcW w:w="927" w:type="dxa"/>
          </w:tcPr>
          <w:p w:rsidR="00F947A3" w:rsidRPr="00771C1A" w:rsidRDefault="00F947A3" w:rsidP="00F947A3">
            <w:pPr>
              <w:rPr>
                <w:rFonts w:asciiTheme="majorHAnsi" w:hAnsiTheme="majorHAnsi"/>
                <w:lang w:val="en-US"/>
              </w:rPr>
            </w:pPr>
            <w:r w:rsidRPr="00771C1A">
              <w:rPr>
                <w:rFonts w:asciiTheme="majorHAnsi" w:hAnsiTheme="majorHAnsi"/>
                <w:lang w:val="en-US"/>
              </w:rPr>
              <w:t>1.0</w:t>
            </w:r>
          </w:p>
        </w:tc>
        <w:tc>
          <w:tcPr>
            <w:tcW w:w="1733" w:type="dxa"/>
          </w:tcPr>
          <w:p w:rsidR="00F947A3" w:rsidRPr="00771C1A" w:rsidRDefault="00F947A3" w:rsidP="00F947A3">
            <w:pPr>
              <w:rPr>
                <w:rFonts w:asciiTheme="majorHAnsi" w:hAnsiTheme="majorHAnsi"/>
                <w:lang w:val="en-US"/>
              </w:rPr>
            </w:pPr>
            <w:r>
              <w:rPr>
                <w:rFonts w:asciiTheme="majorHAnsi" w:hAnsiTheme="majorHAnsi"/>
                <w:lang w:val="en-US"/>
              </w:rPr>
              <w:t>1</w:t>
            </w:r>
            <w:r w:rsidR="00A30D6F">
              <w:rPr>
                <w:rFonts w:asciiTheme="majorHAnsi" w:hAnsiTheme="majorHAnsi"/>
                <w:lang w:val="en-US"/>
              </w:rPr>
              <w:t>5</w:t>
            </w:r>
            <w:r w:rsidRPr="00771C1A">
              <w:rPr>
                <w:rFonts w:asciiTheme="majorHAnsi" w:hAnsiTheme="majorHAnsi"/>
                <w:lang w:val="en-US"/>
              </w:rPr>
              <w:t>-</w:t>
            </w:r>
            <w:r>
              <w:rPr>
                <w:rFonts w:asciiTheme="majorHAnsi" w:hAnsiTheme="majorHAnsi"/>
                <w:lang w:val="en-US"/>
              </w:rPr>
              <w:t>Oct</w:t>
            </w:r>
            <w:r w:rsidRPr="00771C1A">
              <w:rPr>
                <w:rFonts w:asciiTheme="majorHAnsi" w:hAnsiTheme="majorHAnsi"/>
                <w:lang w:val="en-US"/>
              </w:rPr>
              <w:t>-2018</w:t>
            </w:r>
          </w:p>
        </w:tc>
        <w:tc>
          <w:tcPr>
            <w:tcW w:w="4909" w:type="dxa"/>
          </w:tcPr>
          <w:p w:rsidR="00F947A3" w:rsidRPr="00771C1A" w:rsidRDefault="00F947A3" w:rsidP="00F947A3">
            <w:pPr>
              <w:rPr>
                <w:rFonts w:asciiTheme="majorHAnsi" w:hAnsiTheme="majorHAnsi"/>
                <w:lang w:val="en-US"/>
              </w:rPr>
            </w:pPr>
            <w:r w:rsidRPr="00771C1A">
              <w:rPr>
                <w:rFonts w:asciiTheme="majorHAnsi" w:hAnsiTheme="majorHAnsi"/>
                <w:lang w:val="en-US"/>
              </w:rPr>
              <w:t>Initial Version</w:t>
            </w:r>
          </w:p>
        </w:tc>
        <w:tc>
          <w:tcPr>
            <w:tcW w:w="1673" w:type="dxa"/>
          </w:tcPr>
          <w:p w:rsidR="00F947A3" w:rsidRPr="00771C1A" w:rsidRDefault="00F947A3" w:rsidP="00F947A3">
            <w:pPr>
              <w:rPr>
                <w:rFonts w:asciiTheme="majorHAnsi" w:hAnsiTheme="majorHAnsi"/>
                <w:lang w:val="en-US"/>
              </w:rPr>
            </w:pPr>
            <w:r>
              <w:rPr>
                <w:rFonts w:asciiTheme="majorHAnsi" w:hAnsiTheme="majorHAnsi"/>
                <w:lang w:val="en-US"/>
              </w:rPr>
              <w:t>Jigar Shah</w:t>
            </w:r>
          </w:p>
        </w:tc>
      </w:tr>
    </w:tbl>
    <w:p w:rsidR="00F947A3" w:rsidRDefault="00F947A3" w:rsidP="00F947A3">
      <w:pPr>
        <w:rPr>
          <w:u w:val="single"/>
          <w:lang w:val="en-US"/>
        </w:rPr>
      </w:pPr>
    </w:p>
    <w:p w:rsidR="00F947A3" w:rsidRDefault="00F947A3" w:rsidP="00F947A3">
      <w:pPr>
        <w:pStyle w:val="Heading1"/>
        <w:rPr>
          <w:u w:val="single"/>
          <w:lang w:val="en-US"/>
        </w:rPr>
      </w:pPr>
      <w:bookmarkStart w:id="2" w:name="_Toc527623334"/>
      <w:r w:rsidRPr="00E839C4">
        <w:rPr>
          <w:u w:val="single"/>
          <w:lang w:val="en-US"/>
        </w:rPr>
        <w:t>Introduction</w:t>
      </w:r>
      <w:bookmarkEnd w:id="2"/>
    </w:p>
    <w:p w:rsidR="00F947A3" w:rsidRPr="00100B10" w:rsidRDefault="00F947A3" w:rsidP="00F947A3">
      <w:pPr>
        <w:rPr>
          <w:lang w:val="en-US"/>
        </w:rPr>
      </w:pPr>
    </w:p>
    <w:p w:rsidR="00F947A3" w:rsidRPr="00AD14DA" w:rsidRDefault="00F947A3" w:rsidP="00F947A3">
      <w:r w:rsidRPr="00AD14DA">
        <w:rPr>
          <w:bCs/>
        </w:rPr>
        <w:t>RRPS Lean Principles:</w:t>
      </w:r>
    </w:p>
    <w:p w:rsidR="00F947A3" w:rsidRPr="00AD14DA" w:rsidRDefault="00F947A3" w:rsidP="00F947A3">
      <w:pPr>
        <w:pStyle w:val="ListParagraph"/>
        <w:numPr>
          <w:ilvl w:val="0"/>
          <w:numId w:val="4"/>
        </w:numPr>
      </w:pPr>
      <w:r w:rsidRPr="00AD14DA">
        <w:rPr>
          <w:bCs/>
          <w:lang w:val="en-US"/>
        </w:rPr>
        <w:t>The Customer defines value</w:t>
      </w:r>
    </w:p>
    <w:p w:rsidR="00F947A3" w:rsidRPr="00AD14DA" w:rsidRDefault="00F947A3" w:rsidP="00F947A3">
      <w:pPr>
        <w:pStyle w:val="ListParagraph"/>
        <w:numPr>
          <w:ilvl w:val="0"/>
          <w:numId w:val="4"/>
        </w:numPr>
      </w:pPr>
      <w:r w:rsidRPr="00AD14DA">
        <w:rPr>
          <w:bCs/>
        </w:rPr>
        <w:t>Respect, develop and challenge people</w:t>
      </w:r>
    </w:p>
    <w:p w:rsidR="00F947A3" w:rsidRPr="00AD14DA" w:rsidRDefault="00F947A3" w:rsidP="00F947A3">
      <w:pPr>
        <w:pStyle w:val="ListParagraph"/>
        <w:numPr>
          <w:ilvl w:val="0"/>
          <w:numId w:val="4"/>
        </w:numPr>
      </w:pPr>
      <w:r w:rsidRPr="00AD14DA">
        <w:rPr>
          <w:bCs/>
        </w:rPr>
        <w:t>Standardise</w:t>
      </w:r>
    </w:p>
    <w:p w:rsidR="00F947A3" w:rsidRPr="00AD14DA" w:rsidRDefault="00F947A3" w:rsidP="00F947A3">
      <w:pPr>
        <w:pStyle w:val="ListParagraph"/>
        <w:numPr>
          <w:ilvl w:val="0"/>
          <w:numId w:val="4"/>
        </w:numPr>
        <w:rPr>
          <w:lang w:val="en-US"/>
        </w:rPr>
      </w:pPr>
      <w:r w:rsidRPr="00AD14DA">
        <w:rPr>
          <w:bCs/>
        </w:rPr>
        <w:t>Build-in quality</w:t>
      </w:r>
    </w:p>
    <w:p w:rsidR="00F947A3" w:rsidRPr="00AD14DA" w:rsidRDefault="00F947A3" w:rsidP="00F947A3">
      <w:pPr>
        <w:pStyle w:val="ListParagraph"/>
        <w:numPr>
          <w:ilvl w:val="0"/>
          <w:numId w:val="4"/>
        </w:numPr>
        <w:rPr>
          <w:lang w:val="en-US"/>
        </w:rPr>
      </w:pPr>
      <w:r w:rsidRPr="00AD14DA">
        <w:rPr>
          <w:bCs/>
        </w:rPr>
        <w:t>Create flow</w:t>
      </w:r>
    </w:p>
    <w:p w:rsidR="00F947A3" w:rsidRPr="00AD14DA" w:rsidRDefault="00F947A3" w:rsidP="00F947A3">
      <w:pPr>
        <w:pStyle w:val="ListParagraph"/>
        <w:numPr>
          <w:ilvl w:val="0"/>
          <w:numId w:val="4"/>
        </w:numPr>
        <w:rPr>
          <w:lang w:val="en-US"/>
        </w:rPr>
      </w:pPr>
      <w:r w:rsidRPr="00AD14DA">
        <w:rPr>
          <w:bCs/>
        </w:rPr>
        <w:t>Eliminate waste and reduce process variation</w:t>
      </w:r>
    </w:p>
    <w:p w:rsidR="00F947A3" w:rsidRPr="00CE7D7D" w:rsidRDefault="00F947A3" w:rsidP="00F947A3">
      <w:pPr>
        <w:pStyle w:val="ListParagraph"/>
        <w:numPr>
          <w:ilvl w:val="0"/>
          <w:numId w:val="4"/>
        </w:numPr>
        <w:rPr>
          <w:lang w:val="en-US"/>
        </w:rPr>
      </w:pPr>
      <w:r w:rsidRPr="00AD14DA">
        <w:rPr>
          <w:bCs/>
        </w:rPr>
        <w:t>Create a culture of continuous improvement</w:t>
      </w:r>
    </w:p>
    <w:p w:rsidR="00F947A3" w:rsidRDefault="00F947A3" w:rsidP="00F947A3">
      <w:pPr>
        <w:ind w:left="360"/>
        <w:rPr>
          <w:lang w:val="en-US"/>
        </w:rPr>
      </w:pPr>
      <w:r w:rsidRPr="006B7610">
        <w:rPr>
          <w:lang w:val="en-US"/>
        </w:rPr>
        <w:t>Rolls-Royce visual management process defined under RRPS suggests having a 5S methodology for the factory floor and shared resources.</w:t>
      </w:r>
      <w:r>
        <w:rPr>
          <w:lang w:val="en-US"/>
        </w:rPr>
        <w:t xml:space="preserve"> </w:t>
      </w:r>
    </w:p>
    <w:p w:rsidR="00F947A3" w:rsidRPr="00CE7D7D" w:rsidRDefault="00F947A3" w:rsidP="00F947A3">
      <w:pPr>
        <w:ind w:left="360"/>
        <w:rPr>
          <w:lang w:val="en-US"/>
        </w:rPr>
      </w:pPr>
      <w:r>
        <w:rPr>
          <w:lang w:val="en-US"/>
        </w:rPr>
        <w:t>As Rolls-Royce Engineering team has shared resource in form on digital share drive like x drive, NAS drive and any other project specific drive it is necessary to follow RRPS defined 5S methodology.</w:t>
      </w:r>
    </w:p>
    <w:p w:rsidR="00F947A3" w:rsidRDefault="00F947A3" w:rsidP="00F947A3">
      <w:pPr>
        <w:pStyle w:val="Heading1"/>
        <w:numPr>
          <w:ilvl w:val="0"/>
          <w:numId w:val="1"/>
        </w:numPr>
        <w:rPr>
          <w:u w:val="single"/>
          <w:lang w:val="en-US"/>
        </w:rPr>
      </w:pPr>
      <w:bookmarkStart w:id="3" w:name="_Toc527623335"/>
      <w:r>
        <w:rPr>
          <w:u w:val="single"/>
          <w:lang w:val="en-US"/>
        </w:rPr>
        <w:t>Objective</w:t>
      </w:r>
      <w:bookmarkEnd w:id="3"/>
    </w:p>
    <w:p w:rsidR="00F947A3" w:rsidRPr="00125D81" w:rsidRDefault="00F947A3" w:rsidP="00F947A3">
      <w:pPr>
        <w:rPr>
          <w:lang w:val="en-US"/>
        </w:rPr>
      </w:pPr>
    </w:p>
    <w:p w:rsidR="00F947A3" w:rsidRDefault="00F947A3" w:rsidP="00F947A3">
      <w:pPr>
        <w:pStyle w:val="ListParagraph"/>
        <w:ind w:left="360"/>
        <w:rPr>
          <w:lang w:val="en-US"/>
        </w:rPr>
      </w:pPr>
      <w:r w:rsidRPr="006B7610">
        <w:rPr>
          <w:lang w:val="en-US"/>
        </w:rPr>
        <w:t>To set standard for adherence at workspace and in electronic system as per RRPS 5S methodology and Deployment of 5S methodology across all engineering sub-functions at RRB</w:t>
      </w:r>
      <w:r w:rsidR="005B3B7F">
        <w:rPr>
          <w:lang w:val="en-US"/>
        </w:rPr>
        <w:t>.</w:t>
      </w: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Pr="006B7610" w:rsidRDefault="005B3B7F" w:rsidP="00F947A3">
      <w:pPr>
        <w:pStyle w:val="ListParagraph"/>
        <w:ind w:left="360"/>
        <w:rPr>
          <w:lang w:val="en-US"/>
        </w:rPr>
      </w:pPr>
    </w:p>
    <w:p w:rsidR="00F947A3" w:rsidRPr="00E839C4" w:rsidRDefault="00F947A3" w:rsidP="00F947A3">
      <w:pPr>
        <w:pStyle w:val="Heading1"/>
        <w:numPr>
          <w:ilvl w:val="0"/>
          <w:numId w:val="1"/>
        </w:numPr>
        <w:rPr>
          <w:u w:val="single"/>
        </w:rPr>
      </w:pPr>
      <w:bookmarkStart w:id="4" w:name="_Toc527623336"/>
      <w:r>
        <w:rPr>
          <w:u w:val="single"/>
          <w:lang w:val="en-US"/>
        </w:rPr>
        <w:lastRenderedPageBreak/>
        <w:t>Description</w:t>
      </w:r>
      <w:bookmarkEnd w:id="4"/>
    </w:p>
    <w:p w:rsidR="00F947A3" w:rsidRPr="006B7610" w:rsidRDefault="00F947A3" w:rsidP="00F947A3">
      <w:pPr>
        <w:pStyle w:val="ListParagraph"/>
        <w:ind w:left="360"/>
        <w:rPr>
          <w:lang w:val="en-US"/>
        </w:rPr>
      </w:pPr>
      <w:r w:rsidRPr="006B7610">
        <w:rPr>
          <w:lang w:val="en-US"/>
        </w:rPr>
        <w:t>RRPS: Rolls-Royce Production System</w:t>
      </w:r>
    </w:p>
    <w:p w:rsidR="00F947A3" w:rsidRPr="006B7610" w:rsidRDefault="00F947A3" w:rsidP="00F947A3">
      <w:pPr>
        <w:pStyle w:val="ListParagraph"/>
        <w:ind w:left="360"/>
        <w:rPr>
          <w:lang w:val="en-US"/>
        </w:rPr>
      </w:pPr>
      <w:hyperlink r:id="rId9" w:history="1">
        <w:r w:rsidRPr="006B7610">
          <w:rPr>
            <w:rStyle w:val="Hyperlink"/>
            <w:lang w:val="en-US"/>
          </w:rPr>
          <w:t>http://www.rrps-capability.rolls-royce.com/</w:t>
        </w:r>
      </w:hyperlink>
    </w:p>
    <w:p w:rsidR="00F947A3" w:rsidRPr="006B7610" w:rsidRDefault="00F947A3" w:rsidP="00F947A3">
      <w:pPr>
        <w:pStyle w:val="ListParagraph"/>
        <w:ind w:left="360"/>
        <w:rPr>
          <w:lang w:val="en-US"/>
        </w:rPr>
      </w:pPr>
      <w:r w:rsidRPr="006B7610">
        <w:rPr>
          <w:lang w:val="en-US"/>
        </w:rPr>
        <w:t>RRPS Pocket Book:</w:t>
      </w:r>
    </w:p>
    <w:p w:rsidR="00F947A3" w:rsidRPr="006B7610" w:rsidRDefault="00F947A3" w:rsidP="00F947A3">
      <w:pPr>
        <w:pStyle w:val="ListParagraph"/>
        <w:ind w:left="360"/>
        <w:rPr>
          <w:lang w:val="en-US"/>
        </w:rPr>
      </w:pPr>
      <w:hyperlink r:id="rId10" w:history="1">
        <w:r w:rsidRPr="006B7610">
          <w:rPr>
            <w:rStyle w:val="Hyperlink"/>
            <w:lang w:val="en-US"/>
          </w:rPr>
          <w:t>http://www.imageresourcemedia.com/e_books/RRPS/sources/index.htm</w:t>
        </w:r>
      </w:hyperlink>
      <w:r>
        <w:t xml:space="preserve"> (</w:t>
      </w:r>
      <w:r w:rsidRPr="006B7610">
        <w:rPr>
          <w:lang w:val="en-US"/>
        </w:rPr>
        <w:t>Page 48 to 54</w:t>
      </w:r>
      <w:r>
        <w:rPr>
          <w:lang w:val="en-US"/>
        </w:rPr>
        <w:t>)</w:t>
      </w:r>
    </w:p>
    <w:p w:rsidR="00F947A3" w:rsidRDefault="00F947A3" w:rsidP="00F947A3">
      <w:pPr>
        <w:pStyle w:val="ListParagraph"/>
        <w:ind w:left="360"/>
        <w:rPr>
          <w:lang w:val="en-US"/>
        </w:rPr>
      </w:pPr>
    </w:p>
    <w:p w:rsidR="00F947A3" w:rsidRPr="006B7610" w:rsidRDefault="00F947A3" w:rsidP="00F947A3">
      <w:pPr>
        <w:pStyle w:val="ListParagraph"/>
        <w:ind w:left="360"/>
        <w:rPr>
          <w:b/>
          <w:u w:val="single"/>
          <w:lang w:val="en-US"/>
        </w:rPr>
      </w:pPr>
      <w:r w:rsidRPr="006B7610">
        <w:rPr>
          <w:b/>
          <w:u w:val="single"/>
          <w:lang w:val="en-US"/>
        </w:rPr>
        <w:t>5S Process:</w:t>
      </w:r>
    </w:p>
    <w:p w:rsidR="00F947A3" w:rsidRDefault="00F947A3" w:rsidP="00F947A3">
      <w:pPr>
        <w:pStyle w:val="ListParagraph"/>
        <w:ind w:left="360"/>
        <w:rPr>
          <w:lang w:val="en-US"/>
        </w:rPr>
      </w:pPr>
      <w:r w:rsidRPr="006B7610">
        <w:rPr>
          <w:lang w:val="en-US"/>
        </w:rPr>
        <w:t>As RRB Engineering team is not a factory floor and engineering team is following share drive (NAS drive</w:t>
      </w:r>
      <w:r>
        <w:rPr>
          <w:lang w:val="en-US"/>
        </w:rPr>
        <w:t>, x drive any project specific drive</w:t>
      </w:r>
      <w:r w:rsidRPr="006B7610">
        <w:rPr>
          <w:lang w:val="en-US"/>
        </w:rPr>
        <w:t>) where multiple team and engineers have access to the</w:t>
      </w:r>
      <w:r>
        <w:rPr>
          <w:lang w:val="en-US"/>
        </w:rPr>
        <w:t xml:space="preserve"> shared data it is necessary to follow </w:t>
      </w:r>
      <w:r w:rsidRPr="006B7610">
        <w:rPr>
          <w:lang w:val="en-US"/>
        </w:rPr>
        <w:t xml:space="preserve">5S methodology for </w:t>
      </w:r>
      <w:r>
        <w:rPr>
          <w:lang w:val="en-US"/>
        </w:rPr>
        <w:t>such shared resources.</w:t>
      </w: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5B3B7F" w:rsidRDefault="005B3B7F" w:rsidP="00F947A3">
      <w:pPr>
        <w:pStyle w:val="ListParagraph"/>
        <w:ind w:left="360"/>
        <w:rPr>
          <w:lang w:val="en-US"/>
        </w:rPr>
      </w:pPr>
    </w:p>
    <w:p w:rsidR="00F947A3" w:rsidRPr="005114F4" w:rsidRDefault="00F947A3" w:rsidP="00F947A3">
      <w:pPr>
        <w:pStyle w:val="Heading1"/>
        <w:numPr>
          <w:ilvl w:val="0"/>
          <w:numId w:val="1"/>
        </w:numPr>
        <w:rPr>
          <w:u w:val="single"/>
        </w:rPr>
      </w:pPr>
      <w:bookmarkStart w:id="5" w:name="_Toc527623337"/>
      <w:r w:rsidRPr="005114F4">
        <w:rPr>
          <w:u w:val="single"/>
          <w:lang w:val="en-US"/>
        </w:rPr>
        <w:lastRenderedPageBreak/>
        <w:t>5S Process Steps</w:t>
      </w:r>
      <w:bookmarkEnd w:id="5"/>
    </w:p>
    <w:p w:rsidR="00F947A3" w:rsidRPr="005C1D9B" w:rsidRDefault="00F947A3" w:rsidP="00F947A3">
      <w:pPr>
        <w:pStyle w:val="ListParagraph"/>
        <w:numPr>
          <w:ilvl w:val="1"/>
          <w:numId w:val="1"/>
        </w:numPr>
        <w:outlineLvl w:val="0"/>
        <w:rPr>
          <w:rStyle w:val="Strong"/>
          <w:rFonts w:asciiTheme="majorHAnsi" w:hAnsiTheme="majorHAnsi"/>
          <w:b w:val="0"/>
        </w:rPr>
      </w:pPr>
      <w:bookmarkStart w:id="6" w:name="_Toc527623338"/>
      <w:r w:rsidRPr="005C1D9B">
        <w:rPr>
          <w:rFonts w:eastAsiaTheme="majorEastAsia" w:cstheme="majorBidi"/>
          <w:b/>
          <w:color w:val="365F91" w:themeColor="accent1" w:themeShade="BF"/>
          <w:sz w:val="28"/>
          <w:szCs w:val="28"/>
          <w:u w:val="single"/>
          <w:lang w:val="en-US"/>
        </w:rPr>
        <w:t>Sort</w:t>
      </w:r>
      <w:bookmarkEnd w:id="6"/>
    </w:p>
    <w:p w:rsidR="00F947A3" w:rsidRPr="006B7610" w:rsidRDefault="00F947A3" w:rsidP="00F947A3">
      <w:pPr>
        <w:pStyle w:val="Default"/>
        <w:numPr>
          <w:ilvl w:val="0"/>
          <w:numId w:val="2"/>
        </w:numPr>
        <w:spacing w:after="34"/>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Distinguish the necessary from the Unnecessary </w:t>
      </w:r>
    </w:p>
    <w:p w:rsidR="00F947A3" w:rsidRPr="006B7610" w:rsidRDefault="00F947A3" w:rsidP="00F947A3">
      <w:pPr>
        <w:pStyle w:val="Default"/>
        <w:numPr>
          <w:ilvl w:val="0"/>
          <w:numId w:val="2"/>
        </w:numPr>
        <w:spacing w:after="34"/>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Remove anything which isn't needed for current work </w:t>
      </w:r>
    </w:p>
    <w:p w:rsidR="00F947A3" w:rsidRPr="006B7610" w:rsidRDefault="00F947A3" w:rsidP="00F947A3">
      <w:pPr>
        <w:pStyle w:val="Default"/>
        <w:numPr>
          <w:ilvl w:val="0"/>
          <w:numId w:val="2"/>
        </w:numPr>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Key: Leave only the bare essentials </w:t>
      </w:r>
    </w:p>
    <w:p w:rsidR="00F947A3" w:rsidRPr="006B7610" w:rsidRDefault="00F947A3" w:rsidP="00F947A3">
      <w:pPr>
        <w:pStyle w:val="Default"/>
        <w:numPr>
          <w:ilvl w:val="0"/>
          <w:numId w:val="2"/>
        </w:numPr>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Ask yourself: </w:t>
      </w:r>
    </w:p>
    <w:p w:rsidR="00F947A3" w:rsidRPr="006B7610" w:rsidRDefault="00F947A3" w:rsidP="00F947A3">
      <w:pPr>
        <w:pStyle w:val="Default"/>
        <w:numPr>
          <w:ilvl w:val="2"/>
          <w:numId w:val="3"/>
        </w:numPr>
        <w:spacing w:after="24"/>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What do we need? </w:t>
      </w:r>
    </w:p>
    <w:p w:rsidR="00F947A3" w:rsidRPr="006B7610" w:rsidRDefault="00F947A3" w:rsidP="00F947A3">
      <w:pPr>
        <w:pStyle w:val="Default"/>
        <w:numPr>
          <w:ilvl w:val="2"/>
          <w:numId w:val="3"/>
        </w:numPr>
        <w:spacing w:after="24"/>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What do we not need? </w:t>
      </w:r>
    </w:p>
    <w:p w:rsidR="00F947A3" w:rsidRPr="006B7610" w:rsidRDefault="00F947A3" w:rsidP="00F947A3">
      <w:pPr>
        <w:pStyle w:val="Default"/>
        <w:numPr>
          <w:ilvl w:val="2"/>
          <w:numId w:val="3"/>
        </w:numPr>
        <w:spacing w:after="24"/>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What can we remove? </w:t>
      </w:r>
    </w:p>
    <w:p w:rsidR="00F947A3" w:rsidRPr="006B7610" w:rsidRDefault="00F947A3" w:rsidP="00F947A3">
      <w:pPr>
        <w:pStyle w:val="Default"/>
        <w:numPr>
          <w:ilvl w:val="2"/>
          <w:numId w:val="3"/>
        </w:numPr>
        <w:spacing w:after="24"/>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What can we throw away? </w:t>
      </w:r>
    </w:p>
    <w:p w:rsidR="00F947A3" w:rsidRPr="006B7610" w:rsidRDefault="00F947A3" w:rsidP="00F947A3">
      <w:pPr>
        <w:pStyle w:val="Default"/>
        <w:numPr>
          <w:ilvl w:val="2"/>
          <w:numId w:val="3"/>
        </w:numPr>
        <w:rPr>
          <w:rFonts w:asciiTheme="minorHAnsi" w:hAnsiTheme="minorHAnsi" w:cstheme="minorHAnsi"/>
          <w:color w:val="auto"/>
          <w:sz w:val="22"/>
          <w:szCs w:val="22"/>
        </w:rPr>
      </w:pPr>
      <w:r w:rsidRPr="006B7610">
        <w:rPr>
          <w:rFonts w:asciiTheme="minorHAnsi" w:hAnsiTheme="minorHAnsi" w:cstheme="minorHAnsi"/>
          <w:color w:val="auto"/>
          <w:sz w:val="22"/>
          <w:szCs w:val="22"/>
        </w:rPr>
        <w:t xml:space="preserve">What can I reorganize? </w:t>
      </w:r>
    </w:p>
    <w:p w:rsidR="00F947A3" w:rsidRPr="00045B85" w:rsidRDefault="00F947A3" w:rsidP="00F947A3">
      <w:pPr>
        <w:pStyle w:val="ListParagraph"/>
        <w:numPr>
          <w:ilvl w:val="1"/>
          <w:numId w:val="1"/>
        </w:numPr>
        <w:outlineLvl w:val="0"/>
        <w:rPr>
          <w:rStyle w:val="Strong"/>
          <w:rFonts w:asciiTheme="majorHAnsi" w:hAnsiTheme="majorHAnsi"/>
        </w:rPr>
      </w:pPr>
      <w:bookmarkStart w:id="7" w:name="_Toc527623339"/>
      <w:r w:rsidRPr="00473F7B">
        <w:rPr>
          <w:rFonts w:eastAsiaTheme="majorEastAsia" w:cstheme="majorBidi"/>
          <w:b/>
          <w:bCs/>
          <w:color w:val="365F91" w:themeColor="accent1" w:themeShade="BF"/>
          <w:sz w:val="28"/>
          <w:szCs w:val="28"/>
          <w:u w:val="single"/>
          <w:lang w:val="en-US"/>
        </w:rPr>
        <w:t>Straighten</w:t>
      </w:r>
      <w:bookmarkEnd w:id="7"/>
    </w:p>
    <w:p w:rsidR="00F947A3" w:rsidRPr="003D5019" w:rsidRDefault="00F947A3" w:rsidP="00F947A3">
      <w:pPr>
        <w:pStyle w:val="Default"/>
        <w:numPr>
          <w:ilvl w:val="0"/>
          <w:numId w:val="2"/>
        </w:numPr>
        <w:spacing w:after="34"/>
        <w:rPr>
          <w:rFonts w:asciiTheme="minorHAnsi" w:hAnsiTheme="minorHAnsi" w:cstheme="minorHAnsi"/>
          <w:color w:val="auto"/>
          <w:sz w:val="22"/>
          <w:szCs w:val="22"/>
        </w:rPr>
      </w:pPr>
      <w:r w:rsidRPr="003D5019">
        <w:rPr>
          <w:rFonts w:asciiTheme="minorHAnsi" w:hAnsiTheme="minorHAnsi" w:cstheme="minorHAnsi"/>
          <w:color w:val="auto"/>
          <w:sz w:val="22"/>
          <w:szCs w:val="22"/>
        </w:rPr>
        <w:t>A Place for Everything and Everything in its Place.</w:t>
      </w:r>
      <w:r>
        <w:rPr>
          <w:rFonts w:asciiTheme="minorHAnsi" w:hAnsiTheme="minorHAnsi" w:cstheme="minorHAnsi"/>
          <w:color w:val="auto"/>
          <w:sz w:val="22"/>
          <w:szCs w:val="22"/>
        </w:rPr>
        <w:t xml:space="preserve"> </w:t>
      </w:r>
      <w:r w:rsidRPr="003D5019">
        <w:rPr>
          <w:rFonts w:asciiTheme="minorHAnsi" w:hAnsiTheme="minorHAnsi" w:cstheme="minorHAnsi"/>
          <w:color w:val="auto"/>
          <w:sz w:val="22"/>
          <w:szCs w:val="22"/>
        </w:rPr>
        <w:t xml:space="preserve">Arrange items so they are easy to find easy to use </w:t>
      </w:r>
    </w:p>
    <w:p w:rsidR="00F947A3" w:rsidRPr="003D5019" w:rsidRDefault="00F947A3" w:rsidP="00F947A3">
      <w:pPr>
        <w:pStyle w:val="Default"/>
        <w:numPr>
          <w:ilvl w:val="0"/>
          <w:numId w:val="2"/>
        </w:numPr>
        <w:spacing w:after="34"/>
        <w:rPr>
          <w:rFonts w:asciiTheme="minorHAnsi" w:hAnsiTheme="minorHAnsi" w:cstheme="minorHAnsi"/>
          <w:color w:val="auto"/>
          <w:sz w:val="22"/>
          <w:szCs w:val="22"/>
        </w:rPr>
      </w:pPr>
      <w:r w:rsidRPr="003D5019">
        <w:rPr>
          <w:rFonts w:asciiTheme="minorHAnsi" w:hAnsiTheme="minorHAnsi" w:cstheme="minorHAnsi"/>
          <w:color w:val="auto"/>
          <w:sz w:val="22"/>
          <w:szCs w:val="22"/>
        </w:rPr>
        <w:t xml:space="preserve">Sample Tools: 5S Map easy to put away </w:t>
      </w:r>
    </w:p>
    <w:p w:rsidR="00F947A3" w:rsidRPr="003D5019" w:rsidRDefault="00F947A3" w:rsidP="00F947A3">
      <w:pPr>
        <w:pStyle w:val="Default"/>
        <w:numPr>
          <w:ilvl w:val="2"/>
          <w:numId w:val="3"/>
        </w:numPr>
        <w:spacing w:after="24"/>
        <w:rPr>
          <w:rFonts w:asciiTheme="minorHAnsi" w:hAnsiTheme="minorHAnsi" w:cstheme="minorHAnsi"/>
          <w:color w:val="auto"/>
          <w:sz w:val="22"/>
          <w:szCs w:val="22"/>
        </w:rPr>
      </w:pPr>
      <w:r w:rsidRPr="003D5019">
        <w:rPr>
          <w:rFonts w:asciiTheme="minorHAnsi" w:hAnsiTheme="minorHAnsi" w:cstheme="minorHAnsi"/>
          <w:color w:val="auto"/>
          <w:sz w:val="22"/>
          <w:szCs w:val="22"/>
        </w:rPr>
        <w:t xml:space="preserve">Visual controls </w:t>
      </w:r>
    </w:p>
    <w:p w:rsidR="00F947A3" w:rsidRPr="003D5019" w:rsidRDefault="00F947A3" w:rsidP="00F947A3">
      <w:pPr>
        <w:pStyle w:val="Default"/>
        <w:numPr>
          <w:ilvl w:val="2"/>
          <w:numId w:val="3"/>
        </w:numPr>
        <w:spacing w:after="24"/>
        <w:rPr>
          <w:rFonts w:asciiTheme="minorHAnsi" w:hAnsiTheme="minorHAnsi" w:cstheme="minorHAnsi"/>
          <w:color w:val="auto"/>
          <w:sz w:val="22"/>
          <w:szCs w:val="22"/>
        </w:rPr>
      </w:pPr>
      <w:r w:rsidRPr="003D5019">
        <w:rPr>
          <w:rFonts w:asciiTheme="minorHAnsi" w:hAnsiTheme="minorHAnsi" w:cstheme="minorHAnsi"/>
          <w:color w:val="auto"/>
          <w:sz w:val="22"/>
          <w:szCs w:val="22"/>
        </w:rPr>
        <w:t xml:space="preserve">Signboards </w:t>
      </w:r>
    </w:p>
    <w:p w:rsidR="00F947A3" w:rsidRDefault="00F947A3" w:rsidP="00F947A3">
      <w:pPr>
        <w:pStyle w:val="Default"/>
        <w:numPr>
          <w:ilvl w:val="2"/>
          <w:numId w:val="3"/>
        </w:numPr>
        <w:spacing w:after="24"/>
        <w:rPr>
          <w:rFonts w:asciiTheme="minorHAnsi" w:hAnsiTheme="minorHAnsi" w:cstheme="minorHAnsi"/>
          <w:color w:val="auto"/>
          <w:sz w:val="22"/>
          <w:szCs w:val="22"/>
        </w:rPr>
      </w:pPr>
      <w:r w:rsidRPr="003D5019">
        <w:rPr>
          <w:rFonts w:asciiTheme="minorHAnsi" w:hAnsiTheme="minorHAnsi" w:cstheme="minorHAnsi"/>
          <w:color w:val="auto"/>
          <w:sz w:val="22"/>
          <w:szCs w:val="22"/>
        </w:rPr>
        <w:t xml:space="preserve">Floor painting and taping </w:t>
      </w:r>
    </w:p>
    <w:p w:rsidR="00F947A3" w:rsidRPr="005C1D9B" w:rsidRDefault="00F947A3" w:rsidP="00F947A3">
      <w:pPr>
        <w:pStyle w:val="ListParagraph"/>
        <w:numPr>
          <w:ilvl w:val="1"/>
          <w:numId w:val="1"/>
        </w:numPr>
        <w:outlineLvl w:val="0"/>
        <w:rPr>
          <w:rStyle w:val="Strong"/>
          <w:rFonts w:asciiTheme="majorHAnsi" w:hAnsiTheme="majorHAnsi"/>
          <w:b w:val="0"/>
        </w:rPr>
      </w:pPr>
      <w:bookmarkStart w:id="8" w:name="_Toc527623340"/>
      <w:r w:rsidRPr="005C1D9B">
        <w:rPr>
          <w:rFonts w:eastAsiaTheme="majorEastAsia" w:cstheme="majorBidi"/>
          <w:b/>
          <w:color w:val="365F91" w:themeColor="accent1" w:themeShade="BF"/>
          <w:sz w:val="28"/>
          <w:szCs w:val="28"/>
          <w:u w:val="single"/>
          <w:lang w:val="en-US"/>
        </w:rPr>
        <w:t>Sweep</w:t>
      </w:r>
      <w:bookmarkEnd w:id="8"/>
    </w:p>
    <w:p w:rsidR="00F947A3" w:rsidRPr="006714C7" w:rsidRDefault="00F947A3" w:rsidP="00F947A3">
      <w:pPr>
        <w:pStyle w:val="Default"/>
        <w:numPr>
          <w:ilvl w:val="0"/>
          <w:numId w:val="2"/>
        </w:numPr>
        <w:spacing w:after="3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Clean and Ready to use as it is </w:t>
      </w:r>
    </w:p>
    <w:p w:rsidR="00F947A3" w:rsidRPr="006714C7" w:rsidRDefault="00F947A3" w:rsidP="00F947A3">
      <w:pPr>
        <w:pStyle w:val="Default"/>
        <w:numPr>
          <w:ilvl w:val="2"/>
          <w:numId w:val="3"/>
        </w:numPr>
        <w:spacing w:after="2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Housekeeping </w:t>
      </w:r>
    </w:p>
    <w:p w:rsidR="00F947A3" w:rsidRPr="006714C7" w:rsidRDefault="00F947A3" w:rsidP="00F947A3">
      <w:pPr>
        <w:pStyle w:val="Default"/>
        <w:numPr>
          <w:ilvl w:val="2"/>
          <w:numId w:val="3"/>
        </w:numPr>
        <w:spacing w:after="2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Inspection </w:t>
      </w:r>
    </w:p>
    <w:p w:rsidR="00F947A3" w:rsidRPr="006714C7" w:rsidRDefault="00F947A3" w:rsidP="00F947A3">
      <w:pPr>
        <w:pStyle w:val="Default"/>
        <w:numPr>
          <w:ilvl w:val="0"/>
          <w:numId w:val="2"/>
        </w:numPr>
        <w:spacing w:after="3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Sample Tools : 5S Schedule </w:t>
      </w:r>
    </w:p>
    <w:p w:rsidR="00F947A3" w:rsidRPr="006714C7" w:rsidRDefault="00F947A3" w:rsidP="00F947A3">
      <w:pPr>
        <w:pStyle w:val="Default"/>
        <w:numPr>
          <w:ilvl w:val="2"/>
          <w:numId w:val="3"/>
        </w:numPr>
        <w:spacing w:after="2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Cleaning and inspection checklists </w:t>
      </w:r>
    </w:p>
    <w:p w:rsidR="00F947A3" w:rsidRPr="006714C7" w:rsidRDefault="00F947A3" w:rsidP="00F947A3">
      <w:pPr>
        <w:pStyle w:val="Default"/>
        <w:numPr>
          <w:ilvl w:val="2"/>
          <w:numId w:val="3"/>
        </w:numPr>
        <w:spacing w:after="2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Checklist for Needed Maintenance </w:t>
      </w:r>
    </w:p>
    <w:p w:rsidR="00F947A3" w:rsidRDefault="00F947A3" w:rsidP="00F947A3">
      <w:pPr>
        <w:pStyle w:val="ListParagraph"/>
        <w:numPr>
          <w:ilvl w:val="1"/>
          <w:numId w:val="1"/>
        </w:numPr>
        <w:outlineLvl w:val="0"/>
        <w:rPr>
          <w:rStyle w:val="Strong"/>
          <w:rFonts w:asciiTheme="majorHAnsi" w:hAnsiTheme="majorHAnsi"/>
        </w:rPr>
      </w:pPr>
      <w:bookmarkStart w:id="9" w:name="_Toc527623341"/>
      <w:r w:rsidRPr="00473F7B">
        <w:rPr>
          <w:rFonts w:eastAsiaTheme="majorEastAsia" w:cstheme="majorBidi"/>
          <w:b/>
          <w:bCs/>
          <w:color w:val="365F91" w:themeColor="accent1" w:themeShade="BF"/>
          <w:sz w:val="28"/>
          <w:szCs w:val="28"/>
          <w:u w:val="single"/>
          <w:lang w:val="en-US"/>
        </w:rPr>
        <w:t>Standardize</w:t>
      </w:r>
      <w:bookmarkEnd w:id="9"/>
    </w:p>
    <w:p w:rsidR="00F947A3" w:rsidRPr="006714C7" w:rsidRDefault="00F947A3" w:rsidP="00F947A3">
      <w:pPr>
        <w:pStyle w:val="Default"/>
        <w:numPr>
          <w:ilvl w:val="0"/>
          <w:numId w:val="2"/>
        </w:numPr>
        <w:spacing w:after="3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To Prevent Setbacks in the First Three stages of 5S </w:t>
      </w:r>
    </w:p>
    <w:p w:rsidR="00F947A3" w:rsidRPr="006714C7" w:rsidRDefault="00F947A3" w:rsidP="00F947A3">
      <w:pPr>
        <w:pStyle w:val="Default"/>
        <w:numPr>
          <w:ilvl w:val="2"/>
          <w:numId w:val="3"/>
        </w:numPr>
        <w:spacing w:after="2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Use aids to control what happens, when it happens and how it happens </w:t>
      </w:r>
    </w:p>
    <w:p w:rsidR="00F947A3" w:rsidRPr="006714C7" w:rsidRDefault="00F947A3" w:rsidP="00F947A3">
      <w:pPr>
        <w:pStyle w:val="Default"/>
        <w:numPr>
          <w:ilvl w:val="2"/>
          <w:numId w:val="3"/>
        </w:numPr>
        <w:spacing w:after="24"/>
        <w:rPr>
          <w:rFonts w:asciiTheme="minorHAnsi" w:hAnsiTheme="minorHAnsi" w:cstheme="minorHAnsi"/>
          <w:color w:val="auto"/>
          <w:sz w:val="22"/>
          <w:szCs w:val="22"/>
        </w:rPr>
      </w:pPr>
      <w:r w:rsidRPr="006714C7">
        <w:rPr>
          <w:rFonts w:asciiTheme="minorHAnsi" w:hAnsiTheme="minorHAnsi" w:cstheme="minorHAnsi"/>
          <w:color w:val="auto"/>
          <w:sz w:val="22"/>
          <w:szCs w:val="22"/>
        </w:rPr>
        <w:t>Fo</w:t>
      </w:r>
      <w:r>
        <w:rPr>
          <w:rFonts w:asciiTheme="minorHAnsi" w:hAnsiTheme="minorHAnsi" w:cstheme="minorHAnsi"/>
          <w:color w:val="auto"/>
          <w:sz w:val="22"/>
          <w:szCs w:val="22"/>
        </w:rPr>
        <w:t>c</w:t>
      </w:r>
      <w:r w:rsidRPr="006714C7">
        <w:rPr>
          <w:rFonts w:asciiTheme="minorHAnsi" w:hAnsiTheme="minorHAnsi" w:cstheme="minorHAnsi"/>
          <w:color w:val="auto"/>
          <w:sz w:val="22"/>
          <w:szCs w:val="22"/>
        </w:rPr>
        <w:t xml:space="preserve">us on prevention so it won't happen again </w:t>
      </w:r>
    </w:p>
    <w:p w:rsidR="00F947A3" w:rsidRPr="005C1D9B" w:rsidRDefault="00F947A3" w:rsidP="00F947A3">
      <w:pPr>
        <w:pStyle w:val="ListParagraph"/>
        <w:numPr>
          <w:ilvl w:val="1"/>
          <w:numId w:val="1"/>
        </w:numPr>
        <w:outlineLvl w:val="0"/>
        <w:rPr>
          <w:rFonts w:eastAsiaTheme="majorEastAsia" w:cstheme="majorBidi"/>
          <w:color w:val="365F91" w:themeColor="accent1" w:themeShade="BF"/>
          <w:sz w:val="28"/>
          <w:szCs w:val="28"/>
          <w:u w:val="single"/>
          <w:lang w:val="en-US"/>
        </w:rPr>
      </w:pPr>
      <w:bookmarkStart w:id="10" w:name="_Toc527623342"/>
      <w:r w:rsidRPr="005C1D9B">
        <w:rPr>
          <w:rFonts w:eastAsiaTheme="majorEastAsia" w:cstheme="majorBidi"/>
          <w:b/>
          <w:bCs/>
          <w:color w:val="365F91" w:themeColor="accent1" w:themeShade="BF"/>
          <w:sz w:val="28"/>
          <w:szCs w:val="28"/>
          <w:u w:val="single"/>
          <w:lang w:val="en-US"/>
        </w:rPr>
        <w:t>Sustain</w:t>
      </w:r>
      <w:bookmarkEnd w:id="10"/>
    </w:p>
    <w:p w:rsidR="00F947A3" w:rsidRPr="006714C7" w:rsidRDefault="00F947A3" w:rsidP="00F947A3">
      <w:pPr>
        <w:pStyle w:val="Default"/>
        <w:numPr>
          <w:ilvl w:val="0"/>
          <w:numId w:val="2"/>
        </w:numPr>
        <w:spacing w:after="3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Self-Discipline and Motivation </w:t>
      </w:r>
    </w:p>
    <w:p w:rsidR="00F947A3" w:rsidRPr="006714C7" w:rsidRDefault="00F947A3" w:rsidP="00F947A3">
      <w:pPr>
        <w:pStyle w:val="Default"/>
        <w:numPr>
          <w:ilvl w:val="2"/>
          <w:numId w:val="3"/>
        </w:numPr>
        <w:spacing w:after="2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Maintain focus on this new way and do not allow a gradual decline back to the old ways </w:t>
      </w:r>
    </w:p>
    <w:p w:rsidR="00F947A3" w:rsidRDefault="00F947A3" w:rsidP="00F947A3">
      <w:pPr>
        <w:pStyle w:val="Default"/>
        <w:numPr>
          <w:ilvl w:val="2"/>
          <w:numId w:val="3"/>
        </w:numPr>
        <w:spacing w:after="24"/>
        <w:rPr>
          <w:rFonts w:asciiTheme="minorHAnsi" w:hAnsiTheme="minorHAnsi" w:cstheme="minorHAnsi"/>
          <w:color w:val="auto"/>
          <w:sz w:val="22"/>
          <w:szCs w:val="22"/>
        </w:rPr>
      </w:pPr>
      <w:r w:rsidRPr="006714C7">
        <w:rPr>
          <w:rFonts w:asciiTheme="minorHAnsi" w:hAnsiTheme="minorHAnsi" w:cstheme="minorHAnsi"/>
          <w:color w:val="auto"/>
          <w:sz w:val="22"/>
          <w:szCs w:val="22"/>
        </w:rPr>
        <w:t xml:space="preserve">Continuously think of ways to improve even more </w:t>
      </w: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Heading1"/>
        <w:numPr>
          <w:ilvl w:val="0"/>
          <w:numId w:val="1"/>
        </w:numPr>
        <w:rPr>
          <w:u w:val="single"/>
          <w:lang w:val="en-US"/>
        </w:rPr>
      </w:pPr>
      <w:bookmarkStart w:id="11" w:name="_Toc527623343"/>
      <w:r w:rsidRPr="00AD14DA">
        <w:rPr>
          <w:u w:val="single"/>
          <w:lang w:val="en-US"/>
        </w:rPr>
        <w:lastRenderedPageBreak/>
        <w:t>Process to be followed</w:t>
      </w:r>
      <w:bookmarkEnd w:id="11"/>
    </w:p>
    <w:p w:rsidR="00F947A3" w:rsidRDefault="00F947A3" w:rsidP="00F947A3">
      <w:pPr>
        <w:pStyle w:val="ListParagraph"/>
        <w:ind w:left="0"/>
        <w:outlineLvl w:val="0"/>
        <w:rPr>
          <w:rStyle w:val="Strong"/>
          <w:rFonts w:asciiTheme="majorHAnsi" w:hAnsiTheme="majorHAnsi"/>
        </w:rPr>
      </w:pPr>
      <w:bookmarkStart w:id="12" w:name="_Toc527548371"/>
    </w:p>
    <w:p w:rsidR="00F947A3" w:rsidRPr="006714C7" w:rsidRDefault="00F947A3" w:rsidP="00F947A3">
      <w:pPr>
        <w:pStyle w:val="ListParagraph"/>
        <w:ind w:left="0"/>
        <w:outlineLvl w:val="0"/>
        <w:rPr>
          <w:rStyle w:val="Strong"/>
          <w:rFonts w:asciiTheme="majorHAnsi" w:hAnsiTheme="majorHAnsi"/>
        </w:rPr>
      </w:pPr>
      <w:bookmarkStart w:id="13" w:name="_Toc527623344"/>
      <w:r>
        <w:rPr>
          <w:noProof/>
          <w:lang w:eastAsia="en-GB"/>
        </w:rPr>
        <w:drawing>
          <wp:inline distT="0" distB="0" distL="0" distR="0" wp14:anchorId="749AF28B" wp14:editId="7757A765">
            <wp:extent cx="6150429" cy="3663043"/>
            <wp:effectExtent l="0" t="0" r="3175"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9801" cy="3662669"/>
                    </a:xfrm>
                    <a:prstGeom prst="rect">
                      <a:avLst/>
                    </a:prstGeom>
                    <a:noFill/>
                    <a:ln>
                      <a:noFill/>
                    </a:ln>
                  </pic:spPr>
                </pic:pic>
              </a:graphicData>
            </a:graphic>
          </wp:inline>
        </w:drawing>
      </w:r>
      <w:bookmarkEnd w:id="12"/>
      <w:bookmarkEnd w:id="13"/>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Default="00F947A3" w:rsidP="00F947A3">
      <w:pPr>
        <w:pStyle w:val="Default"/>
        <w:spacing w:after="24"/>
        <w:ind w:left="2160"/>
        <w:rPr>
          <w:rFonts w:asciiTheme="minorHAnsi" w:hAnsiTheme="minorHAnsi" w:cstheme="minorHAnsi"/>
          <w:color w:val="auto"/>
          <w:sz w:val="22"/>
          <w:szCs w:val="22"/>
        </w:rPr>
      </w:pPr>
    </w:p>
    <w:p w:rsidR="00F947A3" w:rsidRPr="00AD14DA" w:rsidRDefault="00F947A3" w:rsidP="00F947A3">
      <w:pPr>
        <w:pStyle w:val="Heading1"/>
        <w:numPr>
          <w:ilvl w:val="0"/>
          <w:numId w:val="1"/>
        </w:numPr>
        <w:rPr>
          <w:u w:val="single"/>
          <w:lang w:val="en-US"/>
        </w:rPr>
      </w:pPr>
      <w:bookmarkStart w:id="14" w:name="_Toc527623345"/>
      <w:r w:rsidRPr="00AD14DA">
        <w:rPr>
          <w:u w:val="single"/>
          <w:lang w:val="en-US"/>
        </w:rPr>
        <w:lastRenderedPageBreak/>
        <w:t>Folder Management System</w:t>
      </w:r>
      <w:bookmarkEnd w:id="14"/>
    </w:p>
    <w:p w:rsidR="00F947A3" w:rsidRDefault="00F947A3" w:rsidP="00F947A3">
      <w:pPr>
        <w:pStyle w:val="ListParagraph"/>
        <w:autoSpaceDE w:val="0"/>
        <w:autoSpaceDN w:val="0"/>
        <w:adjustRightInd w:val="0"/>
        <w:spacing w:after="23" w:line="240" w:lineRule="auto"/>
        <w:ind w:left="360"/>
        <w:rPr>
          <w:rFonts w:ascii="Calibri" w:hAnsi="Calibri" w:cs="Calibri"/>
          <w:sz w:val="30"/>
          <w:szCs w:val="30"/>
        </w:rPr>
      </w:pPr>
    </w:p>
    <w:p w:rsidR="00F947A3"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15" w:name="_Toc527623346"/>
      <w:r w:rsidRPr="00473F7B">
        <w:rPr>
          <w:rFonts w:eastAsiaTheme="majorEastAsia" w:cstheme="majorBidi"/>
          <w:b/>
          <w:bCs/>
          <w:color w:val="365F91" w:themeColor="accent1" w:themeShade="BF"/>
          <w:sz w:val="28"/>
          <w:szCs w:val="28"/>
          <w:u w:val="single"/>
          <w:lang w:val="en-US"/>
        </w:rPr>
        <w:t>Folder Definition</w:t>
      </w:r>
      <w:bookmarkEnd w:id="15"/>
    </w:p>
    <w:p w:rsidR="00F947A3" w:rsidRDefault="00F947A3" w:rsidP="00F947A3">
      <w:pPr>
        <w:pStyle w:val="ListParagraph"/>
        <w:ind w:left="0"/>
        <w:rPr>
          <w:rStyle w:val="Strong"/>
          <w:rFonts w:asciiTheme="majorHAnsi" w:hAnsiTheme="majorHAnsi"/>
        </w:rPr>
      </w:pPr>
      <w:r>
        <w:rPr>
          <w:noProof/>
          <w:lang w:eastAsia="en-GB"/>
        </w:rPr>
        <w:drawing>
          <wp:inline distT="0" distB="0" distL="0" distR="0" wp14:anchorId="6F1AF6A4" wp14:editId="7874F72C">
            <wp:extent cx="6438900" cy="31242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3124200"/>
                    </a:xfrm>
                    <a:prstGeom prst="rect">
                      <a:avLst/>
                    </a:prstGeom>
                    <a:noFill/>
                    <a:ln>
                      <a:noFill/>
                    </a:ln>
                  </pic:spPr>
                </pic:pic>
              </a:graphicData>
            </a:graphic>
          </wp:inline>
        </w:drawing>
      </w:r>
    </w:p>
    <w:p w:rsidR="00F947A3" w:rsidRDefault="00F947A3" w:rsidP="00F947A3">
      <w:pPr>
        <w:pStyle w:val="ListParagraph"/>
        <w:ind w:left="716"/>
        <w:rPr>
          <w:rStyle w:val="Strong"/>
          <w:rFonts w:asciiTheme="majorHAnsi" w:hAnsiTheme="majorHAnsi"/>
        </w:rPr>
      </w:pPr>
    </w:p>
    <w:p w:rsidR="00F947A3" w:rsidRPr="00473F7B"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16" w:name="_Toc527623347"/>
      <w:r w:rsidRPr="00473F7B">
        <w:rPr>
          <w:rFonts w:eastAsiaTheme="majorEastAsia" w:cstheme="majorBidi"/>
          <w:b/>
          <w:bCs/>
          <w:color w:val="365F91" w:themeColor="accent1" w:themeShade="BF"/>
          <w:sz w:val="28"/>
          <w:szCs w:val="28"/>
          <w:u w:val="single"/>
          <w:lang w:val="en-US"/>
        </w:rPr>
        <w:t>Folder Structure Guidelines</w:t>
      </w:r>
      <w:bookmarkEnd w:id="16"/>
    </w:p>
    <w:p w:rsidR="00F947A3" w:rsidRPr="007F7ACE" w:rsidRDefault="00F947A3" w:rsidP="00F947A3">
      <w:pPr>
        <w:pStyle w:val="Default"/>
        <w:numPr>
          <w:ilvl w:val="0"/>
          <w:numId w:val="2"/>
        </w:numPr>
        <w:spacing w:after="34"/>
        <w:rPr>
          <w:rFonts w:asciiTheme="minorHAnsi" w:hAnsiTheme="minorHAnsi" w:cstheme="minorHAnsi"/>
          <w:color w:val="auto"/>
          <w:sz w:val="22"/>
          <w:szCs w:val="22"/>
        </w:rPr>
      </w:pPr>
      <w:r w:rsidRPr="000E4F23">
        <w:rPr>
          <w:rFonts w:asciiTheme="minorHAnsi" w:hAnsiTheme="minorHAnsi" w:cstheme="minorHAnsi"/>
          <w:color w:val="auto"/>
          <w:sz w:val="22"/>
          <w:szCs w:val="22"/>
        </w:rPr>
        <w:t>A folder, sub-folders can contain only 10 folders only (0-</w:t>
      </w:r>
      <w:r>
        <w:rPr>
          <w:rFonts w:asciiTheme="minorHAnsi" w:hAnsiTheme="minorHAnsi" w:cstheme="minorHAnsi"/>
          <w:color w:val="auto"/>
          <w:sz w:val="22"/>
          <w:szCs w:val="22"/>
        </w:rPr>
        <w:t>9, 10-19, 100-109…).Start folder with these numbers as a standard practice.</w:t>
      </w:r>
    </w:p>
    <w:p w:rsidR="00F947A3" w:rsidRPr="000E4F23" w:rsidRDefault="00F947A3" w:rsidP="00F947A3">
      <w:pPr>
        <w:pStyle w:val="Default"/>
        <w:numPr>
          <w:ilvl w:val="0"/>
          <w:numId w:val="2"/>
        </w:numPr>
        <w:spacing w:after="34"/>
        <w:rPr>
          <w:rFonts w:asciiTheme="minorHAnsi" w:hAnsiTheme="minorHAnsi" w:cstheme="minorHAnsi"/>
          <w:color w:val="auto"/>
          <w:sz w:val="22"/>
          <w:szCs w:val="22"/>
        </w:rPr>
      </w:pPr>
      <w:r w:rsidRPr="000E4F23">
        <w:rPr>
          <w:rFonts w:asciiTheme="minorHAnsi" w:hAnsiTheme="minorHAnsi" w:cstheme="minorHAnsi"/>
          <w:color w:val="auto"/>
          <w:sz w:val="22"/>
          <w:szCs w:val="22"/>
        </w:rPr>
        <w:t xml:space="preserve">Kindly use underscore(_) at possible places between the folder names, so that the folders are picked up faster during search </w:t>
      </w:r>
    </w:p>
    <w:p w:rsidR="00F947A3" w:rsidRPr="000E4F23" w:rsidRDefault="00F947A3" w:rsidP="00F947A3">
      <w:pPr>
        <w:pStyle w:val="Default"/>
        <w:numPr>
          <w:ilvl w:val="0"/>
          <w:numId w:val="2"/>
        </w:numPr>
        <w:spacing w:after="34"/>
        <w:rPr>
          <w:rFonts w:asciiTheme="minorHAnsi" w:hAnsiTheme="minorHAnsi" w:cstheme="minorHAnsi"/>
          <w:color w:val="auto"/>
          <w:sz w:val="22"/>
          <w:szCs w:val="22"/>
        </w:rPr>
      </w:pPr>
      <w:r w:rsidRPr="000E4F23">
        <w:rPr>
          <w:rFonts w:asciiTheme="minorHAnsi" w:hAnsiTheme="minorHAnsi" w:cstheme="minorHAnsi"/>
          <w:color w:val="auto"/>
          <w:sz w:val="22"/>
          <w:szCs w:val="22"/>
        </w:rPr>
        <w:t xml:space="preserve">Use the number convention for 3 subfolders (like 1, 10, 100/ 2, 21, 210) </w:t>
      </w:r>
    </w:p>
    <w:p w:rsidR="00F947A3" w:rsidRPr="000E4F23" w:rsidRDefault="00F947A3" w:rsidP="00F947A3">
      <w:pPr>
        <w:pStyle w:val="Default"/>
        <w:numPr>
          <w:ilvl w:val="0"/>
          <w:numId w:val="2"/>
        </w:numPr>
        <w:spacing w:after="34"/>
        <w:rPr>
          <w:rFonts w:asciiTheme="minorHAnsi" w:hAnsiTheme="minorHAnsi" w:cstheme="minorHAnsi"/>
          <w:color w:val="auto"/>
          <w:sz w:val="22"/>
          <w:szCs w:val="22"/>
        </w:rPr>
      </w:pPr>
      <w:r w:rsidRPr="000E4F23">
        <w:rPr>
          <w:rFonts w:asciiTheme="minorHAnsi" w:hAnsiTheme="minorHAnsi" w:cstheme="minorHAnsi"/>
          <w:color w:val="auto"/>
          <w:sz w:val="22"/>
          <w:szCs w:val="22"/>
        </w:rPr>
        <w:t xml:space="preserve">Keep folder name very specific to type of tasks (like Trent 500 FMECA, Trent 7000 repairs, Critical parts NMSB, etc...) </w:t>
      </w:r>
    </w:p>
    <w:p w:rsidR="00F947A3" w:rsidRDefault="00F947A3" w:rsidP="00F947A3">
      <w:pPr>
        <w:pStyle w:val="Default"/>
        <w:numPr>
          <w:ilvl w:val="0"/>
          <w:numId w:val="2"/>
        </w:numPr>
        <w:spacing w:after="34"/>
        <w:rPr>
          <w:rFonts w:asciiTheme="minorHAnsi" w:hAnsiTheme="minorHAnsi" w:cstheme="minorHAnsi"/>
          <w:color w:val="auto"/>
          <w:sz w:val="22"/>
          <w:szCs w:val="22"/>
        </w:rPr>
      </w:pPr>
      <w:r w:rsidRPr="000E4F23">
        <w:rPr>
          <w:rFonts w:asciiTheme="minorHAnsi" w:hAnsiTheme="minorHAnsi" w:cstheme="minorHAnsi"/>
          <w:color w:val="auto"/>
          <w:sz w:val="22"/>
          <w:szCs w:val="22"/>
        </w:rPr>
        <w:t>Documents must be only copied and placed in the "From India" folder for external approvals. These documents must be deleted upon full approvals</w:t>
      </w:r>
      <w:r>
        <w:rPr>
          <w:rFonts w:asciiTheme="minorHAnsi" w:hAnsiTheme="minorHAnsi" w:cstheme="minorHAnsi"/>
          <w:color w:val="auto"/>
          <w:sz w:val="22"/>
          <w:szCs w:val="22"/>
        </w:rPr>
        <w:t>.</w:t>
      </w:r>
      <w:r w:rsidRPr="000E4F23">
        <w:rPr>
          <w:rFonts w:asciiTheme="minorHAnsi" w:hAnsiTheme="minorHAnsi" w:cstheme="minorHAnsi"/>
          <w:color w:val="auto"/>
          <w:sz w:val="22"/>
          <w:szCs w:val="22"/>
        </w:rPr>
        <w:t xml:space="preserve"> </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 xml:space="preserve">It is recommended that maximum 4 level of hierarchy and maximum 10 </w:t>
      </w:r>
      <w:proofErr w:type="gramStart"/>
      <w:r>
        <w:rPr>
          <w:rFonts w:asciiTheme="minorHAnsi" w:hAnsiTheme="minorHAnsi" w:cstheme="minorHAnsi"/>
          <w:color w:val="auto"/>
          <w:sz w:val="22"/>
          <w:szCs w:val="22"/>
        </w:rPr>
        <w:t>folder</w:t>
      </w:r>
      <w:proofErr w:type="gramEnd"/>
      <w:r>
        <w:rPr>
          <w:rFonts w:asciiTheme="minorHAnsi" w:hAnsiTheme="minorHAnsi" w:cstheme="minorHAnsi"/>
          <w:color w:val="auto"/>
          <w:sz w:val="22"/>
          <w:szCs w:val="22"/>
        </w:rPr>
        <w:t xml:space="preserve"> at top three level.</w:t>
      </w:r>
    </w:p>
    <w:p w:rsidR="00F947A3" w:rsidRPr="000E4F2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At each level Last folder with name “</w:t>
      </w:r>
      <w:proofErr w:type="spellStart"/>
      <w:r>
        <w:rPr>
          <w:rFonts w:asciiTheme="minorHAnsi" w:hAnsiTheme="minorHAnsi" w:cstheme="minorHAnsi"/>
          <w:color w:val="auto"/>
          <w:sz w:val="22"/>
          <w:szCs w:val="22"/>
        </w:rPr>
        <w:t>Recycle_Bin</w:t>
      </w:r>
      <w:proofErr w:type="spellEnd"/>
      <w:r>
        <w:rPr>
          <w:rFonts w:asciiTheme="minorHAnsi" w:hAnsiTheme="minorHAnsi" w:cstheme="minorHAnsi"/>
          <w:color w:val="auto"/>
          <w:sz w:val="22"/>
          <w:szCs w:val="22"/>
        </w:rPr>
        <w:t>” need to be created and unneeded files under the folder should be moved to this folder to indicate that it will be deleted after 1 or 3 months.</w:t>
      </w:r>
    </w:p>
    <w:p w:rsidR="00F947A3" w:rsidRDefault="00F947A3" w:rsidP="00F947A3">
      <w:pPr>
        <w:pStyle w:val="ListParagraph"/>
        <w:ind w:left="716"/>
        <w:rPr>
          <w:rStyle w:val="Strong"/>
          <w:rFonts w:asciiTheme="majorHAnsi" w:hAnsiTheme="majorHAnsi"/>
        </w:rPr>
      </w:pPr>
    </w:p>
    <w:p w:rsidR="00AD4576" w:rsidRDefault="00AD4576" w:rsidP="00F947A3">
      <w:pPr>
        <w:pStyle w:val="ListParagraph"/>
        <w:ind w:left="716"/>
        <w:rPr>
          <w:rStyle w:val="Strong"/>
          <w:rFonts w:asciiTheme="majorHAnsi" w:hAnsiTheme="majorHAnsi"/>
        </w:rPr>
      </w:pPr>
    </w:p>
    <w:p w:rsidR="00AD4576" w:rsidRDefault="00AD4576" w:rsidP="00F947A3">
      <w:pPr>
        <w:pStyle w:val="ListParagraph"/>
        <w:ind w:left="716"/>
        <w:rPr>
          <w:rStyle w:val="Strong"/>
          <w:rFonts w:asciiTheme="majorHAnsi" w:hAnsiTheme="majorHAnsi"/>
        </w:rPr>
      </w:pPr>
    </w:p>
    <w:p w:rsidR="00AD4576" w:rsidRPr="00045B85" w:rsidRDefault="00AD4576" w:rsidP="00F947A3">
      <w:pPr>
        <w:pStyle w:val="ListParagraph"/>
        <w:ind w:left="716"/>
        <w:rPr>
          <w:rStyle w:val="Strong"/>
          <w:rFonts w:asciiTheme="majorHAnsi" w:hAnsiTheme="majorHAnsi"/>
        </w:rPr>
      </w:pPr>
    </w:p>
    <w:p w:rsidR="00F947A3" w:rsidRPr="00473F7B"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17" w:name="_Toc527623348"/>
      <w:r w:rsidRPr="00473F7B">
        <w:rPr>
          <w:rFonts w:eastAsiaTheme="majorEastAsia" w:cstheme="majorBidi"/>
          <w:b/>
          <w:bCs/>
          <w:color w:val="365F91" w:themeColor="accent1" w:themeShade="BF"/>
          <w:sz w:val="28"/>
          <w:szCs w:val="28"/>
          <w:u w:val="single"/>
          <w:lang w:val="en-US"/>
        </w:rPr>
        <w:lastRenderedPageBreak/>
        <w:t>Folder Ownership and Contents Guidelines</w:t>
      </w:r>
      <w:bookmarkEnd w:id="17"/>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Every top level folder should have clear ownership assigned and owner should have defined what should be stored inside the folder.</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In principle the owner should define the contents that can be under the folder and all the users having access to it.</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Owner should periodically review the folder and its contents to make sure its adherence to 5S standard.</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Owner shall be aware of the export control ratings of the contents of the folder and ensure its strict adherence to export control guidelines.</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It should be noted there should not be any folder with the same number for first three levels.</w:t>
      </w:r>
    </w:p>
    <w:p w:rsidR="00F947A3" w:rsidRPr="000E4F2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18" w:name="_Toc527623349"/>
      <w:r w:rsidRPr="00473F7B">
        <w:rPr>
          <w:rFonts w:eastAsiaTheme="majorEastAsia" w:cstheme="majorBidi"/>
          <w:b/>
          <w:bCs/>
          <w:color w:val="365F91" w:themeColor="accent1" w:themeShade="BF"/>
          <w:sz w:val="28"/>
          <w:szCs w:val="28"/>
          <w:u w:val="single"/>
          <w:lang w:val="en-US"/>
        </w:rPr>
        <w:t>Sample Folder Structure</w:t>
      </w:r>
      <w:bookmarkEnd w:id="18"/>
    </w:p>
    <w:p w:rsidR="00F947A3" w:rsidRDefault="00F947A3" w:rsidP="00F947A3">
      <w:pPr>
        <w:pStyle w:val="ListParagraph"/>
        <w:ind w:left="0"/>
        <w:outlineLvl w:val="0"/>
        <w:rPr>
          <w:rStyle w:val="Strong"/>
          <w:rFonts w:asciiTheme="majorHAnsi" w:hAnsiTheme="majorHAnsi"/>
        </w:rPr>
      </w:pPr>
      <w:bookmarkStart w:id="19" w:name="_Toc527548377"/>
      <w:bookmarkStart w:id="20" w:name="_Toc527623350"/>
      <w:r>
        <w:rPr>
          <w:noProof/>
          <w:lang w:eastAsia="en-GB"/>
        </w:rPr>
        <w:drawing>
          <wp:inline distT="0" distB="0" distL="0" distR="0" wp14:anchorId="7C6E42AE" wp14:editId="2D0102DA">
            <wp:extent cx="5975610" cy="3956958"/>
            <wp:effectExtent l="0" t="0" r="6350" b="5715"/>
            <wp:docPr id="13" name="Picture 1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6235" cy="3957372"/>
                    </a:xfrm>
                    <a:prstGeom prst="rect">
                      <a:avLst/>
                    </a:prstGeom>
                    <a:noFill/>
                    <a:ln>
                      <a:noFill/>
                    </a:ln>
                  </pic:spPr>
                </pic:pic>
              </a:graphicData>
            </a:graphic>
          </wp:inline>
        </w:drawing>
      </w:r>
      <w:bookmarkEnd w:id="19"/>
      <w:bookmarkEnd w:id="20"/>
    </w:p>
    <w:p w:rsidR="00F947A3" w:rsidRDefault="00F947A3" w:rsidP="00F947A3">
      <w:pPr>
        <w:pStyle w:val="ListParagraph"/>
        <w:ind w:left="0"/>
        <w:outlineLvl w:val="0"/>
        <w:rPr>
          <w:rStyle w:val="Strong"/>
          <w:rFonts w:asciiTheme="majorHAnsi" w:hAnsiTheme="majorHAnsi"/>
        </w:rPr>
      </w:pPr>
    </w:p>
    <w:p w:rsidR="00F947A3" w:rsidRDefault="00F947A3" w:rsidP="00F947A3">
      <w:pPr>
        <w:pStyle w:val="ListParagraph"/>
        <w:ind w:left="0"/>
        <w:outlineLvl w:val="0"/>
        <w:rPr>
          <w:rStyle w:val="Strong"/>
          <w:rFonts w:asciiTheme="majorHAnsi" w:hAnsiTheme="majorHAnsi"/>
        </w:rPr>
      </w:pPr>
    </w:p>
    <w:p w:rsidR="00F947A3" w:rsidRDefault="00F947A3" w:rsidP="00F947A3">
      <w:pPr>
        <w:pStyle w:val="ListParagraph"/>
        <w:ind w:left="0"/>
        <w:outlineLvl w:val="0"/>
        <w:rPr>
          <w:rStyle w:val="Strong"/>
          <w:rFonts w:asciiTheme="majorHAnsi" w:hAnsiTheme="majorHAnsi"/>
        </w:rPr>
      </w:pPr>
    </w:p>
    <w:p w:rsidR="00F947A3" w:rsidRDefault="00F947A3" w:rsidP="00F947A3">
      <w:pPr>
        <w:pStyle w:val="ListParagraph"/>
        <w:ind w:left="0"/>
        <w:outlineLvl w:val="0"/>
        <w:rPr>
          <w:rStyle w:val="Strong"/>
          <w:rFonts w:asciiTheme="majorHAnsi" w:hAnsiTheme="majorHAnsi"/>
        </w:rPr>
      </w:pPr>
    </w:p>
    <w:p w:rsidR="00F947A3" w:rsidRDefault="00F947A3" w:rsidP="00F947A3">
      <w:pPr>
        <w:pStyle w:val="ListParagraph"/>
        <w:ind w:left="0"/>
        <w:outlineLvl w:val="0"/>
        <w:rPr>
          <w:rStyle w:val="Strong"/>
          <w:rFonts w:asciiTheme="majorHAnsi" w:hAnsiTheme="majorHAnsi"/>
        </w:rPr>
      </w:pPr>
    </w:p>
    <w:p w:rsidR="00F947A3" w:rsidRDefault="00F947A3" w:rsidP="00F947A3">
      <w:pPr>
        <w:pStyle w:val="ListParagraph"/>
        <w:ind w:left="0"/>
        <w:outlineLvl w:val="0"/>
        <w:rPr>
          <w:rStyle w:val="Strong"/>
          <w:rFonts w:asciiTheme="majorHAnsi" w:hAnsiTheme="majorHAnsi"/>
        </w:rPr>
      </w:pPr>
    </w:p>
    <w:p w:rsidR="00F947A3" w:rsidRPr="00473F7B" w:rsidRDefault="00F947A3" w:rsidP="00F947A3">
      <w:pPr>
        <w:pStyle w:val="ListParagraph"/>
        <w:numPr>
          <w:ilvl w:val="1"/>
          <w:numId w:val="1"/>
        </w:numPr>
        <w:outlineLvl w:val="0"/>
        <w:rPr>
          <w:rFonts w:eastAsiaTheme="majorEastAsia" w:cstheme="majorBidi"/>
          <w:color w:val="365F91" w:themeColor="accent1" w:themeShade="BF"/>
          <w:sz w:val="28"/>
          <w:szCs w:val="28"/>
          <w:u w:val="single"/>
          <w:lang w:val="en-US"/>
        </w:rPr>
      </w:pPr>
      <w:bookmarkStart w:id="21" w:name="_Toc527623351"/>
      <w:r w:rsidRPr="00473F7B">
        <w:rPr>
          <w:rFonts w:eastAsiaTheme="majorEastAsia" w:cstheme="majorBidi"/>
          <w:b/>
          <w:bCs/>
          <w:color w:val="365F91" w:themeColor="accent1" w:themeShade="BF"/>
          <w:sz w:val="28"/>
          <w:szCs w:val="28"/>
          <w:u w:val="single"/>
          <w:lang w:val="en-US"/>
        </w:rPr>
        <w:lastRenderedPageBreak/>
        <w:t>Task Specific Folder</w:t>
      </w:r>
      <w:bookmarkEnd w:id="21"/>
    </w:p>
    <w:p w:rsidR="00F947A3" w:rsidRPr="00045B85" w:rsidRDefault="00F947A3" w:rsidP="00F947A3">
      <w:pPr>
        <w:pStyle w:val="ListParagraph"/>
        <w:ind w:left="-720"/>
        <w:outlineLvl w:val="0"/>
        <w:rPr>
          <w:rStyle w:val="Strong"/>
          <w:rFonts w:asciiTheme="majorHAnsi" w:hAnsiTheme="majorHAnsi"/>
        </w:rPr>
      </w:pPr>
    </w:p>
    <w:p w:rsidR="00F947A3" w:rsidRDefault="00F947A3" w:rsidP="00F947A3">
      <w:pPr>
        <w:pStyle w:val="ListParagraph"/>
        <w:ind w:left="0"/>
        <w:outlineLvl w:val="0"/>
        <w:rPr>
          <w:rFonts w:asciiTheme="majorHAnsi" w:hAnsiTheme="majorHAnsi"/>
          <w:lang w:val="en-US"/>
        </w:rPr>
      </w:pPr>
      <w:bookmarkStart w:id="22" w:name="_Toc527548379"/>
      <w:bookmarkStart w:id="23" w:name="_Toc527623352"/>
      <w:r>
        <w:rPr>
          <w:noProof/>
          <w:lang w:eastAsia="en-GB"/>
        </w:rPr>
        <w:drawing>
          <wp:inline distT="0" distB="0" distL="0" distR="0" wp14:anchorId="4BA24EFA" wp14:editId="2CBC9FC4">
            <wp:extent cx="5954486" cy="3499757"/>
            <wp:effectExtent l="0" t="0" r="8255" b="5715"/>
            <wp:docPr id="12" name="Picture 1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9717" cy="3502831"/>
                    </a:xfrm>
                    <a:prstGeom prst="rect">
                      <a:avLst/>
                    </a:prstGeom>
                    <a:noFill/>
                    <a:ln>
                      <a:noFill/>
                    </a:ln>
                  </pic:spPr>
                </pic:pic>
              </a:graphicData>
            </a:graphic>
          </wp:inline>
        </w:drawing>
      </w:r>
      <w:bookmarkEnd w:id="22"/>
      <w:bookmarkEnd w:id="23"/>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Pr="00473F7B"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24" w:name="_Toc527623353"/>
      <w:r w:rsidRPr="00473F7B">
        <w:rPr>
          <w:rFonts w:eastAsiaTheme="majorEastAsia" w:cstheme="majorBidi"/>
          <w:b/>
          <w:bCs/>
          <w:color w:val="365F91" w:themeColor="accent1" w:themeShade="BF"/>
          <w:sz w:val="28"/>
          <w:szCs w:val="28"/>
          <w:u w:val="single"/>
          <w:lang w:val="en-US"/>
        </w:rPr>
        <w:t>File Naming and Version Control</w:t>
      </w:r>
      <w:bookmarkEnd w:id="24"/>
    </w:p>
    <w:p w:rsidR="00F947A3" w:rsidRDefault="00F947A3" w:rsidP="00F947A3">
      <w:pPr>
        <w:pStyle w:val="ListParagraph"/>
        <w:ind w:left="0"/>
        <w:outlineLvl w:val="0"/>
        <w:rPr>
          <w:rFonts w:asciiTheme="majorHAnsi" w:hAnsiTheme="majorHAnsi"/>
          <w:lang w:val="en-US"/>
        </w:rPr>
      </w:pPr>
      <w:r w:rsidRPr="00045B85">
        <w:rPr>
          <w:rFonts w:asciiTheme="majorHAnsi" w:hAnsiTheme="majorHAnsi"/>
          <w:lang w:val="en-US"/>
        </w:rPr>
        <w:t xml:space="preserve"> </w:t>
      </w:r>
      <w:bookmarkStart w:id="25" w:name="_Toc527548381"/>
      <w:bookmarkStart w:id="26" w:name="_Toc527623354"/>
      <w:r>
        <w:rPr>
          <w:noProof/>
          <w:lang w:eastAsia="en-GB"/>
        </w:rPr>
        <w:drawing>
          <wp:inline distT="0" distB="0" distL="0" distR="0" wp14:anchorId="28B5DB6C" wp14:editId="63AF772E">
            <wp:extent cx="6324600" cy="2339340"/>
            <wp:effectExtent l="0" t="0" r="0" b="381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339340"/>
                    </a:xfrm>
                    <a:prstGeom prst="rect">
                      <a:avLst/>
                    </a:prstGeom>
                    <a:noFill/>
                    <a:ln>
                      <a:noFill/>
                    </a:ln>
                  </pic:spPr>
                </pic:pic>
              </a:graphicData>
            </a:graphic>
          </wp:inline>
        </w:drawing>
      </w:r>
      <w:bookmarkEnd w:id="25"/>
      <w:bookmarkEnd w:id="26"/>
    </w:p>
    <w:p w:rsidR="00F947A3" w:rsidRDefault="00F947A3" w:rsidP="00F947A3">
      <w:pPr>
        <w:pStyle w:val="ListParagraph"/>
        <w:ind w:left="0"/>
        <w:outlineLvl w:val="0"/>
        <w:rPr>
          <w:rFonts w:asciiTheme="majorHAnsi" w:hAnsiTheme="majorHAnsi"/>
          <w:lang w:val="en-US"/>
        </w:rPr>
      </w:pPr>
    </w:p>
    <w:p w:rsidR="00F947A3" w:rsidRDefault="00F947A3" w:rsidP="00F947A3">
      <w:pPr>
        <w:pStyle w:val="ListParagraph"/>
        <w:ind w:left="0"/>
        <w:outlineLvl w:val="0"/>
        <w:rPr>
          <w:rFonts w:asciiTheme="majorHAnsi" w:hAnsiTheme="majorHAnsi"/>
          <w:lang w:val="en-US"/>
        </w:rPr>
      </w:pPr>
    </w:p>
    <w:p w:rsidR="00F947A3" w:rsidRPr="00E839C4" w:rsidRDefault="00F947A3" w:rsidP="00F947A3">
      <w:pPr>
        <w:pStyle w:val="Heading1"/>
        <w:numPr>
          <w:ilvl w:val="0"/>
          <w:numId w:val="1"/>
        </w:numPr>
        <w:rPr>
          <w:u w:val="single"/>
        </w:rPr>
      </w:pPr>
      <w:bookmarkStart w:id="27" w:name="_Toc527623355"/>
      <w:r>
        <w:rPr>
          <w:u w:val="single"/>
        </w:rPr>
        <w:lastRenderedPageBreak/>
        <w:t>Data Management</w:t>
      </w:r>
      <w:bookmarkEnd w:id="27"/>
      <w:r w:rsidRPr="00E839C4">
        <w:rPr>
          <w:u w:val="single"/>
        </w:rPr>
        <w:t xml:space="preserve"> </w:t>
      </w:r>
    </w:p>
    <w:p w:rsidR="00F947A3"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28" w:name="_Toc527623356"/>
      <w:r w:rsidRPr="00EB7C2B">
        <w:rPr>
          <w:rFonts w:eastAsiaTheme="majorEastAsia" w:cstheme="majorBidi"/>
          <w:b/>
          <w:bCs/>
          <w:color w:val="365F91" w:themeColor="accent1" w:themeShade="BF"/>
          <w:sz w:val="28"/>
          <w:szCs w:val="28"/>
          <w:u w:val="single"/>
          <w:lang w:val="en-US"/>
        </w:rPr>
        <w:t>Data Storage System</w:t>
      </w:r>
      <w:bookmarkStart w:id="29" w:name="OLE_LINK1"/>
      <w:bookmarkEnd w:id="28"/>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While creating folder under shared drive it should follow the folder structure guideline.  Folder owner should define clear understanding of the folder contents and name should be given based on the contents with unique project id, task id or any other applicable unique id.</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Folder should be based on project, release and delivery id.</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w:t>
      </w:r>
      <w:proofErr w:type="spellStart"/>
      <w:r>
        <w:rPr>
          <w:rFonts w:asciiTheme="minorHAnsi" w:hAnsiTheme="minorHAnsi" w:cstheme="minorHAnsi"/>
          <w:color w:val="auto"/>
          <w:sz w:val="22"/>
          <w:szCs w:val="22"/>
        </w:rPr>
        <w:t>Read_me</w:t>
      </w:r>
      <w:proofErr w:type="spellEnd"/>
      <w:r>
        <w:rPr>
          <w:rFonts w:asciiTheme="minorHAnsi" w:hAnsiTheme="minorHAnsi" w:cstheme="minorHAnsi"/>
          <w:color w:val="auto"/>
          <w:sz w:val="22"/>
          <w:szCs w:val="22"/>
        </w:rPr>
        <w:t>” file describing the contents of folder and its validity shall be created to capture the details.</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 xml:space="preserve">If needed generic folder with “User” should be created and under it each team member can create a folder with their unique id to keep their project data. And these data should be periodically reviewed. Individual user will be responsible for keeping this folder relevant. </w:t>
      </w:r>
    </w:p>
    <w:p w:rsidR="00F947A3" w:rsidRPr="00EB7C2B" w:rsidRDefault="00F947A3" w:rsidP="00F947A3">
      <w:pPr>
        <w:pStyle w:val="ListParagraph"/>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numPr>
          <w:ilvl w:val="1"/>
          <w:numId w:val="1"/>
        </w:numPr>
        <w:outlineLvl w:val="0"/>
        <w:rPr>
          <w:rFonts w:eastAsiaTheme="majorEastAsia" w:cstheme="majorBidi"/>
          <w:b/>
          <w:color w:val="365F91" w:themeColor="accent1" w:themeShade="BF"/>
          <w:sz w:val="28"/>
          <w:szCs w:val="28"/>
          <w:u w:val="single"/>
          <w:lang w:val="en-US"/>
        </w:rPr>
      </w:pPr>
      <w:bookmarkStart w:id="30" w:name="_Toc527623357"/>
      <w:bookmarkEnd w:id="29"/>
      <w:r w:rsidRPr="00EB7C2B">
        <w:rPr>
          <w:rFonts w:eastAsiaTheme="majorEastAsia" w:cstheme="majorBidi"/>
          <w:b/>
          <w:color w:val="365F91" w:themeColor="accent1" w:themeShade="BF"/>
          <w:sz w:val="28"/>
          <w:szCs w:val="28"/>
          <w:u w:val="single"/>
          <w:lang w:val="en-US"/>
        </w:rPr>
        <w:t>Data Archiving</w:t>
      </w:r>
      <w:bookmarkEnd w:id="30"/>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There should be clear process defined for data archiving.</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Each sub function has to define the exact criteria for the archiving of the data.</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Folder “Archive” shall be created as required and data should be stored inside it.</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 xml:space="preserve">No project or personal data should be store on Archive folder. </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There should be clear demarcation of KM (Knowledge Management) documents and Archiving files.</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KM and any project support material should not be part of Archive folder.</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We can use Audit tool to find out the documents is being accessed or not and based on this we can decide to archive document in share.</w:t>
      </w:r>
    </w:p>
    <w:p w:rsidR="00F947A3" w:rsidRPr="00EB7C2B" w:rsidRDefault="00F947A3" w:rsidP="00F947A3">
      <w:pPr>
        <w:pStyle w:val="ListParagraph"/>
        <w:ind w:left="716"/>
        <w:outlineLvl w:val="0"/>
        <w:rPr>
          <w:rFonts w:eastAsiaTheme="majorEastAsia" w:cstheme="majorBidi"/>
          <w:b/>
          <w:color w:val="365F91" w:themeColor="accent1" w:themeShade="BF"/>
          <w:sz w:val="28"/>
          <w:szCs w:val="28"/>
          <w:u w:val="single"/>
          <w:lang w:val="en-US"/>
        </w:rPr>
      </w:pPr>
    </w:p>
    <w:p w:rsidR="00F947A3"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31" w:name="_Toc527623358"/>
      <w:r w:rsidRPr="00EB7C2B">
        <w:rPr>
          <w:rFonts w:eastAsiaTheme="majorEastAsia" w:cstheme="majorBidi"/>
          <w:b/>
          <w:bCs/>
          <w:color w:val="365F91" w:themeColor="accent1" w:themeShade="BF"/>
          <w:sz w:val="28"/>
          <w:szCs w:val="28"/>
          <w:u w:val="single"/>
          <w:lang w:val="en-US"/>
        </w:rPr>
        <w:t>Data Deletion</w:t>
      </w:r>
      <w:bookmarkEnd w:id="31"/>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There should be clear process defined for data deletion.</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Each sub function has to define the exact criteria for the deleting the data.</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At each level last folder with name “</w:t>
      </w:r>
      <w:proofErr w:type="spellStart"/>
      <w:r>
        <w:rPr>
          <w:rFonts w:asciiTheme="minorHAnsi" w:hAnsiTheme="minorHAnsi" w:cstheme="minorHAnsi"/>
          <w:color w:val="auto"/>
          <w:sz w:val="22"/>
          <w:szCs w:val="22"/>
        </w:rPr>
        <w:t>Recycle_Bin</w:t>
      </w:r>
      <w:proofErr w:type="spellEnd"/>
      <w:r>
        <w:rPr>
          <w:rFonts w:asciiTheme="minorHAnsi" w:hAnsiTheme="minorHAnsi" w:cstheme="minorHAnsi"/>
          <w:color w:val="auto"/>
          <w:sz w:val="22"/>
          <w:szCs w:val="22"/>
        </w:rPr>
        <w:t xml:space="preserve">” need to be created and unneeded files under the folder should be moved to this folder to indicate that it will be deleted after 1 or 3 months. </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We can use Audit tool to find out the documents is being accessed or not and based on this we can decide to keep/remove document in share.</w:t>
      </w:r>
    </w:p>
    <w:p w:rsidR="00F947A3" w:rsidRPr="00EB7C2B" w:rsidRDefault="00F947A3" w:rsidP="00F947A3">
      <w:pPr>
        <w:pStyle w:val="ListParagraph"/>
        <w:ind w:left="716"/>
        <w:outlineLvl w:val="0"/>
        <w:rPr>
          <w:rFonts w:eastAsiaTheme="majorEastAsia" w:cstheme="majorBidi"/>
          <w:b/>
          <w:color w:val="365F91" w:themeColor="accent1" w:themeShade="BF"/>
          <w:sz w:val="28"/>
          <w:szCs w:val="28"/>
          <w:u w:val="single"/>
          <w:lang w:val="en-US"/>
        </w:rPr>
      </w:pPr>
    </w:p>
    <w:p w:rsidR="00F947A3" w:rsidRDefault="00F947A3" w:rsidP="00F947A3">
      <w:pPr>
        <w:pStyle w:val="ListParagraph"/>
        <w:ind w:left="0"/>
        <w:outlineLvl w:val="0"/>
        <w:rPr>
          <w:rFonts w:asciiTheme="majorHAnsi" w:hAnsiTheme="majorHAnsi"/>
        </w:rPr>
      </w:pPr>
    </w:p>
    <w:p w:rsidR="00F947A3" w:rsidRDefault="00F947A3" w:rsidP="00F947A3">
      <w:pPr>
        <w:pStyle w:val="ListParagraph"/>
        <w:ind w:left="0"/>
        <w:outlineLvl w:val="0"/>
        <w:rPr>
          <w:rFonts w:asciiTheme="majorHAnsi" w:hAnsiTheme="majorHAnsi"/>
        </w:rPr>
      </w:pPr>
    </w:p>
    <w:p w:rsidR="00F947A3" w:rsidRDefault="00F947A3" w:rsidP="00F947A3">
      <w:pPr>
        <w:pStyle w:val="ListParagraph"/>
        <w:ind w:left="0"/>
        <w:outlineLvl w:val="0"/>
        <w:rPr>
          <w:rFonts w:asciiTheme="majorHAnsi" w:hAnsiTheme="majorHAnsi"/>
        </w:rPr>
      </w:pPr>
    </w:p>
    <w:p w:rsidR="00F947A3" w:rsidRDefault="00F947A3" w:rsidP="00F947A3">
      <w:pPr>
        <w:pStyle w:val="ListParagraph"/>
        <w:ind w:left="0"/>
        <w:outlineLvl w:val="0"/>
        <w:rPr>
          <w:rFonts w:asciiTheme="majorHAnsi" w:hAnsiTheme="majorHAnsi"/>
        </w:rPr>
      </w:pPr>
    </w:p>
    <w:p w:rsidR="00F947A3" w:rsidRDefault="00F947A3" w:rsidP="00F947A3">
      <w:pPr>
        <w:pStyle w:val="Heading1"/>
        <w:numPr>
          <w:ilvl w:val="0"/>
          <w:numId w:val="1"/>
        </w:numPr>
        <w:rPr>
          <w:u w:val="single"/>
          <w:lang w:val="en-US"/>
        </w:rPr>
      </w:pPr>
      <w:bookmarkStart w:id="32" w:name="_Toc527623359"/>
      <w:r>
        <w:rPr>
          <w:u w:val="single"/>
          <w:lang w:val="en-US"/>
        </w:rPr>
        <w:lastRenderedPageBreak/>
        <w:t>Email Signature Guidelines</w:t>
      </w:r>
      <w:bookmarkEnd w:id="32"/>
    </w:p>
    <w:p w:rsidR="00F947A3" w:rsidRPr="00CC774F" w:rsidRDefault="00F947A3" w:rsidP="00F947A3">
      <w:pPr>
        <w:rPr>
          <w:lang w:val="en-US"/>
        </w:rPr>
      </w:pPr>
    </w:p>
    <w:p w:rsidR="00F947A3" w:rsidRDefault="00F947A3" w:rsidP="00F947A3">
      <w:pPr>
        <w:pStyle w:val="NormalWeb"/>
        <w:ind w:left="360"/>
        <w:rPr>
          <w:rFonts w:ascii="RR Pioneer" w:hAnsi="RR Pioneer" w:cs="Arial"/>
          <w:color w:val="000000"/>
          <w:sz w:val="22"/>
          <w:szCs w:val="22"/>
        </w:rPr>
      </w:pPr>
      <w:r>
        <w:rPr>
          <w:rFonts w:ascii="RR Pioneer" w:hAnsi="RR Pioneer" w:cs="Arial"/>
          <w:color w:val="000000"/>
          <w:sz w:val="22"/>
          <w:szCs w:val="22"/>
        </w:rPr>
        <w:t>Emails are a standard piece of business communication for internal and external use. Therefore, it is important that we are consistent in the way we present ourselves and company information.</w:t>
      </w:r>
    </w:p>
    <w:p w:rsidR="00F947A3"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33" w:name="_Toc527623360"/>
      <w:r>
        <w:rPr>
          <w:rFonts w:eastAsiaTheme="majorEastAsia" w:cstheme="majorBidi"/>
          <w:b/>
          <w:bCs/>
          <w:color w:val="365F91" w:themeColor="accent1" w:themeShade="BF"/>
          <w:sz w:val="28"/>
          <w:szCs w:val="28"/>
          <w:u w:val="single"/>
          <w:lang w:val="en-US"/>
        </w:rPr>
        <w:t>Reference Link</w:t>
      </w:r>
      <w:bookmarkEnd w:id="33"/>
    </w:p>
    <w:p w:rsidR="00F947A3" w:rsidRPr="003C0038" w:rsidRDefault="00F947A3" w:rsidP="00F947A3">
      <w:pPr>
        <w:pStyle w:val="ListParagraph"/>
        <w:outlineLvl w:val="0"/>
        <w:rPr>
          <w:rFonts w:eastAsiaTheme="majorEastAsia" w:cstheme="majorBidi"/>
          <w:b/>
          <w:bCs/>
          <w:color w:val="365F91" w:themeColor="accent1" w:themeShade="BF"/>
          <w:sz w:val="24"/>
          <w:szCs w:val="24"/>
          <w:u w:val="single"/>
          <w:lang w:val="en-US"/>
        </w:rPr>
      </w:pPr>
      <w:hyperlink r:id="rId16" w:history="1">
        <w:bookmarkStart w:id="34" w:name="_Toc527548390"/>
        <w:bookmarkStart w:id="35" w:name="_Toc527623270"/>
        <w:bookmarkStart w:id="36" w:name="_Toc527623361"/>
        <w:r w:rsidRPr="003C0038">
          <w:rPr>
            <w:rStyle w:val="Hyperlink"/>
            <w:rFonts w:eastAsiaTheme="majorEastAsia" w:cstheme="majorBidi"/>
            <w:b/>
            <w:bCs/>
            <w:sz w:val="24"/>
            <w:szCs w:val="24"/>
            <w:lang w:val="en-US"/>
          </w:rPr>
          <w:t>http://rollsroycenews.newsweaver.com/newsletter/14254ke60oas28vwwx4iyn?email=true&amp;a=1&amp;p=53725866&amp;t=29979715</w:t>
        </w:r>
        <w:bookmarkEnd w:id="34"/>
        <w:bookmarkEnd w:id="35"/>
        <w:bookmarkEnd w:id="36"/>
      </w:hyperlink>
    </w:p>
    <w:p w:rsidR="00F947A3" w:rsidRDefault="00F947A3" w:rsidP="00F947A3">
      <w:pPr>
        <w:pStyle w:val="ListParagraph"/>
        <w:ind w:left="716"/>
        <w:outlineLvl w:val="0"/>
        <w:rPr>
          <w:rFonts w:eastAsiaTheme="majorEastAsia" w:cstheme="majorBidi"/>
          <w:b/>
          <w:bCs/>
          <w:color w:val="365F91" w:themeColor="accent1" w:themeShade="BF"/>
          <w:sz w:val="28"/>
          <w:szCs w:val="28"/>
          <w:u w:val="single"/>
          <w:lang w:val="en-US"/>
        </w:rPr>
      </w:pPr>
    </w:p>
    <w:p w:rsidR="00F947A3" w:rsidRPr="00473F7B" w:rsidRDefault="00F947A3" w:rsidP="00F947A3">
      <w:pPr>
        <w:pStyle w:val="ListParagraph"/>
        <w:numPr>
          <w:ilvl w:val="1"/>
          <w:numId w:val="1"/>
        </w:numPr>
        <w:outlineLvl w:val="0"/>
        <w:rPr>
          <w:rFonts w:eastAsiaTheme="majorEastAsia" w:cstheme="majorBidi"/>
          <w:b/>
          <w:bCs/>
          <w:color w:val="365F91" w:themeColor="accent1" w:themeShade="BF"/>
          <w:sz w:val="28"/>
          <w:szCs w:val="28"/>
          <w:u w:val="single"/>
          <w:lang w:val="en-US"/>
        </w:rPr>
      </w:pPr>
      <w:bookmarkStart w:id="37" w:name="_Toc527623362"/>
      <w:r w:rsidRPr="00473F7B">
        <w:rPr>
          <w:rFonts w:eastAsiaTheme="majorEastAsia" w:cstheme="majorBidi"/>
          <w:b/>
          <w:bCs/>
          <w:color w:val="365F91" w:themeColor="accent1" w:themeShade="BF"/>
          <w:sz w:val="28"/>
          <w:szCs w:val="28"/>
          <w:u w:val="single"/>
          <w:lang w:val="en-US"/>
        </w:rPr>
        <w:t>Example</w:t>
      </w:r>
      <w:bookmarkEnd w:id="37"/>
    </w:p>
    <w:p w:rsidR="00F947A3" w:rsidRDefault="00F947A3" w:rsidP="00F947A3">
      <w:pPr>
        <w:ind w:left="720"/>
        <w:rPr>
          <w:rFonts w:ascii="Arial" w:hAnsi="Arial" w:cs="Arial"/>
          <w:b/>
          <w:color w:val="10069F"/>
        </w:rPr>
      </w:pPr>
      <w:r>
        <w:rPr>
          <w:rFonts w:ascii="Arial" w:hAnsi="Arial" w:cs="Arial"/>
          <w:b/>
          <w:color w:val="10069F"/>
        </w:rPr>
        <w:t xml:space="preserve">Name Surname </w:t>
      </w:r>
    </w:p>
    <w:p w:rsidR="00F947A3" w:rsidRDefault="00F947A3" w:rsidP="00F947A3">
      <w:pPr>
        <w:ind w:left="720"/>
        <w:rPr>
          <w:rFonts w:ascii="Arial" w:hAnsi="Arial" w:cs="Arial"/>
          <w:color w:val="10069F"/>
        </w:rPr>
      </w:pPr>
      <w:r>
        <w:rPr>
          <w:rFonts w:ascii="Arial" w:hAnsi="Arial" w:cs="Arial"/>
          <w:color w:val="10069F"/>
        </w:rPr>
        <w:t>Job title, Business area (optional)</w:t>
      </w:r>
    </w:p>
    <w:p w:rsidR="00F947A3" w:rsidRDefault="00F947A3" w:rsidP="00F947A3">
      <w:pPr>
        <w:ind w:left="720"/>
        <w:rPr>
          <w:rFonts w:ascii="Arial" w:hAnsi="Arial" w:cs="Arial"/>
          <w:color w:val="10069F"/>
        </w:rPr>
      </w:pPr>
    </w:p>
    <w:p w:rsidR="00F947A3" w:rsidRDefault="00F947A3" w:rsidP="00F947A3">
      <w:pPr>
        <w:ind w:left="720"/>
        <w:rPr>
          <w:rFonts w:ascii="Arial" w:hAnsi="Arial" w:cs="Arial"/>
          <w:color w:val="10069F"/>
        </w:rPr>
      </w:pPr>
      <w:r>
        <w:rPr>
          <w:rFonts w:ascii="Arial" w:hAnsi="Arial" w:cs="Arial"/>
          <w:color w:val="10069F"/>
        </w:rPr>
        <w:t>Name.surname@rolls-royce.com</w:t>
      </w:r>
    </w:p>
    <w:p w:rsidR="00F947A3" w:rsidRDefault="00F947A3" w:rsidP="00F947A3">
      <w:pPr>
        <w:ind w:left="720"/>
        <w:rPr>
          <w:rFonts w:ascii="Arial" w:hAnsi="Arial" w:cs="Arial"/>
          <w:color w:val="10069F"/>
        </w:rPr>
      </w:pPr>
      <w:r>
        <w:rPr>
          <w:rFonts w:ascii="Arial" w:hAnsi="Arial" w:cs="Arial"/>
          <w:b/>
          <w:color w:val="10069F"/>
        </w:rPr>
        <w:t>T</w:t>
      </w:r>
      <w:r>
        <w:rPr>
          <w:rFonts w:ascii="Arial" w:hAnsi="Arial" w:cs="Arial"/>
          <w:color w:val="10069F"/>
        </w:rPr>
        <w:t xml:space="preserve"> +91 (0)0000 000 000 | </w:t>
      </w:r>
      <w:r>
        <w:rPr>
          <w:rFonts w:ascii="Arial" w:hAnsi="Arial" w:cs="Arial"/>
          <w:b/>
          <w:color w:val="10069F"/>
        </w:rPr>
        <w:t>M</w:t>
      </w:r>
      <w:r>
        <w:rPr>
          <w:rFonts w:ascii="Arial" w:hAnsi="Arial" w:cs="Arial"/>
          <w:color w:val="10069F"/>
        </w:rPr>
        <w:t xml:space="preserve"> +91 (0)0000 000000</w:t>
      </w:r>
    </w:p>
    <w:p w:rsidR="00F947A3" w:rsidRDefault="00F947A3" w:rsidP="00F947A3">
      <w:pPr>
        <w:ind w:firstLine="720"/>
        <w:rPr>
          <w:rFonts w:ascii="Arial" w:hAnsi="Arial" w:cs="Arial"/>
          <w:color w:val="10069F"/>
        </w:rPr>
      </w:pPr>
      <w:r>
        <w:rPr>
          <w:rFonts w:ascii="Arial" w:hAnsi="Arial" w:cs="Arial"/>
          <w:color w:val="10069F"/>
        </w:rPr>
        <w:t xml:space="preserve">Rolls-Royce India </w:t>
      </w:r>
      <w:proofErr w:type="spellStart"/>
      <w:r>
        <w:rPr>
          <w:rFonts w:ascii="Arial" w:hAnsi="Arial" w:cs="Arial"/>
          <w:color w:val="10069F"/>
        </w:rPr>
        <w:t>Pvt.</w:t>
      </w:r>
      <w:proofErr w:type="spellEnd"/>
      <w:r>
        <w:rPr>
          <w:rFonts w:ascii="Arial" w:hAnsi="Arial" w:cs="Arial"/>
          <w:color w:val="10069F"/>
        </w:rPr>
        <w:t xml:space="preserve"> Ltd., L3, </w:t>
      </w:r>
      <w:proofErr w:type="spellStart"/>
      <w:r>
        <w:rPr>
          <w:rFonts w:ascii="Arial" w:hAnsi="Arial" w:cs="Arial"/>
          <w:color w:val="10069F"/>
        </w:rPr>
        <w:t>Manyata</w:t>
      </w:r>
      <w:proofErr w:type="spellEnd"/>
      <w:r>
        <w:rPr>
          <w:rFonts w:ascii="Arial" w:hAnsi="Arial" w:cs="Arial"/>
          <w:color w:val="10069F"/>
        </w:rPr>
        <w:t xml:space="preserve"> Tech Park, Bengaluru, 560045 </w:t>
      </w:r>
    </w:p>
    <w:p w:rsidR="00F947A3" w:rsidRDefault="00F947A3" w:rsidP="00F947A3">
      <w:pPr>
        <w:ind w:left="720"/>
        <w:rPr>
          <w:rFonts w:ascii="Arial" w:hAnsi="Arial" w:cs="Arial"/>
          <w:color w:val="10069F"/>
        </w:rPr>
      </w:pPr>
    </w:p>
    <w:p w:rsidR="00F947A3" w:rsidRDefault="00F947A3" w:rsidP="00F947A3">
      <w:pPr>
        <w:ind w:left="720"/>
        <w:rPr>
          <w:rFonts w:ascii="Arial" w:hAnsi="Arial" w:cs="Arial"/>
          <w:color w:val="10069F"/>
        </w:rPr>
      </w:pPr>
      <w:r>
        <w:rPr>
          <w:rFonts w:ascii="Arial" w:hAnsi="Arial" w:cs="Arial"/>
          <w:noProof/>
          <w:color w:val="10069F"/>
          <w:lang w:eastAsia="en-GB"/>
        </w:rPr>
        <w:drawing>
          <wp:inline distT="0" distB="0" distL="0" distR="0" wp14:anchorId="7DA12ABC" wp14:editId="2AF16E80">
            <wp:extent cx="403860" cy="662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662940"/>
                    </a:xfrm>
                    <a:prstGeom prst="rect">
                      <a:avLst/>
                    </a:prstGeom>
                    <a:noFill/>
                    <a:ln>
                      <a:noFill/>
                    </a:ln>
                  </pic:spPr>
                </pic:pic>
              </a:graphicData>
            </a:graphic>
          </wp:inline>
        </w:drawing>
      </w: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ListParagraph"/>
        <w:ind w:left="716"/>
        <w:outlineLvl w:val="0"/>
        <w:rPr>
          <w:rStyle w:val="Strong"/>
          <w:rFonts w:asciiTheme="majorHAnsi" w:hAnsiTheme="majorHAnsi"/>
        </w:rPr>
      </w:pPr>
    </w:p>
    <w:p w:rsidR="00F947A3" w:rsidRDefault="00F947A3" w:rsidP="00F947A3">
      <w:pPr>
        <w:pStyle w:val="Heading1"/>
        <w:numPr>
          <w:ilvl w:val="0"/>
          <w:numId w:val="1"/>
        </w:numPr>
        <w:rPr>
          <w:u w:val="single"/>
        </w:rPr>
      </w:pPr>
      <w:bookmarkStart w:id="38" w:name="_Toc527623363"/>
      <w:r>
        <w:rPr>
          <w:u w:val="single"/>
        </w:rPr>
        <w:lastRenderedPageBreak/>
        <w:t>Export Control aspects into 5S Audit</w:t>
      </w:r>
      <w:bookmarkEnd w:id="38"/>
    </w:p>
    <w:p w:rsidR="00F947A3" w:rsidRPr="001E55A3" w:rsidRDefault="00F947A3" w:rsidP="00F947A3"/>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Export control is very critical component of Rolls-Royce Bangalore Engineering.</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A strict adherence to Export control policy and standard.</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As part of 5S, our folder structure should be created in compliance with Export control aspects of the data.</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 xml:space="preserve">Separate folder at sub-function level shall be created to keep Export control data. </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For each category of the export classification, data should be stored in respective share only.</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All the licensed items shall be shared only in “X_DUALUSE”.</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 xml:space="preserve">All No license Required classified items shall be shared in “X_NLR” </w:t>
      </w: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r>
        <w:rPr>
          <w:rFonts w:asciiTheme="minorHAnsi" w:hAnsiTheme="minorHAnsi" w:cstheme="minorHAnsi"/>
          <w:color w:val="auto"/>
          <w:sz w:val="22"/>
          <w:szCs w:val="22"/>
        </w:rPr>
        <w:t>For example, below folder structure shall be created at top level folder.</w:t>
      </w:r>
    </w:p>
    <w:p w:rsidR="00F947A3" w:rsidRDefault="00F947A3" w:rsidP="00F947A3">
      <w:pPr>
        <w:pStyle w:val="Default"/>
        <w:spacing w:after="34"/>
        <w:ind w:left="1436"/>
        <w:rPr>
          <w:rFonts w:asciiTheme="minorHAnsi" w:hAnsiTheme="minorHAnsi" w:cstheme="minorHAnsi"/>
          <w:color w:val="auto"/>
          <w:sz w:val="22"/>
          <w:szCs w:val="22"/>
        </w:rPr>
      </w:pPr>
      <w:r w:rsidRPr="00922C81">
        <w:rPr>
          <w:rFonts w:asciiTheme="minorHAnsi" w:hAnsiTheme="minorHAnsi" w:cstheme="minorHAnsi"/>
          <w:color w:val="auto"/>
          <w:sz w:val="22"/>
          <w:szCs w:val="22"/>
        </w:rPr>
        <w:t>DER1039 (</w:t>
      </w:r>
      <w:hyperlink r:id="rId18" w:history="1">
        <w:r w:rsidRPr="00F96AE0">
          <w:rPr>
            <w:rStyle w:val="Hyperlink"/>
            <w:rFonts w:asciiTheme="minorHAnsi" w:hAnsiTheme="minorHAnsi" w:cstheme="minorHAnsi"/>
            <w:sz w:val="22"/>
            <w:szCs w:val="22"/>
          </w:rPr>
          <w:t>\\gbwyndna-a003a.gbwynnas-001a-g.rolls-royce.local</w:t>
        </w:r>
      </w:hyperlink>
    </w:p>
    <w:p w:rsidR="00F947A3" w:rsidRDefault="00F947A3" w:rsidP="00F947A3">
      <w:pPr>
        <w:pStyle w:val="Default"/>
        <w:numPr>
          <w:ilvl w:val="3"/>
          <w:numId w:val="3"/>
        </w:numPr>
        <w:spacing w:after="34"/>
        <w:rPr>
          <w:rFonts w:asciiTheme="minorHAnsi" w:hAnsiTheme="minorHAnsi" w:cstheme="minorHAnsi"/>
          <w:color w:val="auto"/>
          <w:sz w:val="22"/>
          <w:szCs w:val="22"/>
        </w:rPr>
      </w:pPr>
      <w:r>
        <w:rPr>
          <w:rFonts w:asciiTheme="minorHAnsi" w:hAnsiTheme="minorHAnsi" w:cstheme="minorHAnsi"/>
          <w:color w:val="auto"/>
          <w:sz w:val="22"/>
          <w:szCs w:val="22"/>
        </w:rPr>
        <w:t>EU_DUALUSE</w:t>
      </w:r>
    </w:p>
    <w:p w:rsidR="00F947A3" w:rsidRDefault="00F947A3" w:rsidP="00F947A3">
      <w:pPr>
        <w:pStyle w:val="Default"/>
        <w:numPr>
          <w:ilvl w:val="3"/>
          <w:numId w:val="3"/>
        </w:numPr>
        <w:spacing w:after="34"/>
        <w:rPr>
          <w:rFonts w:asciiTheme="minorHAnsi" w:hAnsiTheme="minorHAnsi" w:cstheme="minorHAnsi"/>
          <w:color w:val="auto"/>
          <w:sz w:val="22"/>
          <w:szCs w:val="22"/>
        </w:rPr>
      </w:pPr>
      <w:r>
        <w:rPr>
          <w:rFonts w:asciiTheme="minorHAnsi" w:hAnsiTheme="minorHAnsi" w:cstheme="minorHAnsi"/>
          <w:color w:val="auto"/>
          <w:sz w:val="22"/>
          <w:szCs w:val="22"/>
        </w:rPr>
        <w:t>EU_NLR</w:t>
      </w:r>
    </w:p>
    <w:p w:rsidR="00F947A3" w:rsidRDefault="00F947A3" w:rsidP="00F947A3">
      <w:pPr>
        <w:pStyle w:val="Default"/>
        <w:numPr>
          <w:ilvl w:val="3"/>
          <w:numId w:val="3"/>
        </w:numPr>
        <w:spacing w:after="34"/>
        <w:rPr>
          <w:rFonts w:asciiTheme="minorHAnsi" w:hAnsiTheme="minorHAnsi" w:cstheme="minorHAnsi"/>
          <w:color w:val="auto"/>
          <w:sz w:val="22"/>
          <w:szCs w:val="22"/>
        </w:rPr>
      </w:pPr>
      <w:r>
        <w:rPr>
          <w:rFonts w:asciiTheme="minorHAnsi" w:hAnsiTheme="minorHAnsi" w:cstheme="minorHAnsi"/>
          <w:color w:val="auto"/>
          <w:sz w:val="22"/>
          <w:szCs w:val="22"/>
        </w:rPr>
        <w:t>US_DUALUSE</w:t>
      </w:r>
    </w:p>
    <w:p w:rsidR="00F947A3" w:rsidRDefault="00F947A3" w:rsidP="00F947A3">
      <w:pPr>
        <w:pStyle w:val="Default"/>
        <w:numPr>
          <w:ilvl w:val="3"/>
          <w:numId w:val="3"/>
        </w:numPr>
        <w:spacing w:after="34"/>
        <w:rPr>
          <w:rFonts w:asciiTheme="minorHAnsi" w:hAnsiTheme="minorHAnsi" w:cstheme="minorHAnsi"/>
          <w:color w:val="auto"/>
          <w:sz w:val="22"/>
          <w:szCs w:val="22"/>
        </w:rPr>
      </w:pPr>
      <w:r>
        <w:rPr>
          <w:rFonts w:asciiTheme="minorHAnsi" w:hAnsiTheme="minorHAnsi" w:cstheme="minorHAnsi"/>
          <w:color w:val="auto"/>
          <w:sz w:val="22"/>
          <w:szCs w:val="22"/>
        </w:rPr>
        <w:t>US_NLR</w:t>
      </w:r>
    </w:p>
    <w:p w:rsidR="00F947A3" w:rsidRDefault="00F947A3" w:rsidP="00F947A3">
      <w:pPr>
        <w:pStyle w:val="Default"/>
        <w:spacing w:after="34"/>
        <w:ind w:left="1436"/>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Project lead and Folder owner should clearly define the data classification for their project data and based on that export control classification, data should be kept in corresponding Export controlled Folder.</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Team shall be made aware of this and strictly follow this.</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 xml:space="preserve">No other folder </w:t>
      </w:r>
      <w:r w:rsidRPr="009355A1">
        <w:rPr>
          <w:rFonts w:asciiTheme="minorHAnsi" w:hAnsiTheme="minorHAnsi" w:cstheme="minorHAnsi"/>
          <w:color w:val="auto"/>
          <w:sz w:val="22"/>
          <w:szCs w:val="22"/>
        </w:rPr>
        <w:t>on share driv</w:t>
      </w:r>
      <w:r>
        <w:rPr>
          <w:rFonts w:asciiTheme="minorHAnsi" w:hAnsiTheme="minorHAnsi" w:cstheme="minorHAnsi"/>
          <w:color w:val="auto"/>
          <w:sz w:val="22"/>
          <w:szCs w:val="22"/>
        </w:rPr>
        <w:t xml:space="preserve">e shall be used for sharing export control </w:t>
      </w:r>
      <w:r w:rsidRPr="009355A1">
        <w:rPr>
          <w:rFonts w:asciiTheme="minorHAnsi" w:hAnsiTheme="minorHAnsi" w:cstheme="minorHAnsi"/>
          <w:color w:val="auto"/>
          <w:sz w:val="22"/>
          <w:szCs w:val="22"/>
        </w:rPr>
        <w:t>data.</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5S audit will make sure to review these export control folder and check that data inside export control folder are belonging to relevant classification.</w:t>
      </w:r>
    </w:p>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B005DA" w:rsidRDefault="00B005DA" w:rsidP="00F947A3"/>
    <w:p w:rsidR="00B005DA" w:rsidRDefault="00B005DA" w:rsidP="00F947A3"/>
    <w:p w:rsidR="00B005DA" w:rsidRDefault="00B005DA" w:rsidP="00F947A3"/>
    <w:p w:rsidR="00F947A3" w:rsidRDefault="00F947A3" w:rsidP="00F947A3"/>
    <w:p w:rsidR="00F947A3" w:rsidRDefault="00F947A3" w:rsidP="00F947A3"/>
    <w:p w:rsidR="00F947A3" w:rsidRPr="00E839C4" w:rsidRDefault="00F947A3" w:rsidP="00F947A3">
      <w:pPr>
        <w:pStyle w:val="Heading1"/>
        <w:numPr>
          <w:ilvl w:val="0"/>
          <w:numId w:val="1"/>
        </w:numPr>
        <w:rPr>
          <w:u w:val="single"/>
        </w:rPr>
      </w:pPr>
      <w:bookmarkStart w:id="39" w:name="_Toc527623364"/>
      <w:r>
        <w:rPr>
          <w:u w:val="single"/>
        </w:rPr>
        <w:lastRenderedPageBreak/>
        <w:t>HUB/KID Page (Optional)</w:t>
      </w:r>
      <w:bookmarkEnd w:id="39"/>
    </w:p>
    <w:p w:rsidR="00F947A3" w:rsidRDefault="00F947A3" w:rsidP="00F947A3">
      <w:pPr>
        <w:pStyle w:val="ListParagraph"/>
        <w:ind w:left="716"/>
        <w:outlineLvl w:val="0"/>
        <w:rPr>
          <w:rFonts w:eastAsiaTheme="majorEastAsia" w:cstheme="majorBidi"/>
          <w:b/>
          <w:bCs/>
          <w:color w:val="365F91" w:themeColor="accent1" w:themeShade="BF"/>
          <w:sz w:val="28"/>
          <w:szCs w:val="28"/>
          <w:u w:val="single"/>
          <w:lang w:val="en-US"/>
        </w:rPr>
      </w:pPr>
    </w:p>
    <w:p w:rsidR="00F947A3" w:rsidRPr="00247FF8" w:rsidRDefault="00F947A3" w:rsidP="00F947A3">
      <w:pPr>
        <w:pStyle w:val="ListParagraph"/>
        <w:ind w:left="716"/>
        <w:outlineLvl w:val="0"/>
        <w:rPr>
          <w:rFonts w:cstheme="minorHAnsi"/>
        </w:rPr>
      </w:pPr>
      <w:bookmarkStart w:id="40" w:name="_Toc527548393"/>
      <w:bookmarkStart w:id="41" w:name="_Toc527623365"/>
      <w:r w:rsidRPr="00247FF8">
        <w:rPr>
          <w:rFonts w:cstheme="minorHAnsi"/>
        </w:rPr>
        <w:t>Based on team need and requirement, HUB/KID page can be designed.</w:t>
      </w:r>
      <w:bookmarkEnd w:id="40"/>
      <w:bookmarkEnd w:id="41"/>
    </w:p>
    <w:p w:rsidR="00F947A3" w:rsidRDefault="00F947A3" w:rsidP="00F947A3">
      <w:pPr>
        <w:pStyle w:val="ListParagraph"/>
        <w:ind w:left="716"/>
        <w:outlineLvl w:val="0"/>
        <w:rPr>
          <w:rFonts w:cstheme="minorHAnsi"/>
        </w:rPr>
      </w:pPr>
      <w:bookmarkStart w:id="42" w:name="_Toc527548394"/>
      <w:bookmarkStart w:id="43" w:name="_Toc527623366"/>
      <w:r w:rsidRPr="00247FF8">
        <w:rPr>
          <w:rFonts w:cstheme="minorHAnsi"/>
        </w:rPr>
        <w:t>It can be in html file, short cut file, OneNote or any other mechanism used to navigate to the shared links, folder and files.</w:t>
      </w:r>
      <w:bookmarkEnd w:id="42"/>
      <w:bookmarkEnd w:id="43"/>
    </w:p>
    <w:p w:rsidR="00F947A3" w:rsidRDefault="00F947A3" w:rsidP="00F947A3">
      <w:pPr>
        <w:pStyle w:val="ListParagraph"/>
        <w:ind w:left="716"/>
        <w:outlineLvl w:val="0"/>
        <w:rPr>
          <w:rFonts w:cstheme="minorHAnsi"/>
        </w:rPr>
      </w:pPr>
      <w:bookmarkStart w:id="44" w:name="_Toc527548395"/>
      <w:bookmarkStart w:id="45" w:name="_Toc527623367"/>
      <w:r>
        <w:rPr>
          <w:rFonts w:cstheme="minorHAnsi"/>
        </w:rPr>
        <w:t>Below are the links which can be added in Hub page.</w:t>
      </w:r>
      <w:bookmarkEnd w:id="44"/>
      <w:bookmarkEnd w:id="45"/>
    </w:p>
    <w:p w:rsidR="00F947A3" w:rsidRPr="00D06B5A" w:rsidRDefault="00F947A3" w:rsidP="00F947A3">
      <w:pPr>
        <w:pStyle w:val="Default"/>
        <w:numPr>
          <w:ilvl w:val="0"/>
          <w:numId w:val="2"/>
        </w:numPr>
        <w:spacing w:after="34"/>
        <w:rPr>
          <w:rFonts w:asciiTheme="minorHAnsi" w:hAnsiTheme="minorHAnsi" w:cstheme="minorHAnsi"/>
          <w:color w:val="auto"/>
          <w:sz w:val="22"/>
          <w:szCs w:val="22"/>
        </w:rPr>
      </w:pPr>
      <w:r w:rsidRPr="00D06B5A">
        <w:rPr>
          <w:rFonts w:asciiTheme="minorHAnsi" w:hAnsiTheme="minorHAnsi" w:cstheme="minorHAnsi"/>
          <w:color w:val="auto"/>
          <w:sz w:val="22"/>
          <w:szCs w:val="22"/>
        </w:rPr>
        <w:t>Knowledge Sharing Session Document Folder Link</w:t>
      </w:r>
    </w:p>
    <w:p w:rsidR="00F947A3" w:rsidRPr="00D06B5A" w:rsidRDefault="00F947A3" w:rsidP="00F947A3">
      <w:pPr>
        <w:pStyle w:val="Default"/>
        <w:numPr>
          <w:ilvl w:val="0"/>
          <w:numId w:val="2"/>
        </w:numPr>
        <w:spacing w:after="34"/>
        <w:rPr>
          <w:rFonts w:asciiTheme="minorHAnsi" w:hAnsiTheme="minorHAnsi" w:cstheme="minorHAnsi"/>
          <w:color w:val="auto"/>
          <w:sz w:val="22"/>
          <w:szCs w:val="22"/>
        </w:rPr>
      </w:pPr>
      <w:r w:rsidRPr="00D06B5A">
        <w:rPr>
          <w:rFonts w:asciiTheme="minorHAnsi" w:hAnsiTheme="minorHAnsi" w:cstheme="minorHAnsi"/>
          <w:color w:val="auto"/>
          <w:sz w:val="22"/>
          <w:szCs w:val="22"/>
        </w:rPr>
        <w:t>There should be an easy way to update our daily mood in single click.</w:t>
      </w:r>
    </w:p>
    <w:p w:rsidR="00F947A3" w:rsidRPr="00D06B5A" w:rsidRDefault="00F947A3" w:rsidP="00F947A3">
      <w:pPr>
        <w:pStyle w:val="Default"/>
        <w:numPr>
          <w:ilvl w:val="0"/>
          <w:numId w:val="2"/>
        </w:numPr>
        <w:spacing w:after="34"/>
        <w:rPr>
          <w:rFonts w:asciiTheme="minorHAnsi" w:hAnsiTheme="minorHAnsi" w:cstheme="minorHAnsi"/>
          <w:color w:val="auto"/>
          <w:sz w:val="22"/>
          <w:szCs w:val="22"/>
        </w:rPr>
      </w:pPr>
      <w:r w:rsidRPr="00D06B5A">
        <w:rPr>
          <w:rFonts w:asciiTheme="minorHAnsi" w:hAnsiTheme="minorHAnsi" w:cstheme="minorHAnsi"/>
          <w:color w:val="auto"/>
          <w:sz w:val="22"/>
          <w:szCs w:val="22"/>
        </w:rPr>
        <w:t>All improvements project details should be placed at one location (VSM)</w:t>
      </w:r>
    </w:p>
    <w:p w:rsidR="00F947A3" w:rsidRPr="00D06B5A" w:rsidRDefault="00F947A3" w:rsidP="00F947A3">
      <w:pPr>
        <w:pStyle w:val="Default"/>
        <w:numPr>
          <w:ilvl w:val="0"/>
          <w:numId w:val="2"/>
        </w:numPr>
        <w:spacing w:after="34"/>
        <w:rPr>
          <w:rFonts w:asciiTheme="minorHAnsi" w:hAnsiTheme="minorHAnsi" w:cstheme="minorHAnsi"/>
          <w:color w:val="auto"/>
          <w:sz w:val="22"/>
          <w:szCs w:val="22"/>
        </w:rPr>
      </w:pPr>
      <w:r w:rsidRPr="00D06B5A">
        <w:rPr>
          <w:rFonts w:asciiTheme="minorHAnsi" w:hAnsiTheme="minorHAnsi" w:cstheme="minorHAnsi"/>
          <w:color w:val="auto"/>
          <w:sz w:val="22"/>
          <w:szCs w:val="22"/>
        </w:rPr>
        <w:t>The Induction Pack can be made better by differentiating the SUB GROUP to quickly get the necessary access for the assigned subgroup.</w:t>
      </w:r>
    </w:p>
    <w:p w:rsidR="00F947A3" w:rsidRPr="00D06B5A" w:rsidRDefault="00F947A3" w:rsidP="00F947A3">
      <w:pPr>
        <w:pStyle w:val="Default"/>
        <w:numPr>
          <w:ilvl w:val="0"/>
          <w:numId w:val="2"/>
        </w:numPr>
        <w:spacing w:after="34"/>
        <w:rPr>
          <w:rFonts w:asciiTheme="minorHAnsi" w:hAnsiTheme="minorHAnsi" w:cstheme="minorHAnsi"/>
          <w:color w:val="auto"/>
          <w:sz w:val="22"/>
          <w:szCs w:val="22"/>
        </w:rPr>
      </w:pPr>
      <w:r w:rsidRPr="00D06B5A">
        <w:rPr>
          <w:rFonts w:asciiTheme="minorHAnsi" w:hAnsiTheme="minorHAnsi" w:cstheme="minorHAnsi"/>
          <w:color w:val="auto"/>
          <w:sz w:val="22"/>
          <w:szCs w:val="22"/>
        </w:rPr>
        <w:t>Latest Presentation templates:http://www.infocentre.rolls-royce.com/brand/pages/powerpoint_template.htm</w:t>
      </w:r>
    </w:p>
    <w:p w:rsidR="00F947A3" w:rsidRPr="00D06B5A" w:rsidRDefault="00F947A3" w:rsidP="00F947A3">
      <w:pPr>
        <w:pStyle w:val="Default"/>
        <w:numPr>
          <w:ilvl w:val="0"/>
          <w:numId w:val="2"/>
        </w:numPr>
        <w:spacing w:after="34"/>
        <w:rPr>
          <w:rFonts w:asciiTheme="minorHAnsi" w:hAnsiTheme="minorHAnsi" w:cstheme="minorHAnsi"/>
          <w:color w:val="auto"/>
          <w:sz w:val="22"/>
          <w:szCs w:val="22"/>
        </w:rPr>
      </w:pPr>
      <w:r w:rsidRPr="00D06B5A">
        <w:rPr>
          <w:rFonts w:asciiTheme="minorHAnsi" w:hAnsiTheme="minorHAnsi" w:cstheme="minorHAnsi"/>
          <w:color w:val="auto"/>
          <w:sz w:val="22"/>
          <w:szCs w:val="22"/>
        </w:rPr>
        <w:t>Travel/Visa guides (Forms, checklist)</w:t>
      </w:r>
    </w:p>
    <w:p w:rsidR="00F947A3" w:rsidRPr="00D06B5A" w:rsidRDefault="00F947A3" w:rsidP="00F947A3">
      <w:pPr>
        <w:pStyle w:val="Default"/>
        <w:numPr>
          <w:ilvl w:val="0"/>
          <w:numId w:val="2"/>
        </w:numPr>
        <w:spacing w:after="34"/>
        <w:rPr>
          <w:rFonts w:asciiTheme="minorHAnsi" w:hAnsiTheme="minorHAnsi" w:cstheme="minorHAnsi"/>
          <w:color w:val="auto"/>
          <w:sz w:val="22"/>
          <w:szCs w:val="22"/>
        </w:rPr>
      </w:pPr>
      <w:r w:rsidRPr="00D06B5A">
        <w:rPr>
          <w:rFonts w:asciiTheme="minorHAnsi" w:hAnsiTheme="minorHAnsi" w:cstheme="minorHAnsi"/>
          <w:color w:val="auto"/>
          <w:sz w:val="22"/>
          <w:szCs w:val="22"/>
        </w:rPr>
        <w:t>Auto generated Address proof letter with company letter head</w:t>
      </w:r>
    </w:p>
    <w:p w:rsidR="00F947A3" w:rsidRPr="00D06B5A" w:rsidRDefault="00F947A3" w:rsidP="00F947A3">
      <w:pPr>
        <w:pStyle w:val="Default"/>
        <w:numPr>
          <w:ilvl w:val="0"/>
          <w:numId w:val="2"/>
        </w:numPr>
        <w:spacing w:after="34"/>
        <w:rPr>
          <w:rFonts w:asciiTheme="minorHAnsi" w:hAnsiTheme="minorHAnsi" w:cstheme="minorHAnsi"/>
          <w:color w:val="auto"/>
          <w:sz w:val="22"/>
          <w:szCs w:val="22"/>
        </w:rPr>
      </w:pPr>
      <w:hyperlink r:id="rId19" w:history="1">
        <w:r w:rsidRPr="00D06B5A">
          <w:rPr>
            <w:rFonts w:asciiTheme="minorHAnsi" w:hAnsiTheme="minorHAnsi" w:cstheme="minorHAnsi"/>
            <w:color w:val="auto"/>
            <w:sz w:val="22"/>
            <w:szCs w:val="22"/>
          </w:rPr>
          <w:t>https://materialsdatabase.infocentre.rolls-royce.com/mi/</w:t>
        </w:r>
      </w:hyperlink>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Default="00F947A3" w:rsidP="00F947A3">
      <w:pPr>
        <w:pStyle w:val="ListParagraph"/>
        <w:ind w:left="716"/>
        <w:outlineLvl w:val="0"/>
        <w:rPr>
          <w:rFonts w:cstheme="minorHAnsi"/>
        </w:rPr>
      </w:pPr>
    </w:p>
    <w:p w:rsidR="00F947A3" w:rsidRPr="00E839C4" w:rsidRDefault="00F947A3" w:rsidP="00F947A3">
      <w:pPr>
        <w:pStyle w:val="Heading1"/>
        <w:numPr>
          <w:ilvl w:val="0"/>
          <w:numId w:val="1"/>
        </w:numPr>
        <w:rPr>
          <w:u w:val="single"/>
        </w:rPr>
      </w:pPr>
      <w:bookmarkStart w:id="46" w:name="_Toc527623368"/>
      <w:r>
        <w:rPr>
          <w:u w:val="single"/>
        </w:rPr>
        <w:lastRenderedPageBreak/>
        <w:t>5S Focal Activity</w:t>
      </w:r>
      <w:bookmarkEnd w:id="46"/>
    </w:p>
    <w:p w:rsidR="00F947A3" w:rsidRDefault="00F947A3" w:rsidP="00F947A3">
      <w:pPr>
        <w:pStyle w:val="ListParagraph"/>
        <w:ind w:left="716"/>
        <w:outlineLvl w:val="0"/>
        <w:rPr>
          <w:rFonts w:eastAsiaTheme="majorEastAsia" w:cstheme="majorBidi"/>
          <w:b/>
          <w:bCs/>
          <w:color w:val="365F91" w:themeColor="accent1" w:themeShade="BF"/>
          <w:sz w:val="28"/>
          <w:szCs w:val="28"/>
          <w:u w:val="single"/>
          <w:lang w:val="en-US"/>
        </w:rPr>
      </w:pPr>
      <w:bookmarkStart w:id="47" w:name="_Toc527548397"/>
      <w:bookmarkStart w:id="48" w:name="_Toc527623369"/>
      <w:r w:rsidRPr="003A4D26">
        <w:rPr>
          <w:rFonts w:cstheme="minorHAnsi"/>
        </w:rPr>
        <w:t xml:space="preserve">5S </w:t>
      </w:r>
      <w:proofErr w:type="spellStart"/>
      <w:r w:rsidRPr="003A4D26">
        <w:rPr>
          <w:rFonts w:cstheme="minorHAnsi"/>
        </w:rPr>
        <w:t>spoc</w:t>
      </w:r>
      <w:proofErr w:type="spellEnd"/>
      <w:r w:rsidRPr="003A4D26">
        <w:rPr>
          <w:rFonts w:cstheme="minorHAnsi"/>
        </w:rPr>
        <w:t xml:space="preserve"> is responsible for below activity for his team</w:t>
      </w:r>
      <w:bookmarkEnd w:id="47"/>
      <w:bookmarkEnd w:id="48"/>
    </w:p>
    <w:tbl>
      <w:tblPr>
        <w:tblW w:w="7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gridCol w:w="5292"/>
      </w:tblGrid>
      <w:tr w:rsidR="00F947A3" w:rsidRPr="003A4D26" w:rsidTr="00F947A3">
        <w:trPr>
          <w:trHeight w:val="288"/>
          <w:jc w:val="center"/>
        </w:trPr>
        <w:tc>
          <w:tcPr>
            <w:tcW w:w="2580" w:type="dxa"/>
            <w:shd w:val="clear" w:color="auto" w:fill="auto"/>
            <w:noWrap/>
            <w:vAlign w:val="center"/>
            <w:hideMark/>
          </w:tcPr>
          <w:p w:rsidR="00F947A3" w:rsidRPr="003A4D26" w:rsidRDefault="00F947A3" w:rsidP="00F947A3">
            <w:pPr>
              <w:jc w:val="center"/>
              <w:rPr>
                <w:rFonts w:ascii="Calibri" w:hAnsi="Calibri" w:cs="Calibri"/>
                <w:b/>
                <w:bCs/>
                <w:color w:val="000000"/>
                <w:lang w:eastAsia="en-GB"/>
              </w:rPr>
            </w:pPr>
            <w:proofErr w:type="spellStart"/>
            <w:r w:rsidRPr="003A4D26">
              <w:rPr>
                <w:rFonts w:ascii="Calibri" w:hAnsi="Calibri" w:cs="Calibri"/>
                <w:b/>
                <w:bCs/>
                <w:color w:val="000000"/>
                <w:lang w:eastAsia="en-GB"/>
              </w:rPr>
              <w:t>Focal's</w:t>
            </w:r>
            <w:proofErr w:type="spellEnd"/>
            <w:r w:rsidRPr="003A4D26">
              <w:rPr>
                <w:rFonts w:ascii="Calibri" w:hAnsi="Calibri" w:cs="Calibri"/>
                <w:b/>
                <w:bCs/>
                <w:color w:val="000000"/>
                <w:lang w:eastAsia="en-GB"/>
              </w:rPr>
              <w:t xml:space="preserve"> Task</w:t>
            </w:r>
          </w:p>
        </w:tc>
        <w:tc>
          <w:tcPr>
            <w:tcW w:w="5292" w:type="dxa"/>
            <w:shd w:val="clear" w:color="auto" w:fill="auto"/>
            <w:noWrap/>
            <w:vAlign w:val="center"/>
            <w:hideMark/>
          </w:tcPr>
          <w:p w:rsidR="00F947A3" w:rsidRPr="003A4D26" w:rsidRDefault="00F947A3" w:rsidP="00F947A3">
            <w:pPr>
              <w:jc w:val="center"/>
              <w:rPr>
                <w:rFonts w:ascii="Calibri" w:hAnsi="Calibri" w:cs="Calibri"/>
                <w:b/>
                <w:bCs/>
                <w:color w:val="000000"/>
                <w:lang w:eastAsia="en-GB"/>
              </w:rPr>
            </w:pPr>
            <w:r w:rsidRPr="003A4D26">
              <w:rPr>
                <w:rFonts w:ascii="Calibri" w:hAnsi="Calibri" w:cs="Calibri"/>
                <w:b/>
                <w:bCs/>
                <w:color w:val="000000"/>
                <w:lang w:eastAsia="en-GB"/>
              </w:rPr>
              <w:t>Description</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 xml:space="preserve">5S Status </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Current status on 5S at team SQCDP and metrics used</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Current Folder Structure</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Mapping and maintai</w:t>
            </w:r>
            <w:r>
              <w:rPr>
                <w:rFonts w:ascii="Calibri" w:hAnsi="Calibri" w:cs="Calibri"/>
                <w:color w:val="000000"/>
                <w:lang w:eastAsia="en-GB"/>
              </w:rPr>
              <w:t>ni</w:t>
            </w:r>
            <w:r w:rsidRPr="003A4D26">
              <w:rPr>
                <w:rFonts w:ascii="Calibri" w:hAnsi="Calibri" w:cs="Calibri"/>
                <w:color w:val="000000"/>
                <w:lang w:eastAsia="en-GB"/>
              </w:rPr>
              <w:t>ng current folder structure</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5S Session</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Knowledge sharing session with team</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Folder Structure</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Define/Review Folder Structure</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Folder Definition</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Define/Review Folder Definition</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File Naming Standard</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Define/Review file naming as per standard</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C25CDA">
              <w:rPr>
                <w:rFonts w:ascii="Calibri" w:hAnsi="Calibri" w:cs="Calibri"/>
                <w:color w:val="FF0000"/>
                <w:lang w:eastAsia="en-GB"/>
              </w:rPr>
              <w:t>Export Control Check</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 </w:t>
            </w:r>
            <w:r>
              <w:rPr>
                <w:rFonts w:ascii="Calibri" w:hAnsi="Calibri" w:cs="Calibri"/>
                <w:color w:val="000000"/>
                <w:lang w:eastAsia="en-GB"/>
              </w:rPr>
              <w:t>Collaboration with EPOC and do check the EC compliance while Auditing. (Refer ECM)</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5S Audit</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Do monthly 5S audit as per the checklist</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5S Audit Report</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Report on 5S Audit Findings - Standard Template</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5S SQCDP T</w:t>
            </w:r>
            <w:r>
              <w:rPr>
                <w:rFonts w:ascii="Calibri" w:hAnsi="Calibri" w:cs="Calibri"/>
                <w:color w:val="000000"/>
                <w:lang w:eastAsia="en-GB"/>
              </w:rPr>
              <w:t>r</w:t>
            </w:r>
            <w:r w:rsidRPr="003A4D26">
              <w:rPr>
                <w:rFonts w:ascii="Calibri" w:hAnsi="Calibri" w:cs="Calibri"/>
                <w:color w:val="000000"/>
                <w:lang w:eastAsia="en-GB"/>
              </w:rPr>
              <w:t>ack</w:t>
            </w:r>
            <w:r>
              <w:rPr>
                <w:rFonts w:ascii="Calibri" w:hAnsi="Calibri" w:cs="Calibri"/>
                <w:color w:val="000000"/>
                <w:lang w:eastAsia="en-GB"/>
              </w:rPr>
              <w:t>-</w:t>
            </w:r>
            <w:r w:rsidRPr="003A4D26">
              <w:rPr>
                <w:rFonts w:ascii="Calibri" w:hAnsi="Calibri" w:cs="Calibri"/>
                <w:color w:val="000000"/>
                <w:lang w:eastAsia="en-GB"/>
              </w:rPr>
              <w:t>sheet</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Create and maintain the 5S track</w:t>
            </w:r>
            <w:r>
              <w:rPr>
                <w:rFonts w:ascii="Calibri" w:hAnsi="Calibri" w:cs="Calibri"/>
                <w:color w:val="000000"/>
                <w:lang w:eastAsia="en-GB"/>
              </w:rPr>
              <w:t>-</w:t>
            </w:r>
            <w:r w:rsidRPr="003A4D26">
              <w:rPr>
                <w:rFonts w:ascii="Calibri" w:hAnsi="Calibri" w:cs="Calibri"/>
                <w:color w:val="000000"/>
                <w:lang w:eastAsia="en-GB"/>
              </w:rPr>
              <w:t>sheet for the SQCDP team</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5S - 3C chart</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Update 3C Follow up chart based on 5S KPIs</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Forum Pass File System</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Define Folder Pass File System</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HUB/KID Page</w:t>
            </w:r>
            <w:r>
              <w:rPr>
                <w:rFonts w:ascii="Calibri" w:hAnsi="Calibri" w:cs="Calibri"/>
                <w:color w:val="000000"/>
                <w:lang w:eastAsia="en-GB"/>
              </w:rPr>
              <w:t>(Optional)</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Design/Maintain Hub/KID Page</w:t>
            </w:r>
          </w:p>
        </w:tc>
      </w:tr>
      <w:tr w:rsidR="00F947A3" w:rsidRPr="003A4D26" w:rsidTr="00F947A3">
        <w:trPr>
          <w:trHeight w:val="576"/>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Audit Tools</w:t>
            </w:r>
          </w:p>
        </w:tc>
        <w:tc>
          <w:tcPr>
            <w:tcW w:w="5292" w:type="dxa"/>
            <w:shd w:val="clear" w:color="auto" w:fill="auto"/>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Use Audit tools to correctly access the 5S standard and take appropriate action based on it</w:t>
            </w:r>
          </w:p>
        </w:tc>
      </w:tr>
      <w:tr w:rsidR="00F947A3" w:rsidRPr="003A4D26" w:rsidTr="00F947A3">
        <w:trPr>
          <w:trHeight w:val="288"/>
          <w:jc w:val="center"/>
        </w:trPr>
        <w:tc>
          <w:tcPr>
            <w:tcW w:w="2580"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Data Management System</w:t>
            </w:r>
          </w:p>
        </w:tc>
        <w:tc>
          <w:tcPr>
            <w:tcW w:w="5292" w:type="dxa"/>
            <w:shd w:val="clear" w:color="auto" w:fill="auto"/>
            <w:noWrap/>
            <w:vAlign w:val="bottom"/>
            <w:hideMark/>
          </w:tcPr>
          <w:p w:rsidR="00F947A3" w:rsidRPr="003A4D26" w:rsidRDefault="00F947A3" w:rsidP="00F947A3">
            <w:pPr>
              <w:rPr>
                <w:rFonts w:ascii="Calibri" w:hAnsi="Calibri" w:cs="Calibri"/>
                <w:color w:val="000000"/>
                <w:lang w:eastAsia="en-GB"/>
              </w:rPr>
            </w:pPr>
            <w:r w:rsidRPr="003A4D26">
              <w:rPr>
                <w:rFonts w:ascii="Calibri" w:hAnsi="Calibri" w:cs="Calibri"/>
                <w:color w:val="000000"/>
                <w:lang w:eastAsia="en-GB"/>
              </w:rPr>
              <w:t xml:space="preserve">Define data </w:t>
            </w:r>
            <w:r>
              <w:rPr>
                <w:rFonts w:ascii="Calibri" w:hAnsi="Calibri" w:cs="Calibri"/>
                <w:color w:val="000000"/>
                <w:lang w:eastAsia="en-GB"/>
              </w:rPr>
              <w:t xml:space="preserve">storing, </w:t>
            </w:r>
            <w:r w:rsidRPr="003A4D26">
              <w:rPr>
                <w:rFonts w:ascii="Calibri" w:hAnsi="Calibri" w:cs="Calibri"/>
                <w:color w:val="000000"/>
                <w:lang w:eastAsia="en-GB"/>
              </w:rPr>
              <w:t xml:space="preserve">archiving and </w:t>
            </w:r>
            <w:r>
              <w:rPr>
                <w:rFonts w:ascii="Calibri" w:hAnsi="Calibri" w:cs="Calibri"/>
                <w:color w:val="000000"/>
                <w:lang w:eastAsia="en-GB"/>
              </w:rPr>
              <w:t>deletion process for the team</w:t>
            </w:r>
          </w:p>
        </w:tc>
      </w:tr>
    </w:tbl>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Default="00F947A3" w:rsidP="00F947A3">
      <w:pPr>
        <w:pStyle w:val="ListParagraph"/>
        <w:ind w:left="360"/>
        <w:outlineLvl w:val="0"/>
        <w:rPr>
          <w:rFonts w:eastAsiaTheme="majorEastAsia" w:cstheme="majorBidi"/>
          <w:b/>
          <w:bCs/>
          <w:color w:val="365F91" w:themeColor="accent1" w:themeShade="BF"/>
          <w:sz w:val="28"/>
          <w:szCs w:val="28"/>
          <w:u w:val="single"/>
          <w:lang w:val="en-US"/>
        </w:rPr>
      </w:pPr>
    </w:p>
    <w:p w:rsidR="00F947A3" w:rsidRPr="00E839C4" w:rsidRDefault="00F947A3" w:rsidP="00F947A3">
      <w:pPr>
        <w:pStyle w:val="Heading1"/>
        <w:numPr>
          <w:ilvl w:val="0"/>
          <w:numId w:val="1"/>
        </w:numPr>
        <w:rPr>
          <w:u w:val="single"/>
        </w:rPr>
      </w:pPr>
      <w:bookmarkStart w:id="49" w:name="_Toc527623370"/>
      <w:r>
        <w:rPr>
          <w:u w:val="single"/>
        </w:rPr>
        <w:lastRenderedPageBreak/>
        <w:t>Audit Process</w:t>
      </w:r>
      <w:bookmarkEnd w:id="49"/>
    </w:p>
    <w:p w:rsidR="00F947A3" w:rsidRDefault="00F947A3" w:rsidP="00F947A3">
      <w:pPr>
        <w:pStyle w:val="ListParagraph"/>
        <w:numPr>
          <w:ilvl w:val="1"/>
          <w:numId w:val="1"/>
        </w:numPr>
        <w:outlineLvl w:val="0"/>
        <w:rPr>
          <w:rFonts w:eastAsiaTheme="majorEastAsia" w:cstheme="majorBidi"/>
          <w:b/>
          <w:color w:val="365F91" w:themeColor="accent1" w:themeShade="BF"/>
          <w:sz w:val="28"/>
          <w:szCs w:val="28"/>
          <w:u w:val="single"/>
          <w:lang w:val="en-US"/>
        </w:rPr>
      </w:pPr>
      <w:bookmarkStart w:id="50" w:name="_Toc527623371"/>
      <w:r w:rsidRPr="00EB7C2B">
        <w:rPr>
          <w:rFonts w:eastAsiaTheme="majorEastAsia" w:cstheme="majorBidi"/>
          <w:b/>
          <w:color w:val="365F91" w:themeColor="accent1" w:themeShade="BF"/>
          <w:sz w:val="28"/>
          <w:szCs w:val="28"/>
          <w:u w:val="single"/>
          <w:lang w:val="en-US"/>
        </w:rPr>
        <w:t>Description</w:t>
      </w:r>
      <w:bookmarkEnd w:id="50"/>
    </w:p>
    <w:p w:rsidR="00F947A3" w:rsidRPr="008A68D0" w:rsidRDefault="00F947A3" w:rsidP="00F947A3">
      <w:pPr>
        <w:pStyle w:val="NormalWeb"/>
        <w:ind w:left="360"/>
        <w:rPr>
          <w:rFonts w:asciiTheme="minorHAnsi" w:eastAsiaTheme="minorHAnsi" w:hAnsiTheme="minorHAnsi" w:cstheme="minorHAnsi"/>
          <w:sz w:val="22"/>
          <w:szCs w:val="22"/>
          <w:lang w:eastAsia="en-US"/>
        </w:rPr>
      </w:pPr>
      <w:r w:rsidRPr="008A68D0">
        <w:rPr>
          <w:rFonts w:asciiTheme="minorHAnsi" w:eastAsiaTheme="minorHAnsi" w:hAnsiTheme="minorHAnsi" w:cstheme="minorHAnsi"/>
          <w:sz w:val="22"/>
          <w:szCs w:val="22"/>
          <w:lang w:eastAsia="en-US"/>
        </w:rPr>
        <w:t>5S audit need to be performed on monthly basis.</w:t>
      </w:r>
    </w:p>
    <w:p w:rsidR="00F947A3" w:rsidRDefault="00F947A3" w:rsidP="00F947A3">
      <w:pPr>
        <w:pStyle w:val="ListParagraph"/>
        <w:numPr>
          <w:ilvl w:val="1"/>
          <w:numId w:val="1"/>
        </w:numPr>
        <w:outlineLvl w:val="0"/>
        <w:rPr>
          <w:rFonts w:eastAsiaTheme="majorEastAsia" w:cstheme="majorBidi"/>
          <w:b/>
          <w:color w:val="365F91" w:themeColor="accent1" w:themeShade="BF"/>
          <w:sz w:val="28"/>
          <w:szCs w:val="28"/>
          <w:u w:val="single"/>
          <w:lang w:val="en-US"/>
        </w:rPr>
      </w:pPr>
      <w:bookmarkStart w:id="51" w:name="_Toc527623372"/>
      <w:r w:rsidRPr="00EB7C2B">
        <w:rPr>
          <w:rFonts w:eastAsiaTheme="majorEastAsia" w:cstheme="majorBidi"/>
          <w:b/>
          <w:color w:val="365F91" w:themeColor="accent1" w:themeShade="BF"/>
          <w:sz w:val="28"/>
          <w:szCs w:val="28"/>
          <w:u w:val="single"/>
          <w:lang w:val="en-US"/>
        </w:rPr>
        <w:t>Audit Checklist</w:t>
      </w:r>
      <w:bookmarkEnd w:id="51"/>
    </w:p>
    <w:p w:rsidR="00F947A3" w:rsidRDefault="00F947A3" w:rsidP="00F947A3">
      <w:pPr>
        <w:pStyle w:val="ListParagraph"/>
        <w:ind w:left="716"/>
        <w:outlineLvl w:val="0"/>
        <w:rPr>
          <w:rFonts w:cstheme="minorHAnsi"/>
        </w:rPr>
      </w:pPr>
      <w:bookmarkStart w:id="52" w:name="_Toc527548401"/>
      <w:bookmarkStart w:id="53" w:name="_Toc527623373"/>
      <w:r w:rsidRPr="00CF7FF1">
        <w:rPr>
          <w:rFonts w:cstheme="minorHAnsi"/>
        </w:rPr>
        <w:t>5S audit should be done with current Audit checklist Ver</w:t>
      </w:r>
      <w:r>
        <w:rPr>
          <w:rFonts w:cstheme="minorHAnsi"/>
        </w:rPr>
        <w:t>sion</w:t>
      </w:r>
      <w:r w:rsidRPr="00CF7FF1">
        <w:rPr>
          <w:rFonts w:cstheme="minorHAnsi"/>
        </w:rPr>
        <w:t xml:space="preserve"> 4.0</w:t>
      </w:r>
      <w:bookmarkEnd w:id="52"/>
      <w:bookmarkEnd w:id="53"/>
    </w:p>
    <w:p w:rsidR="00F947A3" w:rsidRPr="00CF7FF1" w:rsidRDefault="00F947A3" w:rsidP="00F947A3">
      <w:pPr>
        <w:pStyle w:val="ListParagraph"/>
        <w:ind w:left="716"/>
        <w:outlineLvl w:val="0"/>
        <w:rPr>
          <w:rFonts w:cstheme="minorHAnsi"/>
        </w:rPr>
      </w:pPr>
      <w:bookmarkStart w:id="54" w:name="_Toc527548402"/>
      <w:bookmarkStart w:id="55" w:name="_Toc527623374"/>
      <w:r>
        <w:rPr>
          <w:rFonts w:cstheme="minorHAnsi"/>
        </w:rPr>
        <w:t>Guideline for how to score for each question is defined in the checklist.</w:t>
      </w:r>
      <w:bookmarkEnd w:id="54"/>
      <w:bookmarkEnd w:id="55"/>
    </w:p>
    <w:p w:rsidR="00F947A3" w:rsidRPr="00224433" w:rsidRDefault="00F947A3" w:rsidP="00F947A3">
      <w:pPr>
        <w:pStyle w:val="ListParagraph"/>
        <w:ind w:left="716"/>
        <w:outlineLvl w:val="0"/>
        <w:rPr>
          <w:rFonts w:cstheme="minorHAnsi"/>
          <w:u w:val="single"/>
        </w:rPr>
      </w:pPr>
      <w:bookmarkStart w:id="56" w:name="_Toc527548403"/>
      <w:bookmarkStart w:id="57" w:name="_Toc527623375"/>
      <w:r w:rsidRPr="00224433">
        <w:rPr>
          <w:rFonts w:cstheme="minorHAnsi"/>
          <w:u w:val="single"/>
        </w:rPr>
        <w:t>5S_Audit_sheet_4_0.xlsx</w:t>
      </w:r>
      <w:bookmarkEnd w:id="56"/>
      <w:bookmarkEnd w:id="57"/>
    </w:p>
    <w:p w:rsidR="00F947A3" w:rsidRPr="00B913F2" w:rsidRDefault="00F947A3" w:rsidP="00F947A3">
      <w:pPr>
        <w:pStyle w:val="Default"/>
        <w:spacing w:after="34"/>
        <w:ind w:left="1436"/>
        <w:rPr>
          <w:rStyle w:val="Hyperlink"/>
          <w:rFonts w:asciiTheme="minorHAnsi" w:hAnsiTheme="minorHAnsi" w:cstheme="minorHAnsi"/>
        </w:rPr>
      </w:pPr>
      <w:hyperlink r:id="rId20" w:history="1">
        <w:r w:rsidRPr="00B913F2">
          <w:rPr>
            <w:rStyle w:val="Hyperlink"/>
            <w:rFonts w:asciiTheme="minorHAnsi" w:hAnsiTheme="minorHAnsi" w:cstheme="minorHAnsi"/>
          </w:rPr>
          <w:t>X:\Admin_India_No_licence_Required\Engineering_and_Technology\7_Admin_CELT\78_RRB_SQCDP5S\782_5S_All_Engg_Subfunction\5S_Status_Data</w:t>
        </w:r>
      </w:hyperlink>
    </w:p>
    <w:p w:rsidR="00F947A3" w:rsidRPr="00EB7C2B" w:rsidRDefault="00F947A3" w:rsidP="00F947A3">
      <w:pPr>
        <w:pStyle w:val="ListParagraph"/>
        <w:ind w:left="716"/>
        <w:outlineLvl w:val="0"/>
        <w:rPr>
          <w:rFonts w:eastAsiaTheme="majorEastAsia" w:cstheme="majorBidi"/>
          <w:b/>
          <w:color w:val="365F91" w:themeColor="accent1" w:themeShade="BF"/>
          <w:sz w:val="28"/>
          <w:szCs w:val="28"/>
          <w:u w:val="single"/>
          <w:lang w:val="en-US"/>
        </w:rPr>
      </w:pPr>
    </w:p>
    <w:p w:rsidR="00F947A3" w:rsidRDefault="00F947A3" w:rsidP="00F947A3">
      <w:pPr>
        <w:pStyle w:val="ListParagraph"/>
        <w:numPr>
          <w:ilvl w:val="1"/>
          <w:numId w:val="1"/>
        </w:numPr>
        <w:outlineLvl w:val="0"/>
        <w:rPr>
          <w:rFonts w:eastAsiaTheme="majorEastAsia" w:cstheme="majorBidi"/>
          <w:b/>
          <w:color w:val="365F91" w:themeColor="accent1" w:themeShade="BF"/>
          <w:sz w:val="28"/>
          <w:szCs w:val="28"/>
          <w:u w:val="single"/>
          <w:lang w:val="en-US"/>
        </w:rPr>
      </w:pPr>
      <w:bookmarkStart w:id="58" w:name="_Toc527623376"/>
      <w:r w:rsidRPr="00EB7C2B">
        <w:rPr>
          <w:rFonts w:eastAsiaTheme="majorEastAsia" w:cstheme="majorBidi"/>
          <w:b/>
          <w:color w:val="365F91" w:themeColor="accent1" w:themeShade="BF"/>
          <w:sz w:val="28"/>
          <w:szCs w:val="28"/>
          <w:u w:val="single"/>
          <w:lang w:val="en-US"/>
        </w:rPr>
        <w:t>Audit Criteria</w:t>
      </w:r>
      <w:bookmarkEnd w:id="58"/>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At least 5 %( of size) or Minimum 3 sample need to be accessed for audit purpose.</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 xml:space="preserve">Any answer as Not Applicable for audit question needs justification.  </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Audit score for the month should be &gt; 80.</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 xml:space="preserve">No pending action from last audit or from SQCDP level mentioned under Track sheet. </w:t>
      </w: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Quarterly one cross Audit (within sub-function</w:t>
      </w:r>
      <w:proofErr w:type="gramStart"/>
      <w:r>
        <w:rPr>
          <w:rFonts w:asciiTheme="minorHAnsi" w:hAnsiTheme="minorHAnsi" w:cstheme="minorHAnsi"/>
          <w:color w:val="auto"/>
          <w:sz w:val="22"/>
          <w:szCs w:val="22"/>
        </w:rPr>
        <w:t>)  need</w:t>
      </w:r>
      <w:proofErr w:type="gramEnd"/>
      <w:r>
        <w:rPr>
          <w:rFonts w:asciiTheme="minorHAnsi" w:hAnsiTheme="minorHAnsi" w:cstheme="minorHAnsi"/>
          <w:color w:val="auto"/>
          <w:sz w:val="22"/>
          <w:szCs w:val="22"/>
        </w:rPr>
        <w:t xml:space="preserve"> to be performed.</w:t>
      </w:r>
    </w:p>
    <w:p w:rsidR="00F947A3" w:rsidRPr="00EB7C2B" w:rsidRDefault="00F947A3" w:rsidP="00F947A3">
      <w:pPr>
        <w:pStyle w:val="ListParagraph"/>
        <w:ind w:left="716"/>
        <w:outlineLvl w:val="0"/>
        <w:rPr>
          <w:rFonts w:eastAsiaTheme="majorEastAsia" w:cstheme="majorBidi"/>
          <w:b/>
          <w:color w:val="365F91" w:themeColor="accent1" w:themeShade="BF"/>
          <w:sz w:val="28"/>
          <w:szCs w:val="28"/>
          <w:u w:val="single"/>
          <w:lang w:val="en-US"/>
        </w:rPr>
      </w:pPr>
    </w:p>
    <w:p w:rsidR="00F947A3" w:rsidRDefault="00F947A3" w:rsidP="00F947A3">
      <w:pPr>
        <w:pStyle w:val="ListParagraph"/>
        <w:numPr>
          <w:ilvl w:val="1"/>
          <w:numId w:val="1"/>
        </w:numPr>
        <w:outlineLvl w:val="0"/>
        <w:rPr>
          <w:rFonts w:eastAsiaTheme="majorEastAsia" w:cstheme="majorBidi"/>
          <w:b/>
          <w:color w:val="365F91" w:themeColor="accent1" w:themeShade="BF"/>
          <w:sz w:val="28"/>
          <w:szCs w:val="28"/>
          <w:u w:val="single"/>
          <w:lang w:val="en-US"/>
        </w:rPr>
      </w:pPr>
      <w:bookmarkStart w:id="59" w:name="_Toc527623377"/>
      <w:r w:rsidRPr="00EB7C2B">
        <w:rPr>
          <w:rFonts w:eastAsiaTheme="majorEastAsia" w:cstheme="majorBidi"/>
          <w:b/>
          <w:color w:val="365F91" w:themeColor="accent1" w:themeShade="BF"/>
          <w:sz w:val="28"/>
          <w:szCs w:val="28"/>
          <w:u w:val="single"/>
          <w:lang w:val="en-US"/>
        </w:rPr>
        <w:t>Audit Reporting</w:t>
      </w:r>
      <w:bookmarkEnd w:id="59"/>
      <w:r w:rsidRPr="00EB7C2B">
        <w:rPr>
          <w:rFonts w:eastAsiaTheme="majorEastAsia" w:cstheme="majorBidi"/>
          <w:b/>
          <w:color w:val="365F91" w:themeColor="accent1" w:themeShade="BF"/>
          <w:sz w:val="28"/>
          <w:szCs w:val="28"/>
          <w:u w:val="single"/>
          <w:lang w:val="en-US"/>
        </w:rPr>
        <w:t xml:space="preserve"> </w:t>
      </w:r>
    </w:p>
    <w:p w:rsidR="00F947A3" w:rsidRDefault="00F947A3" w:rsidP="00F947A3">
      <w:pPr>
        <w:pStyle w:val="Default"/>
        <w:spacing w:after="34"/>
        <w:ind w:left="1436"/>
        <w:rPr>
          <w:rFonts w:asciiTheme="minorHAnsi" w:hAnsiTheme="minorHAnsi" w:cstheme="minorHAnsi"/>
          <w:color w:val="auto"/>
          <w:sz w:val="22"/>
          <w:szCs w:val="22"/>
        </w:rPr>
      </w:pPr>
      <w:r>
        <w:rPr>
          <w:rFonts w:asciiTheme="minorHAnsi" w:hAnsiTheme="minorHAnsi" w:cstheme="minorHAnsi"/>
          <w:color w:val="auto"/>
          <w:sz w:val="22"/>
          <w:szCs w:val="22"/>
        </w:rPr>
        <w:t>Monthly Audit should be done before last day of the month and completed Audit sheet with result should be copied to below share under respective team folder.</w:t>
      </w: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hyperlink r:id="rId21" w:history="1">
        <w:r w:rsidRPr="00B913F2">
          <w:rPr>
            <w:rStyle w:val="Hyperlink"/>
            <w:rFonts w:asciiTheme="minorHAnsi" w:hAnsiTheme="minorHAnsi" w:cstheme="minorHAnsi"/>
            <w:sz w:val="22"/>
            <w:szCs w:val="22"/>
          </w:rPr>
          <w:t>X:\Admin_India_No_licence_Required\Engineering_and_Technology\7_Admin_CELT\78_RRB_SQCDP5S\782_5S_All_Engg_Subfunction\Audit_Data</w:t>
        </w:r>
      </w:hyperlink>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r>
        <w:rPr>
          <w:rFonts w:asciiTheme="minorHAnsi" w:hAnsiTheme="minorHAnsi" w:cstheme="minorHAnsi"/>
          <w:color w:val="auto"/>
          <w:sz w:val="22"/>
          <w:szCs w:val="22"/>
        </w:rPr>
        <w:t>File name should have below format:</w:t>
      </w: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r w:rsidRPr="00B913F2">
        <w:rPr>
          <w:rFonts w:asciiTheme="minorHAnsi" w:hAnsiTheme="minorHAnsi" w:cstheme="minorHAnsi"/>
          <w:color w:val="auto"/>
          <w:sz w:val="22"/>
          <w:szCs w:val="22"/>
        </w:rPr>
        <w:t>5S_Audit_Sheet_</w:t>
      </w:r>
      <w:r>
        <w:rPr>
          <w:rFonts w:asciiTheme="minorHAnsi" w:hAnsiTheme="minorHAnsi" w:cstheme="minorHAnsi"/>
          <w:color w:val="auto"/>
          <w:sz w:val="22"/>
          <w:szCs w:val="22"/>
        </w:rPr>
        <w:t>SunfunctionName_TeamName_Month</w:t>
      </w:r>
      <w:r w:rsidRPr="00B913F2">
        <w:rPr>
          <w:rFonts w:asciiTheme="minorHAnsi" w:hAnsiTheme="minorHAnsi" w:cstheme="minorHAnsi"/>
          <w:color w:val="auto"/>
          <w:sz w:val="22"/>
          <w:szCs w:val="22"/>
        </w:rPr>
        <w:t xml:space="preserve"> _</w:t>
      </w:r>
      <w:r>
        <w:rPr>
          <w:rFonts w:asciiTheme="minorHAnsi" w:hAnsiTheme="minorHAnsi" w:cstheme="minorHAnsi"/>
          <w:color w:val="auto"/>
          <w:sz w:val="22"/>
          <w:szCs w:val="22"/>
        </w:rPr>
        <w:t>Year.xlsx</w:t>
      </w: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r>
        <w:rPr>
          <w:rFonts w:asciiTheme="minorHAnsi" w:hAnsiTheme="minorHAnsi" w:cstheme="minorHAnsi"/>
          <w:color w:val="auto"/>
          <w:sz w:val="22"/>
          <w:szCs w:val="22"/>
        </w:rPr>
        <w:t>Example:</w:t>
      </w:r>
    </w:p>
    <w:p w:rsidR="00F947A3" w:rsidRDefault="00F947A3" w:rsidP="00F947A3">
      <w:pPr>
        <w:pStyle w:val="Default"/>
        <w:spacing w:after="34"/>
        <w:ind w:left="1436"/>
        <w:rPr>
          <w:rFonts w:asciiTheme="minorHAnsi" w:hAnsiTheme="minorHAnsi" w:cstheme="minorHAnsi"/>
          <w:color w:val="auto"/>
          <w:sz w:val="22"/>
          <w:szCs w:val="22"/>
        </w:rPr>
      </w:pPr>
      <w:r w:rsidRPr="00B913F2">
        <w:rPr>
          <w:rFonts w:asciiTheme="minorHAnsi" w:hAnsiTheme="minorHAnsi" w:cstheme="minorHAnsi"/>
          <w:color w:val="auto"/>
          <w:sz w:val="22"/>
          <w:szCs w:val="22"/>
        </w:rPr>
        <w:t>5S_Audit_Sheet_</w:t>
      </w:r>
      <w:r>
        <w:rPr>
          <w:rFonts w:asciiTheme="minorHAnsi" w:hAnsiTheme="minorHAnsi" w:cstheme="minorHAnsi"/>
          <w:color w:val="auto"/>
          <w:sz w:val="22"/>
          <w:szCs w:val="22"/>
        </w:rPr>
        <w:t>CE_PCCR_OCT</w:t>
      </w:r>
      <w:r w:rsidRPr="00B913F2">
        <w:rPr>
          <w:rFonts w:asciiTheme="minorHAnsi" w:hAnsiTheme="minorHAnsi" w:cstheme="minorHAnsi"/>
          <w:color w:val="auto"/>
          <w:sz w:val="22"/>
          <w:szCs w:val="22"/>
        </w:rPr>
        <w:t xml:space="preserve"> _18</w:t>
      </w:r>
      <w:r>
        <w:rPr>
          <w:rFonts w:asciiTheme="minorHAnsi" w:hAnsiTheme="minorHAnsi" w:cstheme="minorHAnsi"/>
          <w:color w:val="auto"/>
          <w:sz w:val="22"/>
          <w:szCs w:val="22"/>
        </w:rPr>
        <w:t>.xlsx</w:t>
      </w: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Heading1"/>
        <w:numPr>
          <w:ilvl w:val="0"/>
          <w:numId w:val="1"/>
        </w:numPr>
        <w:rPr>
          <w:u w:val="single"/>
        </w:rPr>
      </w:pPr>
      <w:bookmarkStart w:id="60" w:name="_Toc527623378"/>
      <w:r>
        <w:rPr>
          <w:u w:val="single"/>
        </w:rPr>
        <w:lastRenderedPageBreak/>
        <w:t>Audit Tools</w:t>
      </w:r>
      <w:bookmarkEnd w:id="60"/>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numPr>
          <w:ilvl w:val="0"/>
          <w:numId w:val="2"/>
        </w:numPr>
        <w:spacing w:after="34"/>
        <w:rPr>
          <w:rFonts w:asciiTheme="minorHAnsi" w:hAnsiTheme="minorHAnsi" w:cstheme="minorHAnsi"/>
          <w:color w:val="auto"/>
          <w:sz w:val="22"/>
          <w:szCs w:val="22"/>
        </w:rPr>
      </w:pPr>
      <w:r w:rsidRPr="00155FE4">
        <w:rPr>
          <w:rFonts w:asciiTheme="minorHAnsi" w:hAnsiTheme="minorHAnsi" w:cstheme="minorHAnsi"/>
          <w:color w:val="auto"/>
          <w:sz w:val="22"/>
          <w:szCs w:val="22"/>
        </w:rPr>
        <w:t>Below Audit tool which helps to give you all the details regarding the each folder and file will help in 5S audit.</w:t>
      </w:r>
    </w:p>
    <w:p w:rsidR="00F947A3" w:rsidRPr="00155FE4"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Style w:val="Hyperlink"/>
          <w:rFonts w:asciiTheme="minorHAnsi" w:hAnsiTheme="minorHAnsi" w:cstheme="minorHAnsi"/>
          <w:b/>
          <w:bCs/>
          <w:sz w:val="22"/>
          <w:szCs w:val="22"/>
        </w:rPr>
      </w:pPr>
      <w:hyperlink r:id="rId22" w:history="1">
        <w:r w:rsidRPr="006563CE">
          <w:rPr>
            <w:rStyle w:val="Hyperlink"/>
            <w:rFonts w:asciiTheme="minorHAnsi" w:hAnsiTheme="minorHAnsi" w:cstheme="minorHAnsi"/>
            <w:b/>
            <w:bCs/>
            <w:sz w:val="22"/>
            <w:szCs w:val="22"/>
          </w:rPr>
          <w:t>X:\Admin_India_No_licence_Required\Engineering_and_Technology\7_Admin_CELT\78_RRB_SQCDP5S\781_5S_General_Data\5S_Tools</w:t>
        </w:r>
      </w:hyperlink>
    </w:p>
    <w:p w:rsidR="00F947A3" w:rsidRDefault="00F947A3" w:rsidP="00F947A3">
      <w:pPr>
        <w:pStyle w:val="Default"/>
        <w:spacing w:after="34"/>
        <w:ind w:left="1436"/>
        <w:rPr>
          <w:rStyle w:val="Hyperlink"/>
          <w:rFonts w:asciiTheme="minorHAnsi" w:hAnsiTheme="minorHAnsi" w:cstheme="minorHAnsi"/>
          <w:b/>
          <w:bCs/>
          <w:sz w:val="22"/>
          <w:szCs w:val="22"/>
        </w:rPr>
      </w:pPr>
    </w:p>
    <w:p w:rsidR="00F947A3" w:rsidRDefault="00F947A3" w:rsidP="00F947A3">
      <w:pPr>
        <w:pStyle w:val="Default"/>
        <w:numPr>
          <w:ilvl w:val="0"/>
          <w:numId w:val="2"/>
        </w:numPr>
        <w:spacing w:after="34"/>
        <w:rPr>
          <w:rFonts w:asciiTheme="minorHAnsi" w:hAnsiTheme="minorHAnsi" w:cstheme="minorHAnsi"/>
          <w:color w:val="auto"/>
          <w:sz w:val="22"/>
          <w:szCs w:val="22"/>
        </w:rPr>
      </w:pPr>
      <w:r>
        <w:rPr>
          <w:rFonts w:asciiTheme="minorHAnsi" w:hAnsiTheme="minorHAnsi" w:cstheme="minorHAnsi"/>
          <w:color w:val="auto"/>
          <w:sz w:val="22"/>
          <w:szCs w:val="22"/>
        </w:rPr>
        <w:t>Excel based tool/macro to find out the export control classification for each data stored in shared drive.</w:t>
      </w: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p>
    <w:p w:rsidR="00F947A3" w:rsidRDefault="00F947A3" w:rsidP="00F947A3">
      <w:pPr>
        <w:pStyle w:val="Default"/>
        <w:spacing w:after="34"/>
        <w:ind w:left="1436"/>
        <w:rPr>
          <w:rFonts w:asciiTheme="minorHAnsi" w:hAnsiTheme="minorHAnsi" w:cstheme="minorHAnsi"/>
          <w:color w:val="auto"/>
          <w:sz w:val="22"/>
          <w:szCs w:val="22"/>
        </w:rPr>
      </w:pPr>
    </w:p>
    <w:p w:rsidR="00F947A3" w:rsidRPr="006563CE" w:rsidRDefault="00F947A3" w:rsidP="00F947A3">
      <w:pPr>
        <w:pStyle w:val="Default"/>
        <w:spacing w:after="34"/>
        <w:ind w:left="1436"/>
        <w:rPr>
          <w:rStyle w:val="Hyperlink"/>
          <w:rFonts w:asciiTheme="minorHAnsi" w:hAnsiTheme="minorHAnsi" w:cstheme="minorHAnsi"/>
          <w:b/>
          <w:bCs/>
          <w:sz w:val="22"/>
          <w:szCs w:val="22"/>
        </w:rPr>
      </w:pPr>
    </w:p>
    <w:p w:rsidR="00F947A3" w:rsidRDefault="00F947A3" w:rsidP="00F947A3">
      <w:pPr>
        <w:pStyle w:val="Heading1"/>
        <w:ind w:left="360"/>
        <w:rPr>
          <w:u w:val="single"/>
        </w:rPr>
      </w:pPr>
    </w:p>
    <w:p w:rsidR="00F947A3" w:rsidRDefault="00F947A3" w:rsidP="00F947A3">
      <w:pPr>
        <w:pStyle w:val="Heading1"/>
        <w:ind w:left="360"/>
        <w:rPr>
          <w:u w:val="single"/>
        </w:rPr>
      </w:pPr>
    </w:p>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F947A3" w:rsidRDefault="00F947A3" w:rsidP="00F947A3"/>
    <w:p w:rsidR="00AD4576" w:rsidRDefault="00AD4576" w:rsidP="00F947A3"/>
    <w:p w:rsidR="00AD4576" w:rsidRDefault="00AD4576" w:rsidP="00F947A3"/>
    <w:p w:rsidR="00AD4576" w:rsidRDefault="00AD4576" w:rsidP="00F947A3"/>
    <w:p w:rsidR="00AD4576" w:rsidRDefault="00AD4576" w:rsidP="00F947A3"/>
    <w:p w:rsidR="00AD4576" w:rsidRDefault="00AD4576" w:rsidP="00F947A3"/>
    <w:p w:rsidR="00F947A3" w:rsidRDefault="00F947A3" w:rsidP="00F947A3"/>
    <w:p w:rsidR="00F947A3" w:rsidRDefault="00F947A3" w:rsidP="00F947A3"/>
    <w:p w:rsidR="00F947A3" w:rsidRPr="00EB7C2B" w:rsidRDefault="00F947A3" w:rsidP="00F947A3">
      <w:pPr>
        <w:pStyle w:val="Heading1"/>
        <w:ind w:left="360"/>
        <w:rPr>
          <w:u w:val="single"/>
        </w:rPr>
      </w:pPr>
      <w:bookmarkStart w:id="61" w:name="_Toc527623379"/>
      <w:r w:rsidRPr="00EB7C2B">
        <w:rPr>
          <w:u w:val="single"/>
        </w:rPr>
        <w:lastRenderedPageBreak/>
        <w:t>5S Commandments</w:t>
      </w:r>
      <w:bookmarkEnd w:id="61"/>
    </w:p>
    <w:p w:rsidR="00F947A3" w:rsidRPr="000440FE" w:rsidRDefault="00F947A3" w:rsidP="00F947A3"/>
    <w:p w:rsidR="00F947A3" w:rsidRPr="000656CC" w:rsidRDefault="00F947A3" w:rsidP="00F947A3">
      <w:pPr>
        <w:pStyle w:val="ListParagraph"/>
        <w:numPr>
          <w:ilvl w:val="0"/>
          <w:numId w:val="5"/>
        </w:numPr>
      </w:pPr>
      <w:r w:rsidRPr="000440FE">
        <w:rPr>
          <w:lang w:val="de-DE"/>
        </w:rPr>
        <w:t>All files &amp; folders shoul</w:t>
      </w:r>
      <w:r>
        <w:rPr>
          <w:lang w:val="de-DE"/>
        </w:rPr>
        <w:t>d be searchable within 1 minute or with in 3 clicks.</w:t>
      </w:r>
    </w:p>
    <w:p w:rsidR="00F947A3" w:rsidRDefault="00F947A3" w:rsidP="00F947A3">
      <w:pPr>
        <w:pStyle w:val="ListParagraph"/>
        <w:numPr>
          <w:ilvl w:val="0"/>
          <w:numId w:val="5"/>
        </w:numPr>
        <w:spacing w:after="0" w:line="240" w:lineRule="auto"/>
        <w:contextualSpacing w:val="0"/>
      </w:pPr>
      <w:r>
        <w:t>Max 4 level of hierarchy and Max 10 folder at one level</w:t>
      </w:r>
    </w:p>
    <w:p w:rsidR="00F947A3" w:rsidRDefault="00F947A3" w:rsidP="00F947A3">
      <w:pPr>
        <w:pStyle w:val="ListParagraph"/>
        <w:numPr>
          <w:ilvl w:val="0"/>
          <w:numId w:val="5"/>
        </w:numPr>
        <w:spacing w:after="0" w:line="240" w:lineRule="auto"/>
        <w:contextualSpacing w:val="0"/>
      </w:pPr>
      <w:r>
        <w:t>Quarterly one cross audit need to be done.</w:t>
      </w:r>
    </w:p>
    <w:p w:rsidR="00F947A3" w:rsidRPr="00A5684B" w:rsidRDefault="00F947A3" w:rsidP="00F947A3">
      <w:pPr>
        <w:pStyle w:val="ListParagraph"/>
        <w:numPr>
          <w:ilvl w:val="0"/>
          <w:numId w:val="5"/>
        </w:numPr>
      </w:pPr>
      <w:r w:rsidRPr="000440FE">
        <w:rPr>
          <w:lang w:val="de-DE"/>
        </w:rPr>
        <w:t>Standardised file naming convention should be ach</w:t>
      </w:r>
      <w:r>
        <w:rPr>
          <w:lang w:val="de-DE"/>
        </w:rPr>
        <w:t>i</w:t>
      </w:r>
      <w:r w:rsidRPr="000440FE">
        <w:rPr>
          <w:lang w:val="de-DE"/>
        </w:rPr>
        <w:t xml:space="preserve">eved. (File names should reflect their contents) </w:t>
      </w:r>
    </w:p>
    <w:p w:rsidR="00F947A3" w:rsidRPr="00A5684B" w:rsidRDefault="00F947A3" w:rsidP="00F947A3">
      <w:pPr>
        <w:pStyle w:val="ListParagraph"/>
        <w:numPr>
          <w:ilvl w:val="0"/>
          <w:numId w:val="5"/>
        </w:numPr>
      </w:pPr>
      <w:r w:rsidRPr="000440FE">
        <w:rPr>
          <w:lang w:val="de-DE"/>
        </w:rPr>
        <w:t>Top level folder owners to be identified and made responsible for maintaining orderly file structure.</w:t>
      </w:r>
    </w:p>
    <w:p w:rsidR="00F947A3" w:rsidRPr="005B66F7" w:rsidRDefault="00F947A3" w:rsidP="00F947A3">
      <w:pPr>
        <w:pStyle w:val="ListParagraph"/>
        <w:numPr>
          <w:ilvl w:val="0"/>
          <w:numId w:val="5"/>
        </w:numPr>
      </w:pPr>
      <w:r w:rsidRPr="000440FE">
        <w:rPr>
          <w:lang w:val="de-DE"/>
        </w:rPr>
        <w:t xml:space="preserve">No new Top Level folders to be created without higher level folder owners agreement. </w:t>
      </w:r>
    </w:p>
    <w:p w:rsidR="005B66F7" w:rsidRPr="006D5D83" w:rsidRDefault="005B66F7" w:rsidP="00F947A3">
      <w:pPr>
        <w:pStyle w:val="ListParagraph"/>
        <w:numPr>
          <w:ilvl w:val="0"/>
          <w:numId w:val="5"/>
        </w:numPr>
      </w:pPr>
      <w:r>
        <w:rPr>
          <w:lang w:val="de-DE"/>
        </w:rPr>
        <w:t>Any new 5S tool need to be qualified as per RRMS GP AT2 Process.</w:t>
      </w:r>
    </w:p>
    <w:sectPr w:rsidR="005B66F7" w:rsidRPr="006D5D83" w:rsidSect="00E57A7C">
      <w:headerReference w:type="default" r:id="rId23"/>
      <w:footerReference w:type="default" r:id="rId24"/>
      <w:headerReference w:type="first" r:id="rId25"/>
      <w:footerReference w:type="first" r:id="rId26"/>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7A3" w:rsidRDefault="00F947A3" w:rsidP="00E57A7C">
      <w:r>
        <w:separator/>
      </w:r>
    </w:p>
  </w:endnote>
  <w:endnote w:type="continuationSeparator" w:id="0">
    <w:p w:rsidR="00F947A3" w:rsidRDefault="00F947A3" w:rsidP="00E5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R Pioneer">
    <w:altName w:val="Corbe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7A3" w:rsidRPr="000271D8" w:rsidRDefault="00F947A3" w:rsidP="00E57A7C">
    <w:pPr>
      <w:pStyle w:val="Footer"/>
      <w:ind w:left="-1418"/>
    </w:pPr>
    <w:r>
      <w:rPr>
        <w:noProof/>
        <w:lang w:eastAsia="en-GB"/>
      </w:rPr>
      <w:drawing>
        <wp:inline distT="0" distB="0" distL="0" distR="0" wp14:anchorId="0CB5B0E2" wp14:editId="314F7896">
          <wp:extent cx="7553195" cy="8591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rby footer.jpg"/>
                  <pic:cNvPicPr/>
                </pic:nvPicPr>
                <pic:blipFill>
                  <a:blip r:embed="rId1"/>
                  <a:stretch>
                    <a:fillRect/>
                  </a:stretch>
                </pic:blipFill>
                <pic:spPr>
                  <a:xfrm>
                    <a:off x="0" y="0"/>
                    <a:ext cx="7553195" cy="859117"/>
                  </a:xfrm>
                  <a:prstGeom prst="rect">
                    <a:avLst/>
                  </a:prstGeom>
                </pic:spPr>
              </pic:pic>
            </a:graphicData>
          </a:graphic>
        </wp:inline>
      </w:drawing>
    </w:r>
  </w:p>
  <w:p w:rsidR="00F947A3" w:rsidRDefault="00F94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7A3" w:rsidRPr="000271D8" w:rsidRDefault="00F947A3" w:rsidP="00E57A7C">
    <w:pPr>
      <w:pStyle w:val="Footer"/>
      <w:ind w:left="-1418"/>
    </w:pPr>
    <w:r>
      <w:rPr>
        <w:noProof/>
        <w:lang w:eastAsia="en-GB"/>
      </w:rPr>
      <w:drawing>
        <wp:inline distT="0" distB="0" distL="0" distR="0" wp14:anchorId="1DC83E40" wp14:editId="2608DD2A">
          <wp:extent cx="7553195" cy="859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rby footer.jpg"/>
                  <pic:cNvPicPr/>
                </pic:nvPicPr>
                <pic:blipFill>
                  <a:blip r:embed="rId1"/>
                  <a:stretch>
                    <a:fillRect/>
                  </a:stretch>
                </pic:blipFill>
                <pic:spPr>
                  <a:xfrm>
                    <a:off x="0" y="0"/>
                    <a:ext cx="7553195" cy="859117"/>
                  </a:xfrm>
                  <a:prstGeom prst="rect">
                    <a:avLst/>
                  </a:prstGeom>
                </pic:spPr>
              </pic:pic>
            </a:graphicData>
          </a:graphic>
        </wp:inline>
      </w:drawing>
    </w:r>
  </w:p>
  <w:p w:rsidR="00F947A3" w:rsidRDefault="00F947A3" w:rsidP="00E57A7C">
    <w:pPr>
      <w:pStyle w:val="Footer"/>
    </w:pPr>
  </w:p>
  <w:p w:rsidR="00F947A3" w:rsidRDefault="00F94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7A3" w:rsidRDefault="00F947A3" w:rsidP="00E57A7C">
      <w:r>
        <w:separator/>
      </w:r>
    </w:p>
  </w:footnote>
  <w:footnote w:type="continuationSeparator" w:id="0">
    <w:p w:rsidR="00F947A3" w:rsidRDefault="00F947A3" w:rsidP="00E57A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7A3" w:rsidRPr="00A37569" w:rsidRDefault="00F947A3" w:rsidP="00E57A7C">
    <w:pPr>
      <w:pStyle w:val="Header"/>
      <w:ind w:left="-1418"/>
    </w:pPr>
    <w:r>
      <w:rPr>
        <w:noProof/>
        <w:lang w:eastAsia="en-GB"/>
      </w:rPr>
      <mc:AlternateContent>
        <mc:Choice Requires="wps">
          <w:drawing>
            <wp:anchor distT="45720" distB="45720" distL="114300" distR="114300" simplePos="0" relativeHeight="251659264" behindDoc="0" locked="0" layoutInCell="1" allowOverlap="1" wp14:anchorId="16DE414C" wp14:editId="677BC039">
              <wp:simplePos x="0" y="0"/>
              <wp:positionH relativeFrom="column">
                <wp:posOffset>228488</wp:posOffset>
              </wp:positionH>
              <wp:positionV relativeFrom="paragraph">
                <wp:posOffset>356870</wp:posOffset>
              </wp:positionV>
              <wp:extent cx="2360930" cy="1404620"/>
              <wp:effectExtent l="0" t="0" r="1016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0">
                        <a:solidFill>
                          <a:schemeClr val="bg1"/>
                        </a:solidFill>
                        <a:miter lim="800000"/>
                        <a:headEnd/>
                        <a:tailEnd/>
                      </a:ln>
                    </wps:spPr>
                    <wps:txbx>
                      <w:txbxContent>
                        <w:p w:rsidR="00F947A3" w:rsidRPr="00452EEE" w:rsidRDefault="00F947A3" w:rsidP="00E57A7C">
                          <w:pPr>
                            <w:spacing w:before="10"/>
                            <w:rPr>
                              <w:rFonts w:ascii="Arial" w:hAnsi="Arial" w:cs="Arial"/>
                              <w:color w:val="000099"/>
                              <w:sz w:val="15"/>
                              <w:szCs w:val="15"/>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8.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xyJAIAAEEEAAAOAAAAZHJzL2Uyb0RvYy54bWysU21v2yAQ/j5p/wHxfbHjZllrxam6dJkm&#10;dS9Sux+AMbbRgGNAYme/vgdOsyj9No0PCLi7h7vnuVvdjlqRvXBegqnofJZTIgyHRpquoj+ftu+u&#10;KfGBmYYpMKKiB+Hp7frtm9VgS1FAD6oRjiCI8eVgK9qHYMss87wXmvkZWGHQ2ILTLODVdVnj2IDo&#10;WmVFni+zAVxjHXDhPb7eT0a6TvhtK3j43rZeBKIqirmFtLu013HP1itWdo7ZXvJjGuwfstBMGvz0&#10;BHXPAiM7J19BackdeGjDjIPOoG0lF6kGrGaeX1Tz2DMrUi1Ijrcnmvz/g+Xf9j8ckU1FC0oM0yjR&#10;kxgD+QgjKSI7g/UlOj1adAsjPqPKqVJvH4D/8sTApmemE3fOwdAL1mB28xiZnYVOOD6C1MNXaPAb&#10;tguQgMbW6UgdkkEQHVU6nJSJqXB8LK6W+c0Vmjja5ot8sSySdhkrX8Kt8+GzAE3ioaIOpU/wbP/g&#10;Q0yHlS8u8TcPSjZbqVS6uK7eKEf2DNtkm1aq4MJNGTLE1F7Hx3YVJ4S6mwi4CNcyYK8rqSt6ncc1&#10;dV/k7JNpUicGJtV0xnSVOZIYeZsYDGM9HkWpoTkgnQ6mnsYZxEMP7g8lA/ZzRf3vHXOCEvXFoCQ3&#10;88UiDkC6LN5/QP6IO7fU5xZmOEJVNFAyHTchDU2q3N6hdFuZSI0aT5kcc8U+TVwfZyoOwvk9ef2d&#10;/PUzAAAA//8DAFBLAwQUAAYACAAAACEA2FQ9Gd8AAAAJAQAADwAAAGRycy9kb3ducmV2LnhtbEyP&#10;QU7DMBBF90jcwRokNojahDRBaZwKRXAAWoTUnRu7SdR4bGK3SW7PsILl6I/+f6/cznZgVzOG3qGE&#10;p5UAZrBxusdWwuf+/fEFWIgKtRocGgmLCbCtbm9KVWg34Ye57mLLqARDoSR0MfqC89B0xqqwct4g&#10;ZSc3WhXpHFuuRzVRuR14IkTGreqRFjrlTd2Z5ry7WAnfB1FPXw/JaUkPb3Xq14tXbS3l/d38ugEW&#10;zRz/nuEXn9ChIqaju6AObJDwnJFKlLDOEmCUpyInlaOEJM9T4FXJ/xtUPwAAAP//AwBQSwECLQAU&#10;AAYACAAAACEAtoM4kv4AAADhAQAAEwAAAAAAAAAAAAAAAAAAAAAAW0NvbnRlbnRfVHlwZXNdLnht&#10;bFBLAQItABQABgAIAAAAIQA4/SH/1gAAAJQBAAALAAAAAAAAAAAAAAAAAC8BAABfcmVscy8ucmVs&#10;c1BLAQItABQABgAIAAAAIQDbSTxyJAIAAEEEAAAOAAAAAAAAAAAAAAAAAC4CAABkcnMvZTJvRG9j&#10;LnhtbFBLAQItABQABgAIAAAAIQDYVD0Z3wAAAAkBAAAPAAAAAAAAAAAAAAAAAH4EAABkcnMvZG93&#10;bnJldi54bWxQSwUGAAAAAAQABADzAAAAigUAAAAA&#10;" strokecolor="white [3212]" strokeweight="0">
              <v:textbox style="mso-fit-shape-to-text:t">
                <w:txbxContent>
                  <w:p w:rsidR="00F947A3" w:rsidRPr="00452EEE" w:rsidRDefault="00F947A3" w:rsidP="00E57A7C">
                    <w:pPr>
                      <w:spacing w:before="10"/>
                      <w:rPr>
                        <w:rFonts w:ascii="Arial" w:hAnsi="Arial" w:cs="Arial"/>
                        <w:color w:val="000099"/>
                        <w:sz w:val="15"/>
                        <w:szCs w:val="15"/>
                      </w:rPr>
                    </w:pPr>
                  </w:p>
                </w:txbxContent>
              </v:textbox>
            </v:shape>
          </w:pict>
        </mc:Fallback>
      </mc:AlternateContent>
    </w:r>
    <w:r>
      <w:rPr>
        <w:noProof/>
        <w:lang w:eastAsia="en-GB"/>
      </w:rPr>
      <w:drawing>
        <wp:inline distT="0" distB="0" distL="0" distR="0" wp14:anchorId="118A2CB7" wp14:editId="7CE2326E">
          <wp:extent cx="7496071" cy="153824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by Top.jpg"/>
                  <pic:cNvPicPr/>
                </pic:nvPicPr>
                <pic:blipFill>
                  <a:blip r:embed="rId1"/>
                  <a:stretch>
                    <a:fillRect/>
                  </a:stretch>
                </pic:blipFill>
                <pic:spPr>
                  <a:xfrm>
                    <a:off x="0" y="0"/>
                    <a:ext cx="7570024" cy="1553416"/>
                  </a:xfrm>
                  <a:prstGeom prst="rect">
                    <a:avLst/>
                  </a:prstGeom>
                </pic:spPr>
              </pic:pic>
            </a:graphicData>
          </a:graphic>
        </wp:inline>
      </w:drawing>
    </w:r>
  </w:p>
  <w:p w:rsidR="00F947A3" w:rsidRPr="00782838" w:rsidRDefault="00F947A3" w:rsidP="00E57A7C">
    <w:pPr>
      <w:pStyle w:val="Header"/>
      <w:ind w:left="-1418"/>
    </w:pPr>
  </w:p>
  <w:p w:rsidR="00F947A3" w:rsidRDefault="00F947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7A3" w:rsidRPr="00A37569" w:rsidRDefault="00F947A3" w:rsidP="00E57A7C">
    <w:pPr>
      <w:pStyle w:val="Header"/>
      <w:ind w:left="-1418"/>
    </w:pPr>
    <w:r>
      <w:rPr>
        <w:noProof/>
        <w:lang w:eastAsia="en-GB"/>
      </w:rPr>
      <mc:AlternateContent>
        <mc:Choice Requires="wps">
          <w:drawing>
            <wp:anchor distT="45720" distB="45720" distL="114300" distR="114300" simplePos="0" relativeHeight="251661312" behindDoc="0" locked="0" layoutInCell="1" allowOverlap="1" wp14:anchorId="50D1EBF5" wp14:editId="2055EB33">
              <wp:simplePos x="0" y="0"/>
              <wp:positionH relativeFrom="column">
                <wp:posOffset>228488</wp:posOffset>
              </wp:positionH>
              <wp:positionV relativeFrom="paragraph">
                <wp:posOffset>356870</wp:posOffset>
              </wp:positionV>
              <wp:extent cx="2360930" cy="1404620"/>
              <wp:effectExtent l="0" t="0" r="10160"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0">
                        <a:solidFill>
                          <a:schemeClr val="bg1"/>
                        </a:solidFill>
                        <a:miter lim="800000"/>
                        <a:headEnd/>
                        <a:tailEnd/>
                      </a:ln>
                    </wps:spPr>
                    <wps:txbx>
                      <w:txbxContent>
                        <w:p w:rsidR="00F947A3" w:rsidRPr="00452EEE" w:rsidRDefault="00F947A3" w:rsidP="00E57A7C">
                          <w:pPr>
                            <w:spacing w:before="10"/>
                            <w:rPr>
                              <w:rFonts w:ascii="Arial" w:hAnsi="Arial" w:cs="Arial"/>
                              <w:b/>
                              <w:color w:val="000099"/>
                              <w:sz w:val="15"/>
                              <w:szCs w:val="15"/>
                            </w:rPr>
                          </w:pPr>
                          <w:r w:rsidRPr="00452EEE">
                            <w:rPr>
                              <w:rFonts w:ascii="Arial" w:hAnsi="Arial" w:cs="Arial"/>
                              <w:b/>
                              <w:color w:val="000099"/>
                              <w:sz w:val="15"/>
                              <w:szCs w:val="15"/>
                            </w:rPr>
                            <w:t>Rolls-Royce plc</w:t>
                          </w:r>
                        </w:p>
                        <w:p w:rsidR="00F947A3" w:rsidRPr="00452EEE" w:rsidRDefault="00F947A3" w:rsidP="00E57A7C">
                          <w:pPr>
                            <w:spacing w:before="10"/>
                            <w:rPr>
                              <w:rFonts w:ascii="Arial" w:hAnsi="Arial" w:cs="Arial"/>
                              <w:color w:val="000099"/>
                              <w:sz w:val="15"/>
                              <w:szCs w:val="15"/>
                            </w:rPr>
                          </w:pPr>
                          <w:r w:rsidRPr="00452EEE">
                            <w:rPr>
                              <w:rFonts w:ascii="Arial" w:hAnsi="Arial" w:cs="Arial"/>
                              <w:color w:val="000099"/>
                              <w:sz w:val="15"/>
                              <w:szCs w:val="15"/>
                            </w:rPr>
                            <w:t>PO Box 31</w:t>
                          </w:r>
                        </w:p>
                        <w:p w:rsidR="00F947A3" w:rsidRPr="00452EEE" w:rsidRDefault="00F947A3" w:rsidP="00E57A7C">
                          <w:pPr>
                            <w:spacing w:before="10"/>
                            <w:rPr>
                              <w:rFonts w:ascii="Arial" w:hAnsi="Arial" w:cs="Arial"/>
                              <w:color w:val="000099"/>
                              <w:sz w:val="15"/>
                              <w:szCs w:val="15"/>
                            </w:rPr>
                          </w:pPr>
                          <w:r w:rsidRPr="00452EEE">
                            <w:rPr>
                              <w:rFonts w:ascii="Arial" w:hAnsi="Arial" w:cs="Arial"/>
                              <w:color w:val="000099"/>
                              <w:sz w:val="15"/>
                              <w:szCs w:val="15"/>
                            </w:rPr>
                            <w:t xml:space="preserve">Derby DE24 </w:t>
                          </w:r>
                          <w:r>
                            <w:rPr>
                              <w:rFonts w:ascii="Arial" w:hAnsi="Arial" w:cs="Arial"/>
                              <w:color w:val="000099"/>
                              <w:sz w:val="15"/>
                              <w:szCs w:val="15"/>
                            </w:rPr>
                            <w:t>8</w:t>
                          </w:r>
                          <w:r w:rsidRPr="00452EEE">
                            <w:rPr>
                              <w:rFonts w:ascii="Arial" w:hAnsi="Arial" w:cs="Arial"/>
                              <w:color w:val="000099"/>
                              <w:sz w:val="15"/>
                              <w:szCs w:val="15"/>
                            </w:rPr>
                            <w:t>BJ</w:t>
                          </w:r>
                        </w:p>
                        <w:p w:rsidR="00F947A3" w:rsidRPr="00452EEE" w:rsidRDefault="00F947A3" w:rsidP="00E57A7C">
                          <w:pPr>
                            <w:spacing w:before="10"/>
                            <w:rPr>
                              <w:rFonts w:ascii="Arial" w:hAnsi="Arial" w:cs="Arial"/>
                              <w:color w:val="000099"/>
                              <w:sz w:val="15"/>
                              <w:szCs w:val="15"/>
                            </w:rPr>
                          </w:pPr>
                          <w:r w:rsidRPr="00452EEE">
                            <w:rPr>
                              <w:rFonts w:ascii="Arial" w:hAnsi="Arial" w:cs="Arial"/>
                              <w:color w:val="000099"/>
                              <w:sz w:val="15"/>
                              <w:szCs w:val="15"/>
                            </w:rPr>
                            <w:t>United Kingdom</w:t>
                          </w:r>
                        </w:p>
                        <w:p w:rsidR="00F947A3" w:rsidRPr="00452EEE" w:rsidRDefault="00F947A3" w:rsidP="00E57A7C">
                          <w:pPr>
                            <w:spacing w:before="10"/>
                            <w:rPr>
                              <w:rFonts w:ascii="Arial" w:hAnsi="Arial" w:cs="Arial"/>
                              <w:color w:val="000099"/>
                              <w:sz w:val="15"/>
                              <w:szCs w:val="15"/>
                            </w:rPr>
                          </w:pPr>
                        </w:p>
                        <w:p w:rsidR="00F947A3" w:rsidRPr="00452EEE" w:rsidRDefault="00F947A3" w:rsidP="00E57A7C">
                          <w:pPr>
                            <w:spacing w:before="10"/>
                            <w:rPr>
                              <w:rFonts w:ascii="Arial" w:hAnsi="Arial" w:cs="Arial"/>
                              <w:color w:val="000099"/>
                              <w:sz w:val="15"/>
                              <w:szCs w:val="15"/>
                            </w:rPr>
                          </w:pPr>
                          <w:r w:rsidRPr="00452EEE">
                            <w:rPr>
                              <w:rFonts w:ascii="Arial" w:hAnsi="Arial" w:cs="Arial"/>
                              <w:color w:val="000099"/>
                              <w:sz w:val="15"/>
                              <w:szCs w:val="15"/>
                            </w:rPr>
                            <w:t>T +44 (0) 1332 242424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18pt;margin-top:28.1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qc0JgIAAEgEAAAOAAAAZHJzL2Uyb0RvYy54bWysVNtu2zAMfR+wfxD0vthJvaw14hRdugwD&#10;ugvQ7gNkWbaFSaImKbGzrx8lp2mQvg3zgyCJ5NHhIenV7agV2QvnJZiKzmc5JcJwaKTpKvrzafvu&#10;mhIfmGmYAiMqehCe3q7fvlkNthQL6EE1whEEMb4cbEX7EGyZZZ73QjM/AysMGltwmgU8ui5rHBsQ&#10;XatskefLbADXWAdceI+395ORrhN+2woevretF4GoiiK3kFaX1jqu2XrFys4x20t+pMH+gYVm0uCj&#10;J6h7FhjZOfkKSkvuwEMbZhx0Bm0ruUg5YDbz/CKbx55ZkXJBcbw9yeT/Hyz/tv/hiGwqWlBimMYS&#10;PYkxkI8wkiKqM1hfotOjRbcw4jVWOWXq7QPwX54Y2PTMdOLOORh6wRpkN4+R2VnohOMjSD18hQaf&#10;YbsACWhsnY7SoRgE0bFKh1NlIhWOl4urZX5zhSaOtnmRF8tFql3Gyudw63z4LECTuKmow9IneLZ/&#10;8CHSYeWzS3zNg5LNViqVDq6rN8qRPcM22aYvZXDhpgwZIrXX8bFdxQmh7iYBLsK1DNjrSuqKXufx&#10;m7ovavbJNKkTA5Nq2iNdZY4iRt0mBcNYj6la6YEocA3NAVV1MLU2jiJuenB/KBmwrSvqf++YE5So&#10;LwYrczMvijgH6VC8/4AyEnduqc8tzHCEqmigZNpuQpqdJIC9wwpuZdL2hcmRMrZrkvw4WnEezs/J&#10;6+UHsP4LAAD//wMAUEsDBBQABgAIAAAAIQDYVD0Z3wAAAAkBAAAPAAAAZHJzL2Rvd25yZXYueG1s&#10;TI9BTsMwEEX3SNzBGiQ2iNqENEFpnApFcABahNSdG7tJ1HhsYrdJbs+wguXoj/5/r9zOdmBXM4be&#10;oYSnlQBmsHG6x1bC5/798QVYiAq1GhwaCYsJsK1ub0pVaDfhh7nuYsuoBEOhJHQx+oLz0HTGqrBy&#10;3iBlJzdaFekcW65HNVG5HXgiRMat6pEWOuVN3ZnmvLtYCd8HUU9fD8lpSQ9vderXi1dtLeX93fy6&#10;ARbNHP+e4Ref0KEipqO7oA5skPCckUqUsM4SYJSnIieVo4Qkz1PgVcn/G1Q/AAAA//8DAFBLAQIt&#10;ABQABgAIAAAAIQC2gziS/gAAAOEBAAATAAAAAAAAAAAAAAAAAAAAAABbQ29udGVudF9UeXBlc10u&#10;eG1sUEsBAi0AFAAGAAgAAAAhADj9If/WAAAAlAEAAAsAAAAAAAAAAAAAAAAALwEAAF9yZWxzLy5y&#10;ZWxzUEsBAi0AFAAGAAgAAAAhADcSpzQmAgAASAQAAA4AAAAAAAAAAAAAAAAALgIAAGRycy9lMm9E&#10;b2MueG1sUEsBAi0AFAAGAAgAAAAhANhUPRnfAAAACQEAAA8AAAAAAAAAAAAAAAAAgAQAAGRycy9k&#10;b3ducmV2LnhtbFBLBQYAAAAABAAEAPMAAACMBQAAAAA=&#10;" strokecolor="white [3212]" strokeweight="0">
              <v:textbox style="mso-fit-shape-to-text:t">
                <w:txbxContent>
                  <w:p w:rsidR="00F947A3" w:rsidRPr="00452EEE" w:rsidRDefault="00F947A3" w:rsidP="00E57A7C">
                    <w:pPr>
                      <w:spacing w:before="10"/>
                      <w:rPr>
                        <w:rFonts w:ascii="Arial" w:hAnsi="Arial" w:cs="Arial"/>
                        <w:b/>
                        <w:color w:val="000099"/>
                        <w:sz w:val="15"/>
                        <w:szCs w:val="15"/>
                      </w:rPr>
                    </w:pPr>
                    <w:r w:rsidRPr="00452EEE">
                      <w:rPr>
                        <w:rFonts w:ascii="Arial" w:hAnsi="Arial" w:cs="Arial"/>
                        <w:b/>
                        <w:color w:val="000099"/>
                        <w:sz w:val="15"/>
                        <w:szCs w:val="15"/>
                      </w:rPr>
                      <w:t>Rolls-Royce plc</w:t>
                    </w:r>
                  </w:p>
                  <w:p w:rsidR="00F947A3" w:rsidRPr="00452EEE" w:rsidRDefault="00F947A3" w:rsidP="00E57A7C">
                    <w:pPr>
                      <w:spacing w:before="10"/>
                      <w:rPr>
                        <w:rFonts w:ascii="Arial" w:hAnsi="Arial" w:cs="Arial"/>
                        <w:color w:val="000099"/>
                        <w:sz w:val="15"/>
                        <w:szCs w:val="15"/>
                      </w:rPr>
                    </w:pPr>
                    <w:r w:rsidRPr="00452EEE">
                      <w:rPr>
                        <w:rFonts w:ascii="Arial" w:hAnsi="Arial" w:cs="Arial"/>
                        <w:color w:val="000099"/>
                        <w:sz w:val="15"/>
                        <w:szCs w:val="15"/>
                      </w:rPr>
                      <w:t>PO Box 31</w:t>
                    </w:r>
                  </w:p>
                  <w:p w:rsidR="00F947A3" w:rsidRPr="00452EEE" w:rsidRDefault="00F947A3" w:rsidP="00E57A7C">
                    <w:pPr>
                      <w:spacing w:before="10"/>
                      <w:rPr>
                        <w:rFonts w:ascii="Arial" w:hAnsi="Arial" w:cs="Arial"/>
                        <w:color w:val="000099"/>
                        <w:sz w:val="15"/>
                        <w:szCs w:val="15"/>
                      </w:rPr>
                    </w:pPr>
                    <w:r w:rsidRPr="00452EEE">
                      <w:rPr>
                        <w:rFonts w:ascii="Arial" w:hAnsi="Arial" w:cs="Arial"/>
                        <w:color w:val="000099"/>
                        <w:sz w:val="15"/>
                        <w:szCs w:val="15"/>
                      </w:rPr>
                      <w:t xml:space="preserve">Derby DE24 </w:t>
                    </w:r>
                    <w:r>
                      <w:rPr>
                        <w:rFonts w:ascii="Arial" w:hAnsi="Arial" w:cs="Arial"/>
                        <w:color w:val="000099"/>
                        <w:sz w:val="15"/>
                        <w:szCs w:val="15"/>
                      </w:rPr>
                      <w:t>8</w:t>
                    </w:r>
                    <w:r w:rsidRPr="00452EEE">
                      <w:rPr>
                        <w:rFonts w:ascii="Arial" w:hAnsi="Arial" w:cs="Arial"/>
                        <w:color w:val="000099"/>
                        <w:sz w:val="15"/>
                        <w:szCs w:val="15"/>
                      </w:rPr>
                      <w:t>BJ</w:t>
                    </w:r>
                  </w:p>
                  <w:p w:rsidR="00F947A3" w:rsidRPr="00452EEE" w:rsidRDefault="00F947A3" w:rsidP="00E57A7C">
                    <w:pPr>
                      <w:spacing w:before="10"/>
                      <w:rPr>
                        <w:rFonts w:ascii="Arial" w:hAnsi="Arial" w:cs="Arial"/>
                        <w:color w:val="000099"/>
                        <w:sz w:val="15"/>
                        <w:szCs w:val="15"/>
                      </w:rPr>
                    </w:pPr>
                    <w:r w:rsidRPr="00452EEE">
                      <w:rPr>
                        <w:rFonts w:ascii="Arial" w:hAnsi="Arial" w:cs="Arial"/>
                        <w:color w:val="000099"/>
                        <w:sz w:val="15"/>
                        <w:szCs w:val="15"/>
                      </w:rPr>
                      <w:t>United Kingdom</w:t>
                    </w:r>
                  </w:p>
                  <w:p w:rsidR="00F947A3" w:rsidRPr="00452EEE" w:rsidRDefault="00F947A3" w:rsidP="00E57A7C">
                    <w:pPr>
                      <w:spacing w:before="10"/>
                      <w:rPr>
                        <w:rFonts w:ascii="Arial" w:hAnsi="Arial" w:cs="Arial"/>
                        <w:color w:val="000099"/>
                        <w:sz w:val="15"/>
                        <w:szCs w:val="15"/>
                      </w:rPr>
                    </w:pPr>
                  </w:p>
                  <w:p w:rsidR="00F947A3" w:rsidRPr="00452EEE" w:rsidRDefault="00F947A3" w:rsidP="00E57A7C">
                    <w:pPr>
                      <w:spacing w:before="10"/>
                      <w:rPr>
                        <w:rFonts w:ascii="Arial" w:hAnsi="Arial" w:cs="Arial"/>
                        <w:color w:val="000099"/>
                        <w:sz w:val="15"/>
                        <w:szCs w:val="15"/>
                      </w:rPr>
                    </w:pPr>
                    <w:r w:rsidRPr="00452EEE">
                      <w:rPr>
                        <w:rFonts w:ascii="Arial" w:hAnsi="Arial" w:cs="Arial"/>
                        <w:color w:val="000099"/>
                        <w:sz w:val="15"/>
                        <w:szCs w:val="15"/>
                      </w:rPr>
                      <w:t>T +44 (0) 1332 242424</w:t>
                    </w:r>
                  </w:p>
                </w:txbxContent>
              </v:textbox>
            </v:shape>
          </w:pict>
        </mc:Fallback>
      </mc:AlternateContent>
    </w:r>
    <w:r>
      <w:rPr>
        <w:noProof/>
        <w:lang w:eastAsia="en-GB"/>
      </w:rPr>
      <w:drawing>
        <wp:inline distT="0" distB="0" distL="0" distR="0" wp14:anchorId="1B2CCB29" wp14:editId="207AB040">
          <wp:extent cx="7496071" cy="153824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by Top.jpg"/>
                  <pic:cNvPicPr/>
                </pic:nvPicPr>
                <pic:blipFill>
                  <a:blip r:embed="rId1"/>
                  <a:stretch>
                    <a:fillRect/>
                  </a:stretch>
                </pic:blipFill>
                <pic:spPr>
                  <a:xfrm>
                    <a:off x="0" y="0"/>
                    <a:ext cx="7570024" cy="1553416"/>
                  </a:xfrm>
                  <a:prstGeom prst="rect">
                    <a:avLst/>
                  </a:prstGeom>
                </pic:spPr>
              </pic:pic>
            </a:graphicData>
          </a:graphic>
        </wp:inline>
      </w:drawing>
    </w:r>
  </w:p>
  <w:p w:rsidR="00F947A3" w:rsidRPr="00782838" w:rsidRDefault="00F947A3" w:rsidP="00E57A7C">
    <w:pPr>
      <w:pStyle w:val="Header"/>
      <w:ind w:left="-1418"/>
    </w:pPr>
  </w:p>
  <w:p w:rsidR="00F947A3" w:rsidRDefault="00F947A3" w:rsidP="00E57A7C">
    <w:pPr>
      <w:pStyle w:val="Header"/>
    </w:pPr>
  </w:p>
  <w:p w:rsidR="00F947A3" w:rsidRDefault="00F947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43C1C"/>
    <w:multiLevelType w:val="hybridMultilevel"/>
    <w:tmpl w:val="9FB8BFB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14B1CD2"/>
    <w:multiLevelType w:val="hybridMultilevel"/>
    <w:tmpl w:val="0CC2B67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D">
      <w:start w:val="1"/>
      <w:numFmt w:val="bullet"/>
      <w:lvlText w:val=""/>
      <w:lvlJc w:val="left"/>
      <w:pPr>
        <w:ind w:left="2160" w:hanging="360"/>
      </w:pPr>
      <w:rPr>
        <w:rFonts w:ascii="Wingdings" w:hAnsi="Wingdings" w:hint="default"/>
      </w:rPr>
    </w:lvl>
    <w:lvl w:ilvl="3" w:tplc="5B62506C">
      <w:numFmt w:val="bullet"/>
      <w:lvlText w:val=""/>
      <w:lvlJc w:val="left"/>
      <w:pPr>
        <w:ind w:left="2880" w:hanging="360"/>
      </w:pPr>
      <w:rPr>
        <w:rFonts w:ascii="Wingdings" w:eastAsiaTheme="minorHAnsi" w:hAnsi="Wingdings" w:cstheme="minorHAns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6D1B63"/>
    <w:multiLevelType w:val="multilevel"/>
    <w:tmpl w:val="CA662028"/>
    <w:lvl w:ilvl="0">
      <w:start w:val="1"/>
      <w:numFmt w:val="decimal"/>
      <w:lvlText w:val="%1."/>
      <w:lvlJc w:val="left"/>
      <w:pPr>
        <w:ind w:left="360" w:hanging="360"/>
      </w:pPr>
      <w:rPr>
        <w:b/>
        <w:color w:val="365F91" w:themeColor="accent1" w:themeShade="BF"/>
      </w:rPr>
    </w:lvl>
    <w:lvl w:ilvl="1">
      <w:start w:val="1"/>
      <w:numFmt w:val="decimal"/>
      <w:lvlText w:val="%1.%2."/>
      <w:lvlJc w:val="left"/>
      <w:pPr>
        <w:ind w:left="716" w:hanging="432"/>
      </w:pPr>
      <w:rPr>
        <w:b/>
        <w:color w:val="365F91" w:themeColor="accent1" w:themeShade="BF"/>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E4D2F70"/>
    <w:multiLevelType w:val="hybridMultilevel"/>
    <w:tmpl w:val="161A4344"/>
    <w:lvl w:ilvl="0" w:tplc="0809000B">
      <w:start w:val="1"/>
      <w:numFmt w:val="bullet"/>
      <w:lvlText w:val=""/>
      <w:lvlJc w:val="left"/>
      <w:pPr>
        <w:ind w:left="1436" w:hanging="360"/>
      </w:pPr>
      <w:rPr>
        <w:rFonts w:ascii="Wingdings" w:hAnsi="Wingdings" w:hint="default"/>
      </w:rPr>
    </w:lvl>
    <w:lvl w:ilvl="1" w:tplc="08090003" w:tentative="1">
      <w:start w:val="1"/>
      <w:numFmt w:val="bullet"/>
      <w:lvlText w:val="o"/>
      <w:lvlJc w:val="left"/>
      <w:pPr>
        <w:ind w:left="2156" w:hanging="360"/>
      </w:pPr>
      <w:rPr>
        <w:rFonts w:ascii="Courier New" w:hAnsi="Courier New" w:cs="Courier New" w:hint="default"/>
      </w:rPr>
    </w:lvl>
    <w:lvl w:ilvl="2" w:tplc="08090005" w:tentative="1">
      <w:start w:val="1"/>
      <w:numFmt w:val="bullet"/>
      <w:lvlText w:val=""/>
      <w:lvlJc w:val="left"/>
      <w:pPr>
        <w:ind w:left="2876" w:hanging="360"/>
      </w:pPr>
      <w:rPr>
        <w:rFonts w:ascii="Wingdings" w:hAnsi="Wingdings" w:hint="default"/>
      </w:rPr>
    </w:lvl>
    <w:lvl w:ilvl="3" w:tplc="08090001" w:tentative="1">
      <w:start w:val="1"/>
      <w:numFmt w:val="bullet"/>
      <w:lvlText w:val=""/>
      <w:lvlJc w:val="left"/>
      <w:pPr>
        <w:ind w:left="3596" w:hanging="360"/>
      </w:pPr>
      <w:rPr>
        <w:rFonts w:ascii="Symbol" w:hAnsi="Symbol" w:hint="default"/>
      </w:rPr>
    </w:lvl>
    <w:lvl w:ilvl="4" w:tplc="08090003" w:tentative="1">
      <w:start w:val="1"/>
      <w:numFmt w:val="bullet"/>
      <w:lvlText w:val="o"/>
      <w:lvlJc w:val="left"/>
      <w:pPr>
        <w:ind w:left="4316" w:hanging="360"/>
      </w:pPr>
      <w:rPr>
        <w:rFonts w:ascii="Courier New" w:hAnsi="Courier New" w:cs="Courier New" w:hint="default"/>
      </w:rPr>
    </w:lvl>
    <w:lvl w:ilvl="5" w:tplc="08090005" w:tentative="1">
      <w:start w:val="1"/>
      <w:numFmt w:val="bullet"/>
      <w:lvlText w:val=""/>
      <w:lvlJc w:val="left"/>
      <w:pPr>
        <w:ind w:left="5036" w:hanging="360"/>
      </w:pPr>
      <w:rPr>
        <w:rFonts w:ascii="Wingdings" w:hAnsi="Wingdings" w:hint="default"/>
      </w:rPr>
    </w:lvl>
    <w:lvl w:ilvl="6" w:tplc="08090001" w:tentative="1">
      <w:start w:val="1"/>
      <w:numFmt w:val="bullet"/>
      <w:lvlText w:val=""/>
      <w:lvlJc w:val="left"/>
      <w:pPr>
        <w:ind w:left="5756" w:hanging="360"/>
      </w:pPr>
      <w:rPr>
        <w:rFonts w:ascii="Symbol" w:hAnsi="Symbol" w:hint="default"/>
      </w:rPr>
    </w:lvl>
    <w:lvl w:ilvl="7" w:tplc="08090003" w:tentative="1">
      <w:start w:val="1"/>
      <w:numFmt w:val="bullet"/>
      <w:lvlText w:val="o"/>
      <w:lvlJc w:val="left"/>
      <w:pPr>
        <w:ind w:left="6476" w:hanging="360"/>
      </w:pPr>
      <w:rPr>
        <w:rFonts w:ascii="Courier New" w:hAnsi="Courier New" w:cs="Courier New" w:hint="default"/>
      </w:rPr>
    </w:lvl>
    <w:lvl w:ilvl="8" w:tplc="08090005" w:tentative="1">
      <w:start w:val="1"/>
      <w:numFmt w:val="bullet"/>
      <w:lvlText w:val=""/>
      <w:lvlJc w:val="left"/>
      <w:pPr>
        <w:ind w:left="7196" w:hanging="360"/>
      </w:pPr>
      <w:rPr>
        <w:rFonts w:ascii="Wingdings" w:hAnsi="Wingdings" w:hint="default"/>
      </w:rPr>
    </w:lvl>
  </w:abstractNum>
  <w:abstractNum w:abstractNumId="4">
    <w:nsid w:val="5F3240B7"/>
    <w:multiLevelType w:val="hybridMultilevel"/>
    <w:tmpl w:val="D1D2E1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7C"/>
    <w:rsid w:val="0005684C"/>
    <w:rsid w:val="002A36D7"/>
    <w:rsid w:val="002C3F9B"/>
    <w:rsid w:val="00330D2D"/>
    <w:rsid w:val="003656E1"/>
    <w:rsid w:val="00370526"/>
    <w:rsid w:val="00590FF7"/>
    <w:rsid w:val="005B3B7F"/>
    <w:rsid w:val="005B66F7"/>
    <w:rsid w:val="005E241C"/>
    <w:rsid w:val="006C47BF"/>
    <w:rsid w:val="006E48B7"/>
    <w:rsid w:val="00734401"/>
    <w:rsid w:val="009B7633"/>
    <w:rsid w:val="00A30D6F"/>
    <w:rsid w:val="00A60C5C"/>
    <w:rsid w:val="00AD4576"/>
    <w:rsid w:val="00B005DA"/>
    <w:rsid w:val="00C0034A"/>
    <w:rsid w:val="00CE40F6"/>
    <w:rsid w:val="00E57A7C"/>
    <w:rsid w:val="00E60538"/>
    <w:rsid w:val="00F94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7C"/>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F947A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57A7C"/>
    <w:pPr>
      <w:tabs>
        <w:tab w:val="center" w:pos="4153"/>
        <w:tab w:val="right" w:pos="8306"/>
      </w:tabs>
    </w:pPr>
  </w:style>
  <w:style w:type="character" w:customStyle="1" w:styleId="HeaderChar">
    <w:name w:val="Header Char"/>
    <w:basedOn w:val="DefaultParagraphFont"/>
    <w:link w:val="Header"/>
    <w:semiHidden/>
    <w:rsid w:val="00E57A7C"/>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57A7C"/>
    <w:rPr>
      <w:rFonts w:ascii="Tahoma" w:hAnsi="Tahoma" w:cs="Tahoma"/>
      <w:sz w:val="16"/>
      <w:szCs w:val="16"/>
    </w:rPr>
  </w:style>
  <w:style w:type="character" w:customStyle="1" w:styleId="BalloonTextChar">
    <w:name w:val="Balloon Text Char"/>
    <w:basedOn w:val="DefaultParagraphFont"/>
    <w:link w:val="BalloonText"/>
    <w:uiPriority w:val="99"/>
    <w:semiHidden/>
    <w:rsid w:val="00E57A7C"/>
    <w:rPr>
      <w:rFonts w:ascii="Tahoma" w:eastAsia="Times New Roman" w:hAnsi="Tahoma" w:cs="Tahoma"/>
      <w:sz w:val="16"/>
      <w:szCs w:val="16"/>
    </w:rPr>
  </w:style>
  <w:style w:type="paragraph" w:styleId="Footer">
    <w:name w:val="footer"/>
    <w:basedOn w:val="Normal"/>
    <w:link w:val="FooterChar"/>
    <w:semiHidden/>
    <w:rsid w:val="00E57A7C"/>
    <w:pPr>
      <w:tabs>
        <w:tab w:val="center" w:pos="4153"/>
        <w:tab w:val="right" w:pos="8306"/>
      </w:tabs>
    </w:pPr>
  </w:style>
  <w:style w:type="character" w:customStyle="1" w:styleId="FooterChar">
    <w:name w:val="Footer Char"/>
    <w:basedOn w:val="DefaultParagraphFont"/>
    <w:link w:val="Footer"/>
    <w:semiHidden/>
    <w:rsid w:val="00E57A7C"/>
    <w:rPr>
      <w:rFonts w:ascii="Times New Roman" w:eastAsia="Times New Roman" w:hAnsi="Times New Roman" w:cs="Times New Roman"/>
      <w:szCs w:val="20"/>
    </w:rPr>
  </w:style>
  <w:style w:type="paragraph" w:customStyle="1" w:styleId="Name">
    <w:name w:val="Name"/>
    <w:basedOn w:val="Normal"/>
    <w:qFormat/>
    <w:rsid w:val="00590FF7"/>
    <w:pPr>
      <w:spacing w:line="200" w:lineRule="exact"/>
    </w:pPr>
    <w:rPr>
      <w:rFonts w:ascii="Arial" w:hAnsi="Arial" w:cs="Arial"/>
      <w:sz w:val="16"/>
    </w:rPr>
  </w:style>
  <w:style w:type="paragraph" w:styleId="TOC1">
    <w:name w:val="toc 1"/>
    <w:basedOn w:val="Normal"/>
    <w:next w:val="Normal"/>
    <w:autoRedefine/>
    <w:uiPriority w:val="39"/>
    <w:unhideWhenUsed/>
    <w:rsid w:val="00F947A3"/>
    <w:pPr>
      <w:spacing w:after="100" w:line="276" w:lineRule="auto"/>
    </w:pPr>
    <w:rPr>
      <w:rFonts w:asciiTheme="minorHAnsi" w:eastAsiaTheme="minorHAnsi" w:hAnsiTheme="minorHAnsi" w:cstheme="minorBidi"/>
      <w:szCs w:val="22"/>
    </w:rPr>
  </w:style>
  <w:style w:type="character" w:styleId="Hyperlink">
    <w:name w:val="Hyperlink"/>
    <w:basedOn w:val="DefaultParagraphFont"/>
    <w:uiPriority w:val="99"/>
    <w:unhideWhenUsed/>
    <w:rsid w:val="00F947A3"/>
    <w:rPr>
      <w:color w:val="0000FF" w:themeColor="hyperlink"/>
      <w:u w:val="single"/>
    </w:rPr>
  </w:style>
  <w:style w:type="character" w:customStyle="1" w:styleId="Heading1Char">
    <w:name w:val="Heading 1 Char"/>
    <w:basedOn w:val="DefaultParagraphFont"/>
    <w:link w:val="Heading1"/>
    <w:uiPriority w:val="9"/>
    <w:rsid w:val="00F947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47A3"/>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59"/>
    <w:rsid w:val="00F9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47A3"/>
    <w:rPr>
      <w:b/>
      <w:bCs/>
    </w:rPr>
  </w:style>
  <w:style w:type="paragraph" w:customStyle="1" w:styleId="Default">
    <w:name w:val="Default"/>
    <w:rsid w:val="00F947A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947A3"/>
    <w:pPr>
      <w:spacing w:before="100" w:beforeAutospacing="1" w:after="100" w:afterAutospacing="1"/>
    </w:pPr>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7C"/>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F947A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57A7C"/>
    <w:pPr>
      <w:tabs>
        <w:tab w:val="center" w:pos="4153"/>
        <w:tab w:val="right" w:pos="8306"/>
      </w:tabs>
    </w:pPr>
  </w:style>
  <w:style w:type="character" w:customStyle="1" w:styleId="HeaderChar">
    <w:name w:val="Header Char"/>
    <w:basedOn w:val="DefaultParagraphFont"/>
    <w:link w:val="Header"/>
    <w:semiHidden/>
    <w:rsid w:val="00E57A7C"/>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57A7C"/>
    <w:rPr>
      <w:rFonts w:ascii="Tahoma" w:hAnsi="Tahoma" w:cs="Tahoma"/>
      <w:sz w:val="16"/>
      <w:szCs w:val="16"/>
    </w:rPr>
  </w:style>
  <w:style w:type="character" w:customStyle="1" w:styleId="BalloonTextChar">
    <w:name w:val="Balloon Text Char"/>
    <w:basedOn w:val="DefaultParagraphFont"/>
    <w:link w:val="BalloonText"/>
    <w:uiPriority w:val="99"/>
    <w:semiHidden/>
    <w:rsid w:val="00E57A7C"/>
    <w:rPr>
      <w:rFonts w:ascii="Tahoma" w:eastAsia="Times New Roman" w:hAnsi="Tahoma" w:cs="Tahoma"/>
      <w:sz w:val="16"/>
      <w:szCs w:val="16"/>
    </w:rPr>
  </w:style>
  <w:style w:type="paragraph" w:styleId="Footer">
    <w:name w:val="footer"/>
    <w:basedOn w:val="Normal"/>
    <w:link w:val="FooterChar"/>
    <w:semiHidden/>
    <w:rsid w:val="00E57A7C"/>
    <w:pPr>
      <w:tabs>
        <w:tab w:val="center" w:pos="4153"/>
        <w:tab w:val="right" w:pos="8306"/>
      </w:tabs>
    </w:pPr>
  </w:style>
  <w:style w:type="character" w:customStyle="1" w:styleId="FooterChar">
    <w:name w:val="Footer Char"/>
    <w:basedOn w:val="DefaultParagraphFont"/>
    <w:link w:val="Footer"/>
    <w:semiHidden/>
    <w:rsid w:val="00E57A7C"/>
    <w:rPr>
      <w:rFonts w:ascii="Times New Roman" w:eastAsia="Times New Roman" w:hAnsi="Times New Roman" w:cs="Times New Roman"/>
      <w:szCs w:val="20"/>
    </w:rPr>
  </w:style>
  <w:style w:type="paragraph" w:customStyle="1" w:styleId="Name">
    <w:name w:val="Name"/>
    <w:basedOn w:val="Normal"/>
    <w:qFormat/>
    <w:rsid w:val="00590FF7"/>
    <w:pPr>
      <w:spacing w:line="200" w:lineRule="exact"/>
    </w:pPr>
    <w:rPr>
      <w:rFonts w:ascii="Arial" w:hAnsi="Arial" w:cs="Arial"/>
      <w:sz w:val="16"/>
    </w:rPr>
  </w:style>
  <w:style w:type="paragraph" w:styleId="TOC1">
    <w:name w:val="toc 1"/>
    <w:basedOn w:val="Normal"/>
    <w:next w:val="Normal"/>
    <w:autoRedefine/>
    <w:uiPriority w:val="39"/>
    <w:unhideWhenUsed/>
    <w:rsid w:val="00F947A3"/>
    <w:pPr>
      <w:spacing w:after="100" w:line="276" w:lineRule="auto"/>
    </w:pPr>
    <w:rPr>
      <w:rFonts w:asciiTheme="minorHAnsi" w:eastAsiaTheme="minorHAnsi" w:hAnsiTheme="minorHAnsi" w:cstheme="minorBidi"/>
      <w:szCs w:val="22"/>
    </w:rPr>
  </w:style>
  <w:style w:type="character" w:styleId="Hyperlink">
    <w:name w:val="Hyperlink"/>
    <w:basedOn w:val="DefaultParagraphFont"/>
    <w:uiPriority w:val="99"/>
    <w:unhideWhenUsed/>
    <w:rsid w:val="00F947A3"/>
    <w:rPr>
      <w:color w:val="0000FF" w:themeColor="hyperlink"/>
      <w:u w:val="single"/>
    </w:rPr>
  </w:style>
  <w:style w:type="character" w:customStyle="1" w:styleId="Heading1Char">
    <w:name w:val="Heading 1 Char"/>
    <w:basedOn w:val="DefaultParagraphFont"/>
    <w:link w:val="Heading1"/>
    <w:uiPriority w:val="9"/>
    <w:rsid w:val="00F947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47A3"/>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59"/>
    <w:rsid w:val="00F9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47A3"/>
    <w:rPr>
      <w:b/>
      <w:bCs/>
    </w:rPr>
  </w:style>
  <w:style w:type="paragraph" w:customStyle="1" w:styleId="Default">
    <w:name w:val="Default"/>
    <w:rsid w:val="00F947A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947A3"/>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08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file:///\\gbwyndna-a003a.gbwynnas-001a-g.rolls-royce.loca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X:\Admin_India_No_licence_Required\Engineering_and_Technology\7_Admin_CELT\78_RRB_SQCDP5S\782_5S_All_Engg_Subfunction\Audit_Data"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rollsroycenews.newsweaver.com/newsletter/14254ke60oas28vwwx4iyn?email=true&amp;a=1&amp;p=53725866&amp;t=29979715" TargetMode="External"/><Relationship Id="rId20" Type="http://schemas.openxmlformats.org/officeDocument/2006/relationships/hyperlink" Target="file:///X:\Admin_India_No_licence_Required\Engineering_and_Technology\7_Admin_CELT\78_RRB_SQCDP5S\782_5S_All_Engg_Subfunction\5S_Status_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imageresourcemedia.com/e_books/RRPS/sources/index.htm" TargetMode="External"/><Relationship Id="rId19" Type="http://schemas.openxmlformats.org/officeDocument/2006/relationships/hyperlink" Target="https://materialsdatabase.infocentre.rolls-royce.com/mi/" TargetMode="External"/><Relationship Id="rId4" Type="http://schemas.microsoft.com/office/2007/relationships/stylesWithEffects" Target="stylesWithEffects.xml"/><Relationship Id="rId9" Type="http://schemas.openxmlformats.org/officeDocument/2006/relationships/hyperlink" Target="http://www.rrps-capability.rolls-royce.com/" TargetMode="External"/><Relationship Id="rId14" Type="http://schemas.openxmlformats.org/officeDocument/2006/relationships/image" Target="media/image4.emf"/><Relationship Id="rId22" Type="http://schemas.openxmlformats.org/officeDocument/2006/relationships/hyperlink" Target="file:///X:\Admin_India_No_licence_Required\Engineering_and_Technology\7_Admin_CELT\78_RRB_SQCDP5S\781_5S_General_Data\5S_Tool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FEDF6-D6D5-4C68-A825-F5FD602E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Rolls-Royce Plc</Company>
  <LinksUpToDate>false</LinksUpToDate>
  <CharactersWithSpaces>16124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U412901</dc:creator>
  <cp:lastModifiedBy>Authorised User</cp:lastModifiedBy>
  <cp:revision>23</cp:revision>
  <cp:lastPrinted>2018-06-13T13:57:00Z</cp:lastPrinted>
  <dcterms:created xsi:type="dcterms:W3CDTF">2018-10-30T09:18:00Z</dcterms:created>
  <dcterms:modified xsi:type="dcterms:W3CDTF">2018-10-30T09:38:00Z</dcterms:modified>
</cp:coreProperties>
</file>