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solution architecture for </w:t>
      </w:r>
      <w:r w:rsidDel="00000000" w:rsidR="00000000" w:rsidRPr="00000000">
        <w:rPr>
          <w:b w:val="1"/>
          <w:bCs w:val="1"/>
          <w:rtl w:val="0"/>
        </w:rPr>
        <w:t xml:space="preserve">StaffSync</w:t>
      </w:r>
      <w:r w:rsidDel="00000000" w:rsidR="00000000" w:rsidRPr="00000000">
        <w:rPr>
          <w:rtl w:val="0"/>
        </w:rPr>
        <w:t xml:space="preserve"> ensures a robust, user-friendly, and scalable web application built using the MERN stack (MongoDB, Express.js, React.js, and Node.js) to automate and streamline core human resource management processes. The architecture focuses on secure role-based access control (RBAC), centralized attendance tracking, automated leave workflows, and real-time announcements.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Role-Based Access Control (RBAC):</w:t>
      </w:r>
      <w:r w:rsidDel="00000000" w:rsidR="00000000" w:rsidRPr="00000000">
        <w:rPr>
          <w:rtl w:val="0"/>
        </w:rPr>
        <w:t xml:space="preserve"> Secure authentication and authorization ensuring distinct dashboards for Employees, Managers, and HR personnel.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Attendance Tracking &amp; Check-in:</w:t>
      </w:r>
      <w:r w:rsidDel="00000000" w:rsidR="00000000" w:rsidRPr="00000000">
        <w:rPr>
          <w:rtl w:val="0"/>
        </w:rPr>
        <w:t xml:space="preserve"> Centralized digital attendance management allowing staff to log daily check-ins and check-outs.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Automated Leave Workflows:</w:t>
      </w:r>
      <w:r w:rsidDel="00000000" w:rsidR="00000000" w:rsidRPr="00000000">
        <w:rPr>
          <w:rtl w:val="0"/>
        </w:rPr>
        <w:t xml:space="preserve"> Streamlined submission, review, and approval/rejection pipelines for employee leave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Company-Wide Announcements:</w:t>
      </w:r>
      <w:r w:rsidDel="00000000" w:rsidR="00000000" w:rsidRPr="00000000">
        <w:rPr>
          <w:rtl w:val="0"/>
        </w:rPr>
        <w:t xml:space="preserve"> Real-time broadcasting and notification system for organizational updates and news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240" w:before="15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Employee Directory &amp; Profile Management:</w:t>
      </w:r>
      <w:r w:rsidDel="00000000" w:rsidR="00000000" w:rsidRPr="00000000">
        <w:rPr>
          <w:rtl w:val="0"/>
        </w:rPr>
        <w:t xml:space="preserve"> Comprehensive record-keeping enabling users to manage personal details and view departmental directory information.</w:t>
      </w:r>
    </w:p>
    <w:p w:rsidR="00000000" w:rsidDel="00000000" w:rsidP="00000000" w:rsidRDefault="00000000" w:rsidRPr="00000000" w14:paraId="00000014">
      <w:pPr>
        <w:shd w:fill="ffffff" w:val="clear"/>
        <w:spacing w:after="15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529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049618" cy="377849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9351" l="630" r="-6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9618" cy="3778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SZ43WTncNTNr7ttxeaH1pinzg==">CgMxLjA4AHIhMUd2bFNsRXZ5cVh5UElpdkxpa1RVTDN5UmZmY2prcUJr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