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976C3" w14:textId="3A9992F9" w:rsidR="00EB0979" w:rsidRPr="00615A5A" w:rsidRDefault="00615A5A" w:rsidP="00615A5A">
      <w:pPr>
        <w:jc w:val="center"/>
        <w:rPr>
          <w:rFonts w:ascii="Bahnschrift SemiBold" w:hAnsi="Bahnschrift SemiBold"/>
          <w:b/>
          <w:bCs/>
          <w:sz w:val="44"/>
          <w:szCs w:val="44"/>
          <w:lang w:val="en-US"/>
        </w:rPr>
      </w:pPr>
      <w:r w:rsidRPr="00615A5A">
        <w:rPr>
          <w:rFonts w:ascii="Bahnschrift SemiBold" w:hAnsi="Bahnschrift SemiBold"/>
          <w:b/>
          <w:bCs/>
          <w:sz w:val="44"/>
          <w:szCs w:val="44"/>
          <w:lang w:val="en-US"/>
        </w:rPr>
        <w:t>GOVERNMENT COLLEGE OF ENGINEERING-BAGUR</w:t>
      </w:r>
    </w:p>
    <w:p w14:paraId="606DDE67" w14:textId="77777777" w:rsidR="00615A5A" w:rsidRDefault="00615A5A" w:rsidP="00615A5A">
      <w:pPr>
        <w:rPr>
          <w:rFonts w:ascii="Bahnschrift SemiBold" w:hAnsi="Bahnschrift SemiBold" w:cstheme="majorHAnsi"/>
          <w:b/>
          <w:bCs/>
          <w:sz w:val="40"/>
          <w:szCs w:val="40"/>
          <w:lang w:val="en-US"/>
        </w:rPr>
      </w:pPr>
    </w:p>
    <w:p w14:paraId="3C6761C3" w14:textId="54A531A1" w:rsidR="00615A5A" w:rsidRDefault="00615A5A" w:rsidP="00615A5A">
      <w:pPr>
        <w:rPr>
          <w:rFonts w:ascii="Bahnschrift SemiBold" w:hAnsi="Bahnschrift SemiBold" w:cstheme="minorHAnsi"/>
          <w:b/>
          <w:bCs/>
          <w:sz w:val="40"/>
          <w:szCs w:val="40"/>
          <w:lang w:val="en-US"/>
        </w:rPr>
      </w:pPr>
      <w:r w:rsidRPr="00615A5A">
        <w:rPr>
          <w:rFonts w:ascii="Bahnschrift SemiBold" w:hAnsi="Bahnschrift SemiBold" w:cstheme="majorHAnsi"/>
          <w:b/>
          <w:bCs/>
          <w:sz w:val="40"/>
          <w:szCs w:val="40"/>
          <w:lang w:val="en-US"/>
        </w:rPr>
        <w:t xml:space="preserve">PROJECT TITLE: </w:t>
      </w:r>
      <w:r w:rsidRPr="00615A5A">
        <w:rPr>
          <w:rFonts w:ascii="Bahnschrift SemiBold" w:hAnsi="Bahnschrift SemiBold" w:cstheme="minorHAnsi"/>
          <w:b/>
          <w:bCs/>
          <w:sz w:val="40"/>
          <w:szCs w:val="40"/>
          <w:lang w:val="en-US"/>
        </w:rPr>
        <w:t>STOCK PRICE PREDICTION</w:t>
      </w:r>
    </w:p>
    <w:p w14:paraId="20927827" w14:textId="77777777" w:rsidR="00615A5A" w:rsidRDefault="00615A5A" w:rsidP="00615A5A">
      <w:pPr>
        <w:rPr>
          <w:rFonts w:ascii="Bahnschrift SemiBold" w:hAnsi="Bahnschrift SemiBold" w:cstheme="minorHAnsi"/>
          <w:b/>
          <w:bCs/>
          <w:sz w:val="40"/>
          <w:szCs w:val="40"/>
          <w:lang w:val="en-US"/>
        </w:rPr>
      </w:pPr>
    </w:p>
    <w:p w14:paraId="732CD3CB" w14:textId="4F9101D2" w:rsidR="00615A5A" w:rsidRDefault="00615A5A"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TEAM MEMBERS</w:t>
      </w:r>
      <w:r w:rsidR="00672DC6">
        <w:rPr>
          <w:rFonts w:ascii="Bahnschrift SemiBold" w:hAnsi="Bahnschrift SemiBold" w:cstheme="minorHAnsi"/>
          <w:b/>
          <w:bCs/>
          <w:sz w:val="40"/>
          <w:szCs w:val="40"/>
          <w:lang w:val="en-US"/>
        </w:rPr>
        <w:t>:</w:t>
      </w:r>
    </w:p>
    <w:p w14:paraId="488BC757" w14:textId="77777777" w:rsidR="00672DC6"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ANITHA S</w:t>
      </w:r>
    </w:p>
    <w:p w14:paraId="7B79A805" w14:textId="54B656A8" w:rsidR="00615A5A"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KIRUTHIGA M</w:t>
      </w:r>
    </w:p>
    <w:p w14:paraId="0574ADE5" w14:textId="24E5D471" w:rsidR="00615A5A"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KAVIYA R</w:t>
      </w:r>
    </w:p>
    <w:p w14:paraId="3FD76182" w14:textId="08F9F610" w:rsidR="00615A5A"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SAKTHI SUBHA M</w:t>
      </w:r>
    </w:p>
    <w:p w14:paraId="552E2A72" w14:textId="351B7EBC" w:rsidR="00615A5A" w:rsidRDefault="00672DC6" w:rsidP="00672DC6">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 xml:space="preserve">                  </w:t>
      </w:r>
      <w:r w:rsidR="00615A5A">
        <w:rPr>
          <w:rFonts w:ascii="Bahnschrift SemiBold" w:hAnsi="Bahnschrift SemiBold" w:cstheme="minorHAnsi"/>
          <w:b/>
          <w:bCs/>
          <w:sz w:val="40"/>
          <w:szCs w:val="40"/>
          <w:lang w:val="en-US"/>
        </w:rPr>
        <w:t>AMRUTHA M</w:t>
      </w:r>
    </w:p>
    <w:p w14:paraId="0393951E" w14:textId="77777777" w:rsidR="00615A5A" w:rsidRDefault="00615A5A">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br w:type="page"/>
      </w:r>
    </w:p>
    <w:p w14:paraId="46E9D435" w14:textId="64517A03" w:rsidR="00615A5A" w:rsidRDefault="00615A5A" w:rsidP="00615A5A">
      <w:pPr>
        <w:jc w:val="cente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lastRenderedPageBreak/>
        <w:t>STOCK PRICE PREDICTION</w:t>
      </w:r>
    </w:p>
    <w:p w14:paraId="20DED67A" w14:textId="58A496C6" w:rsidR="003A6BCB" w:rsidRPr="00F206C0" w:rsidRDefault="003A6BCB" w:rsidP="003A6BCB">
      <w:pPr>
        <w:rPr>
          <w:rFonts w:ascii="Arial" w:hAnsi="Arial" w:cs="Arial"/>
          <w:sz w:val="36"/>
          <w:szCs w:val="36"/>
          <w:lang w:val="en-US"/>
        </w:rPr>
      </w:pPr>
      <w:r w:rsidRPr="00F206C0">
        <w:rPr>
          <w:rFonts w:ascii="Arial" w:hAnsi="Arial" w:cs="Arial"/>
          <w:sz w:val="32"/>
          <w:szCs w:val="32"/>
          <w:lang w:val="en-US"/>
        </w:rPr>
        <w:t xml:space="preserve">      </w:t>
      </w:r>
      <w:r w:rsidRPr="00F206C0">
        <w:rPr>
          <w:rFonts w:ascii="Arial" w:hAnsi="Arial" w:cs="Arial"/>
          <w:sz w:val="36"/>
          <w:szCs w:val="36"/>
          <w:lang w:val="en-US"/>
        </w:rPr>
        <w:t>Stock price prediction, also known as stock market forecasting or stock price forecasting, is the process of using various analytical and computational techniques to estimate or forecast the future prices of individual stocks or the overall performance of the stock market. The goal of stock price prediction is to make informed investment decisions by anticipating how the prices of stocks or financial instruments may change in the future.</w:t>
      </w:r>
    </w:p>
    <w:p w14:paraId="0C57B0A3" w14:textId="233FFD73" w:rsidR="003A6BCB" w:rsidRPr="00F206C0" w:rsidRDefault="00F206C0" w:rsidP="003A6BCB">
      <w:pPr>
        <w:rPr>
          <w:rFonts w:ascii="Arial" w:hAnsi="Arial" w:cs="Arial"/>
          <w:sz w:val="36"/>
          <w:szCs w:val="36"/>
          <w:lang w:val="en-US"/>
        </w:rPr>
      </w:pPr>
      <w:r w:rsidRPr="00F206C0">
        <w:rPr>
          <w:rFonts w:ascii="Arial" w:hAnsi="Arial" w:cs="Arial"/>
          <w:sz w:val="36"/>
          <w:szCs w:val="36"/>
          <w:lang w:val="en-US"/>
        </w:rPr>
        <w:t xml:space="preserve">    </w:t>
      </w:r>
      <w:r w:rsidR="003A6BCB" w:rsidRPr="00F206C0">
        <w:rPr>
          <w:rFonts w:ascii="Arial" w:hAnsi="Arial" w:cs="Arial"/>
          <w:sz w:val="36"/>
          <w:szCs w:val="36"/>
          <w:lang w:val="en-US"/>
        </w:rPr>
        <w:t xml:space="preserve"> </w:t>
      </w:r>
      <w:r w:rsidR="003A6BCB" w:rsidRPr="00F206C0">
        <w:rPr>
          <w:rFonts w:ascii="Arial" w:hAnsi="Arial" w:cs="Arial"/>
          <w:sz w:val="36"/>
          <w:szCs w:val="36"/>
          <w:lang w:val="en-US"/>
        </w:rPr>
        <w:t>Stock price prediction typically involves the following steps and methodologies:</w:t>
      </w:r>
    </w:p>
    <w:p w14:paraId="6D40743D" w14:textId="77777777"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t xml:space="preserve">     </w:t>
      </w:r>
      <w:r w:rsidRPr="00F206C0">
        <w:rPr>
          <w:rFonts w:ascii="Arial" w:hAnsi="Arial" w:cs="Arial"/>
          <w:sz w:val="36"/>
          <w:szCs w:val="36"/>
          <w:lang w:val="en-US"/>
        </w:rPr>
        <w:t>1.Data Collection:</w:t>
      </w:r>
      <w:r w:rsidRPr="00F206C0">
        <w:rPr>
          <w:rFonts w:ascii="Arial" w:hAnsi="Arial" w:cs="Arial"/>
          <w:sz w:val="36"/>
          <w:szCs w:val="36"/>
          <w:lang w:val="en-US"/>
        </w:rPr>
        <w:t xml:space="preserve"> </w:t>
      </w:r>
      <w:r w:rsidRPr="00F206C0">
        <w:rPr>
          <w:rFonts w:ascii="Arial" w:hAnsi="Arial" w:cs="Arial"/>
          <w:sz w:val="36"/>
          <w:szCs w:val="36"/>
          <w:lang w:val="en-US"/>
        </w:rPr>
        <w:t>Gather historical data on stock prices, trading volumes, and relevant financial and economic indicators. This data is essential for training predictive models.</w:t>
      </w:r>
    </w:p>
    <w:p w14:paraId="6D6A3DF8" w14:textId="5255F4AE"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t xml:space="preserve">   </w:t>
      </w:r>
      <w:r w:rsidRPr="00F206C0">
        <w:rPr>
          <w:rFonts w:ascii="Arial" w:hAnsi="Arial" w:cs="Arial"/>
          <w:sz w:val="36"/>
          <w:szCs w:val="36"/>
          <w:lang w:val="en-US"/>
        </w:rPr>
        <w:t>2. Feature Selection: Choose the relevant features or variables that are likely to influence stock prices. These may include past stock prices, trading volumes, company financials, economic indicators, news sentiment, and technical indicators.</w:t>
      </w:r>
    </w:p>
    <w:p w14:paraId="0082E6F1" w14:textId="77777777"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t xml:space="preserve">   </w:t>
      </w:r>
      <w:r w:rsidRPr="00F206C0">
        <w:rPr>
          <w:rFonts w:ascii="Arial" w:hAnsi="Arial" w:cs="Arial"/>
          <w:sz w:val="36"/>
          <w:szCs w:val="36"/>
          <w:lang w:val="en-US"/>
        </w:rPr>
        <w:t>3. Model Building: Employ various techniques and models to analyze the data and make predictions. Common approaches include:</w:t>
      </w:r>
    </w:p>
    <w:p w14:paraId="4C237F3C" w14:textId="6D30B454"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t>- Technical Analysis: Analyzing historical price charts and patterns to identify trends and potential price movements.</w:t>
      </w:r>
    </w:p>
    <w:p w14:paraId="08D50AF9" w14:textId="604909EA"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lastRenderedPageBreak/>
        <w:t xml:space="preserve">   - Fundamental Analysis: Evaluating a company's financial statements, earnings reports, and other fundamental indicators to estimate intrinsic value.</w:t>
      </w:r>
    </w:p>
    <w:p w14:paraId="7012B4B1" w14:textId="21923874"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t xml:space="preserve">   - Machine Learning:</w:t>
      </w:r>
      <w:r w:rsidRPr="00F206C0">
        <w:rPr>
          <w:rFonts w:ascii="Arial" w:hAnsi="Arial" w:cs="Arial"/>
          <w:sz w:val="36"/>
          <w:szCs w:val="36"/>
          <w:lang w:val="en-US"/>
        </w:rPr>
        <w:t xml:space="preserve"> </w:t>
      </w:r>
      <w:r w:rsidRPr="00F206C0">
        <w:rPr>
          <w:rFonts w:ascii="Arial" w:hAnsi="Arial" w:cs="Arial"/>
          <w:sz w:val="36"/>
          <w:szCs w:val="36"/>
          <w:lang w:val="en-US"/>
        </w:rPr>
        <w:t>Using algorithms such as regression, decision trees, neural networks, and time series analysis to make predictions based on historical data.</w:t>
      </w:r>
    </w:p>
    <w:p w14:paraId="18AADA06" w14:textId="7232CA92"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t xml:space="preserve">   - Sentiment Analysis:</w:t>
      </w:r>
      <w:r w:rsidRPr="00F206C0">
        <w:rPr>
          <w:rFonts w:ascii="Arial" w:hAnsi="Arial" w:cs="Arial"/>
          <w:sz w:val="36"/>
          <w:szCs w:val="36"/>
          <w:lang w:val="en-US"/>
        </w:rPr>
        <w:t xml:space="preserve"> </w:t>
      </w:r>
      <w:r w:rsidRPr="00F206C0">
        <w:rPr>
          <w:rFonts w:ascii="Arial" w:hAnsi="Arial" w:cs="Arial"/>
          <w:sz w:val="36"/>
          <w:szCs w:val="36"/>
          <w:lang w:val="en-US"/>
        </w:rPr>
        <w:t>Analyzing news articles, social media, and other textual data to gauge market sentiment.</w:t>
      </w:r>
    </w:p>
    <w:p w14:paraId="6D7AC50F" w14:textId="015E5CE3"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t xml:space="preserve">   - Quantitative Models: Applying mathematical models like the Black-Scholes model for options pricing.</w:t>
      </w:r>
    </w:p>
    <w:p w14:paraId="19E6C916" w14:textId="684A27BD" w:rsidR="003A6BCB" w:rsidRPr="00F206C0" w:rsidRDefault="003A6BCB" w:rsidP="003A6BCB">
      <w:pPr>
        <w:rPr>
          <w:rFonts w:ascii="Arial" w:hAnsi="Arial" w:cs="Arial"/>
          <w:sz w:val="36"/>
          <w:szCs w:val="36"/>
          <w:lang w:val="en-US"/>
        </w:rPr>
      </w:pPr>
      <w:r w:rsidRPr="00F206C0">
        <w:rPr>
          <w:rFonts w:ascii="Arial" w:hAnsi="Arial" w:cs="Arial"/>
          <w:sz w:val="36"/>
          <w:szCs w:val="36"/>
          <w:lang w:val="en-US"/>
        </w:rPr>
        <w:t xml:space="preserve">   - Market Indicators: Monitoring broader market indicators and economic conditions that can impact stock prices.</w:t>
      </w:r>
    </w:p>
    <w:p w14:paraId="01F0A3C9" w14:textId="5365F853" w:rsidR="003A6BCB" w:rsidRPr="00F206C0" w:rsidRDefault="00F206C0" w:rsidP="003A6BCB">
      <w:pPr>
        <w:rPr>
          <w:rFonts w:ascii="Arial" w:hAnsi="Arial" w:cs="Arial"/>
          <w:sz w:val="36"/>
          <w:szCs w:val="36"/>
          <w:lang w:val="en-US"/>
        </w:rPr>
      </w:pPr>
      <w:r w:rsidRPr="00F206C0">
        <w:rPr>
          <w:rFonts w:ascii="Arial" w:hAnsi="Arial" w:cs="Arial"/>
          <w:sz w:val="36"/>
          <w:szCs w:val="36"/>
          <w:lang w:val="en-US"/>
        </w:rPr>
        <w:t xml:space="preserve">    </w:t>
      </w:r>
      <w:r w:rsidR="003A6BCB" w:rsidRPr="00F206C0">
        <w:rPr>
          <w:rFonts w:ascii="Arial" w:hAnsi="Arial" w:cs="Arial"/>
          <w:sz w:val="36"/>
          <w:szCs w:val="36"/>
          <w:lang w:val="en-US"/>
        </w:rPr>
        <w:t>4. Model Evaluation: Assess the performance of the predictive model using appropriate metrics like Mean Absolute Error (MAE), Mean Squared Error (MSE), or accuracy, depending on the specific prediction task.</w:t>
      </w:r>
    </w:p>
    <w:p w14:paraId="1D3B802E" w14:textId="75897344" w:rsidR="003A6BCB" w:rsidRPr="00F206C0" w:rsidRDefault="00F206C0" w:rsidP="003A6BCB">
      <w:pPr>
        <w:rPr>
          <w:rFonts w:ascii="Arial" w:hAnsi="Arial" w:cs="Arial"/>
          <w:sz w:val="36"/>
          <w:szCs w:val="36"/>
          <w:lang w:val="en-US"/>
        </w:rPr>
      </w:pPr>
      <w:r w:rsidRPr="00F206C0">
        <w:rPr>
          <w:rFonts w:ascii="Arial" w:hAnsi="Arial" w:cs="Arial"/>
          <w:sz w:val="36"/>
          <w:szCs w:val="36"/>
          <w:lang w:val="en-US"/>
        </w:rPr>
        <w:t xml:space="preserve">   </w:t>
      </w:r>
      <w:r w:rsidR="003A6BCB" w:rsidRPr="00F206C0">
        <w:rPr>
          <w:rFonts w:ascii="Arial" w:hAnsi="Arial" w:cs="Arial"/>
          <w:sz w:val="36"/>
          <w:szCs w:val="36"/>
          <w:lang w:val="en-US"/>
        </w:rPr>
        <w:t>5. Testing and Validation: Test the model on out-of-sample data (data not used during training) to evaluate its real-world predictive performance.</w:t>
      </w:r>
    </w:p>
    <w:p w14:paraId="3CB6EB17" w14:textId="56A08207" w:rsidR="003A6BCB" w:rsidRPr="00F206C0" w:rsidRDefault="00F206C0" w:rsidP="003A6BCB">
      <w:pPr>
        <w:rPr>
          <w:rFonts w:ascii="Arial" w:hAnsi="Arial" w:cs="Arial"/>
          <w:sz w:val="36"/>
          <w:szCs w:val="36"/>
          <w:lang w:val="en-US"/>
        </w:rPr>
      </w:pPr>
      <w:r w:rsidRPr="00F206C0">
        <w:rPr>
          <w:rFonts w:ascii="Arial" w:hAnsi="Arial" w:cs="Arial"/>
          <w:sz w:val="36"/>
          <w:szCs w:val="36"/>
          <w:lang w:val="en-US"/>
        </w:rPr>
        <w:t xml:space="preserve">   </w:t>
      </w:r>
      <w:r w:rsidR="003A6BCB" w:rsidRPr="00F206C0">
        <w:rPr>
          <w:rFonts w:ascii="Arial" w:hAnsi="Arial" w:cs="Arial"/>
          <w:sz w:val="36"/>
          <w:szCs w:val="36"/>
          <w:lang w:val="en-US"/>
        </w:rPr>
        <w:t>6. Risk Management: Incorporate risk management strategies such as stop-loss orders to mitigate potential losses resulting from incorrect predictions.</w:t>
      </w:r>
    </w:p>
    <w:p w14:paraId="66AC0736" w14:textId="01BC3C3C" w:rsidR="003A6BCB" w:rsidRPr="00F206C0" w:rsidRDefault="00F206C0" w:rsidP="003A6BCB">
      <w:pPr>
        <w:rPr>
          <w:rFonts w:ascii="Arial" w:hAnsi="Arial" w:cs="Arial"/>
          <w:sz w:val="36"/>
          <w:szCs w:val="36"/>
          <w:lang w:val="en-US"/>
        </w:rPr>
      </w:pPr>
      <w:r w:rsidRPr="00F206C0">
        <w:rPr>
          <w:rFonts w:ascii="Arial" w:hAnsi="Arial" w:cs="Arial"/>
          <w:sz w:val="36"/>
          <w:szCs w:val="36"/>
          <w:lang w:val="en-US"/>
        </w:rPr>
        <w:t xml:space="preserve">   </w:t>
      </w:r>
      <w:r w:rsidR="003A6BCB" w:rsidRPr="00F206C0">
        <w:rPr>
          <w:rFonts w:ascii="Arial" w:hAnsi="Arial" w:cs="Arial"/>
          <w:sz w:val="36"/>
          <w:szCs w:val="36"/>
          <w:lang w:val="en-US"/>
        </w:rPr>
        <w:t>7. Continuous Monitoring: Continuously update and refine the prediction model as new data becomes available, and market conditions change.</w:t>
      </w:r>
    </w:p>
    <w:p w14:paraId="6A87A371" w14:textId="690544B5" w:rsidR="003A6BCB" w:rsidRPr="00F206C0" w:rsidRDefault="00F206C0" w:rsidP="003A6BCB">
      <w:pPr>
        <w:rPr>
          <w:rFonts w:ascii="Arial" w:hAnsi="Arial" w:cs="Arial"/>
          <w:sz w:val="36"/>
          <w:szCs w:val="36"/>
          <w:lang w:val="en-US"/>
        </w:rPr>
      </w:pPr>
      <w:r w:rsidRPr="00F206C0">
        <w:rPr>
          <w:rFonts w:ascii="Arial" w:hAnsi="Arial" w:cs="Arial"/>
          <w:sz w:val="36"/>
          <w:szCs w:val="36"/>
          <w:lang w:val="en-US"/>
        </w:rPr>
        <w:lastRenderedPageBreak/>
        <w:t xml:space="preserve">        </w:t>
      </w:r>
      <w:r w:rsidR="003A6BCB" w:rsidRPr="00F206C0">
        <w:rPr>
          <w:rFonts w:ascii="Arial" w:hAnsi="Arial" w:cs="Arial"/>
          <w:sz w:val="36"/>
          <w:szCs w:val="36"/>
          <w:lang w:val="en-US"/>
        </w:rPr>
        <w:t>It's important to note that stock price prediction is not foolproof, and there are inherent challenges and limitations, including market volatility, unpredictable events, and the influence of emotions and irrational behavior. Even the most sophisticated models cannot guarantee accurate predictions, and investing in the stock market carries risks.</w:t>
      </w:r>
    </w:p>
    <w:p w14:paraId="2A795E78" w14:textId="00FDAF88" w:rsidR="003A6BCB" w:rsidRPr="00F206C0" w:rsidRDefault="00F206C0" w:rsidP="003A6BCB">
      <w:pPr>
        <w:rPr>
          <w:rFonts w:ascii="Arial" w:hAnsi="Arial" w:cs="Arial"/>
          <w:sz w:val="36"/>
          <w:szCs w:val="36"/>
          <w:lang w:val="en-US"/>
        </w:rPr>
      </w:pPr>
      <w:r w:rsidRPr="00F206C0">
        <w:rPr>
          <w:rFonts w:ascii="Arial" w:hAnsi="Arial" w:cs="Arial"/>
          <w:sz w:val="36"/>
          <w:szCs w:val="36"/>
          <w:lang w:val="en-US"/>
        </w:rPr>
        <w:t xml:space="preserve">       </w:t>
      </w:r>
      <w:r w:rsidR="003A6BCB" w:rsidRPr="00F206C0">
        <w:rPr>
          <w:rFonts w:ascii="Arial" w:hAnsi="Arial" w:cs="Arial"/>
          <w:sz w:val="36"/>
          <w:szCs w:val="36"/>
          <w:lang w:val="en-US"/>
        </w:rPr>
        <w:t>Investors and traders should exercise caution, conduct thorough research, and consider diversifying their portfolios to manage risk effectively. Additionally, consulting with financial professionals or advisors can provide valuable guidance when making investment decisions.</w:t>
      </w:r>
    </w:p>
    <w:p w14:paraId="7779631B" w14:textId="1F4393CE" w:rsidR="00615A5A" w:rsidRDefault="00615A5A" w:rsidP="00615A5A">
      <w:pPr>
        <w:rPr>
          <w:rFonts w:ascii="Bahnschrift SemiBold" w:hAnsi="Bahnschrift SemiBold" w:cstheme="minorHAnsi"/>
          <w:b/>
          <w:bCs/>
          <w:sz w:val="40"/>
          <w:szCs w:val="40"/>
          <w:lang w:val="en-US"/>
        </w:rPr>
      </w:pPr>
      <w:r>
        <w:rPr>
          <w:rFonts w:ascii="Bahnschrift SemiBold" w:hAnsi="Bahnschrift SemiBold" w:cstheme="minorHAnsi"/>
          <w:b/>
          <w:bCs/>
          <w:sz w:val="40"/>
          <w:szCs w:val="40"/>
          <w:lang w:val="en-US"/>
        </w:rPr>
        <w:t>PROBLEM STATEMENT:</w:t>
      </w:r>
    </w:p>
    <w:p w14:paraId="5786E1B1" w14:textId="07CD5FF2" w:rsidR="00615A5A" w:rsidRPr="00F206C0" w:rsidRDefault="00615A5A" w:rsidP="0093547A">
      <w:pPr>
        <w:rPr>
          <w:rFonts w:ascii="Arial" w:hAnsi="Arial" w:cs="Arial"/>
          <w:sz w:val="36"/>
          <w:szCs w:val="36"/>
          <w:lang w:val="en-US"/>
        </w:rPr>
      </w:pPr>
      <w:r>
        <w:rPr>
          <w:rFonts w:ascii="Bahnschrift SemiBold" w:hAnsi="Bahnschrift SemiBold" w:cstheme="minorHAnsi"/>
          <w:b/>
          <w:bCs/>
          <w:sz w:val="40"/>
          <w:szCs w:val="40"/>
          <w:lang w:val="en-US"/>
        </w:rPr>
        <w:t xml:space="preserve">     </w:t>
      </w:r>
      <w:r w:rsidR="0093547A">
        <w:rPr>
          <w:rFonts w:ascii="Arial" w:hAnsi="Arial" w:cs="Arial"/>
          <w:sz w:val="36"/>
          <w:szCs w:val="36"/>
          <w:lang w:val="en-US"/>
        </w:rPr>
        <w:t>The stock price prediction problem statement is to develop a model or algorithm that can forecast the future price of a particular stock based on historical data and various relevant factors. This problem involves using machine learning or statistical techniques to make predictions about whether a stock’s price will raise, fall or remain stable over a given period. The goal is to provide investors and traders with valuable insights for making informed decisions in the financial markets.</w:t>
      </w:r>
    </w:p>
    <w:sectPr w:rsidR="00615A5A" w:rsidRPr="00F2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530BE"/>
    <w:multiLevelType w:val="multilevel"/>
    <w:tmpl w:val="5F001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126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5A"/>
    <w:rsid w:val="00285FB4"/>
    <w:rsid w:val="003A6BCB"/>
    <w:rsid w:val="00615A5A"/>
    <w:rsid w:val="00672DC6"/>
    <w:rsid w:val="0093547A"/>
    <w:rsid w:val="00EB0979"/>
    <w:rsid w:val="00F20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3D3C"/>
  <w15:chartTrackingRefBased/>
  <w15:docId w15:val="{C09434EE-FB4C-49ED-809E-B3148BF3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B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A6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0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amruthamurugan333@gmail.com</dc:creator>
  <cp:keywords/>
  <dc:description/>
  <cp:lastModifiedBy>amruthamurugan333@gmail.com</cp:lastModifiedBy>
  <cp:revision>2</cp:revision>
  <dcterms:created xsi:type="dcterms:W3CDTF">2023-09-26T12:40:00Z</dcterms:created>
  <dcterms:modified xsi:type="dcterms:W3CDTF">2023-09-26T13:29:00Z</dcterms:modified>
</cp:coreProperties>
</file>