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EA6BB" w14:textId="77777777" w:rsidR="00C12963" w:rsidRDefault="00000000">
      <w:pPr>
        <w:jc w:val="center"/>
      </w:pPr>
      <w:r>
        <w:rPr>
          <w:b/>
          <w:sz w:val="40"/>
        </w:rPr>
        <w:t>PROJECT DOCUMENTATION</w:t>
      </w:r>
    </w:p>
    <w:p w14:paraId="2CEF2D79" w14:textId="77777777" w:rsidR="00C12963" w:rsidRDefault="00000000">
      <w:pPr>
        <w:jc w:val="center"/>
      </w:pPr>
      <w:r>
        <w:rPr>
          <w:b/>
          <w:sz w:val="36"/>
        </w:rPr>
        <w:t>PLACEMENT PORTAL</w:t>
      </w:r>
    </w:p>
    <w:p w14:paraId="6EB0571E" w14:textId="77777777" w:rsidR="00C12963" w:rsidRDefault="00000000">
      <w:pPr>
        <w:jc w:val="center"/>
      </w:pPr>
      <w:r>
        <w:rPr>
          <w:b/>
          <w:sz w:val="26"/>
        </w:rPr>
        <w:t>RDS MULTI-AZ MIGRATION FROM AN ON-PREMISES MYSQL DATABASE</w:t>
      </w:r>
    </w:p>
    <w:p w14:paraId="7E0B03C5" w14:textId="77777777" w:rsidR="00C12963" w:rsidRDefault="00000000">
      <w:pPr>
        <w:jc w:val="center"/>
      </w:pPr>
      <w:r>
        <w:rPr>
          <w:b/>
          <w:sz w:val="28"/>
        </w:rPr>
        <w:t>TEAM NUMBER: 287</w:t>
      </w:r>
    </w:p>
    <w:p w14:paraId="079C8FBC" w14:textId="77777777" w:rsidR="00C12963" w:rsidRDefault="00000000">
      <w:pPr>
        <w:spacing w:before="180" w:after="100"/>
      </w:pPr>
      <w:r>
        <w:rPr>
          <w:b/>
          <w:sz w:val="28"/>
        </w:rPr>
        <w:t>TEAM MEMBERS</w:t>
      </w:r>
    </w:p>
    <w:tbl>
      <w:tblPr>
        <w:tblStyle w:val="TableGrid"/>
        <w:tblW w:w="0" w:type="auto"/>
        <w:jc w:val="center"/>
        <w:tblLook w:val="04A0" w:firstRow="1" w:lastRow="0" w:firstColumn="1" w:lastColumn="0" w:noHBand="0" w:noVBand="1"/>
      </w:tblPr>
      <w:tblGrid>
        <w:gridCol w:w="4992"/>
        <w:gridCol w:w="4992"/>
      </w:tblGrid>
      <w:tr w:rsidR="00C12963" w14:paraId="797D1A0E" w14:textId="77777777">
        <w:trPr>
          <w:jc w:val="center"/>
        </w:trPr>
        <w:tc>
          <w:tcPr>
            <w:tcW w:w="4997" w:type="dxa"/>
            <w:vAlign w:val="center"/>
          </w:tcPr>
          <w:p w14:paraId="1C42D9D2" w14:textId="77777777" w:rsidR="00C12963" w:rsidRDefault="00000000">
            <w:r>
              <w:rPr>
                <w:b/>
                <w:sz w:val="21"/>
              </w:rPr>
              <w:t>Student ID</w:t>
            </w:r>
          </w:p>
        </w:tc>
        <w:tc>
          <w:tcPr>
            <w:tcW w:w="4997" w:type="dxa"/>
            <w:vAlign w:val="center"/>
          </w:tcPr>
          <w:p w14:paraId="4BAAFB72" w14:textId="77777777" w:rsidR="00C12963" w:rsidRDefault="00000000">
            <w:r>
              <w:rPr>
                <w:b/>
                <w:sz w:val="21"/>
              </w:rPr>
              <w:t>Team Member Name</w:t>
            </w:r>
          </w:p>
        </w:tc>
      </w:tr>
      <w:tr w:rsidR="00C12963" w14:paraId="3828CF42" w14:textId="77777777">
        <w:trPr>
          <w:jc w:val="center"/>
        </w:trPr>
        <w:tc>
          <w:tcPr>
            <w:tcW w:w="4997" w:type="dxa"/>
            <w:vAlign w:val="center"/>
          </w:tcPr>
          <w:p w14:paraId="4F5D7C87" w14:textId="77777777" w:rsidR="00C12963" w:rsidRDefault="00000000">
            <w:pPr>
              <w:spacing w:after="60"/>
            </w:pPr>
            <w:r>
              <w:rPr>
                <w:sz w:val="20"/>
              </w:rPr>
              <w:t>2400030484</w:t>
            </w:r>
          </w:p>
        </w:tc>
        <w:tc>
          <w:tcPr>
            <w:tcW w:w="4997" w:type="dxa"/>
            <w:vAlign w:val="center"/>
          </w:tcPr>
          <w:p w14:paraId="507F212E" w14:textId="77777777" w:rsidR="00C12963" w:rsidRDefault="00000000">
            <w:pPr>
              <w:spacing w:after="60"/>
            </w:pPr>
            <w:r>
              <w:rPr>
                <w:sz w:val="20"/>
              </w:rPr>
              <w:t>POGADADANDA JIJNESH</w:t>
            </w:r>
          </w:p>
        </w:tc>
      </w:tr>
      <w:tr w:rsidR="00C12963" w14:paraId="561C72AE" w14:textId="77777777">
        <w:trPr>
          <w:jc w:val="center"/>
        </w:trPr>
        <w:tc>
          <w:tcPr>
            <w:tcW w:w="4997" w:type="dxa"/>
            <w:vAlign w:val="center"/>
          </w:tcPr>
          <w:p w14:paraId="10A3DFE3" w14:textId="77777777" w:rsidR="00C12963" w:rsidRDefault="00000000">
            <w:pPr>
              <w:spacing w:after="60"/>
            </w:pPr>
            <w:r>
              <w:rPr>
                <w:sz w:val="20"/>
              </w:rPr>
              <w:t>2400030474</w:t>
            </w:r>
          </w:p>
        </w:tc>
        <w:tc>
          <w:tcPr>
            <w:tcW w:w="4997" w:type="dxa"/>
            <w:vAlign w:val="center"/>
          </w:tcPr>
          <w:p w14:paraId="79D0B0D2" w14:textId="77777777" w:rsidR="00C12963" w:rsidRDefault="00000000">
            <w:pPr>
              <w:spacing w:after="60"/>
            </w:pPr>
            <w:r>
              <w:rPr>
                <w:sz w:val="20"/>
              </w:rPr>
              <w:t>TELAPROLU AMRUTHA HASINI</w:t>
            </w:r>
          </w:p>
        </w:tc>
      </w:tr>
      <w:tr w:rsidR="00C12963" w14:paraId="6D08BB87" w14:textId="77777777">
        <w:trPr>
          <w:jc w:val="center"/>
        </w:trPr>
        <w:tc>
          <w:tcPr>
            <w:tcW w:w="4997" w:type="dxa"/>
            <w:vAlign w:val="center"/>
          </w:tcPr>
          <w:p w14:paraId="1C6869EF" w14:textId="77777777" w:rsidR="00C12963" w:rsidRDefault="00000000">
            <w:pPr>
              <w:spacing w:after="60"/>
            </w:pPr>
            <w:r>
              <w:rPr>
                <w:sz w:val="20"/>
              </w:rPr>
              <w:t>2400030416</w:t>
            </w:r>
          </w:p>
        </w:tc>
        <w:tc>
          <w:tcPr>
            <w:tcW w:w="4997" w:type="dxa"/>
            <w:vAlign w:val="center"/>
          </w:tcPr>
          <w:p w14:paraId="6CB4BECD" w14:textId="77777777" w:rsidR="00C12963" w:rsidRDefault="00000000">
            <w:pPr>
              <w:spacing w:after="60"/>
            </w:pPr>
            <w:r>
              <w:rPr>
                <w:sz w:val="20"/>
              </w:rPr>
              <w:t>THURAKA RISHVENDRA</w:t>
            </w:r>
          </w:p>
        </w:tc>
      </w:tr>
      <w:tr w:rsidR="00C12963" w14:paraId="74AB3E39" w14:textId="77777777">
        <w:trPr>
          <w:jc w:val="center"/>
        </w:trPr>
        <w:tc>
          <w:tcPr>
            <w:tcW w:w="4997" w:type="dxa"/>
            <w:vAlign w:val="center"/>
          </w:tcPr>
          <w:p w14:paraId="030F0A08" w14:textId="77777777" w:rsidR="00C12963" w:rsidRDefault="00000000">
            <w:pPr>
              <w:spacing w:after="60"/>
            </w:pPr>
            <w:r>
              <w:rPr>
                <w:sz w:val="20"/>
              </w:rPr>
              <w:t>2400030479</w:t>
            </w:r>
          </w:p>
        </w:tc>
        <w:tc>
          <w:tcPr>
            <w:tcW w:w="4997" w:type="dxa"/>
            <w:vAlign w:val="center"/>
          </w:tcPr>
          <w:p w14:paraId="73007C3E" w14:textId="77777777" w:rsidR="00C12963" w:rsidRDefault="00000000">
            <w:pPr>
              <w:spacing w:after="60"/>
            </w:pPr>
            <w:r>
              <w:rPr>
                <w:sz w:val="20"/>
              </w:rPr>
              <w:t>SALIKA MEGHA PRIYANSHU</w:t>
            </w:r>
          </w:p>
        </w:tc>
      </w:tr>
    </w:tbl>
    <w:p w14:paraId="687F109C" w14:textId="77777777" w:rsidR="00C12963" w:rsidRDefault="00000000">
      <w:pPr>
        <w:spacing w:before="180" w:after="100"/>
      </w:pPr>
      <w:r>
        <w:rPr>
          <w:b/>
          <w:sz w:val="28"/>
        </w:rPr>
        <w:t>Project Summary</w:t>
      </w:r>
    </w:p>
    <w:p w14:paraId="6DAD0CE8" w14:textId="77777777" w:rsidR="00C12963" w:rsidRDefault="00000000">
      <w:r>
        <w:t>This project investigates the migration of the Placement Portal's existing MySQL database to Amazon RDS, with a focus on database availability, reliability, recovery and operational efficiency. The team is examining Multi-AZ deployment as a possible high-availability approach.</w:t>
      </w:r>
    </w:p>
    <w:p w14:paraId="22D51120" w14:textId="77777777" w:rsidR="00C12963" w:rsidRDefault="00000000">
      <w:pPr>
        <w:spacing w:before="180" w:after="100"/>
      </w:pPr>
      <w:r>
        <w:rPr>
          <w:b/>
          <w:sz w:val="28"/>
        </w:rPr>
        <w:t>Application Technology Stack</w:t>
      </w:r>
    </w:p>
    <w:p w14:paraId="62FEC161" w14:textId="77777777" w:rsidR="00C12963" w:rsidRDefault="00000000">
      <w:r>
        <w:t>Frontend: React.js</w:t>
      </w:r>
      <w:r>
        <w:br/>
        <w:t>Backend: Java 21 and Spring Boot</w:t>
      </w:r>
      <w:r>
        <w:br/>
        <w:t>Database: MySQL</w:t>
      </w:r>
      <w:r>
        <w:br/>
        <w:t>Cloud Platform: Amazon Web Services (AWS)</w:t>
      </w:r>
    </w:p>
    <w:p w14:paraId="624D8E63" w14:textId="77777777" w:rsidR="00C12963" w:rsidRDefault="00000000">
      <w:pPr>
        <w:spacing w:before="180" w:after="100"/>
      </w:pPr>
      <w:r>
        <w:rPr>
          <w:b/>
          <w:sz w:val="28"/>
        </w:rPr>
        <w:t>Document Purpose</w:t>
      </w:r>
    </w:p>
    <w:p w14:paraId="545C583C" w14:textId="77777777" w:rsidR="00C12963" w:rsidRDefault="00000000">
      <w:r>
        <w:t>This document records the project problem, use cases, identified bottlenecks, DTI-based analysis, application architecture, current implementation status and planned activities.</w:t>
      </w:r>
    </w:p>
    <w:p w14:paraId="75B1E1B1" w14:textId="77777777" w:rsidR="00C12963" w:rsidRDefault="00000000">
      <w:r>
        <w:br w:type="page"/>
      </w:r>
    </w:p>
    <w:p w14:paraId="6EA29A94" w14:textId="77777777" w:rsidR="00C12963" w:rsidRDefault="00000000">
      <w:pPr>
        <w:spacing w:before="180" w:after="100"/>
      </w:pPr>
      <w:r>
        <w:rPr>
          <w:b/>
          <w:sz w:val="28"/>
        </w:rPr>
        <w:lastRenderedPageBreak/>
        <w:t>1. PROJECT OVERVIEW</w:t>
      </w:r>
    </w:p>
    <w:p w14:paraId="6F110285" w14:textId="77777777" w:rsidR="00C12963" w:rsidRDefault="00000000">
      <w:r>
        <w:t>The Placement Portal is a full-stack web application designed to organise student placement activities in one place. It supports the management of student information, company details, job openings, applications, interviews and placement offers.</w:t>
      </w:r>
    </w:p>
    <w:p w14:paraId="7A9A91BD" w14:textId="77777777" w:rsidR="00C12963" w:rsidRDefault="00000000">
      <w:r>
        <w:t>The application uses a React frontend, a Spring Boot backend and a MySQL relational database. The current database is maintained locally. This project examines the challenges of relying on locally managed database infrastructure and explores migration to Amazon RDS.</w:t>
      </w:r>
    </w:p>
    <w:p w14:paraId="16D5EF62" w14:textId="77777777" w:rsidR="00C12963" w:rsidRDefault="00000000">
      <w:r>
        <w:t>The central focus is database availability and resilience. The team is investigating Amazon RDS for MySQL with Multi-AZ deployment so that a standby database can be maintained in a separate Availability Zone and used during supported failures.</w:t>
      </w:r>
    </w:p>
    <w:p w14:paraId="284D2F7C" w14:textId="77777777" w:rsidR="00C12963" w:rsidRDefault="00000000">
      <w:pPr>
        <w:spacing w:before="180" w:after="100"/>
      </w:pPr>
      <w:r>
        <w:rPr>
          <w:b/>
          <w:sz w:val="24"/>
        </w:rPr>
        <w:t>Project Objectives</w:t>
      </w:r>
    </w:p>
    <w:p w14:paraId="34237A52" w14:textId="77777777" w:rsidR="00C12963" w:rsidRDefault="00000000">
      <w:pPr>
        <w:pStyle w:val="ListBullet"/>
        <w:spacing w:after="100" w:line="269" w:lineRule="auto"/>
      </w:pPr>
      <w:r>
        <w:t>Understand the existing database environment and its limitations.</w:t>
      </w:r>
    </w:p>
    <w:p w14:paraId="50186033" w14:textId="77777777" w:rsidR="00C12963" w:rsidRDefault="00000000">
      <w:pPr>
        <w:pStyle w:val="ListBullet"/>
        <w:spacing w:after="100" w:line="269" w:lineRule="auto"/>
      </w:pPr>
      <w:r>
        <w:t>Identify availability, recovery and maintenance challenges.</w:t>
      </w:r>
    </w:p>
    <w:p w14:paraId="522F5826" w14:textId="77777777" w:rsidR="00C12963" w:rsidRDefault="00000000">
      <w:pPr>
        <w:pStyle w:val="ListBullet"/>
        <w:spacing w:after="100" w:line="269" w:lineRule="auto"/>
      </w:pPr>
      <w:r>
        <w:t>Explore managed cloud database services using AWS.</w:t>
      </w:r>
    </w:p>
    <w:p w14:paraId="7D55788D" w14:textId="77777777" w:rsidR="00C12963" w:rsidRDefault="00000000">
      <w:pPr>
        <w:pStyle w:val="ListBullet"/>
        <w:spacing w:after="100" w:line="269" w:lineRule="auto"/>
      </w:pPr>
      <w:r>
        <w:t>Study Multi-AZ deployment, replication and automatic failover.</w:t>
      </w:r>
    </w:p>
    <w:p w14:paraId="52FEB5C1" w14:textId="77777777" w:rsidR="00C12963" w:rsidRDefault="00000000">
      <w:pPr>
        <w:pStyle w:val="ListBullet"/>
        <w:spacing w:after="100" w:line="269" w:lineRule="auto"/>
      </w:pPr>
      <w:r>
        <w:t>Plan migration and validation without disrupting application data.</w:t>
      </w:r>
    </w:p>
    <w:p w14:paraId="108F82C2" w14:textId="77777777" w:rsidR="00C12963" w:rsidRDefault="00000000">
      <w:pPr>
        <w:pStyle w:val="ListBullet"/>
        <w:spacing w:after="100" w:line="269" w:lineRule="auto"/>
      </w:pPr>
      <w:r>
        <w:t>Evaluate operational effort, reliability and cost considerations.</w:t>
      </w:r>
    </w:p>
    <w:p w14:paraId="6C98178D" w14:textId="77777777" w:rsidR="00C12963" w:rsidRDefault="00000000">
      <w:pPr>
        <w:spacing w:before="180" w:after="100"/>
      </w:pPr>
      <w:r>
        <w:rPr>
          <w:b/>
          <w:sz w:val="24"/>
        </w:rPr>
        <w:t>Application Technology Flow</w:t>
      </w:r>
    </w:p>
    <w:p w14:paraId="21CC7C94" w14:textId="77777777" w:rsidR="00C12963" w:rsidRDefault="00000000">
      <w:r>
        <w:t>React Frontend → Spring Boot REST API → MySQL Database → Amazon RDS MySQL</w:t>
      </w:r>
    </w:p>
    <w:p w14:paraId="3CD3F316" w14:textId="77777777" w:rsidR="00C12963" w:rsidRDefault="00000000">
      <w:pPr>
        <w:spacing w:before="140" w:after="160"/>
      </w:pPr>
      <w:r>
        <w:rPr>
          <w:b/>
        </w:rPr>
        <w:t>Project focus: move the Placement Portal database to a managed cloud environment and investigate how Multi-AZ can improve resilience.</w:t>
      </w:r>
    </w:p>
    <w:p w14:paraId="2A216B1C" w14:textId="1A26A644" w:rsidR="00C12963" w:rsidRDefault="00C12963">
      <w:pPr>
        <w:spacing w:before="200"/>
        <w:jc w:val="center"/>
      </w:pPr>
    </w:p>
    <w:p w14:paraId="5F16DC06" w14:textId="77777777" w:rsidR="00C12963" w:rsidRDefault="00000000">
      <w:r>
        <w:br w:type="page"/>
      </w:r>
    </w:p>
    <w:p w14:paraId="298E8F19" w14:textId="77777777" w:rsidR="00C12963" w:rsidRDefault="00000000">
      <w:pPr>
        <w:spacing w:before="180" w:after="100"/>
      </w:pPr>
      <w:r>
        <w:rPr>
          <w:b/>
          <w:sz w:val="28"/>
        </w:rPr>
        <w:lastRenderedPageBreak/>
        <w:t>2. PROBLEM STATEMENT</w:t>
      </w:r>
    </w:p>
    <w:p w14:paraId="5D14821B" w14:textId="77777777" w:rsidR="00C12963" w:rsidRDefault="00000000">
      <w:r>
        <w:t>The Placement Portal currently depends on an on-premises or locally managed MySQL database for storing and retrieving application data. This database supports important activities such as viewing students, managing companies, publishing jobs and tracking applications.</w:t>
      </w:r>
    </w:p>
    <w:p w14:paraId="76D01F58" w14:textId="77777777" w:rsidR="00C12963" w:rsidRDefault="00000000">
      <w:r>
        <w:t>In a traditional database environment, hardware faults, network disruptions, maintenance activities or other infrastructure issues can make the database temporarily unavailable. When the database cannot be reached, application features that depend on it may also stop working.</w:t>
      </w:r>
    </w:p>
    <w:p w14:paraId="294F757F" w14:textId="77777777" w:rsidR="00C12963" w:rsidRDefault="00000000">
      <w:r>
        <w:t>The team therefore needs to examine how the existing database can be moved to a cloud-based managed service while maintaining data correctness and application connectivity. The target environment must also be evaluated for availability, recovery behaviour, security and operational cost.</w:t>
      </w:r>
    </w:p>
    <w:p w14:paraId="685B4CCB" w14:textId="77777777" w:rsidR="00C12963" w:rsidRDefault="00000000">
      <w:pPr>
        <w:spacing w:before="180" w:after="100"/>
      </w:pPr>
      <w:r>
        <w:rPr>
          <w:b/>
          <w:sz w:val="24"/>
        </w:rPr>
        <w:t>Defined Problem Statement</w:t>
      </w:r>
    </w:p>
    <w:p w14:paraId="119E08C7" w14:textId="77777777" w:rsidR="00C12963" w:rsidRDefault="00000000">
      <w:pPr>
        <w:spacing w:before="140" w:after="160"/>
      </w:pPr>
      <w:r>
        <w:rPr>
          <w:b/>
        </w:rPr>
        <w:t>How can the Placement Portal migrate its existing on-premises MySQL database to a cloud-based database environment while improving database availability, reliability and operational efficiency?</w:t>
      </w:r>
    </w:p>
    <w:p w14:paraId="76C36586" w14:textId="77777777" w:rsidR="00C12963" w:rsidRDefault="00000000">
      <w:pPr>
        <w:spacing w:before="180" w:after="100"/>
      </w:pPr>
      <w:r>
        <w:rPr>
          <w:b/>
          <w:sz w:val="24"/>
        </w:rPr>
        <w:t>Scope of the Problem</w:t>
      </w:r>
    </w:p>
    <w:p w14:paraId="411ABE77" w14:textId="77777777" w:rsidR="00C12963" w:rsidRDefault="00000000">
      <w:pPr>
        <w:pStyle w:val="ListBullet"/>
        <w:spacing w:after="100" w:line="269" w:lineRule="auto"/>
      </w:pPr>
      <w:r>
        <w:t>Database hosting and availability.</w:t>
      </w:r>
    </w:p>
    <w:p w14:paraId="3A09AD94" w14:textId="77777777" w:rsidR="00C12963" w:rsidRDefault="00000000">
      <w:pPr>
        <w:pStyle w:val="ListBullet"/>
        <w:spacing w:after="100" w:line="269" w:lineRule="auto"/>
      </w:pPr>
      <w:r>
        <w:t>Continuity of application access during supported failures.</w:t>
      </w:r>
    </w:p>
    <w:p w14:paraId="2054D225" w14:textId="77777777" w:rsidR="00C12963" w:rsidRDefault="00000000">
      <w:pPr>
        <w:pStyle w:val="ListBullet"/>
        <w:spacing w:after="100" w:line="269" w:lineRule="auto"/>
      </w:pPr>
      <w:r>
        <w:t>Safe migration of existing database records and relationships.</w:t>
      </w:r>
    </w:p>
    <w:p w14:paraId="710EA4F0" w14:textId="77777777" w:rsidR="00C12963" w:rsidRDefault="00000000">
      <w:pPr>
        <w:pStyle w:val="ListBullet"/>
        <w:spacing w:after="100" w:line="269" w:lineRule="auto"/>
      </w:pPr>
      <w:r>
        <w:t>Reduced manual infrastructure administration.</w:t>
      </w:r>
    </w:p>
    <w:p w14:paraId="59DA80AC" w14:textId="77777777" w:rsidR="00C12963" w:rsidRDefault="00000000">
      <w:pPr>
        <w:pStyle w:val="ListBullet"/>
        <w:spacing w:after="100" w:line="269" w:lineRule="auto"/>
      </w:pPr>
      <w:r>
        <w:t>Validation of connectivity, data consistency and recovery behaviour.</w:t>
      </w:r>
    </w:p>
    <w:p w14:paraId="2E873F7F" w14:textId="57C531A7" w:rsidR="00C12963" w:rsidRDefault="00C12963">
      <w:pPr>
        <w:spacing w:before="200"/>
        <w:jc w:val="center"/>
      </w:pPr>
    </w:p>
    <w:p w14:paraId="159BAC07" w14:textId="77777777" w:rsidR="00C12963" w:rsidRDefault="00000000">
      <w:r>
        <w:br w:type="page"/>
      </w:r>
    </w:p>
    <w:p w14:paraId="347D0993" w14:textId="77777777" w:rsidR="00C12963" w:rsidRDefault="00000000">
      <w:pPr>
        <w:spacing w:before="180" w:after="100"/>
      </w:pPr>
      <w:r>
        <w:rPr>
          <w:b/>
          <w:sz w:val="28"/>
        </w:rPr>
        <w:lastRenderedPageBreak/>
        <w:t>3. USE CASES AND IDENTIFIED BOTTLENECKS</w:t>
      </w:r>
    </w:p>
    <w:p w14:paraId="3BE510F6" w14:textId="77777777" w:rsidR="00C12963" w:rsidRDefault="00000000">
      <w:r>
        <w:t>Use cases describe situations in which the Placement Portal database is accessed, maintained or recovered. Studying these situations helps the team identify where interruptions or operational difficulties may occur.</w:t>
      </w:r>
    </w:p>
    <w:tbl>
      <w:tblPr>
        <w:tblStyle w:val="TableGrid"/>
        <w:tblW w:w="0" w:type="auto"/>
        <w:jc w:val="center"/>
        <w:tblLook w:val="04A0" w:firstRow="1" w:lastRow="0" w:firstColumn="1" w:lastColumn="0" w:noHBand="0" w:noVBand="1"/>
      </w:tblPr>
      <w:tblGrid>
        <w:gridCol w:w="3328"/>
        <w:gridCol w:w="3328"/>
        <w:gridCol w:w="3328"/>
      </w:tblGrid>
      <w:tr w:rsidR="00C12963" w14:paraId="151C8C86" w14:textId="77777777">
        <w:trPr>
          <w:jc w:val="center"/>
        </w:trPr>
        <w:tc>
          <w:tcPr>
            <w:tcW w:w="3331" w:type="dxa"/>
            <w:vAlign w:val="center"/>
          </w:tcPr>
          <w:p w14:paraId="5DC88EEC" w14:textId="77777777" w:rsidR="00C12963" w:rsidRDefault="00000000">
            <w:r>
              <w:rPr>
                <w:b/>
                <w:sz w:val="21"/>
              </w:rPr>
              <w:t>Use Case</w:t>
            </w:r>
          </w:p>
        </w:tc>
        <w:tc>
          <w:tcPr>
            <w:tcW w:w="3331" w:type="dxa"/>
            <w:vAlign w:val="center"/>
          </w:tcPr>
          <w:p w14:paraId="721FE09A" w14:textId="77777777" w:rsidR="00C12963" w:rsidRDefault="00000000">
            <w:r>
              <w:rPr>
                <w:b/>
                <w:sz w:val="21"/>
              </w:rPr>
              <w:t>Potential Bottleneck</w:t>
            </w:r>
          </w:p>
        </w:tc>
        <w:tc>
          <w:tcPr>
            <w:tcW w:w="3331" w:type="dxa"/>
            <w:vAlign w:val="center"/>
          </w:tcPr>
          <w:p w14:paraId="4BF8713A" w14:textId="77777777" w:rsidR="00C12963" w:rsidRDefault="00000000">
            <w:r>
              <w:rPr>
                <w:b/>
                <w:sz w:val="21"/>
              </w:rPr>
              <w:t>Why It Matters</w:t>
            </w:r>
          </w:p>
        </w:tc>
      </w:tr>
      <w:tr w:rsidR="00C12963" w14:paraId="37EB49E9" w14:textId="77777777">
        <w:trPr>
          <w:jc w:val="center"/>
        </w:trPr>
        <w:tc>
          <w:tcPr>
            <w:tcW w:w="3331" w:type="dxa"/>
            <w:vAlign w:val="center"/>
          </w:tcPr>
          <w:p w14:paraId="0347AAFA" w14:textId="77777777" w:rsidR="00C12963" w:rsidRDefault="00000000">
            <w:pPr>
              <w:spacing w:after="60"/>
            </w:pPr>
            <w:r>
              <w:rPr>
                <w:sz w:val="20"/>
              </w:rPr>
              <w:t>Normal application access</w:t>
            </w:r>
          </w:p>
        </w:tc>
        <w:tc>
          <w:tcPr>
            <w:tcW w:w="3331" w:type="dxa"/>
            <w:vAlign w:val="center"/>
          </w:tcPr>
          <w:p w14:paraId="6F76F86F" w14:textId="77777777" w:rsidR="00C12963" w:rsidRDefault="00000000">
            <w:pPr>
              <w:spacing w:after="60"/>
            </w:pPr>
            <w:r>
              <w:rPr>
                <w:sz w:val="20"/>
              </w:rPr>
              <w:t>Database or network unavailability</w:t>
            </w:r>
          </w:p>
        </w:tc>
        <w:tc>
          <w:tcPr>
            <w:tcW w:w="3331" w:type="dxa"/>
            <w:vAlign w:val="center"/>
          </w:tcPr>
          <w:p w14:paraId="42259C55" w14:textId="77777777" w:rsidR="00C12963" w:rsidRDefault="00000000">
            <w:pPr>
              <w:spacing w:after="60"/>
            </w:pPr>
            <w:r>
              <w:rPr>
                <w:sz w:val="20"/>
              </w:rPr>
              <w:t>Users may be unable to access placement information.</w:t>
            </w:r>
          </w:p>
        </w:tc>
      </w:tr>
      <w:tr w:rsidR="00C12963" w14:paraId="5E8E9257" w14:textId="77777777">
        <w:trPr>
          <w:jc w:val="center"/>
        </w:trPr>
        <w:tc>
          <w:tcPr>
            <w:tcW w:w="3331" w:type="dxa"/>
            <w:vAlign w:val="center"/>
          </w:tcPr>
          <w:p w14:paraId="587F5219" w14:textId="77777777" w:rsidR="00C12963" w:rsidRDefault="00000000">
            <w:pPr>
              <w:spacing w:after="60"/>
            </w:pPr>
            <w:r>
              <w:rPr>
                <w:sz w:val="20"/>
              </w:rPr>
              <w:t>Peak user traffic</w:t>
            </w:r>
          </w:p>
        </w:tc>
        <w:tc>
          <w:tcPr>
            <w:tcW w:w="3331" w:type="dxa"/>
            <w:vAlign w:val="center"/>
          </w:tcPr>
          <w:p w14:paraId="277D7CD9" w14:textId="77777777" w:rsidR="00C12963" w:rsidRDefault="00000000">
            <w:pPr>
              <w:spacing w:after="60"/>
            </w:pPr>
            <w:r>
              <w:rPr>
                <w:sz w:val="20"/>
              </w:rPr>
              <w:t>Increased database requests</w:t>
            </w:r>
          </w:p>
        </w:tc>
        <w:tc>
          <w:tcPr>
            <w:tcW w:w="3331" w:type="dxa"/>
            <w:vAlign w:val="center"/>
          </w:tcPr>
          <w:p w14:paraId="142B5CAA" w14:textId="77777777" w:rsidR="00C12963" w:rsidRDefault="00000000">
            <w:pPr>
              <w:spacing w:after="60"/>
            </w:pPr>
            <w:r>
              <w:rPr>
                <w:sz w:val="20"/>
              </w:rPr>
              <w:t>Response time may increase if resources are insufficient.</w:t>
            </w:r>
          </w:p>
        </w:tc>
      </w:tr>
      <w:tr w:rsidR="00C12963" w14:paraId="361926BC" w14:textId="77777777">
        <w:trPr>
          <w:jc w:val="center"/>
        </w:trPr>
        <w:tc>
          <w:tcPr>
            <w:tcW w:w="3331" w:type="dxa"/>
            <w:vAlign w:val="center"/>
          </w:tcPr>
          <w:p w14:paraId="1E90F05E" w14:textId="77777777" w:rsidR="00C12963" w:rsidRDefault="00000000">
            <w:pPr>
              <w:spacing w:after="60"/>
            </w:pPr>
            <w:r>
              <w:rPr>
                <w:sz w:val="20"/>
              </w:rPr>
              <w:t>Planned maintenance</w:t>
            </w:r>
          </w:p>
        </w:tc>
        <w:tc>
          <w:tcPr>
            <w:tcW w:w="3331" w:type="dxa"/>
            <w:vAlign w:val="center"/>
          </w:tcPr>
          <w:p w14:paraId="39621B0B" w14:textId="77777777" w:rsidR="00C12963" w:rsidRDefault="00000000">
            <w:pPr>
              <w:spacing w:after="60"/>
            </w:pPr>
            <w:r>
              <w:rPr>
                <w:sz w:val="20"/>
              </w:rPr>
              <w:t>Maintenance-related interruption</w:t>
            </w:r>
          </w:p>
        </w:tc>
        <w:tc>
          <w:tcPr>
            <w:tcW w:w="3331" w:type="dxa"/>
            <w:vAlign w:val="center"/>
          </w:tcPr>
          <w:p w14:paraId="03B4471F" w14:textId="77777777" w:rsidR="00C12963" w:rsidRDefault="00000000">
            <w:pPr>
              <w:spacing w:after="60"/>
            </w:pPr>
            <w:r>
              <w:rPr>
                <w:sz w:val="20"/>
              </w:rPr>
              <w:t>Application access may be affected during maintenance.</w:t>
            </w:r>
          </w:p>
        </w:tc>
      </w:tr>
      <w:tr w:rsidR="00C12963" w14:paraId="7F800DB3" w14:textId="77777777">
        <w:trPr>
          <w:jc w:val="center"/>
        </w:trPr>
        <w:tc>
          <w:tcPr>
            <w:tcW w:w="3331" w:type="dxa"/>
            <w:vAlign w:val="center"/>
          </w:tcPr>
          <w:p w14:paraId="7DEFD628" w14:textId="77777777" w:rsidR="00C12963" w:rsidRDefault="00000000">
            <w:pPr>
              <w:spacing w:after="60"/>
            </w:pPr>
            <w:r>
              <w:rPr>
                <w:sz w:val="20"/>
              </w:rPr>
              <w:t>Infrastructure failure</w:t>
            </w:r>
          </w:p>
        </w:tc>
        <w:tc>
          <w:tcPr>
            <w:tcW w:w="3331" w:type="dxa"/>
            <w:vAlign w:val="center"/>
          </w:tcPr>
          <w:p w14:paraId="74F7B0E4" w14:textId="77777777" w:rsidR="00C12963" w:rsidRDefault="00000000">
            <w:pPr>
              <w:spacing w:after="60"/>
            </w:pPr>
            <w:r>
              <w:rPr>
                <w:sz w:val="20"/>
              </w:rPr>
              <w:t>Hardware, storage or AZ disruption</w:t>
            </w:r>
          </w:p>
        </w:tc>
        <w:tc>
          <w:tcPr>
            <w:tcW w:w="3331" w:type="dxa"/>
            <w:vAlign w:val="center"/>
          </w:tcPr>
          <w:p w14:paraId="5D4A1E7A" w14:textId="77777777" w:rsidR="00C12963" w:rsidRDefault="00000000">
            <w:pPr>
              <w:spacing w:after="60"/>
            </w:pPr>
            <w:r>
              <w:rPr>
                <w:sz w:val="20"/>
              </w:rPr>
              <w:t>The primary database may become unavailable.</w:t>
            </w:r>
          </w:p>
        </w:tc>
      </w:tr>
      <w:tr w:rsidR="00C12963" w14:paraId="1744985A" w14:textId="77777777">
        <w:trPr>
          <w:jc w:val="center"/>
        </w:trPr>
        <w:tc>
          <w:tcPr>
            <w:tcW w:w="3331" w:type="dxa"/>
            <w:vAlign w:val="center"/>
          </w:tcPr>
          <w:p w14:paraId="6E9A94FE" w14:textId="77777777" w:rsidR="00C12963" w:rsidRDefault="00000000">
            <w:pPr>
              <w:spacing w:after="60"/>
            </w:pPr>
            <w:r>
              <w:rPr>
                <w:sz w:val="20"/>
              </w:rPr>
              <w:t>Backup and recovery</w:t>
            </w:r>
          </w:p>
        </w:tc>
        <w:tc>
          <w:tcPr>
            <w:tcW w:w="3331" w:type="dxa"/>
            <w:vAlign w:val="center"/>
          </w:tcPr>
          <w:p w14:paraId="3B52D5FA" w14:textId="77777777" w:rsidR="00C12963" w:rsidRDefault="00000000">
            <w:pPr>
              <w:spacing w:after="60"/>
            </w:pPr>
            <w:r>
              <w:rPr>
                <w:sz w:val="20"/>
              </w:rPr>
              <w:t>Slow or untested recovery process</w:t>
            </w:r>
          </w:p>
        </w:tc>
        <w:tc>
          <w:tcPr>
            <w:tcW w:w="3331" w:type="dxa"/>
            <w:vAlign w:val="center"/>
          </w:tcPr>
          <w:p w14:paraId="73E79B7A" w14:textId="77777777" w:rsidR="00C12963" w:rsidRDefault="00000000">
            <w:pPr>
              <w:spacing w:after="60"/>
            </w:pPr>
            <w:r>
              <w:rPr>
                <w:sz w:val="20"/>
              </w:rPr>
              <w:t>Restoring service and validating data may take time.</w:t>
            </w:r>
          </w:p>
        </w:tc>
      </w:tr>
      <w:tr w:rsidR="00C12963" w14:paraId="4B8CCE8F" w14:textId="77777777">
        <w:trPr>
          <w:jc w:val="center"/>
        </w:trPr>
        <w:tc>
          <w:tcPr>
            <w:tcW w:w="3331" w:type="dxa"/>
            <w:vAlign w:val="center"/>
          </w:tcPr>
          <w:p w14:paraId="3D956014" w14:textId="77777777" w:rsidR="00C12963" w:rsidRDefault="00000000">
            <w:pPr>
              <w:spacing w:after="60"/>
            </w:pPr>
            <w:r>
              <w:rPr>
                <w:sz w:val="20"/>
              </w:rPr>
              <w:t>Database administration</w:t>
            </w:r>
          </w:p>
        </w:tc>
        <w:tc>
          <w:tcPr>
            <w:tcW w:w="3331" w:type="dxa"/>
            <w:vAlign w:val="center"/>
          </w:tcPr>
          <w:p w14:paraId="2693BFA0" w14:textId="77777777" w:rsidR="00C12963" w:rsidRDefault="00000000">
            <w:pPr>
              <w:spacing w:after="60"/>
            </w:pPr>
            <w:r>
              <w:rPr>
                <w:sz w:val="20"/>
              </w:rPr>
              <w:t>Manual monitoring and maintenance</w:t>
            </w:r>
          </w:p>
        </w:tc>
        <w:tc>
          <w:tcPr>
            <w:tcW w:w="3331" w:type="dxa"/>
            <w:vAlign w:val="center"/>
          </w:tcPr>
          <w:p w14:paraId="0D2B273C" w14:textId="77777777" w:rsidR="00C12963" w:rsidRDefault="00000000">
            <w:pPr>
              <w:spacing w:after="60"/>
            </w:pPr>
            <w:r>
              <w:rPr>
                <w:sz w:val="20"/>
              </w:rPr>
              <w:t>Operational effort increases for the project team.</w:t>
            </w:r>
          </w:p>
        </w:tc>
      </w:tr>
    </w:tbl>
    <w:p w14:paraId="73DD32C4" w14:textId="77777777" w:rsidR="00C12963" w:rsidRDefault="00000000">
      <w:pPr>
        <w:spacing w:before="180" w:after="100"/>
      </w:pPr>
      <w:r>
        <w:rPr>
          <w:b/>
          <w:sz w:val="24"/>
        </w:rPr>
        <w:t>Key Challenges Identified</w:t>
      </w:r>
    </w:p>
    <w:p w14:paraId="07F17BD9" w14:textId="77777777" w:rsidR="00C12963" w:rsidRDefault="00000000">
      <w:pPr>
        <w:pStyle w:val="ListBullet"/>
        <w:spacing w:after="100" w:line="269" w:lineRule="auto"/>
      </w:pPr>
      <w:r>
        <w:t>A locally managed database may depend heavily on the availability of its host infrastructure.</w:t>
      </w:r>
    </w:p>
    <w:p w14:paraId="5628E403" w14:textId="77777777" w:rsidR="00C12963" w:rsidRDefault="00000000">
      <w:pPr>
        <w:pStyle w:val="ListBullet"/>
        <w:spacing w:after="100" w:line="269" w:lineRule="auto"/>
      </w:pPr>
      <w:r>
        <w:t>Recovery procedures need to be documented and tested rather than assumed.</w:t>
      </w:r>
    </w:p>
    <w:p w14:paraId="79C0190F" w14:textId="77777777" w:rsidR="00C12963" w:rsidRDefault="00000000">
      <w:pPr>
        <w:pStyle w:val="ListBullet"/>
        <w:spacing w:after="100" w:line="269" w:lineRule="auto"/>
      </w:pPr>
      <w:r>
        <w:t>Application configuration must be updated carefully when the database endpoint changes.</w:t>
      </w:r>
    </w:p>
    <w:p w14:paraId="598E49B6" w14:textId="77777777" w:rsidR="00C12963" w:rsidRDefault="00000000">
      <w:pPr>
        <w:pStyle w:val="ListBullet"/>
        <w:spacing w:after="100" w:line="269" w:lineRule="auto"/>
      </w:pPr>
      <w:r>
        <w:t>Database schema and application entities must remain compatible after migration.</w:t>
      </w:r>
    </w:p>
    <w:p w14:paraId="42AEAF4C" w14:textId="77777777" w:rsidR="00C12963" w:rsidRDefault="00000000">
      <w:pPr>
        <w:pStyle w:val="ListBullet"/>
        <w:spacing w:after="100" w:line="269" w:lineRule="auto"/>
      </w:pPr>
      <w:r>
        <w:t>Security rules must allow required access without exposing the database unnecessarily.</w:t>
      </w:r>
    </w:p>
    <w:p w14:paraId="4287CAD4" w14:textId="77777777" w:rsidR="00C12963" w:rsidRDefault="00000000">
      <w:pPr>
        <w:spacing w:before="140" w:after="160"/>
      </w:pPr>
      <w:r>
        <w:rPr>
          <w:b/>
        </w:rPr>
        <w:t>The analysis separates availability problems from performance, security, migration and recovery concerns. Each requires its own validation.</w:t>
      </w:r>
    </w:p>
    <w:p w14:paraId="4D88185E" w14:textId="77777777" w:rsidR="00C12963" w:rsidRDefault="00000000">
      <w:r>
        <w:br w:type="page"/>
      </w:r>
    </w:p>
    <w:p w14:paraId="34DA68A7" w14:textId="77777777" w:rsidR="00C12963" w:rsidRDefault="00000000">
      <w:pPr>
        <w:spacing w:before="180" w:after="100"/>
      </w:pPr>
      <w:r>
        <w:rPr>
          <w:b/>
          <w:sz w:val="28"/>
        </w:rPr>
        <w:lastRenderedPageBreak/>
        <w:t>4. DTI-BASED PROBLEM ANALYSIS</w:t>
      </w:r>
    </w:p>
    <w:p w14:paraId="39ED9D6B" w14:textId="77777777" w:rsidR="00C12963" w:rsidRDefault="00000000">
      <w:r>
        <w:t>The project uses a Design Thinking and Innovation (DTI) approach to understand the problem before committing to a technical implementation. The approach keeps the team focused on user needs and evidence from testing.</w:t>
      </w:r>
    </w:p>
    <w:p w14:paraId="6BBCE809" w14:textId="77777777" w:rsidR="00C12963" w:rsidRDefault="00000000">
      <w:pPr>
        <w:spacing w:before="180" w:after="100"/>
      </w:pPr>
      <w:r>
        <w:rPr>
          <w:b/>
          <w:sz w:val="24"/>
        </w:rPr>
        <w:t>Empathize</w:t>
      </w:r>
    </w:p>
    <w:p w14:paraId="491E9D20" w14:textId="77777777" w:rsidR="00C12963" w:rsidRDefault="00000000">
      <w:r>
        <w:t>Consider the needs of students, placement staff and administrators who depend on the portal. Database interruption can prevent them from viewing or updating important placement information.</w:t>
      </w:r>
    </w:p>
    <w:p w14:paraId="367EB835" w14:textId="77777777" w:rsidR="00C12963" w:rsidRDefault="00000000">
      <w:pPr>
        <w:spacing w:before="180" w:after="100"/>
      </w:pPr>
      <w:r>
        <w:rPr>
          <w:b/>
          <w:sz w:val="24"/>
        </w:rPr>
        <w:t>Define</w:t>
      </w:r>
    </w:p>
    <w:p w14:paraId="366D8C17" w14:textId="77777777" w:rsidR="00C12963" w:rsidRDefault="00000000">
      <w:r>
        <w:t>Frame the main problem as the need for reliable database access, controlled migration and manageable database operations. The team also records related concerns such as recovery, security and cost.</w:t>
      </w:r>
    </w:p>
    <w:p w14:paraId="23A42918" w14:textId="77777777" w:rsidR="00C12963" w:rsidRDefault="00000000">
      <w:pPr>
        <w:spacing w:before="180" w:after="100"/>
      </w:pPr>
      <w:r>
        <w:rPr>
          <w:b/>
          <w:sz w:val="24"/>
        </w:rPr>
        <w:t>Ideate</w:t>
      </w:r>
    </w:p>
    <w:p w14:paraId="6BC95648" w14:textId="77777777" w:rsidR="00C12963" w:rsidRDefault="00000000">
      <w:r>
        <w:t>Explore possible approaches, including continued on-premises hosting, a single-AZ managed database, Multi-AZ deployment, read replicas and self-managed cloud database servers.</w:t>
      </w:r>
    </w:p>
    <w:p w14:paraId="25FFFCD2" w14:textId="77777777" w:rsidR="00C12963" w:rsidRDefault="00000000">
      <w:pPr>
        <w:spacing w:before="180" w:after="100"/>
      </w:pPr>
      <w:r>
        <w:rPr>
          <w:b/>
          <w:sz w:val="24"/>
        </w:rPr>
        <w:t>Prototype</w:t>
      </w:r>
    </w:p>
    <w:p w14:paraId="6892D715" w14:textId="77777777" w:rsidR="00C12963" w:rsidRDefault="00000000">
      <w:r>
        <w:t>Prepare an AWS RDS MySQL environment and plan the connection between the Spring Boot backend and the cloud database. The prototype should use controlled test data and secure configuration.</w:t>
      </w:r>
    </w:p>
    <w:p w14:paraId="645235D1" w14:textId="77777777" w:rsidR="00C12963" w:rsidRDefault="00000000">
      <w:pPr>
        <w:spacing w:before="180" w:after="100"/>
      </w:pPr>
      <w:r>
        <w:rPr>
          <w:b/>
          <w:sz w:val="24"/>
        </w:rPr>
        <w:t>Test</w:t>
      </w:r>
    </w:p>
    <w:p w14:paraId="40E77010" w14:textId="77777777" w:rsidR="00C12963" w:rsidRDefault="00000000">
      <w:r>
        <w:t>Check database connectivity, schema compatibility, record counts, application operations and failover behaviour. Record results and issues so that the approach can be refined.</w:t>
      </w:r>
    </w:p>
    <w:p w14:paraId="09C2E730" w14:textId="77777777" w:rsidR="00C12963" w:rsidRDefault="00000000">
      <w:pPr>
        <w:spacing w:before="140" w:after="160"/>
      </w:pPr>
      <w:r>
        <w:rPr>
          <w:b/>
        </w:rPr>
        <w:t>DTI principle: understand the problem, explore alternatives, test assumptions and use evidence to guide the solution.</w:t>
      </w:r>
    </w:p>
    <w:p w14:paraId="4E554459" w14:textId="77777777" w:rsidR="00C12963" w:rsidRDefault="00000000">
      <w:r>
        <w:br w:type="page"/>
      </w:r>
    </w:p>
    <w:p w14:paraId="0A471658" w14:textId="77777777" w:rsidR="00C12963" w:rsidRDefault="00000000">
      <w:pPr>
        <w:spacing w:before="180" w:after="100"/>
      </w:pPr>
      <w:r>
        <w:rPr>
          <w:b/>
          <w:sz w:val="28"/>
        </w:rPr>
        <w:lastRenderedPageBreak/>
        <w:t>5. FRONTEND DEVELOPMENT</w:t>
      </w:r>
    </w:p>
    <w:p w14:paraId="6430EE2E" w14:textId="77777777" w:rsidR="00C12963" w:rsidRDefault="00000000">
      <w:r>
        <w:t>The frontend is the presentation layer of the Placement Portal. It provides the screens through which users view placement information and interact with the application.</w:t>
      </w:r>
    </w:p>
    <w:p w14:paraId="442E4E1A" w14:textId="77777777" w:rsidR="00C12963" w:rsidRDefault="00000000">
      <w:pPr>
        <w:spacing w:before="180" w:after="100"/>
      </w:pPr>
      <w:r>
        <w:rPr>
          <w:b/>
          <w:sz w:val="24"/>
        </w:rPr>
        <w:t>Technologies Used</w:t>
      </w:r>
    </w:p>
    <w:p w14:paraId="3F770ACB" w14:textId="77777777" w:rsidR="00C12963" w:rsidRDefault="00000000">
      <w:pPr>
        <w:pStyle w:val="ListBullet"/>
        <w:spacing w:after="100" w:line="269" w:lineRule="auto"/>
      </w:pPr>
      <w:r>
        <w:t>React.js for building reusable user-interface components.</w:t>
      </w:r>
    </w:p>
    <w:p w14:paraId="54E5F54C" w14:textId="77777777" w:rsidR="00C12963" w:rsidRDefault="00000000">
      <w:pPr>
        <w:pStyle w:val="ListBullet"/>
        <w:spacing w:after="100" w:line="269" w:lineRule="auto"/>
      </w:pPr>
      <w:r>
        <w:t>JavaScript for frontend logic and interactions.</w:t>
      </w:r>
    </w:p>
    <w:p w14:paraId="15003F80" w14:textId="77777777" w:rsidR="00C12963" w:rsidRDefault="00000000">
      <w:pPr>
        <w:pStyle w:val="ListBullet"/>
        <w:spacing w:after="100" w:line="269" w:lineRule="auto"/>
      </w:pPr>
      <w:r>
        <w:t>HTML5 and CSS3 for page structure and styling.</w:t>
      </w:r>
    </w:p>
    <w:p w14:paraId="4590D1A3" w14:textId="77777777" w:rsidR="00C12963" w:rsidRDefault="00000000">
      <w:pPr>
        <w:pStyle w:val="ListBullet"/>
        <w:spacing w:after="100" w:line="269" w:lineRule="auto"/>
      </w:pPr>
      <w:r>
        <w:t>npm for dependency management and build scripts.</w:t>
      </w:r>
    </w:p>
    <w:p w14:paraId="5FC746A2" w14:textId="77777777" w:rsidR="00C12963" w:rsidRDefault="00000000">
      <w:pPr>
        <w:pStyle w:val="ListBullet"/>
        <w:spacing w:after="100" w:line="269" w:lineRule="auto"/>
      </w:pPr>
      <w:r>
        <w:t>REST API integration for communication with the backend.</w:t>
      </w:r>
    </w:p>
    <w:p w14:paraId="7AEDAEAF" w14:textId="77777777" w:rsidR="00C12963" w:rsidRDefault="00000000">
      <w:pPr>
        <w:spacing w:before="180" w:after="100"/>
      </w:pPr>
      <w:r>
        <w:rPr>
          <w:b/>
          <w:sz w:val="24"/>
        </w:rPr>
        <w:t>Main Application Modules</w:t>
      </w:r>
    </w:p>
    <w:p w14:paraId="0B5356C1" w14:textId="77777777" w:rsidR="00C12963" w:rsidRDefault="00000000">
      <w:pPr>
        <w:pStyle w:val="ListBullet"/>
        <w:spacing w:after="100" w:line="269" w:lineRule="auto"/>
      </w:pPr>
      <w:r>
        <w:t>Dashboard – displays an overview of placement activities.</w:t>
      </w:r>
    </w:p>
    <w:p w14:paraId="1733E23D" w14:textId="77777777" w:rsidR="00C12963" w:rsidRDefault="00000000">
      <w:pPr>
        <w:pStyle w:val="ListBullet"/>
        <w:spacing w:after="100" w:line="269" w:lineRule="auto"/>
      </w:pPr>
      <w:r>
        <w:t>Students and Student Details – manages student information.</w:t>
      </w:r>
    </w:p>
    <w:p w14:paraId="3C7AF382" w14:textId="77777777" w:rsidR="00C12963" w:rsidRDefault="00000000">
      <w:pPr>
        <w:pStyle w:val="ListBullet"/>
        <w:spacing w:after="100" w:line="269" w:lineRule="auto"/>
      </w:pPr>
      <w:r>
        <w:t>Companies – displays company information.</w:t>
      </w:r>
    </w:p>
    <w:p w14:paraId="53DCA8A7" w14:textId="77777777" w:rsidR="00C12963" w:rsidRDefault="00000000">
      <w:pPr>
        <w:pStyle w:val="ListBullet"/>
        <w:spacing w:after="100" w:line="269" w:lineRule="auto"/>
      </w:pPr>
      <w:r>
        <w:t>Jobs – manages available job openings.</w:t>
      </w:r>
    </w:p>
    <w:p w14:paraId="533EF41F" w14:textId="77777777" w:rsidR="00C12963" w:rsidRDefault="00000000">
      <w:pPr>
        <w:pStyle w:val="ListBullet"/>
        <w:spacing w:after="100" w:line="269" w:lineRule="auto"/>
      </w:pPr>
      <w:r>
        <w:t>Applications – tracks student applications.</w:t>
      </w:r>
    </w:p>
    <w:p w14:paraId="312820DB" w14:textId="77777777" w:rsidR="00C12963" w:rsidRDefault="00000000">
      <w:pPr>
        <w:pStyle w:val="ListBullet"/>
        <w:spacing w:after="100" w:line="269" w:lineRule="auto"/>
      </w:pPr>
      <w:r>
        <w:t>Interviews – stores interview-related information.</w:t>
      </w:r>
    </w:p>
    <w:p w14:paraId="6B8131FF" w14:textId="77777777" w:rsidR="00C12963" w:rsidRDefault="00000000">
      <w:pPr>
        <w:pStyle w:val="ListBullet"/>
        <w:spacing w:after="100" w:line="269" w:lineRule="auto"/>
      </w:pPr>
      <w:r>
        <w:t>Offers – records placement offers.</w:t>
      </w:r>
    </w:p>
    <w:p w14:paraId="5667E591" w14:textId="77777777" w:rsidR="00C12963" w:rsidRDefault="00000000">
      <w:pPr>
        <w:spacing w:before="180" w:after="100"/>
      </w:pPr>
      <w:r>
        <w:rPr>
          <w:b/>
          <w:sz w:val="24"/>
        </w:rPr>
        <w:t>Backend Communication</w:t>
      </w:r>
    </w:p>
    <w:p w14:paraId="6ADED519" w14:textId="77777777" w:rsidR="00C12963" w:rsidRDefault="00000000">
      <w:r>
        <w:t>The frontend communicates with the Spring Boot backend through HTTP requests. The backend returns data in response to API calls, and the frontend displays that information to users.</w:t>
      </w:r>
    </w:p>
    <w:p w14:paraId="01A20FBB" w14:textId="77777777" w:rsidR="00C12963" w:rsidRDefault="00000000">
      <w:pPr>
        <w:spacing w:before="180" w:after="100"/>
      </w:pPr>
      <w:r>
        <w:rPr>
          <w:b/>
          <w:sz w:val="24"/>
        </w:rPr>
        <w:t>API Endpoints Referenced</w:t>
      </w:r>
    </w:p>
    <w:p w14:paraId="41421EEC" w14:textId="77777777" w:rsidR="00C12963" w:rsidRDefault="00000000">
      <w:r>
        <w:t>GET /api/students</w:t>
      </w:r>
      <w:r>
        <w:br/>
        <w:t>GET /api/companies</w:t>
      </w:r>
      <w:r>
        <w:br/>
        <w:t>GET /api/jobs</w:t>
      </w:r>
      <w:r>
        <w:br/>
        <w:t>GET /api/applications</w:t>
      </w:r>
      <w:r>
        <w:br/>
        <w:t>GET /api/interviews</w:t>
      </w:r>
      <w:r>
        <w:br/>
        <w:t>GET /api/offers</w:t>
      </w:r>
      <w:r>
        <w:br/>
        <w:t>GET /api/dashboard/stats</w:t>
      </w:r>
    </w:p>
    <w:p w14:paraId="20A92119" w14:textId="77777777" w:rsidR="00C12963" w:rsidRDefault="00000000">
      <w:pPr>
        <w:spacing w:before="180" w:after="100"/>
      </w:pPr>
      <w:r>
        <w:rPr>
          <w:b/>
          <w:sz w:val="24"/>
        </w:rPr>
        <w:t>Build Verification</w:t>
      </w:r>
    </w:p>
    <w:p w14:paraId="13678777" w14:textId="77777777" w:rsidR="00C12963" w:rsidRDefault="00000000">
      <w:r>
        <w:t>The frontend production build was checked using the command: npm run build. The build was reported as successful in the current development status.</w:t>
      </w:r>
    </w:p>
    <w:p w14:paraId="05C4895F" w14:textId="77777777" w:rsidR="00C12963" w:rsidRDefault="00000000">
      <w:pPr>
        <w:spacing w:before="140" w:after="160"/>
      </w:pPr>
      <w:r>
        <w:rPr>
          <w:b/>
        </w:rPr>
        <w:t>Frontend status: build verification completed. Full end-to-end verification against the RDS database remains part of integration testing.</w:t>
      </w:r>
    </w:p>
    <w:p w14:paraId="494F1213" w14:textId="77777777" w:rsidR="00C12963" w:rsidRDefault="00000000">
      <w:r>
        <w:br w:type="page"/>
      </w:r>
    </w:p>
    <w:p w14:paraId="23AA9F8C" w14:textId="77777777" w:rsidR="00C12963" w:rsidRDefault="00000000">
      <w:pPr>
        <w:spacing w:before="180" w:after="100"/>
      </w:pPr>
      <w:r>
        <w:rPr>
          <w:b/>
          <w:sz w:val="28"/>
        </w:rPr>
        <w:lastRenderedPageBreak/>
        <w:t>6. BACKEND DEVELOPMENT</w:t>
      </w:r>
    </w:p>
    <w:p w14:paraId="63B78E8E" w14:textId="77777777" w:rsidR="00C12963" w:rsidRDefault="00000000">
      <w:r>
        <w:t>The backend is the application layer between the React frontend and the MySQL database. It processes requests, applies application logic and performs database operations.</w:t>
      </w:r>
    </w:p>
    <w:p w14:paraId="13E4CF7B" w14:textId="77777777" w:rsidR="00C12963" w:rsidRDefault="00000000">
      <w:pPr>
        <w:spacing w:before="180" w:after="100"/>
      </w:pPr>
      <w:r>
        <w:rPr>
          <w:b/>
          <w:sz w:val="24"/>
        </w:rPr>
        <w:t>Technologies Used</w:t>
      </w:r>
    </w:p>
    <w:p w14:paraId="4BF858C1" w14:textId="77777777" w:rsidR="00C12963" w:rsidRDefault="00000000">
      <w:pPr>
        <w:pStyle w:val="ListBullet"/>
        <w:spacing w:after="100" w:line="269" w:lineRule="auto"/>
      </w:pPr>
      <w:r>
        <w:t>Java 21 – programming language.</w:t>
      </w:r>
    </w:p>
    <w:p w14:paraId="1171D15D" w14:textId="77777777" w:rsidR="00C12963" w:rsidRDefault="00000000">
      <w:pPr>
        <w:pStyle w:val="ListBullet"/>
        <w:spacing w:after="100" w:line="269" w:lineRule="auto"/>
      </w:pPr>
      <w:r>
        <w:t>Spring Boot – backend application framework.</w:t>
      </w:r>
    </w:p>
    <w:p w14:paraId="567989D1" w14:textId="77777777" w:rsidR="00C12963" w:rsidRDefault="00000000">
      <w:pPr>
        <w:pStyle w:val="ListBullet"/>
        <w:spacing w:after="100" w:line="269" w:lineRule="auto"/>
      </w:pPr>
      <w:r>
        <w:t>Spring Web – REST API development.</w:t>
      </w:r>
    </w:p>
    <w:p w14:paraId="0FA8F723" w14:textId="77777777" w:rsidR="00C12963" w:rsidRDefault="00000000">
      <w:pPr>
        <w:pStyle w:val="ListBullet"/>
        <w:spacing w:after="100" w:line="269" w:lineRule="auto"/>
      </w:pPr>
      <w:r>
        <w:t>Spring Data JPA and Hibernate – database persistence and object-relational mapping.</w:t>
      </w:r>
    </w:p>
    <w:p w14:paraId="601DB5E1" w14:textId="77777777" w:rsidR="00C12963" w:rsidRDefault="00000000">
      <w:pPr>
        <w:pStyle w:val="ListBullet"/>
        <w:spacing w:after="100" w:line="269" w:lineRule="auto"/>
      </w:pPr>
      <w:r>
        <w:t>Maven – project build and dependency management.</w:t>
      </w:r>
    </w:p>
    <w:p w14:paraId="6ED77378" w14:textId="77777777" w:rsidR="00C12963" w:rsidRDefault="00000000">
      <w:pPr>
        <w:spacing w:before="180" w:after="100"/>
      </w:pPr>
      <w:r>
        <w:rPr>
          <w:b/>
          <w:sz w:val="24"/>
        </w:rPr>
        <w:t>Backend Responsibilities</w:t>
      </w:r>
    </w:p>
    <w:p w14:paraId="5A75B0AA" w14:textId="77777777" w:rsidR="00C12963" w:rsidRDefault="00000000">
      <w:pPr>
        <w:pStyle w:val="ListBullet"/>
        <w:spacing w:after="100" w:line="269" w:lineRule="auto"/>
      </w:pPr>
      <w:r>
        <w:t>Receive and process HTTP requests from the frontend.</w:t>
      </w:r>
    </w:p>
    <w:p w14:paraId="70073D27" w14:textId="77777777" w:rsidR="00C12963" w:rsidRDefault="00000000">
      <w:pPr>
        <w:pStyle w:val="ListBullet"/>
        <w:spacing w:after="100" w:line="269" w:lineRule="auto"/>
      </w:pPr>
      <w:r>
        <w:t>Provide REST endpoints for placement modules.</w:t>
      </w:r>
    </w:p>
    <w:p w14:paraId="60C1E160" w14:textId="77777777" w:rsidR="00C12963" w:rsidRDefault="00000000">
      <w:pPr>
        <w:pStyle w:val="ListBullet"/>
        <w:spacing w:after="100" w:line="269" w:lineRule="auto"/>
      </w:pPr>
      <w:r>
        <w:t>Perform create, read, update and delete operations.</w:t>
      </w:r>
    </w:p>
    <w:p w14:paraId="08F00269" w14:textId="77777777" w:rsidR="00C12963" w:rsidRDefault="00000000">
      <w:pPr>
        <w:pStyle w:val="ListBullet"/>
        <w:spacing w:after="100" w:line="269" w:lineRule="auto"/>
      </w:pPr>
      <w:r>
        <w:t>Manage relationships between database entities.</w:t>
      </w:r>
    </w:p>
    <w:p w14:paraId="7A992426" w14:textId="77777777" w:rsidR="00C12963" w:rsidRDefault="00000000">
      <w:pPr>
        <w:pStyle w:val="ListBullet"/>
        <w:spacing w:after="100" w:line="269" w:lineRule="auto"/>
      </w:pPr>
      <w:r>
        <w:t>Validate that entity mappings match the database schema.</w:t>
      </w:r>
    </w:p>
    <w:p w14:paraId="600CB3DF" w14:textId="77777777" w:rsidR="00C12963" w:rsidRDefault="00000000">
      <w:pPr>
        <w:pStyle w:val="ListBullet"/>
        <w:spacing w:after="100" w:line="269" w:lineRule="auto"/>
      </w:pPr>
      <w:r>
        <w:t>Return placement data and dashboard statistics.</w:t>
      </w:r>
    </w:p>
    <w:p w14:paraId="625D6BC5" w14:textId="77777777" w:rsidR="00C12963" w:rsidRDefault="00000000">
      <w:pPr>
        <w:spacing w:before="180" w:after="100"/>
      </w:pPr>
      <w:r>
        <w:rPr>
          <w:b/>
          <w:sz w:val="24"/>
        </w:rPr>
        <w:t>Database Configuration</w:t>
      </w:r>
    </w:p>
    <w:p w14:paraId="34FC44C6" w14:textId="77777777" w:rsidR="00C12963" w:rsidRDefault="00000000">
      <w:r>
        <w:t>Database connection details are supplied through environment variables: DB_URL, DB_USERNAME, DB_PASSWORD and DDL_AUTO. This avoids placing credentials directly in source code.</w:t>
      </w:r>
    </w:p>
    <w:p w14:paraId="4CE74276" w14:textId="77777777" w:rsidR="00C12963" w:rsidRDefault="00000000">
      <w:pPr>
        <w:spacing w:before="180" w:after="100"/>
      </w:pPr>
      <w:r>
        <w:rPr>
          <w:b/>
          <w:sz w:val="24"/>
        </w:rPr>
        <w:t>Hibernate Schema Validation</w:t>
      </w:r>
    </w:p>
    <w:p w14:paraId="5EED7D3C" w14:textId="77777777" w:rsidR="00C12963" w:rsidRDefault="00000000">
      <w:r>
        <w:t>The configuration ddl-auto = validate instructs Hibernate to check whether the existing database schema is compatible with the entity mappings. It does not automatically create or modify the schema.</w:t>
      </w:r>
    </w:p>
    <w:p w14:paraId="57EA54DE" w14:textId="77777777" w:rsidR="00C12963" w:rsidRDefault="00000000">
      <w:pPr>
        <w:spacing w:before="180" w:after="100"/>
      </w:pPr>
      <w:r>
        <w:rPr>
          <w:b/>
          <w:sz w:val="24"/>
        </w:rPr>
        <w:t>Build Verification</w:t>
      </w:r>
    </w:p>
    <w:p w14:paraId="53C69BF8" w14:textId="77777777" w:rsidR="00C12963" w:rsidRDefault="00000000">
      <w:r>
        <w:t>The backend package build was run using: mvn -DskipTests package. This verifies packaging and compilation but does not represent a completed runtime integration test.</w:t>
      </w:r>
    </w:p>
    <w:p w14:paraId="055A5256" w14:textId="77777777" w:rsidR="00C12963" w:rsidRDefault="00000000">
      <w:pPr>
        <w:spacing w:before="140" w:after="160"/>
      </w:pPr>
      <w:r>
        <w:rPr>
          <w:b/>
        </w:rPr>
        <w:t>Backend status: Maven build completed. Database connectivity and schema alignment are still being verified.</w:t>
      </w:r>
    </w:p>
    <w:p w14:paraId="5217CE66" w14:textId="77777777" w:rsidR="00C12963" w:rsidRDefault="00000000">
      <w:r>
        <w:br w:type="page"/>
      </w:r>
    </w:p>
    <w:p w14:paraId="5ECC51BC" w14:textId="77777777" w:rsidR="00C12963" w:rsidRDefault="00000000">
      <w:pPr>
        <w:spacing w:before="180" w:after="100"/>
      </w:pPr>
      <w:r>
        <w:rPr>
          <w:b/>
          <w:sz w:val="28"/>
        </w:rPr>
        <w:lastRenderedPageBreak/>
        <w:t>7. MYSQL DATABASE DESIGN</w:t>
      </w:r>
    </w:p>
    <w:p w14:paraId="5F6892E7" w14:textId="77777777" w:rsidR="00C12963" w:rsidRDefault="00000000">
      <w:r>
        <w:t>MySQL is used as the relational database management system for the Placement Portal. The database stores structured information and connects related records through keys and relationships.</w:t>
      </w:r>
    </w:p>
    <w:p w14:paraId="49D8A08D" w14:textId="77777777" w:rsidR="00C12963" w:rsidRDefault="00000000">
      <w:pPr>
        <w:spacing w:before="180" w:after="100"/>
      </w:pPr>
      <w:r>
        <w:rPr>
          <w:b/>
          <w:sz w:val="24"/>
        </w:rPr>
        <w:t>Database Details</w:t>
      </w:r>
    </w:p>
    <w:p w14:paraId="16942C00" w14:textId="77777777" w:rsidR="00C12963" w:rsidRDefault="00000000">
      <w:r>
        <w:t>Database name: placement_portal</w:t>
      </w:r>
      <w:r>
        <w:br/>
        <w:t>Reported table count: 10 main tables</w:t>
      </w:r>
    </w:p>
    <w:p w14:paraId="4D68A942" w14:textId="77777777" w:rsidR="00C12963" w:rsidRDefault="00000000">
      <w:pPr>
        <w:spacing w:before="180" w:after="100"/>
      </w:pPr>
      <w:r>
        <w:rPr>
          <w:b/>
          <w:sz w:val="24"/>
        </w:rPr>
        <w:t>Main Database Tables</w:t>
      </w:r>
    </w:p>
    <w:tbl>
      <w:tblPr>
        <w:tblStyle w:val="TableGrid"/>
        <w:tblW w:w="0" w:type="auto"/>
        <w:jc w:val="center"/>
        <w:tblLook w:val="04A0" w:firstRow="1" w:lastRow="0" w:firstColumn="1" w:lastColumn="0" w:noHBand="0" w:noVBand="1"/>
      </w:tblPr>
      <w:tblGrid>
        <w:gridCol w:w="4993"/>
        <w:gridCol w:w="4991"/>
      </w:tblGrid>
      <w:tr w:rsidR="00C12963" w14:paraId="6A1FF827" w14:textId="77777777">
        <w:trPr>
          <w:jc w:val="center"/>
        </w:trPr>
        <w:tc>
          <w:tcPr>
            <w:tcW w:w="4997" w:type="dxa"/>
            <w:vAlign w:val="center"/>
          </w:tcPr>
          <w:p w14:paraId="433217BA" w14:textId="77777777" w:rsidR="00C12963" w:rsidRDefault="00000000">
            <w:r>
              <w:rPr>
                <w:b/>
                <w:sz w:val="21"/>
              </w:rPr>
              <w:t>Table</w:t>
            </w:r>
          </w:p>
        </w:tc>
        <w:tc>
          <w:tcPr>
            <w:tcW w:w="4997" w:type="dxa"/>
            <w:vAlign w:val="center"/>
          </w:tcPr>
          <w:p w14:paraId="73C510BC" w14:textId="77777777" w:rsidR="00C12963" w:rsidRDefault="00000000">
            <w:r>
              <w:rPr>
                <w:b/>
                <w:sz w:val="21"/>
              </w:rPr>
              <w:t>Purpose</w:t>
            </w:r>
          </w:p>
        </w:tc>
      </w:tr>
      <w:tr w:rsidR="00C12963" w14:paraId="328D683B" w14:textId="77777777">
        <w:trPr>
          <w:jc w:val="center"/>
        </w:trPr>
        <w:tc>
          <w:tcPr>
            <w:tcW w:w="4997" w:type="dxa"/>
            <w:vAlign w:val="center"/>
          </w:tcPr>
          <w:p w14:paraId="677FD3BF" w14:textId="77777777" w:rsidR="00C12963" w:rsidRDefault="00000000">
            <w:pPr>
              <w:spacing w:after="60"/>
            </w:pPr>
            <w:r>
              <w:rPr>
                <w:sz w:val="20"/>
              </w:rPr>
              <w:t>students</w:t>
            </w:r>
          </w:p>
        </w:tc>
        <w:tc>
          <w:tcPr>
            <w:tcW w:w="4997" w:type="dxa"/>
            <w:vAlign w:val="center"/>
          </w:tcPr>
          <w:p w14:paraId="2DEB2F96" w14:textId="77777777" w:rsidR="00C12963" w:rsidRDefault="00000000">
            <w:pPr>
              <w:spacing w:after="60"/>
            </w:pPr>
            <w:r>
              <w:rPr>
                <w:sz w:val="20"/>
              </w:rPr>
              <w:t>Stores student information.</w:t>
            </w:r>
          </w:p>
        </w:tc>
      </w:tr>
      <w:tr w:rsidR="00C12963" w14:paraId="1A4D6AC5" w14:textId="77777777">
        <w:trPr>
          <w:jc w:val="center"/>
        </w:trPr>
        <w:tc>
          <w:tcPr>
            <w:tcW w:w="4997" w:type="dxa"/>
            <w:vAlign w:val="center"/>
          </w:tcPr>
          <w:p w14:paraId="75E477FF" w14:textId="77777777" w:rsidR="00C12963" w:rsidRDefault="00000000">
            <w:pPr>
              <w:spacing w:after="60"/>
            </w:pPr>
            <w:r>
              <w:rPr>
                <w:sz w:val="20"/>
              </w:rPr>
              <w:t>student_profiles</w:t>
            </w:r>
          </w:p>
        </w:tc>
        <w:tc>
          <w:tcPr>
            <w:tcW w:w="4997" w:type="dxa"/>
            <w:vAlign w:val="center"/>
          </w:tcPr>
          <w:p w14:paraId="58DC664D" w14:textId="77777777" w:rsidR="00C12963" w:rsidRDefault="00000000">
            <w:pPr>
              <w:spacing w:after="60"/>
            </w:pPr>
            <w:r>
              <w:rPr>
                <w:sz w:val="20"/>
              </w:rPr>
              <w:t>Stores additional student profile details.</w:t>
            </w:r>
          </w:p>
        </w:tc>
      </w:tr>
      <w:tr w:rsidR="00C12963" w14:paraId="3305819B" w14:textId="77777777">
        <w:trPr>
          <w:jc w:val="center"/>
        </w:trPr>
        <w:tc>
          <w:tcPr>
            <w:tcW w:w="4997" w:type="dxa"/>
            <w:vAlign w:val="center"/>
          </w:tcPr>
          <w:p w14:paraId="2705D665" w14:textId="77777777" w:rsidR="00C12963" w:rsidRDefault="00000000">
            <w:pPr>
              <w:spacing w:after="60"/>
            </w:pPr>
            <w:r>
              <w:rPr>
                <w:sz w:val="20"/>
              </w:rPr>
              <w:t>skills</w:t>
            </w:r>
          </w:p>
        </w:tc>
        <w:tc>
          <w:tcPr>
            <w:tcW w:w="4997" w:type="dxa"/>
            <w:vAlign w:val="center"/>
          </w:tcPr>
          <w:p w14:paraId="25FE9777" w14:textId="77777777" w:rsidR="00C12963" w:rsidRDefault="00000000">
            <w:pPr>
              <w:spacing w:after="60"/>
            </w:pPr>
            <w:r>
              <w:rPr>
                <w:sz w:val="20"/>
              </w:rPr>
              <w:t>Stores available skills.</w:t>
            </w:r>
          </w:p>
        </w:tc>
      </w:tr>
      <w:tr w:rsidR="00C12963" w14:paraId="594D970A" w14:textId="77777777">
        <w:trPr>
          <w:jc w:val="center"/>
        </w:trPr>
        <w:tc>
          <w:tcPr>
            <w:tcW w:w="4997" w:type="dxa"/>
            <w:vAlign w:val="center"/>
          </w:tcPr>
          <w:p w14:paraId="7549D4D2" w14:textId="77777777" w:rsidR="00C12963" w:rsidRDefault="00000000">
            <w:pPr>
              <w:spacing w:after="60"/>
            </w:pPr>
            <w:r>
              <w:rPr>
                <w:sz w:val="20"/>
              </w:rPr>
              <w:t>student_skills</w:t>
            </w:r>
          </w:p>
        </w:tc>
        <w:tc>
          <w:tcPr>
            <w:tcW w:w="4997" w:type="dxa"/>
            <w:vAlign w:val="center"/>
          </w:tcPr>
          <w:p w14:paraId="2C76815D" w14:textId="77777777" w:rsidR="00C12963" w:rsidRDefault="00000000">
            <w:pPr>
              <w:spacing w:after="60"/>
            </w:pPr>
            <w:r>
              <w:rPr>
                <w:sz w:val="20"/>
              </w:rPr>
              <w:t>Maps students to their skills.</w:t>
            </w:r>
          </w:p>
        </w:tc>
      </w:tr>
      <w:tr w:rsidR="00C12963" w14:paraId="66BD528C" w14:textId="77777777">
        <w:trPr>
          <w:jc w:val="center"/>
        </w:trPr>
        <w:tc>
          <w:tcPr>
            <w:tcW w:w="4997" w:type="dxa"/>
            <w:vAlign w:val="center"/>
          </w:tcPr>
          <w:p w14:paraId="10A834B3" w14:textId="77777777" w:rsidR="00C12963" w:rsidRDefault="00000000">
            <w:pPr>
              <w:spacing w:after="60"/>
            </w:pPr>
            <w:r>
              <w:rPr>
                <w:sz w:val="20"/>
              </w:rPr>
              <w:t>companies</w:t>
            </w:r>
          </w:p>
        </w:tc>
        <w:tc>
          <w:tcPr>
            <w:tcW w:w="4997" w:type="dxa"/>
            <w:vAlign w:val="center"/>
          </w:tcPr>
          <w:p w14:paraId="1FFA773E" w14:textId="77777777" w:rsidR="00C12963" w:rsidRDefault="00000000">
            <w:pPr>
              <w:spacing w:after="60"/>
            </w:pPr>
            <w:r>
              <w:rPr>
                <w:sz w:val="20"/>
              </w:rPr>
              <w:t>Stores company information.</w:t>
            </w:r>
          </w:p>
        </w:tc>
      </w:tr>
      <w:tr w:rsidR="00C12963" w14:paraId="0C0E2DBF" w14:textId="77777777">
        <w:trPr>
          <w:jc w:val="center"/>
        </w:trPr>
        <w:tc>
          <w:tcPr>
            <w:tcW w:w="4997" w:type="dxa"/>
            <w:vAlign w:val="center"/>
          </w:tcPr>
          <w:p w14:paraId="0814BA93" w14:textId="77777777" w:rsidR="00C12963" w:rsidRDefault="00000000">
            <w:pPr>
              <w:spacing w:after="60"/>
            </w:pPr>
            <w:r>
              <w:rPr>
                <w:sz w:val="20"/>
              </w:rPr>
              <w:t>jobs</w:t>
            </w:r>
          </w:p>
        </w:tc>
        <w:tc>
          <w:tcPr>
            <w:tcW w:w="4997" w:type="dxa"/>
            <w:vAlign w:val="center"/>
          </w:tcPr>
          <w:p w14:paraId="1E465A98" w14:textId="77777777" w:rsidR="00C12963" w:rsidRDefault="00000000">
            <w:pPr>
              <w:spacing w:after="60"/>
            </w:pPr>
            <w:r>
              <w:rPr>
                <w:sz w:val="20"/>
              </w:rPr>
              <w:t>Stores job openings.</w:t>
            </w:r>
          </w:p>
        </w:tc>
      </w:tr>
      <w:tr w:rsidR="00C12963" w14:paraId="02418DEB" w14:textId="77777777">
        <w:trPr>
          <w:jc w:val="center"/>
        </w:trPr>
        <w:tc>
          <w:tcPr>
            <w:tcW w:w="4997" w:type="dxa"/>
            <w:vAlign w:val="center"/>
          </w:tcPr>
          <w:p w14:paraId="16FDB887" w14:textId="77777777" w:rsidR="00C12963" w:rsidRDefault="00000000">
            <w:pPr>
              <w:spacing w:after="60"/>
            </w:pPr>
            <w:r>
              <w:rPr>
                <w:sz w:val="20"/>
              </w:rPr>
              <w:t>applications</w:t>
            </w:r>
          </w:p>
        </w:tc>
        <w:tc>
          <w:tcPr>
            <w:tcW w:w="4997" w:type="dxa"/>
            <w:vAlign w:val="center"/>
          </w:tcPr>
          <w:p w14:paraId="1E9CD91A" w14:textId="77777777" w:rsidR="00C12963" w:rsidRDefault="00000000">
            <w:pPr>
              <w:spacing w:after="60"/>
            </w:pPr>
            <w:r>
              <w:rPr>
                <w:sz w:val="20"/>
              </w:rPr>
              <w:t>Stores student job applications.</w:t>
            </w:r>
          </w:p>
        </w:tc>
      </w:tr>
      <w:tr w:rsidR="00C12963" w14:paraId="29229ECC" w14:textId="77777777">
        <w:trPr>
          <w:jc w:val="center"/>
        </w:trPr>
        <w:tc>
          <w:tcPr>
            <w:tcW w:w="4997" w:type="dxa"/>
            <w:vAlign w:val="center"/>
          </w:tcPr>
          <w:p w14:paraId="27EE3130" w14:textId="77777777" w:rsidR="00C12963" w:rsidRDefault="00000000">
            <w:pPr>
              <w:spacing w:after="60"/>
            </w:pPr>
            <w:r>
              <w:rPr>
                <w:sz w:val="20"/>
              </w:rPr>
              <w:t>application_status_history</w:t>
            </w:r>
          </w:p>
        </w:tc>
        <w:tc>
          <w:tcPr>
            <w:tcW w:w="4997" w:type="dxa"/>
            <w:vAlign w:val="center"/>
          </w:tcPr>
          <w:p w14:paraId="77E1B67C" w14:textId="77777777" w:rsidR="00C12963" w:rsidRDefault="00000000">
            <w:pPr>
              <w:spacing w:after="60"/>
            </w:pPr>
            <w:r>
              <w:rPr>
                <w:sz w:val="20"/>
              </w:rPr>
              <w:t>Tracks changes in application status.</w:t>
            </w:r>
          </w:p>
        </w:tc>
      </w:tr>
      <w:tr w:rsidR="00C12963" w14:paraId="55D00846" w14:textId="77777777">
        <w:trPr>
          <w:jc w:val="center"/>
        </w:trPr>
        <w:tc>
          <w:tcPr>
            <w:tcW w:w="4997" w:type="dxa"/>
            <w:vAlign w:val="center"/>
          </w:tcPr>
          <w:p w14:paraId="3032B361" w14:textId="77777777" w:rsidR="00C12963" w:rsidRDefault="00000000">
            <w:pPr>
              <w:spacing w:after="60"/>
            </w:pPr>
            <w:r>
              <w:rPr>
                <w:sz w:val="20"/>
              </w:rPr>
              <w:t>interviews</w:t>
            </w:r>
          </w:p>
        </w:tc>
        <w:tc>
          <w:tcPr>
            <w:tcW w:w="4997" w:type="dxa"/>
            <w:vAlign w:val="center"/>
          </w:tcPr>
          <w:p w14:paraId="24185DB7" w14:textId="77777777" w:rsidR="00C12963" w:rsidRDefault="00000000">
            <w:pPr>
              <w:spacing w:after="60"/>
            </w:pPr>
            <w:r>
              <w:rPr>
                <w:sz w:val="20"/>
              </w:rPr>
              <w:t>Stores interview information.</w:t>
            </w:r>
          </w:p>
        </w:tc>
      </w:tr>
      <w:tr w:rsidR="00C12963" w14:paraId="51C62524" w14:textId="77777777">
        <w:trPr>
          <w:jc w:val="center"/>
        </w:trPr>
        <w:tc>
          <w:tcPr>
            <w:tcW w:w="4997" w:type="dxa"/>
            <w:vAlign w:val="center"/>
          </w:tcPr>
          <w:p w14:paraId="28DA5A9F" w14:textId="77777777" w:rsidR="00C12963" w:rsidRDefault="00000000">
            <w:pPr>
              <w:spacing w:after="60"/>
            </w:pPr>
            <w:r>
              <w:rPr>
                <w:sz w:val="20"/>
              </w:rPr>
              <w:t>offers</w:t>
            </w:r>
          </w:p>
        </w:tc>
        <w:tc>
          <w:tcPr>
            <w:tcW w:w="4997" w:type="dxa"/>
            <w:vAlign w:val="center"/>
          </w:tcPr>
          <w:p w14:paraId="5BD33C88" w14:textId="77777777" w:rsidR="00C12963" w:rsidRDefault="00000000">
            <w:pPr>
              <w:spacing w:after="60"/>
            </w:pPr>
            <w:r>
              <w:rPr>
                <w:sz w:val="20"/>
              </w:rPr>
              <w:t>Stores placement offers.</w:t>
            </w:r>
          </w:p>
        </w:tc>
      </w:tr>
    </w:tbl>
    <w:p w14:paraId="398BB9F5" w14:textId="77777777" w:rsidR="00C12963" w:rsidRDefault="00000000">
      <w:pPr>
        <w:spacing w:before="180" w:after="100"/>
      </w:pPr>
      <w:r>
        <w:rPr>
          <w:b/>
          <w:sz w:val="24"/>
        </w:rPr>
        <w:t>Relationship Overview</w:t>
      </w:r>
    </w:p>
    <w:p w14:paraId="4069CAB7" w14:textId="77777777" w:rsidR="00C12963" w:rsidRDefault="00000000">
      <w:r>
        <w:t>A student can have a student profile and multiple skills. Students can submit applications for jobs. Each job is associated with a company. An application can also have status history, interview details and an offer record.</w:t>
      </w:r>
    </w:p>
    <w:p w14:paraId="359298BC" w14:textId="77777777" w:rsidR="00C12963" w:rsidRDefault="00000000">
      <w:pPr>
        <w:spacing w:before="180" w:after="100"/>
      </w:pPr>
      <w:r>
        <w:rPr>
          <w:b/>
          <w:sz w:val="24"/>
        </w:rPr>
        <w:t>Migration Considerations</w:t>
      </w:r>
    </w:p>
    <w:p w14:paraId="53FA3E5C" w14:textId="77777777" w:rsidR="00C12963" w:rsidRDefault="00000000">
      <w:pPr>
        <w:pStyle w:val="ListBullet"/>
        <w:spacing w:after="100" w:line="269" w:lineRule="auto"/>
      </w:pPr>
      <w:r>
        <w:t>Preserve primary keys and foreign-key relationships.</w:t>
      </w:r>
    </w:p>
    <w:p w14:paraId="42373600" w14:textId="77777777" w:rsidR="00C12963" w:rsidRDefault="00000000">
      <w:pPr>
        <w:pStyle w:val="ListBullet"/>
        <w:spacing w:after="100" w:line="269" w:lineRule="auto"/>
      </w:pPr>
      <w:r>
        <w:t>Check table structures, indexes and constraints.</w:t>
      </w:r>
    </w:p>
    <w:p w14:paraId="5B1F6B06" w14:textId="77777777" w:rsidR="00C12963" w:rsidRDefault="00000000">
      <w:pPr>
        <w:pStyle w:val="ListBullet"/>
        <w:spacing w:after="100" w:line="269" w:lineRule="auto"/>
      </w:pPr>
      <w:r>
        <w:t>Compare source and target record counts.</w:t>
      </w:r>
    </w:p>
    <w:p w14:paraId="5F59BAE4" w14:textId="77777777" w:rsidR="00C12963" w:rsidRDefault="00000000">
      <w:pPr>
        <w:pStyle w:val="ListBullet"/>
        <w:spacing w:after="100" w:line="269" w:lineRule="auto"/>
      </w:pPr>
      <w:r>
        <w:t>Validate representative records after migration.</w:t>
      </w:r>
    </w:p>
    <w:p w14:paraId="1063A462" w14:textId="77777777" w:rsidR="00C12963" w:rsidRDefault="00000000">
      <w:pPr>
        <w:pStyle w:val="ListBullet"/>
        <w:spacing w:after="100" w:line="269" w:lineRule="auto"/>
      </w:pPr>
      <w:r>
        <w:t>Confirm that the backend entity mappings match the target schema.</w:t>
      </w:r>
    </w:p>
    <w:p w14:paraId="59A5F820" w14:textId="77777777" w:rsidR="00C12963" w:rsidRDefault="00000000">
      <w:pPr>
        <w:spacing w:before="140" w:after="160"/>
      </w:pPr>
      <w:r>
        <w:rPr>
          <w:b/>
        </w:rPr>
        <w:t>The database structure must be validated after migration; a successful connection alone does not prove that all data has migrated correctly.</w:t>
      </w:r>
    </w:p>
    <w:p w14:paraId="04531A0D" w14:textId="77777777" w:rsidR="00C12963" w:rsidRDefault="00000000">
      <w:r>
        <w:br w:type="page"/>
      </w:r>
    </w:p>
    <w:p w14:paraId="4087D931" w14:textId="77777777" w:rsidR="00C12963" w:rsidRDefault="00000000">
      <w:pPr>
        <w:spacing w:before="180" w:after="100"/>
      </w:pPr>
      <w:r>
        <w:rPr>
          <w:b/>
          <w:sz w:val="28"/>
        </w:rPr>
        <w:lastRenderedPageBreak/>
        <w:t>8. AWS RDS INTEGRATION</w:t>
      </w:r>
    </w:p>
    <w:p w14:paraId="36A40B37" w14:textId="77777777" w:rsidR="00C12963" w:rsidRDefault="00000000">
      <w:r>
        <w:t>Amazon Relational Database Service (Amazon RDS) is a managed service for relational databases. The team created an RDS for MySQL instance as the target environment for the Placement Portal database.</w:t>
      </w:r>
    </w:p>
    <w:p w14:paraId="4E4F025D" w14:textId="77777777" w:rsidR="00C12963" w:rsidRDefault="00000000">
      <w:pPr>
        <w:spacing w:before="180" w:after="100"/>
      </w:pPr>
      <w:r>
        <w:rPr>
          <w:b/>
          <w:sz w:val="24"/>
        </w:rPr>
        <w:t>Reported RDS Configuration</w:t>
      </w:r>
    </w:p>
    <w:tbl>
      <w:tblPr>
        <w:tblStyle w:val="TableGrid"/>
        <w:tblW w:w="0" w:type="auto"/>
        <w:jc w:val="center"/>
        <w:tblLook w:val="04A0" w:firstRow="1" w:lastRow="0" w:firstColumn="1" w:lastColumn="0" w:noHBand="0" w:noVBand="1"/>
      </w:tblPr>
      <w:tblGrid>
        <w:gridCol w:w="4992"/>
        <w:gridCol w:w="4992"/>
      </w:tblGrid>
      <w:tr w:rsidR="00C12963" w14:paraId="4A413659" w14:textId="77777777">
        <w:trPr>
          <w:jc w:val="center"/>
        </w:trPr>
        <w:tc>
          <w:tcPr>
            <w:tcW w:w="4997" w:type="dxa"/>
            <w:vAlign w:val="center"/>
          </w:tcPr>
          <w:p w14:paraId="481A8B44" w14:textId="77777777" w:rsidR="00C12963" w:rsidRDefault="00000000">
            <w:r>
              <w:rPr>
                <w:b/>
                <w:sz w:val="21"/>
              </w:rPr>
              <w:t>Parameter</w:t>
            </w:r>
          </w:p>
        </w:tc>
        <w:tc>
          <w:tcPr>
            <w:tcW w:w="4997" w:type="dxa"/>
            <w:vAlign w:val="center"/>
          </w:tcPr>
          <w:p w14:paraId="3D5D959B" w14:textId="77777777" w:rsidR="00C12963" w:rsidRDefault="00000000">
            <w:r>
              <w:rPr>
                <w:b/>
                <w:sz w:val="21"/>
              </w:rPr>
              <w:t>Configured Value</w:t>
            </w:r>
          </w:p>
        </w:tc>
      </w:tr>
      <w:tr w:rsidR="00C12963" w14:paraId="060FF897" w14:textId="77777777">
        <w:trPr>
          <w:jc w:val="center"/>
        </w:trPr>
        <w:tc>
          <w:tcPr>
            <w:tcW w:w="4997" w:type="dxa"/>
            <w:vAlign w:val="center"/>
          </w:tcPr>
          <w:p w14:paraId="42CEC268" w14:textId="77777777" w:rsidR="00C12963" w:rsidRDefault="00000000">
            <w:pPr>
              <w:spacing w:after="60"/>
            </w:pPr>
            <w:r>
              <w:rPr>
                <w:sz w:val="20"/>
              </w:rPr>
              <w:t>DB Identifier</w:t>
            </w:r>
          </w:p>
        </w:tc>
        <w:tc>
          <w:tcPr>
            <w:tcW w:w="4997" w:type="dxa"/>
            <w:vAlign w:val="center"/>
          </w:tcPr>
          <w:p w14:paraId="1104F3F7" w14:textId="77777777" w:rsidR="00C12963" w:rsidRDefault="00000000">
            <w:pPr>
              <w:spacing w:after="60"/>
            </w:pPr>
            <w:r>
              <w:rPr>
                <w:sz w:val="20"/>
              </w:rPr>
              <w:t>placement-portal-db</w:t>
            </w:r>
          </w:p>
        </w:tc>
      </w:tr>
      <w:tr w:rsidR="00C12963" w14:paraId="7D6A1B6D" w14:textId="77777777">
        <w:trPr>
          <w:jc w:val="center"/>
        </w:trPr>
        <w:tc>
          <w:tcPr>
            <w:tcW w:w="4997" w:type="dxa"/>
            <w:vAlign w:val="center"/>
          </w:tcPr>
          <w:p w14:paraId="2DC072A0" w14:textId="77777777" w:rsidR="00C12963" w:rsidRDefault="00000000">
            <w:pPr>
              <w:spacing w:after="60"/>
            </w:pPr>
            <w:r>
              <w:rPr>
                <w:sz w:val="20"/>
              </w:rPr>
              <w:t>Database Engine</w:t>
            </w:r>
          </w:p>
        </w:tc>
        <w:tc>
          <w:tcPr>
            <w:tcW w:w="4997" w:type="dxa"/>
            <w:vAlign w:val="center"/>
          </w:tcPr>
          <w:p w14:paraId="4AFA3FB0" w14:textId="77777777" w:rsidR="00C12963" w:rsidRDefault="00000000">
            <w:pPr>
              <w:spacing w:after="60"/>
            </w:pPr>
            <w:r>
              <w:rPr>
                <w:sz w:val="20"/>
              </w:rPr>
              <w:t>MySQL</w:t>
            </w:r>
          </w:p>
        </w:tc>
      </w:tr>
      <w:tr w:rsidR="00C12963" w14:paraId="00629FD7" w14:textId="77777777">
        <w:trPr>
          <w:jc w:val="center"/>
        </w:trPr>
        <w:tc>
          <w:tcPr>
            <w:tcW w:w="4997" w:type="dxa"/>
            <w:vAlign w:val="center"/>
          </w:tcPr>
          <w:p w14:paraId="6AAB124A" w14:textId="77777777" w:rsidR="00C12963" w:rsidRDefault="00000000">
            <w:pPr>
              <w:spacing w:after="60"/>
            </w:pPr>
            <w:r>
              <w:rPr>
                <w:sz w:val="20"/>
              </w:rPr>
              <w:t>Engine Version</w:t>
            </w:r>
          </w:p>
        </w:tc>
        <w:tc>
          <w:tcPr>
            <w:tcW w:w="4997" w:type="dxa"/>
            <w:vAlign w:val="center"/>
          </w:tcPr>
          <w:p w14:paraId="3FE99E17" w14:textId="77777777" w:rsidR="00C12963" w:rsidRDefault="00000000">
            <w:pPr>
              <w:spacing w:after="60"/>
            </w:pPr>
            <w:r>
              <w:rPr>
                <w:sz w:val="20"/>
              </w:rPr>
              <w:t>8.4.9</w:t>
            </w:r>
          </w:p>
        </w:tc>
      </w:tr>
      <w:tr w:rsidR="00C12963" w14:paraId="027F134A" w14:textId="77777777">
        <w:trPr>
          <w:jc w:val="center"/>
        </w:trPr>
        <w:tc>
          <w:tcPr>
            <w:tcW w:w="4997" w:type="dxa"/>
            <w:vAlign w:val="center"/>
          </w:tcPr>
          <w:p w14:paraId="629AB985" w14:textId="77777777" w:rsidR="00C12963" w:rsidRDefault="00000000">
            <w:pPr>
              <w:spacing w:after="60"/>
            </w:pPr>
            <w:r>
              <w:rPr>
                <w:sz w:val="20"/>
              </w:rPr>
              <w:t>Instance Class</w:t>
            </w:r>
          </w:p>
        </w:tc>
        <w:tc>
          <w:tcPr>
            <w:tcW w:w="4997" w:type="dxa"/>
            <w:vAlign w:val="center"/>
          </w:tcPr>
          <w:p w14:paraId="64CC08EB" w14:textId="77777777" w:rsidR="00C12963" w:rsidRDefault="00000000">
            <w:pPr>
              <w:spacing w:after="60"/>
            </w:pPr>
            <w:r>
              <w:rPr>
                <w:sz w:val="20"/>
              </w:rPr>
              <w:t>db.t3.micro</w:t>
            </w:r>
          </w:p>
        </w:tc>
      </w:tr>
      <w:tr w:rsidR="00C12963" w14:paraId="0099673A" w14:textId="77777777">
        <w:trPr>
          <w:jc w:val="center"/>
        </w:trPr>
        <w:tc>
          <w:tcPr>
            <w:tcW w:w="4997" w:type="dxa"/>
            <w:vAlign w:val="center"/>
          </w:tcPr>
          <w:p w14:paraId="6013B148" w14:textId="77777777" w:rsidR="00C12963" w:rsidRDefault="00000000">
            <w:pPr>
              <w:spacing w:after="60"/>
            </w:pPr>
            <w:r>
              <w:rPr>
                <w:sz w:val="20"/>
              </w:rPr>
              <w:t>AWS Region</w:t>
            </w:r>
          </w:p>
        </w:tc>
        <w:tc>
          <w:tcPr>
            <w:tcW w:w="4997" w:type="dxa"/>
            <w:vAlign w:val="center"/>
          </w:tcPr>
          <w:p w14:paraId="6E850839" w14:textId="77777777" w:rsidR="00C12963" w:rsidRDefault="00000000">
            <w:pPr>
              <w:spacing w:after="60"/>
            </w:pPr>
            <w:r>
              <w:rPr>
                <w:sz w:val="20"/>
              </w:rPr>
              <w:t>us-east-1</w:t>
            </w:r>
          </w:p>
        </w:tc>
      </w:tr>
      <w:tr w:rsidR="00C12963" w14:paraId="48C317E9" w14:textId="77777777">
        <w:trPr>
          <w:jc w:val="center"/>
        </w:trPr>
        <w:tc>
          <w:tcPr>
            <w:tcW w:w="4997" w:type="dxa"/>
            <w:vAlign w:val="center"/>
          </w:tcPr>
          <w:p w14:paraId="1819BA92" w14:textId="77777777" w:rsidR="00C12963" w:rsidRDefault="00000000">
            <w:pPr>
              <w:spacing w:after="60"/>
            </w:pPr>
            <w:r>
              <w:rPr>
                <w:sz w:val="20"/>
              </w:rPr>
              <w:t>Port</w:t>
            </w:r>
          </w:p>
        </w:tc>
        <w:tc>
          <w:tcPr>
            <w:tcW w:w="4997" w:type="dxa"/>
            <w:vAlign w:val="center"/>
          </w:tcPr>
          <w:p w14:paraId="2E1723BF" w14:textId="77777777" w:rsidR="00C12963" w:rsidRDefault="00000000">
            <w:pPr>
              <w:spacing w:after="60"/>
            </w:pPr>
            <w:r>
              <w:rPr>
                <w:sz w:val="20"/>
              </w:rPr>
              <w:t>3306</w:t>
            </w:r>
          </w:p>
        </w:tc>
      </w:tr>
      <w:tr w:rsidR="00C12963" w14:paraId="493B6300" w14:textId="77777777">
        <w:trPr>
          <w:jc w:val="center"/>
        </w:trPr>
        <w:tc>
          <w:tcPr>
            <w:tcW w:w="4997" w:type="dxa"/>
            <w:vAlign w:val="center"/>
          </w:tcPr>
          <w:p w14:paraId="7F792CB4" w14:textId="77777777" w:rsidR="00C12963" w:rsidRDefault="00000000">
            <w:pPr>
              <w:spacing w:after="60"/>
            </w:pPr>
            <w:r>
              <w:rPr>
                <w:sz w:val="20"/>
              </w:rPr>
              <w:t>Master Username</w:t>
            </w:r>
          </w:p>
        </w:tc>
        <w:tc>
          <w:tcPr>
            <w:tcW w:w="4997" w:type="dxa"/>
            <w:vAlign w:val="center"/>
          </w:tcPr>
          <w:p w14:paraId="66B502DA" w14:textId="77777777" w:rsidR="00C12963" w:rsidRDefault="00000000">
            <w:pPr>
              <w:spacing w:after="60"/>
            </w:pPr>
            <w:r>
              <w:rPr>
                <w:sz w:val="20"/>
              </w:rPr>
              <w:t>admin</w:t>
            </w:r>
          </w:p>
        </w:tc>
      </w:tr>
    </w:tbl>
    <w:p w14:paraId="0651CFDE" w14:textId="77777777" w:rsidR="00C12963" w:rsidRDefault="00000000">
      <w:pPr>
        <w:spacing w:before="180" w:after="100"/>
      </w:pPr>
      <w:r>
        <w:rPr>
          <w:b/>
          <w:sz w:val="24"/>
        </w:rPr>
        <w:t>Networking Configuration</w:t>
      </w:r>
    </w:p>
    <w:p w14:paraId="0BA03B76" w14:textId="77777777" w:rsidR="00C12963" w:rsidRDefault="00000000">
      <w:pPr>
        <w:pStyle w:val="ListBullet"/>
        <w:spacing w:after="100" w:line="269" w:lineRule="auto"/>
      </w:pPr>
      <w:r>
        <w:t>A VPC was configured or verified for the database environment.</w:t>
      </w:r>
    </w:p>
    <w:p w14:paraId="1D15E01B" w14:textId="77777777" w:rsidR="00C12963" w:rsidRDefault="00000000">
      <w:pPr>
        <w:pStyle w:val="ListBullet"/>
        <w:spacing w:after="100" w:line="269" w:lineRule="auto"/>
      </w:pPr>
      <w:r>
        <w:t>Internet Gateway and route table settings were checked.</w:t>
      </w:r>
    </w:p>
    <w:p w14:paraId="6B433529" w14:textId="77777777" w:rsidR="00C12963" w:rsidRDefault="00000000">
      <w:pPr>
        <w:pStyle w:val="ListBullet"/>
        <w:spacing w:after="100" w:line="269" w:lineRule="auto"/>
      </w:pPr>
      <w:r>
        <w:t>A security group was configured for database connectivity.</w:t>
      </w:r>
    </w:p>
    <w:p w14:paraId="0C5B5F6F" w14:textId="77777777" w:rsidR="00C12963" w:rsidRDefault="00000000">
      <w:pPr>
        <w:pStyle w:val="ListBullet"/>
        <w:spacing w:after="100" w:line="269" w:lineRule="auto"/>
      </w:pPr>
      <w:r>
        <w:t>Public accessibility was enabled for the current test setup.</w:t>
      </w:r>
    </w:p>
    <w:p w14:paraId="2868CA6A" w14:textId="77777777" w:rsidR="00C12963" w:rsidRDefault="00000000">
      <w:pPr>
        <w:pStyle w:val="ListBullet"/>
        <w:spacing w:after="100" w:line="269" w:lineRule="auto"/>
      </w:pPr>
      <w:r>
        <w:t>Inbound MySQL access on port 3306 was restricted to the current public IP.</w:t>
      </w:r>
    </w:p>
    <w:p w14:paraId="572A1AF9" w14:textId="77777777" w:rsidR="00C12963" w:rsidRDefault="00000000">
      <w:pPr>
        <w:spacing w:before="180" w:after="100"/>
      </w:pPr>
      <w:r>
        <w:rPr>
          <w:b/>
          <w:sz w:val="24"/>
        </w:rPr>
        <w:t>Connectivity Test</w:t>
      </w:r>
    </w:p>
    <w:p w14:paraId="0559B3D4" w14:textId="77777777" w:rsidR="00C12963" w:rsidRDefault="00000000">
      <w:r>
        <w:t>PowerShell was used to test whether the RDS endpoint accepts a TCP connection on port 3306:</w:t>
      </w:r>
    </w:p>
    <w:p w14:paraId="5D5478AC" w14:textId="77777777" w:rsidR="00C12963" w:rsidRDefault="00000000">
      <w:pPr>
        <w:spacing w:before="140" w:after="160"/>
      </w:pPr>
      <w:r>
        <w:rPr>
          <w:b/>
        </w:rPr>
        <w:t>Test-NetConnection &lt;RDS-ENDPOINT&gt; -Port 3306</w:t>
      </w:r>
    </w:p>
    <w:p w14:paraId="0CA64238" w14:textId="77777777" w:rsidR="00C12963" w:rsidRDefault="00000000">
      <w:r>
        <w:t>The public IP was checked before updating the security group rule. A successful TCP test confirms network reachability only; database login and application-level connectivity must also be tested.</w:t>
      </w:r>
    </w:p>
    <w:p w14:paraId="614708C0" w14:textId="77777777" w:rsidR="00C12963" w:rsidRDefault="00000000">
      <w:pPr>
        <w:spacing w:before="140" w:after="160"/>
      </w:pPr>
      <w:r>
        <w:rPr>
          <w:b/>
        </w:rPr>
        <w:t>Current status: RDS instance and networking setup are reported as completed. Final connectivity and database integration testing remain in progress.</w:t>
      </w:r>
    </w:p>
    <w:p w14:paraId="752F87FC" w14:textId="77777777" w:rsidR="00C12963" w:rsidRDefault="00000000">
      <w:r>
        <w:br w:type="page"/>
      </w:r>
    </w:p>
    <w:p w14:paraId="54BF8D92" w14:textId="77777777" w:rsidR="00C12963" w:rsidRDefault="00000000">
      <w:pPr>
        <w:spacing w:before="180" w:after="100"/>
      </w:pPr>
      <w:r>
        <w:rPr>
          <w:b/>
          <w:sz w:val="28"/>
        </w:rPr>
        <w:lastRenderedPageBreak/>
        <w:t>9. CURRENT DEVELOPMENT ARCHITECTURE</w:t>
      </w:r>
    </w:p>
    <w:p w14:paraId="53A6EC9C" w14:textId="77777777" w:rsidR="00C12963" w:rsidRDefault="00000000">
      <w:r>
        <w:t>The Placement Portal follows a three-layer application architecture. The frontend handles user interaction, the backend processes requests and the database stores application information.</w:t>
      </w:r>
    </w:p>
    <w:p w14:paraId="45CFFCF4" w14:textId="77777777" w:rsidR="00C12963" w:rsidRDefault="00000000">
      <w:pPr>
        <w:spacing w:before="180" w:after="100"/>
      </w:pPr>
      <w:r>
        <w:rPr>
          <w:b/>
          <w:sz w:val="24"/>
        </w:rPr>
        <w:t>Presentation Layer – React.js</w:t>
      </w:r>
    </w:p>
    <w:p w14:paraId="57280623" w14:textId="77777777" w:rsidR="00C12963" w:rsidRDefault="00000000">
      <w:r>
        <w:t>Displays the dashboard and placement modules. It sends API requests and presents the responses to users.</w:t>
      </w:r>
    </w:p>
    <w:p w14:paraId="35806354" w14:textId="77777777" w:rsidR="00C12963" w:rsidRDefault="00000000">
      <w:pPr>
        <w:spacing w:before="180" w:after="100"/>
      </w:pPr>
      <w:r>
        <w:rPr>
          <w:b/>
          <w:sz w:val="24"/>
        </w:rPr>
        <w:t>Application Layer – Spring Boot</w:t>
      </w:r>
    </w:p>
    <w:p w14:paraId="196F5599" w14:textId="77777777" w:rsidR="00C12963" w:rsidRDefault="00000000">
      <w:r>
        <w:t>Receives REST API requests, applies business logic, validates data and uses JPA/Hibernate to communicate with MySQL.</w:t>
      </w:r>
    </w:p>
    <w:p w14:paraId="5F339E61" w14:textId="77777777" w:rsidR="00C12963" w:rsidRDefault="00000000">
      <w:pPr>
        <w:spacing w:before="180" w:after="100"/>
      </w:pPr>
      <w:r>
        <w:rPr>
          <w:b/>
          <w:sz w:val="24"/>
        </w:rPr>
        <w:t>Database Layer – Amazon RDS for MySQL</w:t>
      </w:r>
    </w:p>
    <w:p w14:paraId="5A4FDA3C" w14:textId="77777777" w:rsidR="00C12963" w:rsidRDefault="00000000">
      <w:r>
        <w:t>The intended target database stores student, company, job, application, interview and offer information in relational tables.</w:t>
      </w:r>
    </w:p>
    <w:p w14:paraId="44741852" w14:textId="77777777" w:rsidR="00C12963" w:rsidRDefault="00000000">
      <w:pPr>
        <w:spacing w:before="180" w:after="100"/>
      </w:pPr>
      <w:r>
        <w:rPr>
          <w:b/>
          <w:sz w:val="24"/>
        </w:rPr>
        <w:t>Migration Flow</w:t>
      </w:r>
    </w:p>
    <w:p w14:paraId="34D5EA8A" w14:textId="77777777" w:rsidR="00C12963" w:rsidRDefault="00000000">
      <w:r>
        <w:t>Source: Existing local MySQL database</w:t>
      </w:r>
      <w:r>
        <w:br/>
        <w:t>Target: Amazon RDS for MySQL</w:t>
      </w:r>
      <w:r>
        <w:br/>
        <w:t>Application connection: Spring Boot → Amazon RDS endpoint</w:t>
      </w:r>
    </w:p>
    <w:p w14:paraId="0D93876D" w14:textId="77777777" w:rsidR="00C12963" w:rsidRDefault="00000000">
      <w:pPr>
        <w:spacing w:before="180" w:after="100"/>
      </w:pPr>
      <w:r>
        <w:rPr>
          <w:b/>
          <w:sz w:val="24"/>
        </w:rPr>
        <w:t>Important Architecture Check</w:t>
      </w:r>
    </w:p>
    <w:p w14:paraId="6FBF2B86" w14:textId="77777777" w:rsidR="00C12963" w:rsidRDefault="00000000">
      <w:r>
        <w:t>The final runtime architecture should show Spring Boot connecting to Amazon RDS. Local MySQL should be labelled as the source database used during migration, not as an additional production database unless the application intentionally uses both.</w:t>
      </w:r>
    </w:p>
    <w:p w14:paraId="13F5A619" w14:textId="77777777" w:rsidR="00C12963" w:rsidRDefault="00000000">
      <w:pPr>
        <w:spacing w:before="140" w:after="160"/>
      </w:pPr>
      <w:r>
        <w:rPr>
          <w:b/>
        </w:rPr>
        <w:t>Target flow: React Frontend → Spring Boot REST API → Amazon RDS for MySQL.</w:t>
      </w:r>
    </w:p>
    <w:p w14:paraId="4491674F" w14:textId="77777777" w:rsidR="00C12963" w:rsidRDefault="00000000">
      <w:r>
        <w:br w:type="page"/>
      </w:r>
    </w:p>
    <w:p w14:paraId="243D9C84" w14:textId="77777777" w:rsidR="00C12963" w:rsidRDefault="00000000">
      <w:pPr>
        <w:spacing w:before="180" w:after="100"/>
      </w:pPr>
      <w:r>
        <w:rPr>
          <w:b/>
          <w:sz w:val="28"/>
        </w:rPr>
        <w:lastRenderedPageBreak/>
        <w:t>10. CURRENT DEVELOPMENT STATUS</w:t>
      </w:r>
    </w:p>
    <w:p w14:paraId="6AAA35D0" w14:textId="77777777" w:rsidR="00C12963" w:rsidRDefault="00000000">
      <w:r>
        <w:t>This section records the progress shared by the team. Completed build and configuration tasks are separated from activities that still require verification.</w:t>
      </w:r>
    </w:p>
    <w:tbl>
      <w:tblPr>
        <w:tblStyle w:val="TableGrid"/>
        <w:tblW w:w="0" w:type="auto"/>
        <w:jc w:val="center"/>
        <w:tblLook w:val="04A0" w:firstRow="1" w:lastRow="0" w:firstColumn="1" w:lastColumn="0" w:noHBand="0" w:noVBand="1"/>
      </w:tblPr>
      <w:tblGrid>
        <w:gridCol w:w="4992"/>
        <w:gridCol w:w="4992"/>
      </w:tblGrid>
      <w:tr w:rsidR="00C12963" w14:paraId="7B3417AD" w14:textId="77777777">
        <w:trPr>
          <w:jc w:val="center"/>
        </w:trPr>
        <w:tc>
          <w:tcPr>
            <w:tcW w:w="4997" w:type="dxa"/>
            <w:vAlign w:val="center"/>
          </w:tcPr>
          <w:p w14:paraId="1EDF5FCE" w14:textId="77777777" w:rsidR="00C12963" w:rsidRDefault="00000000">
            <w:r>
              <w:rPr>
                <w:b/>
                <w:sz w:val="21"/>
              </w:rPr>
              <w:t>Component / Activity</w:t>
            </w:r>
          </w:p>
        </w:tc>
        <w:tc>
          <w:tcPr>
            <w:tcW w:w="4997" w:type="dxa"/>
            <w:vAlign w:val="center"/>
          </w:tcPr>
          <w:p w14:paraId="7A6B233F" w14:textId="77777777" w:rsidR="00C12963" w:rsidRDefault="00000000">
            <w:r>
              <w:rPr>
                <w:b/>
                <w:sz w:val="21"/>
              </w:rPr>
              <w:t>Reported Status</w:t>
            </w:r>
          </w:p>
        </w:tc>
      </w:tr>
      <w:tr w:rsidR="00C12963" w14:paraId="4A333F84" w14:textId="77777777">
        <w:trPr>
          <w:jc w:val="center"/>
        </w:trPr>
        <w:tc>
          <w:tcPr>
            <w:tcW w:w="4997" w:type="dxa"/>
            <w:vAlign w:val="center"/>
          </w:tcPr>
          <w:p w14:paraId="187D485A" w14:textId="77777777" w:rsidR="00C12963" w:rsidRDefault="00000000">
            <w:pPr>
              <w:spacing w:after="60"/>
            </w:pPr>
            <w:r>
              <w:rPr>
                <w:sz w:val="20"/>
              </w:rPr>
              <w:t>React frontend</w:t>
            </w:r>
          </w:p>
        </w:tc>
        <w:tc>
          <w:tcPr>
            <w:tcW w:w="4997" w:type="dxa"/>
            <w:vAlign w:val="center"/>
          </w:tcPr>
          <w:p w14:paraId="194D6BF4" w14:textId="77777777" w:rsidR="00C12963" w:rsidRDefault="00000000">
            <w:pPr>
              <w:spacing w:after="60"/>
            </w:pPr>
            <w:r>
              <w:rPr>
                <w:sz w:val="20"/>
              </w:rPr>
              <w:t>Build completed successfully.</w:t>
            </w:r>
          </w:p>
        </w:tc>
      </w:tr>
      <w:tr w:rsidR="00C12963" w14:paraId="78511808" w14:textId="77777777">
        <w:trPr>
          <w:jc w:val="center"/>
        </w:trPr>
        <w:tc>
          <w:tcPr>
            <w:tcW w:w="4997" w:type="dxa"/>
            <w:vAlign w:val="center"/>
          </w:tcPr>
          <w:p w14:paraId="2B18768F" w14:textId="77777777" w:rsidR="00C12963" w:rsidRDefault="00000000">
            <w:pPr>
              <w:spacing w:after="60"/>
            </w:pPr>
            <w:r>
              <w:rPr>
                <w:sz w:val="20"/>
              </w:rPr>
              <w:t>Spring Boot backend</w:t>
            </w:r>
          </w:p>
        </w:tc>
        <w:tc>
          <w:tcPr>
            <w:tcW w:w="4997" w:type="dxa"/>
            <w:vAlign w:val="center"/>
          </w:tcPr>
          <w:p w14:paraId="648909FD" w14:textId="77777777" w:rsidR="00C12963" w:rsidRDefault="00000000">
            <w:pPr>
              <w:spacing w:after="60"/>
            </w:pPr>
            <w:r>
              <w:rPr>
                <w:sz w:val="20"/>
              </w:rPr>
              <w:t>Maven package build completed.</w:t>
            </w:r>
          </w:p>
        </w:tc>
      </w:tr>
      <w:tr w:rsidR="00C12963" w14:paraId="55AE1074" w14:textId="77777777">
        <w:trPr>
          <w:jc w:val="center"/>
        </w:trPr>
        <w:tc>
          <w:tcPr>
            <w:tcW w:w="4997" w:type="dxa"/>
            <w:vAlign w:val="center"/>
          </w:tcPr>
          <w:p w14:paraId="5A13E50A" w14:textId="77777777" w:rsidR="00C12963" w:rsidRDefault="00000000">
            <w:pPr>
              <w:spacing w:after="60"/>
            </w:pPr>
            <w:r>
              <w:rPr>
                <w:sz w:val="20"/>
              </w:rPr>
              <w:t>Local MySQL database</w:t>
            </w:r>
          </w:p>
        </w:tc>
        <w:tc>
          <w:tcPr>
            <w:tcW w:w="4997" w:type="dxa"/>
            <w:vAlign w:val="center"/>
          </w:tcPr>
          <w:p w14:paraId="48468D78" w14:textId="77777777" w:rsidR="00C12963" w:rsidRDefault="00000000">
            <w:pPr>
              <w:spacing w:after="60"/>
            </w:pPr>
            <w:r>
              <w:rPr>
                <w:sz w:val="20"/>
              </w:rPr>
              <w:t>Configured with 10 main tables.</w:t>
            </w:r>
          </w:p>
        </w:tc>
      </w:tr>
      <w:tr w:rsidR="00C12963" w14:paraId="7063B13D" w14:textId="77777777">
        <w:trPr>
          <w:jc w:val="center"/>
        </w:trPr>
        <w:tc>
          <w:tcPr>
            <w:tcW w:w="4997" w:type="dxa"/>
            <w:vAlign w:val="center"/>
          </w:tcPr>
          <w:p w14:paraId="11BA2682" w14:textId="77777777" w:rsidR="00C12963" w:rsidRDefault="00000000">
            <w:pPr>
              <w:spacing w:after="60"/>
            </w:pPr>
            <w:r>
              <w:rPr>
                <w:sz w:val="20"/>
              </w:rPr>
              <w:t>JPA entity and schema mapping</w:t>
            </w:r>
          </w:p>
        </w:tc>
        <w:tc>
          <w:tcPr>
            <w:tcW w:w="4997" w:type="dxa"/>
            <w:vAlign w:val="center"/>
          </w:tcPr>
          <w:p w14:paraId="2D640013" w14:textId="77777777" w:rsidR="00C12963" w:rsidRDefault="00000000">
            <w:pPr>
              <w:spacing w:after="60"/>
            </w:pPr>
            <w:r>
              <w:rPr>
                <w:sz w:val="20"/>
              </w:rPr>
              <w:t>Being aligned and verified.</w:t>
            </w:r>
          </w:p>
        </w:tc>
      </w:tr>
      <w:tr w:rsidR="00C12963" w14:paraId="646DA4FF" w14:textId="77777777">
        <w:trPr>
          <w:jc w:val="center"/>
        </w:trPr>
        <w:tc>
          <w:tcPr>
            <w:tcW w:w="4997" w:type="dxa"/>
            <w:vAlign w:val="center"/>
          </w:tcPr>
          <w:p w14:paraId="3B937748" w14:textId="77777777" w:rsidR="00C12963" w:rsidRDefault="00000000">
            <w:pPr>
              <w:spacing w:after="60"/>
            </w:pPr>
            <w:r>
              <w:rPr>
                <w:sz w:val="20"/>
              </w:rPr>
              <w:t>AWS RDS instance</w:t>
            </w:r>
          </w:p>
        </w:tc>
        <w:tc>
          <w:tcPr>
            <w:tcW w:w="4997" w:type="dxa"/>
            <w:vAlign w:val="center"/>
          </w:tcPr>
          <w:p w14:paraId="2353E464" w14:textId="77777777" w:rsidR="00C12963" w:rsidRDefault="00000000">
            <w:pPr>
              <w:spacing w:after="60"/>
            </w:pPr>
            <w:r>
              <w:rPr>
                <w:sz w:val="20"/>
              </w:rPr>
              <w:t>Created and configured.</w:t>
            </w:r>
          </w:p>
        </w:tc>
      </w:tr>
      <w:tr w:rsidR="00C12963" w14:paraId="5B228873" w14:textId="77777777">
        <w:trPr>
          <w:jc w:val="center"/>
        </w:trPr>
        <w:tc>
          <w:tcPr>
            <w:tcW w:w="4997" w:type="dxa"/>
            <w:vAlign w:val="center"/>
          </w:tcPr>
          <w:p w14:paraId="5D5FAE37" w14:textId="77777777" w:rsidR="00C12963" w:rsidRDefault="00000000">
            <w:pPr>
              <w:spacing w:after="60"/>
            </w:pPr>
            <w:r>
              <w:rPr>
                <w:sz w:val="20"/>
              </w:rPr>
              <w:t>RDS networking</w:t>
            </w:r>
          </w:p>
        </w:tc>
        <w:tc>
          <w:tcPr>
            <w:tcW w:w="4997" w:type="dxa"/>
            <w:vAlign w:val="center"/>
          </w:tcPr>
          <w:p w14:paraId="3AAB5D2E" w14:textId="77777777" w:rsidR="00C12963" w:rsidRDefault="00000000">
            <w:pPr>
              <w:spacing w:after="60"/>
            </w:pPr>
            <w:r>
              <w:rPr>
                <w:sz w:val="20"/>
              </w:rPr>
              <w:t>Configured and checked.</w:t>
            </w:r>
          </w:p>
        </w:tc>
      </w:tr>
      <w:tr w:rsidR="00C12963" w14:paraId="148ACBCA" w14:textId="77777777">
        <w:trPr>
          <w:jc w:val="center"/>
        </w:trPr>
        <w:tc>
          <w:tcPr>
            <w:tcW w:w="4997" w:type="dxa"/>
            <w:vAlign w:val="center"/>
          </w:tcPr>
          <w:p w14:paraId="56D97C57" w14:textId="77777777" w:rsidR="00C12963" w:rsidRDefault="00000000">
            <w:pPr>
              <w:spacing w:after="60"/>
            </w:pPr>
            <w:r>
              <w:rPr>
                <w:sz w:val="20"/>
              </w:rPr>
              <w:t>Public accessibility</w:t>
            </w:r>
          </w:p>
        </w:tc>
        <w:tc>
          <w:tcPr>
            <w:tcW w:w="4997" w:type="dxa"/>
            <w:vAlign w:val="center"/>
          </w:tcPr>
          <w:p w14:paraId="70840A44" w14:textId="77777777" w:rsidR="00C12963" w:rsidRDefault="00000000">
            <w:pPr>
              <w:spacing w:after="60"/>
            </w:pPr>
            <w:r>
              <w:rPr>
                <w:sz w:val="20"/>
              </w:rPr>
              <w:t>Enabled for the current test setup.</w:t>
            </w:r>
          </w:p>
        </w:tc>
      </w:tr>
      <w:tr w:rsidR="00C12963" w14:paraId="2D8ED6DF" w14:textId="77777777">
        <w:trPr>
          <w:jc w:val="center"/>
        </w:trPr>
        <w:tc>
          <w:tcPr>
            <w:tcW w:w="4997" w:type="dxa"/>
            <w:vAlign w:val="center"/>
          </w:tcPr>
          <w:p w14:paraId="2BB8CC3E" w14:textId="77777777" w:rsidR="00C12963" w:rsidRDefault="00000000">
            <w:pPr>
              <w:spacing w:after="60"/>
            </w:pPr>
            <w:r>
              <w:rPr>
                <w:sz w:val="20"/>
              </w:rPr>
              <w:t>Security group</w:t>
            </w:r>
          </w:p>
        </w:tc>
        <w:tc>
          <w:tcPr>
            <w:tcW w:w="4997" w:type="dxa"/>
            <w:vAlign w:val="center"/>
          </w:tcPr>
          <w:p w14:paraId="6B80216A" w14:textId="77777777" w:rsidR="00C12963" w:rsidRDefault="00000000">
            <w:pPr>
              <w:spacing w:after="60"/>
            </w:pPr>
            <w:r>
              <w:rPr>
                <w:sz w:val="20"/>
              </w:rPr>
              <w:t>Inbound access restricted to current public IP.</w:t>
            </w:r>
          </w:p>
        </w:tc>
      </w:tr>
      <w:tr w:rsidR="00C12963" w14:paraId="2CD93C1F" w14:textId="77777777">
        <w:trPr>
          <w:jc w:val="center"/>
        </w:trPr>
        <w:tc>
          <w:tcPr>
            <w:tcW w:w="4997" w:type="dxa"/>
            <w:vAlign w:val="center"/>
          </w:tcPr>
          <w:p w14:paraId="5BD5EA1F" w14:textId="77777777" w:rsidR="00C12963" w:rsidRDefault="00000000">
            <w:pPr>
              <w:spacing w:after="60"/>
            </w:pPr>
            <w:r>
              <w:rPr>
                <w:sz w:val="20"/>
              </w:rPr>
              <w:t>Final RDS connectivity</w:t>
            </w:r>
          </w:p>
        </w:tc>
        <w:tc>
          <w:tcPr>
            <w:tcW w:w="4997" w:type="dxa"/>
            <w:vAlign w:val="center"/>
          </w:tcPr>
          <w:p w14:paraId="3883A18C" w14:textId="77777777" w:rsidR="00C12963" w:rsidRDefault="00000000">
            <w:pPr>
              <w:spacing w:after="60"/>
            </w:pPr>
            <w:r>
              <w:rPr>
                <w:sz w:val="20"/>
              </w:rPr>
              <w:t>Testing in progress.</w:t>
            </w:r>
          </w:p>
        </w:tc>
      </w:tr>
      <w:tr w:rsidR="00C12963" w14:paraId="02EE71B4" w14:textId="77777777">
        <w:trPr>
          <w:jc w:val="center"/>
        </w:trPr>
        <w:tc>
          <w:tcPr>
            <w:tcW w:w="4997" w:type="dxa"/>
            <w:vAlign w:val="center"/>
          </w:tcPr>
          <w:p w14:paraId="24E436F2" w14:textId="77777777" w:rsidR="00C12963" w:rsidRDefault="00000000">
            <w:pPr>
              <w:spacing w:after="60"/>
            </w:pPr>
            <w:r>
              <w:rPr>
                <w:sz w:val="20"/>
              </w:rPr>
              <w:t>Database migration</w:t>
            </w:r>
          </w:p>
        </w:tc>
        <w:tc>
          <w:tcPr>
            <w:tcW w:w="4997" w:type="dxa"/>
            <w:vAlign w:val="center"/>
          </w:tcPr>
          <w:p w14:paraId="621CB8E7" w14:textId="77777777" w:rsidR="00C12963" w:rsidRDefault="00000000">
            <w:pPr>
              <w:spacing w:after="60"/>
            </w:pPr>
            <w:r>
              <w:rPr>
                <w:sz w:val="20"/>
              </w:rPr>
              <w:t>Pending validation.</w:t>
            </w:r>
          </w:p>
        </w:tc>
      </w:tr>
      <w:tr w:rsidR="00C12963" w14:paraId="3E145D3F" w14:textId="77777777">
        <w:trPr>
          <w:jc w:val="center"/>
        </w:trPr>
        <w:tc>
          <w:tcPr>
            <w:tcW w:w="4997" w:type="dxa"/>
            <w:vAlign w:val="center"/>
          </w:tcPr>
          <w:p w14:paraId="108CBC91" w14:textId="77777777" w:rsidR="00C12963" w:rsidRDefault="00000000">
            <w:pPr>
              <w:spacing w:after="60"/>
            </w:pPr>
            <w:r>
              <w:rPr>
                <w:sz w:val="20"/>
              </w:rPr>
              <w:t>Multi-AZ configuration</w:t>
            </w:r>
          </w:p>
        </w:tc>
        <w:tc>
          <w:tcPr>
            <w:tcW w:w="4997" w:type="dxa"/>
            <w:vAlign w:val="center"/>
          </w:tcPr>
          <w:p w14:paraId="022AC6AC" w14:textId="77777777" w:rsidR="00C12963" w:rsidRDefault="00000000">
            <w:pPr>
              <w:spacing w:after="60"/>
            </w:pPr>
            <w:r>
              <w:rPr>
                <w:sz w:val="20"/>
              </w:rPr>
              <w:t>Requires verification in AWS console.</w:t>
            </w:r>
          </w:p>
        </w:tc>
      </w:tr>
      <w:tr w:rsidR="00C12963" w14:paraId="615F1EB4" w14:textId="77777777">
        <w:trPr>
          <w:jc w:val="center"/>
        </w:trPr>
        <w:tc>
          <w:tcPr>
            <w:tcW w:w="4997" w:type="dxa"/>
            <w:vAlign w:val="center"/>
          </w:tcPr>
          <w:p w14:paraId="2E4A0C89" w14:textId="77777777" w:rsidR="00C12963" w:rsidRDefault="00000000">
            <w:pPr>
              <w:spacing w:after="60"/>
            </w:pPr>
            <w:r>
              <w:rPr>
                <w:sz w:val="20"/>
              </w:rPr>
              <w:t>Automatic failover testing</w:t>
            </w:r>
          </w:p>
        </w:tc>
        <w:tc>
          <w:tcPr>
            <w:tcW w:w="4997" w:type="dxa"/>
            <w:vAlign w:val="center"/>
          </w:tcPr>
          <w:p w14:paraId="69CFBBA8" w14:textId="77777777" w:rsidR="00C12963" w:rsidRDefault="00000000">
            <w:pPr>
              <w:spacing w:after="60"/>
            </w:pPr>
            <w:r>
              <w:rPr>
                <w:sz w:val="20"/>
              </w:rPr>
              <w:t>Planned.</w:t>
            </w:r>
          </w:p>
        </w:tc>
      </w:tr>
    </w:tbl>
    <w:p w14:paraId="1929D734" w14:textId="77777777" w:rsidR="00C12963" w:rsidRDefault="00000000">
      <w:pPr>
        <w:spacing w:before="180" w:after="100"/>
      </w:pPr>
      <w:r>
        <w:rPr>
          <w:b/>
          <w:sz w:val="24"/>
        </w:rPr>
        <w:t>Evidence to Capture</w:t>
      </w:r>
    </w:p>
    <w:p w14:paraId="7531AA5F" w14:textId="77777777" w:rsidR="00C12963" w:rsidRDefault="00000000">
      <w:pPr>
        <w:pStyle w:val="ListBullet"/>
        <w:spacing w:after="100" w:line="269" w:lineRule="auto"/>
      </w:pPr>
      <w:r>
        <w:t>RDS instance details showing engine, region and deployment type.</w:t>
      </w:r>
    </w:p>
    <w:p w14:paraId="0D61FF77" w14:textId="77777777" w:rsidR="00C12963" w:rsidRDefault="00000000">
      <w:pPr>
        <w:pStyle w:val="ListBullet"/>
        <w:spacing w:after="100" w:line="269" w:lineRule="auto"/>
      </w:pPr>
      <w:r>
        <w:t>Successful database login or application connection evidence.</w:t>
      </w:r>
    </w:p>
    <w:p w14:paraId="039242F0" w14:textId="77777777" w:rsidR="00C12963" w:rsidRDefault="00000000">
      <w:pPr>
        <w:pStyle w:val="ListBullet"/>
        <w:spacing w:after="100" w:line="269" w:lineRule="auto"/>
      </w:pPr>
      <w:r>
        <w:t>Source and target table counts and data validation results.</w:t>
      </w:r>
    </w:p>
    <w:p w14:paraId="1D1EA856" w14:textId="77777777" w:rsidR="00C12963" w:rsidRDefault="00000000">
      <w:pPr>
        <w:pStyle w:val="ListBullet"/>
        <w:spacing w:after="100" w:line="269" w:lineRule="auto"/>
      </w:pPr>
      <w:r>
        <w:t>Security group rule showing the permitted test source IP.</w:t>
      </w:r>
    </w:p>
    <w:p w14:paraId="3C2CB918" w14:textId="77777777" w:rsidR="00C12963" w:rsidRDefault="00000000">
      <w:pPr>
        <w:pStyle w:val="ListBullet"/>
        <w:spacing w:after="100" w:line="269" w:lineRule="auto"/>
      </w:pPr>
      <w:r>
        <w:t>Failover test observations, once testing is performed.</w:t>
      </w:r>
    </w:p>
    <w:p w14:paraId="1AC59CFF" w14:textId="77777777" w:rsidR="00C12963" w:rsidRDefault="00000000">
      <w:pPr>
        <w:spacing w:before="140" w:after="160"/>
      </w:pPr>
      <w:r>
        <w:rPr>
          <w:b/>
        </w:rPr>
        <w:t>Do not mark migration, Multi-AZ deployment or failover testing as completed until the team has verified and documented the results.</w:t>
      </w:r>
    </w:p>
    <w:p w14:paraId="59A25C91" w14:textId="77777777" w:rsidR="00C12963" w:rsidRDefault="00000000">
      <w:r>
        <w:br w:type="page"/>
      </w:r>
    </w:p>
    <w:p w14:paraId="7CE6046A" w14:textId="77777777" w:rsidR="00C12963" w:rsidRDefault="00000000">
      <w:pPr>
        <w:spacing w:before="180" w:after="100"/>
      </w:pPr>
      <w:r>
        <w:rPr>
          <w:b/>
          <w:sz w:val="28"/>
        </w:rPr>
        <w:lastRenderedPageBreak/>
        <w:t>11. FUTURE SCOPE AND PLANNED ACTIVITIES</w:t>
      </w:r>
    </w:p>
    <w:p w14:paraId="1F443E96" w14:textId="77777777" w:rsidR="00C12963" w:rsidRDefault="00000000">
      <w:r>
        <w:t>The next phase moves from environment preparation to controlled migration, integration and evaluation. Each activity should be completed and recorded before the team reports the result.</w:t>
      </w:r>
    </w:p>
    <w:p w14:paraId="1821BF82" w14:textId="77777777" w:rsidR="00C12963" w:rsidRDefault="00000000">
      <w:pPr>
        <w:spacing w:before="180" w:after="100"/>
      </w:pPr>
      <w:r>
        <w:rPr>
          <w:b/>
          <w:sz w:val="24"/>
        </w:rPr>
        <w:t>Phase 1 – Complete Database Connectivity</w:t>
      </w:r>
    </w:p>
    <w:p w14:paraId="61BCAED9" w14:textId="77777777" w:rsidR="00C12963" w:rsidRDefault="00000000">
      <w:pPr>
        <w:pStyle w:val="ListBullet"/>
        <w:spacing w:after="100" w:line="269" w:lineRule="auto"/>
      </w:pPr>
      <w:r>
        <w:t>Verify the RDS endpoint, port, username and password.</w:t>
      </w:r>
    </w:p>
    <w:p w14:paraId="1E8CA5C2" w14:textId="77777777" w:rsidR="00C12963" w:rsidRDefault="00000000">
      <w:pPr>
        <w:pStyle w:val="ListBullet"/>
        <w:spacing w:after="100" w:line="269" w:lineRule="auto"/>
      </w:pPr>
      <w:r>
        <w:t>Connect to RDS using a MySQL client.</w:t>
      </w:r>
    </w:p>
    <w:p w14:paraId="14BFBEAC" w14:textId="77777777" w:rsidR="00C12963" w:rsidRDefault="00000000">
      <w:pPr>
        <w:pStyle w:val="ListBullet"/>
        <w:spacing w:after="100" w:line="269" w:lineRule="auto"/>
      </w:pPr>
      <w:r>
        <w:t>Configure the Spring Boot environment variables.</w:t>
      </w:r>
    </w:p>
    <w:p w14:paraId="1B0292FF" w14:textId="77777777" w:rsidR="00C12963" w:rsidRDefault="00000000">
      <w:pPr>
        <w:pStyle w:val="ListBullet"/>
        <w:spacing w:after="100" w:line="269" w:lineRule="auto"/>
      </w:pPr>
      <w:r>
        <w:t>Resolve authentication, network and schema-mapping issues.</w:t>
      </w:r>
    </w:p>
    <w:p w14:paraId="4CCDF131" w14:textId="77777777" w:rsidR="00C12963" w:rsidRDefault="00000000">
      <w:pPr>
        <w:spacing w:before="180" w:after="100"/>
      </w:pPr>
      <w:r>
        <w:rPr>
          <w:b/>
          <w:sz w:val="24"/>
        </w:rPr>
        <w:t>Phase 2 – Migrate and Validate Data</w:t>
      </w:r>
    </w:p>
    <w:p w14:paraId="13AAB341" w14:textId="77777777" w:rsidR="00C12963" w:rsidRDefault="00000000">
      <w:pPr>
        <w:pStyle w:val="ListBullet"/>
        <w:spacing w:after="100" w:line="269" w:lineRule="auto"/>
      </w:pPr>
      <w:r>
        <w:t>Take and verify a backup of the source database.</w:t>
      </w:r>
    </w:p>
    <w:p w14:paraId="16AB7EE9" w14:textId="77777777" w:rsidR="00C12963" w:rsidRDefault="00000000">
      <w:pPr>
        <w:pStyle w:val="ListBullet"/>
        <w:spacing w:after="100" w:line="269" w:lineRule="auto"/>
      </w:pPr>
      <w:r>
        <w:t>Migrate the database structure and records to RDS.</w:t>
      </w:r>
    </w:p>
    <w:p w14:paraId="4C307042" w14:textId="77777777" w:rsidR="00C12963" w:rsidRDefault="00000000">
      <w:pPr>
        <w:pStyle w:val="ListBullet"/>
        <w:spacing w:after="100" w:line="269" w:lineRule="auto"/>
      </w:pPr>
      <w:r>
        <w:t>Check all 10 main tables and their relationships.</w:t>
      </w:r>
    </w:p>
    <w:p w14:paraId="794F75FB" w14:textId="77777777" w:rsidR="00C12963" w:rsidRDefault="00000000">
      <w:pPr>
        <w:pStyle w:val="ListBullet"/>
        <w:spacing w:after="100" w:line="269" w:lineRule="auto"/>
      </w:pPr>
      <w:r>
        <w:t>Compare record counts and validate sample records.</w:t>
      </w:r>
    </w:p>
    <w:p w14:paraId="786E0E7F" w14:textId="77777777" w:rsidR="00C12963" w:rsidRDefault="00000000">
      <w:pPr>
        <w:spacing w:before="180" w:after="100"/>
      </w:pPr>
      <w:r>
        <w:rPr>
          <w:b/>
          <w:sz w:val="24"/>
        </w:rPr>
        <w:t>Phase 3 – Verify Multi-AZ</w:t>
      </w:r>
    </w:p>
    <w:p w14:paraId="312F2921" w14:textId="77777777" w:rsidR="00C12963" w:rsidRDefault="00000000">
      <w:pPr>
        <w:pStyle w:val="ListBullet"/>
        <w:spacing w:after="100" w:line="269" w:lineRule="auto"/>
      </w:pPr>
      <w:r>
        <w:t>Check whether the RDS deployment is configured for Multi-AZ.</w:t>
      </w:r>
    </w:p>
    <w:p w14:paraId="7949AEBA" w14:textId="77777777" w:rsidR="00C12963" w:rsidRDefault="00000000">
      <w:pPr>
        <w:pStyle w:val="ListBullet"/>
        <w:spacing w:after="100" w:line="269" w:lineRule="auto"/>
      </w:pPr>
      <w:r>
        <w:t>Understand the primary and standby instance roles.</w:t>
      </w:r>
    </w:p>
    <w:p w14:paraId="1AC10A50" w14:textId="77777777" w:rsidR="00C12963" w:rsidRDefault="00000000">
      <w:pPr>
        <w:pStyle w:val="ListBullet"/>
        <w:spacing w:after="100" w:line="269" w:lineRule="auto"/>
      </w:pPr>
      <w:r>
        <w:t>Review AWS failover behaviour and connection handling.</w:t>
      </w:r>
    </w:p>
    <w:p w14:paraId="7AB55289" w14:textId="77777777" w:rsidR="00C12963" w:rsidRDefault="00000000">
      <w:pPr>
        <w:pStyle w:val="ListBullet"/>
        <w:spacing w:after="100" w:line="269" w:lineRule="auto"/>
      </w:pPr>
      <w:r>
        <w:t>Perform a controlled failover test where permitted.</w:t>
      </w:r>
    </w:p>
    <w:p w14:paraId="192C49CF" w14:textId="77777777" w:rsidR="00C12963" w:rsidRDefault="00000000">
      <w:pPr>
        <w:spacing w:before="180" w:after="100"/>
      </w:pPr>
      <w:r>
        <w:rPr>
          <w:b/>
          <w:sz w:val="24"/>
        </w:rPr>
        <w:t>Phase 4 – Evaluate the Result</w:t>
      </w:r>
    </w:p>
    <w:p w14:paraId="53183D60" w14:textId="77777777" w:rsidR="00C12963" w:rsidRDefault="00000000">
      <w:pPr>
        <w:pStyle w:val="ListBullet"/>
        <w:spacing w:after="100" w:line="269" w:lineRule="auto"/>
      </w:pPr>
      <w:r>
        <w:t>Test the Placement Portal using the RDS database.</w:t>
      </w:r>
    </w:p>
    <w:p w14:paraId="63F76809" w14:textId="77777777" w:rsidR="00C12963" w:rsidRDefault="00000000">
      <w:pPr>
        <w:pStyle w:val="ListBullet"/>
        <w:spacing w:after="100" w:line="269" w:lineRule="auto"/>
      </w:pPr>
      <w:r>
        <w:t>Check normal operations after migration.</w:t>
      </w:r>
    </w:p>
    <w:p w14:paraId="255F0B25" w14:textId="77777777" w:rsidR="00C12963" w:rsidRDefault="00000000">
      <w:pPr>
        <w:pStyle w:val="ListBullet"/>
        <w:spacing w:after="100" w:line="269" w:lineRule="auto"/>
      </w:pPr>
      <w:r>
        <w:t>Record failover interruption and recovery observations.</w:t>
      </w:r>
    </w:p>
    <w:p w14:paraId="4A3B572B" w14:textId="77777777" w:rsidR="00C12963" w:rsidRDefault="00000000">
      <w:pPr>
        <w:pStyle w:val="ListBullet"/>
        <w:spacing w:after="100" w:line="269" w:lineRule="auto"/>
      </w:pPr>
      <w:r>
        <w:t>Compare performance and operational costs.</w:t>
      </w:r>
    </w:p>
    <w:p w14:paraId="618BE675" w14:textId="77777777" w:rsidR="00C12963" w:rsidRDefault="00000000">
      <w:pPr>
        <w:pStyle w:val="ListBullet"/>
        <w:spacing w:after="100" w:line="269" w:lineRule="auto"/>
      </w:pPr>
      <w:r>
        <w:t>Document limitations and possible improvements.</w:t>
      </w:r>
    </w:p>
    <w:p w14:paraId="4F150E8A" w14:textId="77777777" w:rsidR="00C12963" w:rsidRDefault="00000000">
      <w:pPr>
        <w:spacing w:before="180" w:after="100"/>
      </w:pPr>
      <w:r>
        <w:rPr>
          <w:b/>
          <w:sz w:val="24"/>
        </w:rPr>
        <w:t>Expected Outcomes</w:t>
      </w:r>
    </w:p>
    <w:p w14:paraId="75DB9D85" w14:textId="77777777" w:rsidR="00C12963" w:rsidRDefault="00000000">
      <w:r>
        <w:t>The team expects to assess whether the cloud database environment improves availability and infrastructure resilience while reducing the amount of database infrastructure managed directly by the application team.</w:t>
      </w:r>
    </w:p>
    <w:p w14:paraId="2704EF09" w14:textId="77777777" w:rsidR="00C12963" w:rsidRDefault="00000000">
      <w:r>
        <w:br w:type="page"/>
      </w:r>
    </w:p>
    <w:p w14:paraId="210A69C5" w14:textId="77777777" w:rsidR="00C12963" w:rsidRDefault="00000000">
      <w:pPr>
        <w:spacing w:before="180" w:after="100"/>
      </w:pPr>
      <w:r>
        <w:rPr>
          <w:b/>
          <w:sz w:val="28"/>
        </w:rPr>
        <w:lastRenderedPageBreak/>
        <w:t>12. CONCLUSION</w:t>
      </w:r>
    </w:p>
    <w:p w14:paraId="27887F17" w14:textId="77777777" w:rsidR="00C12963" w:rsidRDefault="00000000">
      <w:r>
        <w:t>The Placement Portal project examines the challenges of operating a locally managed MySQL database and investigates migration to Amazon RDS for MySQL.</w:t>
      </w:r>
    </w:p>
    <w:p w14:paraId="3A805BA4" w14:textId="77777777" w:rsidR="00C12963" w:rsidRDefault="00000000">
      <w:r>
        <w:t>The problem analysis focuses on database availability, infrastructure failures, maintenance effort, recovery and reliable access to placement information. A DTI approach is used to understand the problem, identify use cases, compare alternatives and plan validation.</w:t>
      </w:r>
    </w:p>
    <w:p w14:paraId="69486496" w14:textId="77777777" w:rsidR="00C12963" w:rsidRDefault="00000000">
      <w:r>
        <w:t>The team has completed the reported frontend build, backend package build, local database setup and creation of an AWS RDS instance. RDS networking has also been configured for the current test setup.</w:t>
      </w:r>
    </w:p>
    <w:p w14:paraId="1947CFAC" w14:textId="77777777" w:rsidR="00C12963" w:rsidRDefault="00000000">
      <w:r>
        <w:t>The remaining work includes completing database connectivity, migrating and validating the data, confirming Multi-AZ configuration and testing failover behaviour.</w:t>
      </w:r>
    </w:p>
    <w:p w14:paraId="72F6B2A7" w14:textId="77777777" w:rsidR="00C12963" w:rsidRDefault="00000000">
      <w:pPr>
        <w:spacing w:before="180" w:after="100"/>
      </w:pPr>
      <w:r>
        <w:rPr>
          <w:b/>
          <w:sz w:val="24"/>
        </w:rPr>
        <w:t>Final Project Goal</w:t>
      </w:r>
    </w:p>
    <w:p w14:paraId="7D30A135" w14:textId="77777777" w:rsidR="00C12963" w:rsidRDefault="00000000">
      <w:pPr>
        <w:spacing w:before="140" w:after="160"/>
      </w:pPr>
      <w:r>
        <w:rPr>
          <w:b/>
        </w:rPr>
        <w:t>Establish and evaluate a cloud-hosted MySQL database environment for the Placement Portal, with a focus on improved availability, resilience and manageable operations.</w:t>
      </w:r>
    </w:p>
    <w:p w14:paraId="4DA567DD" w14:textId="281A03C2" w:rsidR="00C12963" w:rsidRDefault="00C12963">
      <w:pPr>
        <w:spacing w:before="200"/>
        <w:jc w:val="center"/>
      </w:pPr>
    </w:p>
    <w:sectPr w:rsidR="00C12963" w:rsidSect="00290957">
      <w:footerReference w:type="default" r:id="rId8"/>
      <w:pgSz w:w="12240" w:h="15840"/>
      <w:pgMar w:top="893" w:right="1123" w:bottom="893" w:left="1123"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43BA6" w14:textId="77777777" w:rsidR="00974220" w:rsidRDefault="00974220">
      <w:pPr>
        <w:spacing w:after="0" w:line="240" w:lineRule="auto"/>
      </w:pPr>
      <w:r>
        <w:separator/>
      </w:r>
    </w:p>
  </w:endnote>
  <w:endnote w:type="continuationSeparator" w:id="0">
    <w:p w14:paraId="431B8165" w14:textId="77777777" w:rsidR="00974220" w:rsidRDefault="00974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3DBC3" w14:textId="21551003" w:rsidR="00C12963" w:rsidRDefault="00C12963">
    <w:pPr>
      <w:pStyle w:val="Footer"/>
      <w:jc w:val="center"/>
      <w:rPr>
        <w:lang w:val="en-IN"/>
      </w:rPr>
    </w:pPr>
  </w:p>
  <w:p w14:paraId="501D712F" w14:textId="77777777" w:rsidR="00290957" w:rsidRPr="00290957" w:rsidRDefault="00290957">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C13F7" w14:textId="77777777" w:rsidR="00974220" w:rsidRDefault="00974220">
      <w:pPr>
        <w:spacing w:after="0" w:line="240" w:lineRule="auto"/>
      </w:pPr>
      <w:r>
        <w:separator/>
      </w:r>
    </w:p>
  </w:footnote>
  <w:footnote w:type="continuationSeparator" w:id="0">
    <w:p w14:paraId="456D9806" w14:textId="77777777" w:rsidR="00974220" w:rsidRDefault="009742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6825227">
    <w:abstractNumId w:val="8"/>
  </w:num>
  <w:num w:numId="2" w16cid:durableId="469980539">
    <w:abstractNumId w:val="6"/>
  </w:num>
  <w:num w:numId="3" w16cid:durableId="1896547486">
    <w:abstractNumId w:val="5"/>
  </w:num>
  <w:num w:numId="4" w16cid:durableId="341901396">
    <w:abstractNumId w:val="4"/>
  </w:num>
  <w:num w:numId="5" w16cid:durableId="657071632">
    <w:abstractNumId w:val="7"/>
  </w:num>
  <w:num w:numId="6" w16cid:durableId="1876459106">
    <w:abstractNumId w:val="3"/>
  </w:num>
  <w:num w:numId="7" w16cid:durableId="40636841">
    <w:abstractNumId w:val="2"/>
  </w:num>
  <w:num w:numId="8" w16cid:durableId="421490432">
    <w:abstractNumId w:val="1"/>
  </w:num>
  <w:num w:numId="9" w16cid:durableId="989790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957"/>
    <w:rsid w:val="0029639D"/>
    <w:rsid w:val="00326F90"/>
    <w:rsid w:val="006139BA"/>
    <w:rsid w:val="00974220"/>
    <w:rsid w:val="00AA1D8D"/>
    <w:rsid w:val="00B47730"/>
    <w:rsid w:val="00C129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BFD3A"/>
  <w14:defaultImageDpi w14:val="300"/>
  <w15:docId w15:val="{FBEB323D-82EB-47A0-8A84-5BA3A6357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eastAsia="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2564</Words>
  <Characters>14621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Jijnesh Pogadadanda</cp:lastModifiedBy>
  <cp:revision>2</cp:revision>
  <dcterms:created xsi:type="dcterms:W3CDTF">2026-10-03T16:38:00Z</dcterms:created>
  <dcterms:modified xsi:type="dcterms:W3CDTF">2026-10-03T16:38:00Z</dcterms:modified>
  <cp:category/>
</cp:coreProperties>
</file>