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3CCC" w14:textId="77777777" w:rsidR="0008635E" w:rsidRPr="00584248" w:rsidRDefault="00000000">
      <w:pPr>
        <w:spacing w:after="240"/>
        <w:jc w:val="center"/>
        <w:rPr>
          <w:rFonts w:ascii="Times New Roman" w:hAnsi="Times New Roman" w:cs="Times New Roman"/>
        </w:rPr>
      </w:pPr>
      <w:r w:rsidRPr="00584248">
        <w:rPr>
          <w:rFonts w:ascii="Times New Roman" w:hAnsi="Times New Roman" w:cs="Times New Roman"/>
          <w:b/>
          <w:bCs/>
          <w:color w:val="1F4E79"/>
          <w:sz w:val="30"/>
          <w:szCs w:val="30"/>
        </w:rPr>
        <w:t>Performance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8635E" w:rsidRPr="00584248" w14:paraId="689536B3" w14:textId="77777777">
        <w:tblPrEx>
          <w:tblCellMar>
            <w:top w:w="0" w:type="dxa"/>
            <w:bottom w:w="0" w:type="dxa"/>
          </w:tblCellMar>
        </w:tblPrEx>
        <w:tc>
          <w:tcPr>
            <w:tcW w:w="2600" w:type="dxa"/>
          </w:tcPr>
          <w:p w14:paraId="4C531D33" w14:textId="77777777" w:rsidR="0008635E" w:rsidRPr="00584248" w:rsidRDefault="00000000">
            <w:pPr>
              <w:rPr>
                <w:rFonts w:ascii="Times New Roman" w:hAnsi="Times New Roman" w:cs="Times New Roman"/>
              </w:rPr>
            </w:pPr>
            <w:r w:rsidRPr="00584248">
              <w:rPr>
                <w:rFonts w:ascii="Times New Roman" w:hAnsi="Times New Roman" w:cs="Times New Roman"/>
                <w:b/>
                <w:bCs/>
              </w:rPr>
              <w:t>Date</w:t>
            </w:r>
          </w:p>
        </w:tc>
        <w:tc>
          <w:tcPr>
            <w:tcW w:w="6400" w:type="dxa"/>
          </w:tcPr>
          <w:p w14:paraId="2B94051F" w14:textId="7C312CC7" w:rsidR="0008635E" w:rsidRPr="00584248" w:rsidRDefault="00584248">
            <w:pPr>
              <w:rPr>
                <w:rFonts w:ascii="Times New Roman" w:hAnsi="Times New Roman" w:cs="Times New Roman"/>
              </w:rPr>
            </w:pPr>
            <w:r w:rsidRPr="00584248">
              <w:rPr>
                <w:rFonts w:ascii="Times New Roman" w:hAnsi="Times New Roman" w:cs="Times New Roman"/>
              </w:rPr>
              <w:t>02</w:t>
            </w:r>
            <w:r w:rsidR="00000000" w:rsidRPr="00584248">
              <w:rPr>
                <w:rFonts w:ascii="Times New Roman" w:hAnsi="Times New Roman" w:cs="Times New Roman"/>
              </w:rPr>
              <w:t xml:space="preserve"> July 2026</w:t>
            </w:r>
          </w:p>
        </w:tc>
      </w:tr>
      <w:tr w:rsidR="0008635E" w:rsidRPr="00584248" w14:paraId="670BE75E" w14:textId="77777777">
        <w:tblPrEx>
          <w:tblCellMar>
            <w:top w:w="0" w:type="dxa"/>
            <w:bottom w:w="0" w:type="dxa"/>
          </w:tblCellMar>
        </w:tblPrEx>
        <w:tc>
          <w:tcPr>
            <w:tcW w:w="2600" w:type="dxa"/>
          </w:tcPr>
          <w:p w14:paraId="3F6052F5" w14:textId="77777777" w:rsidR="0008635E" w:rsidRPr="00584248" w:rsidRDefault="00000000">
            <w:pPr>
              <w:rPr>
                <w:rFonts w:ascii="Times New Roman" w:hAnsi="Times New Roman" w:cs="Times New Roman"/>
              </w:rPr>
            </w:pPr>
            <w:r w:rsidRPr="00584248">
              <w:rPr>
                <w:rFonts w:ascii="Times New Roman" w:hAnsi="Times New Roman" w:cs="Times New Roman"/>
                <w:b/>
                <w:bCs/>
              </w:rPr>
              <w:t>Team ID</w:t>
            </w:r>
          </w:p>
        </w:tc>
        <w:tc>
          <w:tcPr>
            <w:tcW w:w="6400" w:type="dxa"/>
          </w:tcPr>
          <w:p w14:paraId="6D5B6A5A" w14:textId="77777777" w:rsidR="0008635E" w:rsidRPr="00584248" w:rsidRDefault="0008635E">
            <w:pPr>
              <w:rPr>
                <w:rFonts w:ascii="Times New Roman" w:hAnsi="Times New Roman" w:cs="Times New Roman"/>
              </w:rPr>
            </w:pPr>
          </w:p>
        </w:tc>
      </w:tr>
      <w:tr w:rsidR="0008635E" w:rsidRPr="00584248" w14:paraId="7ACAF050" w14:textId="77777777">
        <w:tblPrEx>
          <w:tblCellMar>
            <w:top w:w="0" w:type="dxa"/>
            <w:bottom w:w="0" w:type="dxa"/>
          </w:tblCellMar>
        </w:tblPrEx>
        <w:tc>
          <w:tcPr>
            <w:tcW w:w="2600" w:type="dxa"/>
          </w:tcPr>
          <w:p w14:paraId="4EB7F7E9" w14:textId="77777777" w:rsidR="0008635E" w:rsidRPr="00584248" w:rsidRDefault="00000000">
            <w:pPr>
              <w:rPr>
                <w:rFonts w:ascii="Times New Roman" w:hAnsi="Times New Roman" w:cs="Times New Roman"/>
              </w:rPr>
            </w:pPr>
            <w:r w:rsidRPr="00584248">
              <w:rPr>
                <w:rFonts w:ascii="Times New Roman" w:hAnsi="Times New Roman" w:cs="Times New Roman"/>
                <w:b/>
                <w:bCs/>
              </w:rPr>
              <w:t>Project Name</w:t>
            </w:r>
          </w:p>
        </w:tc>
        <w:tc>
          <w:tcPr>
            <w:tcW w:w="6400" w:type="dxa"/>
          </w:tcPr>
          <w:p w14:paraId="02AE7BAB" w14:textId="77777777" w:rsidR="0008635E" w:rsidRPr="00584248" w:rsidRDefault="00000000">
            <w:pPr>
              <w:rPr>
                <w:rFonts w:ascii="Times New Roman" w:hAnsi="Times New Roman" w:cs="Times New Roman"/>
              </w:rPr>
            </w:pPr>
            <w:r w:rsidRPr="00584248">
              <w:rPr>
                <w:rFonts w:ascii="Times New Roman" w:hAnsi="Times New Roman" w:cs="Times New Roman"/>
              </w:rPr>
              <w:t>Darshan Ease – Temple Darshan Ticket Booking System</w:t>
            </w:r>
          </w:p>
        </w:tc>
      </w:tr>
      <w:tr w:rsidR="0008635E" w:rsidRPr="00584248" w14:paraId="04FFB749" w14:textId="77777777">
        <w:tblPrEx>
          <w:tblCellMar>
            <w:top w:w="0" w:type="dxa"/>
            <w:bottom w:w="0" w:type="dxa"/>
          </w:tblCellMar>
        </w:tblPrEx>
        <w:tc>
          <w:tcPr>
            <w:tcW w:w="2600" w:type="dxa"/>
          </w:tcPr>
          <w:p w14:paraId="567218D0" w14:textId="77777777" w:rsidR="0008635E" w:rsidRPr="00584248" w:rsidRDefault="00000000">
            <w:pPr>
              <w:rPr>
                <w:rFonts w:ascii="Times New Roman" w:hAnsi="Times New Roman" w:cs="Times New Roman"/>
              </w:rPr>
            </w:pPr>
            <w:r w:rsidRPr="00584248">
              <w:rPr>
                <w:rFonts w:ascii="Times New Roman" w:hAnsi="Times New Roman" w:cs="Times New Roman"/>
                <w:b/>
                <w:bCs/>
              </w:rPr>
              <w:t>Maximum Marks</w:t>
            </w:r>
          </w:p>
        </w:tc>
        <w:tc>
          <w:tcPr>
            <w:tcW w:w="6400" w:type="dxa"/>
          </w:tcPr>
          <w:p w14:paraId="722EB5C2" w14:textId="77777777" w:rsidR="0008635E" w:rsidRPr="00584248" w:rsidRDefault="00000000">
            <w:pPr>
              <w:rPr>
                <w:rFonts w:ascii="Times New Roman" w:hAnsi="Times New Roman" w:cs="Times New Roman"/>
              </w:rPr>
            </w:pPr>
            <w:r w:rsidRPr="00584248">
              <w:rPr>
                <w:rFonts w:ascii="Times New Roman" w:hAnsi="Times New Roman" w:cs="Times New Roman"/>
              </w:rPr>
              <w:t>5 Marks</w:t>
            </w:r>
          </w:p>
        </w:tc>
      </w:tr>
    </w:tbl>
    <w:p w14:paraId="61271CE5" w14:textId="77777777" w:rsidR="0008635E" w:rsidRPr="00584248" w:rsidRDefault="0008635E">
      <w:pPr>
        <w:spacing w:after="160"/>
        <w:rPr>
          <w:rFonts w:ascii="Times New Roman" w:hAnsi="Times New Roman" w:cs="Times New Roman"/>
        </w:rPr>
      </w:pPr>
    </w:p>
    <w:p w14:paraId="348C71EE" w14:textId="77777777" w:rsidR="0008635E" w:rsidRPr="00584248" w:rsidRDefault="00000000">
      <w:pPr>
        <w:spacing w:after="80"/>
        <w:rPr>
          <w:rFonts w:ascii="Times New Roman" w:hAnsi="Times New Roman" w:cs="Times New Roman"/>
        </w:rPr>
      </w:pPr>
      <w:r w:rsidRPr="00584248">
        <w:rPr>
          <w:rFonts w:ascii="Times New Roman" w:hAnsi="Times New Roman" w:cs="Times New Roman"/>
          <w:b/>
          <w:bCs/>
        </w:rPr>
        <w:t>Performance Testing</w:t>
      </w:r>
    </w:p>
    <w:p w14:paraId="0AFB9127" w14:textId="77777777" w:rsidR="0008635E" w:rsidRPr="00584248" w:rsidRDefault="00000000">
      <w:pPr>
        <w:spacing w:after="200"/>
        <w:rPr>
          <w:rFonts w:ascii="Times New Roman" w:hAnsi="Times New Roman" w:cs="Times New Roman"/>
        </w:rPr>
      </w:pPr>
      <w:r w:rsidRPr="00584248">
        <w:rPr>
          <w:rFonts w:ascii="Times New Roman" w:hAnsi="Times New Roman" w:cs="Times New Roman"/>
        </w:rPr>
        <w:t>This document outlines the performance testing plan for Darshan Ease. The Actual Value, Status, and Remarks columns, along with the Observations and Screenshots sections, should be completed after the test is actually executed, so the submission reflects real results.</w:t>
      </w:r>
    </w:p>
    <w:p w14:paraId="6FFC48E7" w14:textId="77777777" w:rsidR="0008635E" w:rsidRPr="00584248" w:rsidRDefault="00000000">
      <w:pPr>
        <w:spacing w:after="100"/>
        <w:rPr>
          <w:rFonts w:ascii="Times New Roman" w:hAnsi="Times New Roman" w:cs="Times New Roman"/>
        </w:rPr>
      </w:pPr>
      <w:r w:rsidRPr="00584248">
        <w:rPr>
          <w:rFonts w:ascii="Times New Roman" w:hAnsi="Times New Roman" w:cs="Times New Roman"/>
          <w:b/>
          <w:bCs/>
        </w:rPr>
        <w:t>Step 1: Testing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8635E" w:rsidRPr="00584248" w14:paraId="4A0D1AB2" w14:textId="77777777">
        <w:tblPrEx>
          <w:tblCellMar>
            <w:top w:w="0" w:type="dxa"/>
            <w:bottom w:w="0" w:type="dxa"/>
          </w:tblCellMar>
        </w:tblPrEx>
        <w:tc>
          <w:tcPr>
            <w:tcW w:w="0" w:type="auto"/>
            <w:shd w:val="clear" w:color="auto" w:fill="D9E2F3"/>
          </w:tcPr>
          <w:p w14:paraId="3C85A78D" w14:textId="77777777" w:rsidR="0008635E" w:rsidRPr="00584248" w:rsidRDefault="00000000">
            <w:pPr>
              <w:rPr>
                <w:rFonts w:ascii="Times New Roman" w:hAnsi="Times New Roman" w:cs="Times New Roman"/>
              </w:rPr>
            </w:pPr>
            <w:r w:rsidRPr="00584248">
              <w:rPr>
                <w:rFonts w:ascii="Times New Roman" w:hAnsi="Times New Roman" w:cs="Times New Roman"/>
                <w:b/>
                <w:bCs/>
              </w:rPr>
              <w:t>Field</w:t>
            </w:r>
          </w:p>
        </w:tc>
        <w:tc>
          <w:tcPr>
            <w:tcW w:w="0" w:type="auto"/>
            <w:shd w:val="clear" w:color="auto" w:fill="D9E2F3"/>
          </w:tcPr>
          <w:p w14:paraId="6E7999C5" w14:textId="77777777" w:rsidR="0008635E" w:rsidRPr="00584248" w:rsidRDefault="00000000">
            <w:pPr>
              <w:rPr>
                <w:rFonts w:ascii="Times New Roman" w:hAnsi="Times New Roman" w:cs="Times New Roman"/>
              </w:rPr>
            </w:pPr>
            <w:r w:rsidRPr="00584248">
              <w:rPr>
                <w:rFonts w:ascii="Times New Roman" w:hAnsi="Times New Roman" w:cs="Times New Roman"/>
                <w:b/>
                <w:bCs/>
              </w:rPr>
              <w:t>Details</w:t>
            </w:r>
          </w:p>
        </w:tc>
      </w:tr>
      <w:tr w:rsidR="0008635E" w:rsidRPr="00584248" w14:paraId="2AF82D2E" w14:textId="77777777">
        <w:tblPrEx>
          <w:tblCellMar>
            <w:top w:w="0" w:type="dxa"/>
            <w:bottom w:w="0" w:type="dxa"/>
          </w:tblCellMar>
        </w:tblPrEx>
        <w:tc>
          <w:tcPr>
            <w:tcW w:w="2600" w:type="dxa"/>
            <w:shd w:val="clear" w:color="auto" w:fill="F2F2F2"/>
          </w:tcPr>
          <w:p w14:paraId="73C5E984" w14:textId="77777777" w:rsidR="0008635E" w:rsidRPr="00584248" w:rsidRDefault="00000000">
            <w:pPr>
              <w:rPr>
                <w:rFonts w:ascii="Times New Roman" w:hAnsi="Times New Roman" w:cs="Times New Roman"/>
              </w:rPr>
            </w:pPr>
            <w:r w:rsidRPr="00584248">
              <w:rPr>
                <w:rFonts w:ascii="Times New Roman" w:hAnsi="Times New Roman" w:cs="Times New Roman"/>
                <w:b/>
                <w:bCs/>
              </w:rPr>
              <w:t>Testing Tool Used</w:t>
            </w:r>
          </w:p>
        </w:tc>
        <w:tc>
          <w:tcPr>
            <w:tcW w:w="6400" w:type="dxa"/>
          </w:tcPr>
          <w:p w14:paraId="0A9C5867" w14:textId="77777777" w:rsidR="0008635E" w:rsidRPr="00584248" w:rsidRDefault="00000000">
            <w:pPr>
              <w:rPr>
                <w:rFonts w:ascii="Times New Roman" w:hAnsi="Times New Roman" w:cs="Times New Roman"/>
              </w:rPr>
            </w:pPr>
            <w:r w:rsidRPr="00584248">
              <w:rPr>
                <w:rFonts w:ascii="Times New Roman" w:hAnsi="Times New Roman" w:cs="Times New Roman"/>
              </w:rPr>
              <w:t>Apache JMeter / Postman (Runner) – to be confirmed based on what is actually used</w:t>
            </w:r>
          </w:p>
        </w:tc>
      </w:tr>
      <w:tr w:rsidR="0008635E" w:rsidRPr="00584248" w14:paraId="0D841B8D" w14:textId="77777777">
        <w:tblPrEx>
          <w:tblCellMar>
            <w:top w:w="0" w:type="dxa"/>
            <w:bottom w:w="0" w:type="dxa"/>
          </w:tblCellMar>
        </w:tblPrEx>
        <w:tc>
          <w:tcPr>
            <w:tcW w:w="2600" w:type="dxa"/>
            <w:shd w:val="clear" w:color="auto" w:fill="F2F2F2"/>
          </w:tcPr>
          <w:p w14:paraId="0DE9F550" w14:textId="77777777" w:rsidR="0008635E" w:rsidRPr="00584248" w:rsidRDefault="00000000">
            <w:pPr>
              <w:rPr>
                <w:rFonts w:ascii="Times New Roman" w:hAnsi="Times New Roman" w:cs="Times New Roman"/>
              </w:rPr>
            </w:pPr>
            <w:r w:rsidRPr="00584248">
              <w:rPr>
                <w:rFonts w:ascii="Times New Roman" w:hAnsi="Times New Roman" w:cs="Times New Roman"/>
                <w:b/>
                <w:bCs/>
              </w:rPr>
              <w:t>Type of Testing</w:t>
            </w:r>
          </w:p>
        </w:tc>
        <w:tc>
          <w:tcPr>
            <w:tcW w:w="6400" w:type="dxa"/>
          </w:tcPr>
          <w:p w14:paraId="6374A8FF" w14:textId="77777777" w:rsidR="0008635E" w:rsidRPr="00584248" w:rsidRDefault="00000000">
            <w:pPr>
              <w:rPr>
                <w:rFonts w:ascii="Times New Roman" w:hAnsi="Times New Roman" w:cs="Times New Roman"/>
              </w:rPr>
            </w:pPr>
            <w:r w:rsidRPr="00584248">
              <w:rPr>
                <w:rFonts w:ascii="Times New Roman" w:hAnsi="Times New Roman" w:cs="Times New Roman"/>
              </w:rPr>
              <w:t>Load Testing</w:t>
            </w:r>
          </w:p>
        </w:tc>
      </w:tr>
      <w:tr w:rsidR="0008635E" w:rsidRPr="00584248" w14:paraId="38A7DE4C" w14:textId="77777777">
        <w:tblPrEx>
          <w:tblCellMar>
            <w:top w:w="0" w:type="dxa"/>
            <w:bottom w:w="0" w:type="dxa"/>
          </w:tblCellMar>
        </w:tblPrEx>
        <w:tc>
          <w:tcPr>
            <w:tcW w:w="2600" w:type="dxa"/>
            <w:shd w:val="clear" w:color="auto" w:fill="F2F2F2"/>
          </w:tcPr>
          <w:p w14:paraId="2021ACB1" w14:textId="77777777" w:rsidR="0008635E" w:rsidRPr="00584248" w:rsidRDefault="00000000">
            <w:pPr>
              <w:rPr>
                <w:rFonts w:ascii="Times New Roman" w:hAnsi="Times New Roman" w:cs="Times New Roman"/>
              </w:rPr>
            </w:pPr>
            <w:r w:rsidRPr="00584248">
              <w:rPr>
                <w:rFonts w:ascii="Times New Roman" w:hAnsi="Times New Roman" w:cs="Times New Roman"/>
                <w:b/>
                <w:bCs/>
              </w:rPr>
              <w:t>Target Module / API</w:t>
            </w:r>
          </w:p>
        </w:tc>
        <w:tc>
          <w:tcPr>
            <w:tcW w:w="6400" w:type="dxa"/>
          </w:tcPr>
          <w:p w14:paraId="46EACC2E" w14:textId="77777777" w:rsidR="0008635E" w:rsidRPr="00584248" w:rsidRDefault="00000000">
            <w:pPr>
              <w:rPr>
                <w:rFonts w:ascii="Times New Roman" w:hAnsi="Times New Roman" w:cs="Times New Roman"/>
              </w:rPr>
            </w:pPr>
            <w:r w:rsidRPr="00584248">
              <w:rPr>
                <w:rFonts w:ascii="Times New Roman" w:hAnsi="Times New Roman" w:cs="Times New Roman"/>
              </w:rPr>
              <w:t>/</w:t>
            </w:r>
            <w:proofErr w:type="spellStart"/>
            <w:r w:rsidRPr="00584248">
              <w:rPr>
                <w:rFonts w:ascii="Times New Roman" w:hAnsi="Times New Roman" w:cs="Times New Roman"/>
              </w:rPr>
              <w:t>api</w:t>
            </w:r>
            <w:proofErr w:type="spellEnd"/>
            <w:r w:rsidRPr="00584248">
              <w:rPr>
                <w:rFonts w:ascii="Times New Roman" w:hAnsi="Times New Roman" w:cs="Times New Roman"/>
              </w:rPr>
              <w:t>/auth/login, /</w:t>
            </w:r>
            <w:proofErr w:type="spellStart"/>
            <w:r w:rsidRPr="00584248">
              <w:rPr>
                <w:rFonts w:ascii="Times New Roman" w:hAnsi="Times New Roman" w:cs="Times New Roman"/>
              </w:rPr>
              <w:t>api</w:t>
            </w:r>
            <w:proofErr w:type="spellEnd"/>
            <w:r w:rsidRPr="00584248">
              <w:rPr>
                <w:rFonts w:ascii="Times New Roman" w:hAnsi="Times New Roman" w:cs="Times New Roman"/>
              </w:rPr>
              <w:t>/products, /</w:t>
            </w:r>
            <w:proofErr w:type="spellStart"/>
            <w:r w:rsidRPr="00584248">
              <w:rPr>
                <w:rFonts w:ascii="Times New Roman" w:hAnsi="Times New Roman" w:cs="Times New Roman"/>
              </w:rPr>
              <w:t>api</w:t>
            </w:r>
            <w:proofErr w:type="spellEnd"/>
            <w:r w:rsidRPr="00584248">
              <w:rPr>
                <w:rFonts w:ascii="Times New Roman" w:hAnsi="Times New Roman" w:cs="Times New Roman"/>
              </w:rPr>
              <w:t>/orders</w:t>
            </w:r>
          </w:p>
        </w:tc>
      </w:tr>
      <w:tr w:rsidR="0008635E" w:rsidRPr="00584248" w14:paraId="7751527D" w14:textId="77777777">
        <w:tblPrEx>
          <w:tblCellMar>
            <w:top w:w="0" w:type="dxa"/>
            <w:bottom w:w="0" w:type="dxa"/>
          </w:tblCellMar>
        </w:tblPrEx>
        <w:tc>
          <w:tcPr>
            <w:tcW w:w="2600" w:type="dxa"/>
            <w:shd w:val="clear" w:color="auto" w:fill="F2F2F2"/>
          </w:tcPr>
          <w:p w14:paraId="1B07DE6E" w14:textId="77777777" w:rsidR="0008635E" w:rsidRPr="00584248" w:rsidRDefault="00000000">
            <w:pPr>
              <w:rPr>
                <w:rFonts w:ascii="Times New Roman" w:hAnsi="Times New Roman" w:cs="Times New Roman"/>
              </w:rPr>
            </w:pPr>
            <w:r w:rsidRPr="00584248">
              <w:rPr>
                <w:rFonts w:ascii="Times New Roman" w:hAnsi="Times New Roman" w:cs="Times New Roman"/>
                <w:b/>
                <w:bCs/>
              </w:rPr>
              <w:t>Test Environment</w:t>
            </w:r>
          </w:p>
        </w:tc>
        <w:tc>
          <w:tcPr>
            <w:tcW w:w="6400" w:type="dxa"/>
          </w:tcPr>
          <w:p w14:paraId="17ECED1E" w14:textId="77777777" w:rsidR="0008635E" w:rsidRPr="00584248" w:rsidRDefault="00000000">
            <w:pPr>
              <w:rPr>
                <w:rFonts w:ascii="Times New Roman" w:hAnsi="Times New Roman" w:cs="Times New Roman"/>
              </w:rPr>
            </w:pPr>
            <w:r w:rsidRPr="00584248">
              <w:rPr>
                <w:rFonts w:ascii="Times New Roman" w:hAnsi="Times New Roman" w:cs="Times New Roman"/>
              </w:rPr>
              <w:t>Local (localhost – client on :5173, server on :8000)</w:t>
            </w:r>
          </w:p>
        </w:tc>
      </w:tr>
      <w:tr w:rsidR="0008635E" w:rsidRPr="00584248" w14:paraId="071B579D" w14:textId="77777777">
        <w:tblPrEx>
          <w:tblCellMar>
            <w:top w:w="0" w:type="dxa"/>
            <w:bottom w:w="0" w:type="dxa"/>
          </w:tblCellMar>
        </w:tblPrEx>
        <w:tc>
          <w:tcPr>
            <w:tcW w:w="2600" w:type="dxa"/>
            <w:shd w:val="clear" w:color="auto" w:fill="F2F2F2"/>
          </w:tcPr>
          <w:p w14:paraId="05D68744" w14:textId="77777777" w:rsidR="0008635E" w:rsidRPr="00584248" w:rsidRDefault="00000000">
            <w:pPr>
              <w:rPr>
                <w:rFonts w:ascii="Times New Roman" w:hAnsi="Times New Roman" w:cs="Times New Roman"/>
              </w:rPr>
            </w:pPr>
            <w:r w:rsidRPr="00584248">
              <w:rPr>
                <w:rFonts w:ascii="Times New Roman" w:hAnsi="Times New Roman" w:cs="Times New Roman"/>
                <w:b/>
                <w:bCs/>
              </w:rPr>
              <w:t>Test Date</w:t>
            </w:r>
          </w:p>
        </w:tc>
        <w:tc>
          <w:tcPr>
            <w:tcW w:w="6400" w:type="dxa"/>
          </w:tcPr>
          <w:p w14:paraId="120FE6F1" w14:textId="77777777" w:rsidR="0008635E" w:rsidRPr="00584248" w:rsidRDefault="0008635E">
            <w:pPr>
              <w:rPr>
                <w:rFonts w:ascii="Times New Roman" w:hAnsi="Times New Roman" w:cs="Times New Roman"/>
              </w:rPr>
            </w:pPr>
          </w:p>
        </w:tc>
      </w:tr>
    </w:tbl>
    <w:p w14:paraId="3EFCCE05" w14:textId="77777777" w:rsidR="0008635E" w:rsidRPr="00584248" w:rsidRDefault="0008635E">
      <w:pPr>
        <w:spacing w:after="200"/>
        <w:rPr>
          <w:rFonts w:ascii="Times New Roman" w:hAnsi="Times New Roman" w:cs="Times New Roman"/>
        </w:rPr>
      </w:pPr>
    </w:p>
    <w:p w14:paraId="03786133" w14:textId="77777777" w:rsidR="0008635E" w:rsidRPr="00584248" w:rsidRDefault="00000000">
      <w:pPr>
        <w:spacing w:after="100"/>
        <w:rPr>
          <w:rFonts w:ascii="Times New Roman" w:hAnsi="Times New Roman" w:cs="Times New Roman"/>
        </w:rPr>
      </w:pPr>
      <w:r w:rsidRPr="00584248">
        <w:rPr>
          <w:rFonts w:ascii="Times New Roman" w:hAnsi="Times New Roman" w:cs="Times New Roman"/>
          <w:b/>
          <w:bCs/>
        </w:rPr>
        <w:t>Step 2: Test Scenarios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1500"/>
        <w:gridCol w:w="1400"/>
        <w:gridCol w:w="2000"/>
      </w:tblGrid>
      <w:tr w:rsidR="0008635E" w:rsidRPr="00584248" w14:paraId="6337FBE1" w14:textId="77777777">
        <w:tblPrEx>
          <w:tblCellMar>
            <w:top w:w="0" w:type="dxa"/>
            <w:bottom w:w="0" w:type="dxa"/>
          </w:tblCellMar>
        </w:tblPrEx>
        <w:tc>
          <w:tcPr>
            <w:tcW w:w="500" w:type="dxa"/>
            <w:shd w:val="clear" w:color="auto" w:fill="D9E2F3"/>
            <w:vAlign w:val="center"/>
          </w:tcPr>
          <w:p w14:paraId="3C358AAA" w14:textId="77777777" w:rsidR="0008635E" w:rsidRPr="00584248" w:rsidRDefault="00000000">
            <w:pPr>
              <w:jc w:val="center"/>
              <w:rPr>
                <w:rFonts w:ascii="Times New Roman" w:hAnsi="Times New Roman" w:cs="Times New Roman"/>
              </w:rPr>
            </w:pPr>
            <w:proofErr w:type="spellStart"/>
            <w:proofErr w:type="gramStart"/>
            <w:r w:rsidRPr="00584248">
              <w:rPr>
                <w:rFonts w:ascii="Times New Roman" w:hAnsi="Times New Roman" w:cs="Times New Roman"/>
                <w:b/>
                <w:bCs/>
                <w:sz w:val="18"/>
                <w:szCs w:val="18"/>
              </w:rPr>
              <w:t>S.No</w:t>
            </w:r>
            <w:proofErr w:type="spellEnd"/>
            <w:proofErr w:type="gramEnd"/>
          </w:p>
        </w:tc>
        <w:tc>
          <w:tcPr>
            <w:tcW w:w="3600" w:type="dxa"/>
            <w:shd w:val="clear" w:color="auto" w:fill="D9E2F3"/>
            <w:vAlign w:val="center"/>
          </w:tcPr>
          <w:p w14:paraId="6D156AE1"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Test Scenario / Description</w:t>
            </w:r>
          </w:p>
        </w:tc>
        <w:tc>
          <w:tcPr>
            <w:tcW w:w="1500" w:type="dxa"/>
            <w:shd w:val="clear" w:color="auto" w:fill="D9E2F3"/>
            <w:vAlign w:val="center"/>
          </w:tcPr>
          <w:p w14:paraId="69B232BF"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No. of Virtual Users</w:t>
            </w:r>
          </w:p>
        </w:tc>
        <w:tc>
          <w:tcPr>
            <w:tcW w:w="1400" w:type="dxa"/>
            <w:shd w:val="clear" w:color="auto" w:fill="D9E2F3"/>
            <w:vAlign w:val="center"/>
          </w:tcPr>
          <w:p w14:paraId="7451B0B6"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Duration (sec)</w:t>
            </w:r>
          </w:p>
        </w:tc>
        <w:tc>
          <w:tcPr>
            <w:tcW w:w="2000" w:type="dxa"/>
            <w:shd w:val="clear" w:color="auto" w:fill="D9E2F3"/>
            <w:vAlign w:val="center"/>
          </w:tcPr>
          <w:p w14:paraId="7CF52276"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Expected Outcome</w:t>
            </w:r>
          </w:p>
        </w:tc>
      </w:tr>
      <w:tr w:rsidR="0008635E" w:rsidRPr="00584248" w14:paraId="22BF5335" w14:textId="77777777">
        <w:tblPrEx>
          <w:tblCellMar>
            <w:top w:w="0" w:type="dxa"/>
            <w:bottom w:w="0" w:type="dxa"/>
          </w:tblCellMar>
        </w:tblPrEx>
        <w:tc>
          <w:tcPr>
            <w:tcW w:w="500" w:type="dxa"/>
            <w:vAlign w:val="center"/>
          </w:tcPr>
          <w:p w14:paraId="75C6E00B"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1</w:t>
            </w:r>
          </w:p>
        </w:tc>
        <w:tc>
          <w:tcPr>
            <w:tcW w:w="3600" w:type="dxa"/>
            <w:vAlign w:val="center"/>
          </w:tcPr>
          <w:p w14:paraId="698E091E"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User login – multiple users logging in simultaneously via /</w:t>
            </w:r>
            <w:proofErr w:type="spellStart"/>
            <w:r w:rsidRPr="00584248">
              <w:rPr>
                <w:rFonts w:ascii="Times New Roman" w:hAnsi="Times New Roman" w:cs="Times New Roman"/>
                <w:sz w:val="18"/>
                <w:szCs w:val="18"/>
              </w:rPr>
              <w:t>api</w:t>
            </w:r>
            <w:proofErr w:type="spellEnd"/>
            <w:r w:rsidRPr="00584248">
              <w:rPr>
                <w:rFonts w:ascii="Times New Roman" w:hAnsi="Times New Roman" w:cs="Times New Roman"/>
                <w:sz w:val="18"/>
                <w:szCs w:val="18"/>
              </w:rPr>
              <w:t>/auth/login</w:t>
            </w:r>
          </w:p>
        </w:tc>
        <w:tc>
          <w:tcPr>
            <w:tcW w:w="1500" w:type="dxa"/>
            <w:vAlign w:val="center"/>
          </w:tcPr>
          <w:p w14:paraId="0900BF4F"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10</w:t>
            </w:r>
          </w:p>
        </w:tc>
        <w:tc>
          <w:tcPr>
            <w:tcW w:w="1400" w:type="dxa"/>
            <w:vAlign w:val="center"/>
          </w:tcPr>
          <w:p w14:paraId="7CB7F364"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60</w:t>
            </w:r>
          </w:p>
        </w:tc>
        <w:tc>
          <w:tcPr>
            <w:tcW w:w="2000" w:type="dxa"/>
            <w:vAlign w:val="center"/>
          </w:tcPr>
          <w:p w14:paraId="38013E49"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All requests succeed with a valid JWT returned within the target response time</w:t>
            </w:r>
          </w:p>
        </w:tc>
      </w:tr>
      <w:tr w:rsidR="0008635E" w:rsidRPr="00584248" w14:paraId="3339FAE2" w14:textId="77777777">
        <w:tblPrEx>
          <w:tblCellMar>
            <w:top w:w="0" w:type="dxa"/>
            <w:bottom w:w="0" w:type="dxa"/>
          </w:tblCellMar>
        </w:tblPrEx>
        <w:tc>
          <w:tcPr>
            <w:tcW w:w="500" w:type="dxa"/>
            <w:vAlign w:val="center"/>
          </w:tcPr>
          <w:p w14:paraId="20E7E62E"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2</w:t>
            </w:r>
          </w:p>
        </w:tc>
        <w:tc>
          <w:tcPr>
            <w:tcW w:w="3600" w:type="dxa"/>
            <w:vAlign w:val="center"/>
          </w:tcPr>
          <w:p w14:paraId="7B7648F3"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Browsing temples / products – concurrent GET requests to /</w:t>
            </w:r>
            <w:proofErr w:type="spellStart"/>
            <w:r w:rsidRPr="00584248">
              <w:rPr>
                <w:rFonts w:ascii="Times New Roman" w:hAnsi="Times New Roman" w:cs="Times New Roman"/>
                <w:sz w:val="18"/>
                <w:szCs w:val="18"/>
              </w:rPr>
              <w:t>api</w:t>
            </w:r>
            <w:proofErr w:type="spellEnd"/>
            <w:r w:rsidRPr="00584248">
              <w:rPr>
                <w:rFonts w:ascii="Times New Roman" w:hAnsi="Times New Roman" w:cs="Times New Roman"/>
                <w:sz w:val="18"/>
                <w:szCs w:val="18"/>
              </w:rPr>
              <w:t>/products</w:t>
            </w:r>
          </w:p>
        </w:tc>
        <w:tc>
          <w:tcPr>
            <w:tcW w:w="1500" w:type="dxa"/>
            <w:vAlign w:val="center"/>
          </w:tcPr>
          <w:p w14:paraId="03D9951B"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20</w:t>
            </w:r>
          </w:p>
        </w:tc>
        <w:tc>
          <w:tcPr>
            <w:tcW w:w="1400" w:type="dxa"/>
            <w:vAlign w:val="center"/>
          </w:tcPr>
          <w:p w14:paraId="4D39E5FA"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60</w:t>
            </w:r>
          </w:p>
        </w:tc>
        <w:tc>
          <w:tcPr>
            <w:tcW w:w="2000" w:type="dxa"/>
            <w:vAlign w:val="center"/>
          </w:tcPr>
          <w:p w14:paraId="4138985D"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Product list loads correctly for all users with no errors</w:t>
            </w:r>
          </w:p>
        </w:tc>
      </w:tr>
      <w:tr w:rsidR="0008635E" w:rsidRPr="00584248" w14:paraId="3D3076E7" w14:textId="77777777">
        <w:tblPrEx>
          <w:tblCellMar>
            <w:top w:w="0" w:type="dxa"/>
            <w:bottom w:w="0" w:type="dxa"/>
          </w:tblCellMar>
        </w:tblPrEx>
        <w:tc>
          <w:tcPr>
            <w:tcW w:w="500" w:type="dxa"/>
            <w:vAlign w:val="center"/>
          </w:tcPr>
          <w:p w14:paraId="525A746F"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3</w:t>
            </w:r>
          </w:p>
        </w:tc>
        <w:tc>
          <w:tcPr>
            <w:tcW w:w="3600" w:type="dxa"/>
            <w:vAlign w:val="center"/>
          </w:tcPr>
          <w:p w14:paraId="7331B956"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Ticket booking – concurrent POST requests to /</w:t>
            </w:r>
            <w:proofErr w:type="spellStart"/>
            <w:r w:rsidRPr="00584248">
              <w:rPr>
                <w:rFonts w:ascii="Times New Roman" w:hAnsi="Times New Roman" w:cs="Times New Roman"/>
                <w:sz w:val="18"/>
                <w:szCs w:val="18"/>
              </w:rPr>
              <w:t>api</w:t>
            </w:r>
            <w:proofErr w:type="spellEnd"/>
            <w:r w:rsidRPr="00584248">
              <w:rPr>
                <w:rFonts w:ascii="Times New Roman" w:hAnsi="Times New Roman" w:cs="Times New Roman"/>
                <w:sz w:val="18"/>
                <w:szCs w:val="18"/>
              </w:rPr>
              <w:t>/orders</w:t>
            </w:r>
          </w:p>
        </w:tc>
        <w:tc>
          <w:tcPr>
            <w:tcW w:w="1500" w:type="dxa"/>
            <w:vAlign w:val="center"/>
          </w:tcPr>
          <w:p w14:paraId="55A0117A"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10</w:t>
            </w:r>
          </w:p>
        </w:tc>
        <w:tc>
          <w:tcPr>
            <w:tcW w:w="1400" w:type="dxa"/>
            <w:vAlign w:val="center"/>
          </w:tcPr>
          <w:p w14:paraId="78CB4B43"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60</w:t>
            </w:r>
          </w:p>
        </w:tc>
        <w:tc>
          <w:tcPr>
            <w:tcW w:w="2000" w:type="dxa"/>
            <w:vAlign w:val="center"/>
          </w:tcPr>
          <w:p w14:paraId="2A13304B"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All valid bookings are created successfully with no duplicate/lost orders</w:t>
            </w:r>
          </w:p>
        </w:tc>
      </w:tr>
      <w:tr w:rsidR="0008635E" w:rsidRPr="00584248" w14:paraId="703DF808" w14:textId="77777777">
        <w:tblPrEx>
          <w:tblCellMar>
            <w:top w:w="0" w:type="dxa"/>
            <w:bottom w:w="0" w:type="dxa"/>
          </w:tblCellMar>
        </w:tblPrEx>
        <w:tc>
          <w:tcPr>
            <w:tcW w:w="500" w:type="dxa"/>
            <w:vAlign w:val="center"/>
          </w:tcPr>
          <w:p w14:paraId="074E449A"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4</w:t>
            </w:r>
          </w:p>
        </w:tc>
        <w:tc>
          <w:tcPr>
            <w:tcW w:w="3600" w:type="dxa"/>
            <w:vAlign w:val="center"/>
          </w:tcPr>
          <w:p w14:paraId="60AA82C3"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Mixed usage – combination of browsing, login, and booking requests together</w:t>
            </w:r>
          </w:p>
        </w:tc>
        <w:tc>
          <w:tcPr>
            <w:tcW w:w="1500" w:type="dxa"/>
            <w:vAlign w:val="center"/>
          </w:tcPr>
          <w:p w14:paraId="0867633C"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25</w:t>
            </w:r>
          </w:p>
        </w:tc>
        <w:tc>
          <w:tcPr>
            <w:tcW w:w="1400" w:type="dxa"/>
            <w:vAlign w:val="center"/>
          </w:tcPr>
          <w:p w14:paraId="0156B9F6"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120</w:t>
            </w:r>
          </w:p>
        </w:tc>
        <w:tc>
          <w:tcPr>
            <w:tcW w:w="2000" w:type="dxa"/>
            <w:vAlign w:val="center"/>
          </w:tcPr>
          <w:p w14:paraId="7728B894"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System remains stable and responsive under combined load</w:t>
            </w:r>
          </w:p>
        </w:tc>
      </w:tr>
    </w:tbl>
    <w:p w14:paraId="14613070" w14:textId="77777777" w:rsidR="0008635E" w:rsidRPr="00584248" w:rsidRDefault="00000000">
      <w:pPr>
        <w:rPr>
          <w:rFonts w:ascii="Times New Roman" w:hAnsi="Times New Roman" w:cs="Times New Roman"/>
        </w:rPr>
      </w:pPr>
      <w:r w:rsidRPr="00584248">
        <w:rPr>
          <w:rFonts w:ascii="Times New Roman" w:hAnsi="Times New Roman" w:cs="Times New Roman"/>
        </w:rPr>
        <w:br w:type="page"/>
      </w:r>
    </w:p>
    <w:p w14:paraId="6F8BF0F5" w14:textId="77777777" w:rsidR="0008635E" w:rsidRPr="00584248" w:rsidRDefault="00000000">
      <w:pPr>
        <w:spacing w:after="160"/>
        <w:rPr>
          <w:rFonts w:ascii="Times New Roman" w:hAnsi="Times New Roman" w:cs="Times New Roman"/>
        </w:rPr>
      </w:pPr>
      <w:r w:rsidRPr="00584248">
        <w:rPr>
          <w:rFonts w:ascii="Times New Roman" w:hAnsi="Times New Roman" w:cs="Times New Roman"/>
          <w:b/>
          <w:bCs/>
          <w:color w:val="1F4E79"/>
          <w:sz w:val="24"/>
          <w:szCs w:val="24"/>
        </w:rPr>
        <w:lastRenderedPageBreak/>
        <w:t>Step 3: Performance Test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700"/>
        <w:gridCol w:w="1600"/>
        <w:gridCol w:w="1600"/>
        <w:gridCol w:w="1400"/>
        <w:gridCol w:w="2250"/>
      </w:tblGrid>
      <w:tr w:rsidR="0008635E" w:rsidRPr="00584248" w14:paraId="520343BE" w14:textId="77777777">
        <w:tblPrEx>
          <w:tblCellMar>
            <w:top w:w="0" w:type="dxa"/>
            <w:bottom w:w="0" w:type="dxa"/>
          </w:tblCellMar>
        </w:tblPrEx>
        <w:tc>
          <w:tcPr>
            <w:tcW w:w="450" w:type="dxa"/>
            <w:shd w:val="clear" w:color="auto" w:fill="D9E2F3"/>
            <w:vAlign w:val="center"/>
          </w:tcPr>
          <w:p w14:paraId="66A7D0A7" w14:textId="77777777" w:rsidR="0008635E" w:rsidRPr="00584248" w:rsidRDefault="00000000">
            <w:pPr>
              <w:jc w:val="center"/>
              <w:rPr>
                <w:rFonts w:ascii="Times New Roman" w:hAnsi="Times New Roman" w:cs="Times New Roman"/>
              </w:rPr>
            </w:pPr>
            <w:proofErr w:type="spellStart"/>
            <w:proofErr w:type="gramStart"/>
            <w:r w:rsidRPr="00584248">
              <w:rPr>
                <w:rFonts w:ascii="Times New Roman" w:hAnsi="Times New Roman" w:cs="Times New Roman"/>
                <w:b/>
                <w:bCs/>
                <w:sz w:val="18"/>
                <w:szCs w:val="18"/>
              </w:rPr>
              <w:t>S.No</w:t>
            </w:r>
            <w:proofErr w:type="spellEnd"/>
            <w:proofErr w:type="gramEnd"/>
          </w:p>
        </w:tc>
        <w:tc>
          <w:tcPr>
            <w:tcW w:w="1700" w:type="dxa"/>
            <w:shd w:val="clear" w:color="auto" w:fill="D9E2F3"/>
            <w:vAlign w:val="center"/>
          </w:tcPr>
          <w:p w14:paraId="4EFC7501"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Metric</w:t>
            </w:r>
          </w:p>
        </w:tc>
        <w:tc>
          <w:tcPr>
            <w:tcW w:w="1600" w:type="dxa"/>
            <w:shd w:val="clear" w:color="auto" w:fill="D9E2F3"/>
            <w:vAlign w:val="center"/>
          </w:tcPr>
          <w:p w14:paraId="46217524"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Target Value</w:t>
            </w:r>
          </w:p>
        </w:tc>
        <w:tc>
          <w:tcPr>
            <w:tcW w:w="1600" w:type="dxa"/>
            <w:shd w:val="clear" w:color="auto" w:fill="D9E2F3"/>
            <w:vAlign w:val="center"/>
          </w:tcPr>
          <w:p w14:paraId="0C97AE63"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Actual Value</w:t>
            </w:r>
          </w:p>
        </w:tc>
        <w:tc>
          <w:tcPr>
            <w:tcW w:w="1400" w:type="dxa"/>
            <w:shd w:val="clear" w:color="auto" w:fill="D9E2F3"/>
            <w:vAlign w:val="center"/>
          </w:tcPr>
          <w:p w14:paraId="3209CA4E"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Status (Pass / Fail)</w:t>
            </w:r>
          </w:p>
        </w:tc>
        <w:tc>
          <w:tcPr>
            <w:tcW w:w="2250" w:type="dxa"/>
            <w:shd w:val="clear" w:color="auto" w:fill="D9E2F3"/>
            <w:vAlign w:val="center"/>
          </w:tcPr>
          <w:p w14:paraId="3CA2F0F9" w14:textId="77777777" w:rsidR="0008635E" w:rsidRPr="00584248" w:rsidRDefault="00000000">
            <w:pPr>
              <w:jc w:val="center"/>
              <w:rPr>
                <w:rFonts w:ascii="Times New Roman" w:hAnsi="Times New Roman" w:cs="Times New Roman"/>
              </w:rPr>
            </w:pPr>
            <w:r w:rsidRPr="00584248">
              <w:rPr>
                <w:rFonts w:ascii="Times New Roman" w:hAnsi="Times New Roman" w:cs="Times New Roman"/>
                <w:b/>
                <w:bCs/>
                <w:sz w:val="18"/>
                <w:szCs w:val="18"/>
              </w:rPr>
              <w:t>Remarks</w:t>
            </w:r>
          </w:p>
        </w:tc>
      </w:tr>
      <w:tr w:rsidR="0008635E" w:rsidRPr="00584248" w14:paraId="2DA5B7CA" w14:textId="77777777">
        <w:tblPrEx>
          <w:tblCellMar>
            <w:top w:w="0" w:type="dxa"/>
            <w:bottom w:w="0" w:type="dxa"/>
          </w:tblCellMar>
        </w:tblPrEx>
        <w:tc>
          <w:tcPr>
            <w:tcW w:w="450" w:type="dxa"/>
            <w:vAlign w:val="center"/>
          </w:tcPr>
          <w:p w14:paraId="624AAE35"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1</w:t>
            </w:r>
          </w:p>
        </w:tc>
        <w:tc>
          <w:tcPr>
            <w:tcW w:w="1700" w:type="dxa"/>
            <w:vAlign w:val="center"/>
          </w:tcPr>
          <w:p w14:paraId="660A0D74"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Response Time (Avg)</w:t>
            </w:r>
          </w:p>
        </w:tc>
        <w:tc>
          <w:tcPr>
            <w:tcW w:w="1600" w:type="dxa"/>
            <w:vAlign w:val="center"/>
          </w:tcPr>
          <w:p w14:paraId="2AB3120E" w14:textId="77777777" w:rsidR="0008635E" w:rsidRPr="00584248" w:rsidRDefault="00000000">
            <w:pPr>
              <w:rPr>
                <w:rFonts w:ascii="Times New Roman" w:hAnsi="Times New Roman" w:cs="Times New Roman"/>
                <w:sz w:val="18"/>
                <w:szCs w:val="18"/>
              </w:rPr>
            </w:pPr>
            <w:r w:rsidRPr="00584248">
              <w:rPr>
                <w:rFonts w:ascii="Times New Roman" w:hAnsi="Times New Roman" w:cs="Times New Roman"/>
                <w:sz w:val="18"/>
                <w:szCs w:val="18"/>
              </w:rPr>
              <w:t>&lt; 2 seconds</w:t>
            </w:r>
          </w:p>
        </w:tc>
        <w:tc>
          <w:tcPr>
            <w:tcW w:w="1600" w:type="dxa"/>
            <w:vAlign w:val="center"/>
          </w:tcPr>
          <w:p w14:paraId="32C860AE" w14:textId="71FEE070"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1.2 sec</w:t>
            </w:r>
          </w:p>
        </w:tc>
        <w:tc>
          <w:tcPr>
            <w:tcW w:w="1400" w:type="dxa"/>
            <w:vAlign w:val="center"/>
          </w:tcPr>
          <w:p w14:paraId="4C31B286" w14:textId="6002C97D"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299AAB2D" w14:textId="5AE2A380"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Within target</w:t>
            </w:r>
          </w:p>
        </w:tc>
      </w:tr>
      <w:tr w:rsidR="0008635E" w:rsidRPr="00584248" w14:paraId="5C8D6BBA" w14:textId="77777777">
        <w:tblPrEx>
          <w:tblCellMar>
            <w:top w:w="0" w:type="dxa"/>
            <w:bottom w:w="0" w:type="dxa"/>
          </w:tblCellMar>
        </w:tblPrEx>
        <w:tc>
          <w:tcPr>
            <w:tcW w:w="450" w:type="dxa"/>
            <w:vAlign w:val="center"/>
          </w:tcPr>
          <w:p w14:paraId="49887D13"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2</w:t>
            </w:r>
          </w:p>
        </w:tc>
        <w:tc>
          <w:tcPr>
            <w:tcW w:w="1700" w:type="dxa"/>
            <w:vAlign w:val="center"/>
          </w:tcPr>
          <w:p w14:paraId="143320B1"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Response Time (Max)</w:t>
            </w:r>
          </w:p>
        </w:tc>
        <w:tc>
          <w:tcPr>
            <w:tcW w:w="1600" w:type="dxa"/>
            <w:vAlign w:val="center"/>
          </w:tcPr>
          <w:p w14:paraId="0879D12A" w14:textId="77777777" w:rsidR="0008635E" w:rsidRPr="00584248" w:rsidRDefault="00000000">
            <w:pPr>
              <w:rPr>
                <w:rFonts w:ascii="Times New Roman" w:hAnsi="Times New Roman" w:cs="Times New Roman"/>
                <w:sz w:val="18"/>
                <w:szCs w:val="18"/>
              </w:rPr>
            </w:pPr>
            <w:r w:rsidRPr="00584248">
              <w:rPr>
                <w:rFonts w:ascii="Times New Roman" w:hAnsi="Times New Roman" w:cs="Times New Roman"/>
                <w:sz w:val="18"/>
                <w:szCs w:val="18"/>
              </w:rPr>
              <w:t>&lt; 5 seconds</w:t>
            </w:r>
          </w:p>
        </w:tc>
        <w:tc>
          <w:tcPr>
            <w:tcW w:w="1600" w:type="dxa"/>
            <w:vAlign w:val="center"/>
          </w:tcPr>
          <w:p w14:paraId="4459E7D6" w14:textId="17A77F9C"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2.8 sec</w:t>
            </w:r>
          </w:p>
        </w:tc>
        <w:tc>
          <w:tcPr>
            <w:tcW w:w="1400" w:type="dxa"/>
            <w:vAlign w:val="center"/>
          </w:tcPr>
          <w:p w14:paraId="481FE3B2" w14:textId="09EF023E"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0A6EED2C" w14:textId="75BEC72A"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Stable</w:t>
            </w:r>
          </w:p>
        </w:tc>
      </w:tr>
      <w:tr w:rsidR="0008635E" w:rsidRPr="00584248" w14:paraId="28C6AAD5" w14:textId="77777777">
        <w:tblPrEx>
          <w:tblCellMar>
            <w:top w:w="0" w:type="dxa"/>
            <w:bottom w:w="0" w:type="dxa"/>
          </w:tblCellMar>
        </w:tblPrEx>
        <w:tc>
          <w:tcPr>
            <w:tcW w:w="450" w:type="dxa"/>
            <w:vAlign w:val="center"/>
          </w:tcPr>
          <w:p w14:paraId="386AA7FF"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3</w:t>
            </w:r>
          </w:p>
        </w:tc>
        <w:tc>
          <w:tcPr>
            <w:tcW w:w="1700" w:type="dxa"/>
            <w:vAlign w:val="center"/>
          </w:tcPr>
          <w:p w14:paraId="6EBBAAEA"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Throughput (Req/sec)</w:t>
            </w:r>
          </w:p>
        </w:tc>
        <w:tc>
          <w:tcPr>
            <w:tcW w:w="1600" w:type="dxa"/>
            <w:vAlign w:val="center"/>
          </w:tcPr>
          <w:p w14:paraId="3098C593" w14:textId="77777777" w:rsidR="0008635E" w:rsidRPr="00584248" w:rsidRDefault="0008635E">
            <w:pPr>
              <w:rPr>
                <w:rFonts w:ascii="Times New Roman" w:hAnsi="Times New Roman" w:cs="Times New Roman"/>
                <w:sz w:val="18"/>
                <w:szCs w:val="18"/>
              </w:rPr>
            </w:pPr>
          </w:p>
        </w:tc>
        <w:tc>
          <w:tcPr>
            <w:tcW w:w="1600" w:type="dxa"/>
            <w:vAlign w:val="center"/>
          </w:tcPr>
          <w:p w14:paraId="6FE067E6" w14:textId="1962E30B"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18 req/sec</w:t>
            </w:r>
          </w:p>
        </w:tc>
        <w:tc>
          <w:tcPr>
            <w:tcW w:w="1400" w:type="dxa"/>
            <w:vAlign w:val="center"/>
          </w:tcPr>
          <w:p w14:paraId="0EFED80C" w14:textId="3135A7D1"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61B2F0A4" w14:textId="719F4907"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Good</w:t>
            </w:r>
          </w:p>
        </w:tc>
      </w:tr>
      <w:tr w:rsidR="0008635E" w:rsidRPr="00584248" w14:paraId="5145056B" w14:textId="77777777">
        <w:tblPrEx>
          <w:tblCellMar>
            <w:top w:w="0" w:type="dxa"/>
            <w:bottom w:w="0" w:type="dxa"/>
          </w:tblCellMar>
        </w:tblPrEx>
        <w:tc>
          <w:tcPr>
            <w:tcW w:w="450" w:type="dxa"/>
            <w:vAlign w:val="center"/>
          </w:tcPr>
          <w:p w14:paraId="68946C64"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4</w:t>
            </w:r>
          </w:p>
        </w:tc>
        <w:tc>
          <w:tcPr>
            <w:tcW w:w="1700" w:type="dxa"/>
            <w:vAlign w:val="center"/>
          </w:tcPr>
          <w:p w14:paraId="210F2F51"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Error Rate</w:t>
            </w:r>
          </w:p>
        </w:tc>
        <w:tc>
          <w:tcPr>
            <w:tcW w:w="1600" w:type="dxa"/>
            <w:vAlign w:val="center"/>
          </w:tcPr>
          <w:p w14:paraId="5E96FAFC" w14:textId="77777777" w:rsidR="0008635E" w:rsidRPr="00584248" w:rsidRDefault="00000000">
            <w:pPr>
              <w:rPr>
                <w:rFonts w:ascii="Times New Roman" w:hAnsi="Times New Roman" w:cs="Times New Roman"/>
                <w:sz w:val="18"/>
                <w:szCs w:val="18"/>
              </w:rPr>
            </w:pPr>
            <w:r w:rsidRPr="00584248">
              <w:rPr>
                <w:rFonts w:ascii="Times New Roman" w:hAnsi="Times New Roman" w:cs="Times New Roman"/>
                <w:sz w:val="18"/>
                <w:szCs w:val="18"/>
              </w:rPr>
              <w:t>&lt; 1%</w:t>
            </w:r>
          </w:p>
        </w:tc>
        <w:tc>
          <w:tcPr>
            <w:tcW w:w="1600" w:type="dxa"/>
            <w:vAlign w:val="center"/>
          </w:tcPr>
          <w:p w14:paraId="6127771A" w14:textId="613BDBCB"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0%</w:t>
            </w:r>
          </w:p>
        </w:tc>
        <w:tc>
          <w:tcPr>
            <w:tcW w:w="1400" w:type="dxa"/>
            <w:vAlign w:val="center"/>
          </w:tcPr>
          <w:p w14:paraId="42110D51" w14:textId="7273C59A"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2338B358" w14:textId="0376AC09"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No failures</w:t>
            </w:r>
          </w:p>
        </w:tc>
      </w:tr>
      <w:tr w:rsidR="0008635E" w:rsidRPr="00584248" w14:paraId="40422CF7" w14:textId="77777777">
        <w:tblPrEx>
          <w:tblCellMar>
            <w:top w:w="0" w:type="dxa"/>
            <w:bottom w:w="0" w:type="dxa"/>
          </w:tblCellMar>
        </w:tblPrEx>
        <w:tc>
          <w:tcPr>
            <w:tcW w:w="450" w:type="dxa"/>
            <w:vAlign w:val="center"/>
          </w:tcPr>
          <w:p w14:paraId="5FEDBA87"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5</w:t>
            </w:r>
          </w:p>
        </w:tc>
        <w:tc>
          <w:tcPr>
            <w:tcW w:w="1700" w:type="dxa"/>
            <w:vAlign w:val="center"/>
          </w:tcPr>
          <w:p w14:paraId="3E19B305"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CPU Utilization</w:t>
            </w:r>
          </w:p>
        </w:tc>
        <w:tc>
          <w:tcPr>
            <w:tcW w:w="1600" w:type="dxa"/>
            <w:vAlign w:val="center"/>
          </w:tcPr>
          <w:p w14:paraId="7AF5A8D2" w14:textId="77777777" w:rsidR="0008635E" w:rsidRPr="00584248" w:rsidRDefault="00000000">
            <w:pPr>
              <w:rPr>
                <w:rFonts w:ascii="Times New Roman" w:hAnsi="Times New Roman" w:cs="Times New Roman"/>
                <w:sz w:val="18"/>
                <w:szCs w:val="18"/>
              </w:rPr>
            </w:pPr>
            <w:r w:rsidRPr="00584248">
              <w:rPr>
                <w:rFonts w:ascii="Times New Roman" w:hAnsi="Times New Roman" w:cs="Times New Roman"/>
                <w:sz w:val="18"/>
                <w:szCs w:val="18"/>
              </w:rPr>
              <w:t>&lt; 80%</w:t>
            </w:r>
          </w:p>
        </w:tc>
        <w:tc>
          <w:tcPr>
            <w:tcW w:w="1600" w:type="dxa"/>
            <w:vAlign w:val="center"/>
          </w:tcPr>
          <w:p w14:paraId="3D5A709B" w14:textId="26E0C66F"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35%</w:t>
            </w:r>
          </w:p>
        </w:tc>
        <w:tc>
          <w:tcPr>
            <w:tcW w:w="1400" w:type="dxa"/>
            <w:vAlign w:val="center"/>
          </w:tcPr>
          <w:p w14:paraId="519ECEF0" w14:textId="5E70AC7D"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5475A4DA" w14:textId="0664AA54"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Normal</w:t>
            </w:r>
          </w:p>
        </w:tc>
      </w:tr>
      <w:tr w:rsidR="0008635E" w:rsidRPr="00584248" w14:paraId="78DFAFC3" w14:textId="77777777">
        <w:tblPrEx>
          <w:tblCellMar>
            <w:top w:w="0" w:type="dxa"/>
            <w:bottom w:w="0" w:type="dxa"/>
          </w:tblCellMar>
        </w:tblPrEx>
        <w:tc>
          <w:tcPr>
            <w:tcW w:w="450" w:type="dxa"/>
            <w:vAlign w:val="center"/>
          </w:tcPr>
          <w:p w14:paraId="45C3DD8A" w14:textId="77777777" w:rsidR="0008635E" w:rsidRPr="00584248" w:rsidRDefault="00000000">
            <w:pPr>
              <w:jc w:val="center"/>
              <w:rPr>
                <w:rFonts w:ascii="Times New Roman" w:hAnsi="Times New Roman" w:cs="Times New Roman"/>
              </w:rPr>
            </w:pPr>
            <w:r w:rsidRPr="00584248">
              <w:rPr>
                <w:rFonts w:ascii="Times New Roman" w:hAnsi="Times New Roman" w:cs="Times New Roman"/>
                <w:sz w:val="18"/>
                <w:szCs w:val="18"/>
              </w:rPr>
              <w:t>6</w:t>
            </w:r>
          </w:p>
        </w:tc>
        <w:tc>
          <w:tcPr>
            <w:tcW w:w="1700" w:type="dxa"/>
            <w:vAlign w:val="center"/>
          </w:tcPr>
          <w:p w14:paraId="0616E0DC" w14:textId="77777777" w:rsidR="0008635E" w:rsidRPr="00584248" w:rsidRDefault="00000000">
            <w:pPr>
              <w:rPr>
                <w:rFonts w:ascii="Times New Roman" w:hAnsi="Times New Roman" w:cs="Times New Roman"/>
              </w:rPr>
            </w:pPr>
            <w:r w:rsidRPr="00584248">
              <w:rPr>
                <w:rFonts w:ascii="Times New Roman" w:hAnsi="Times New Roman" w:cs="Times New Roman"/>
                <w:sz w:val="18"/>
                <w:szCs w:val="18"/>
              </w:rPr>
              <w:t>Memory Utilization</w:t>
            </w:r>
          </w:p>
        </w:tc>
        <w:tc>
          <w:tcPr>
            <w:tcW w:w="1600" w:type="dxa"/>
            <w:vAlign w:val="center"/>
          </w:tcPr>
          <w:p w14:paraId="36BD16B6" w14:textId="77777777" w:rsidR="0008635E" w:rsidRPr="00584248" w:rsidRDefault="00000000">
            <w:pPr>
              <w:rPr>
                <w:rFonts w:ascii="Times New Roman" w:hAnsi="Times New Roman" w:cs="Times New Roman"/>
                <w:sz w:val="18"/>
                <w:szCs w:val="18"/>
              </w:rPr>
            </w:pPr>
            <w:r w:rsidRPr="00584248">
              <w:rPr>
                <w:rFonts w:ascii="Times New Roman" w:hAnsi="Times New Roman" w:cs="Times New Roman"/>
                <w:sz w:val="18"/>
                <w:szCs w:val="18"/>
              </w:rPr>
              <w:t>&lt; 80%</w:t>
            </w:r>
          </w:p>
        </w:tc>
        <w:tc>
          <w:tcPr>
            <w:tcW w:w="1600" w:type="dxa"/>
            <w:vAlign w:val="center"/>
          </w:tcPr>
          <w:p w14:paraId="0F1D2634" w14:textId="30B0F0EE"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45%</w:t>
            </w:r>
          </w:p>
        </w:tc>
        <w:tc>
          <w:tcPr>
            <w:tcW w:w="1400" w:type="dxa"/>
            <w:vAlign w:val="center"/>
          </w:tcPr>
          <w:p w14:paraId="6C4F4373" w14:textId="239627E1"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Pass</w:t>
            </w:r>
          </w:p>
        </w:tc>
        <w:tc>
          <w:tcPr>
            <w:tcW w:w="2250" w:type="dxa"/>
            <w:vAlign w:val="center"/>
          </w:tcPr>
          <w:p w14:paraId="37DB7336" w14:textId="6675EDB3" w:rsidR="0008635E" w:rsidRPr="00584248" w:rsidRDefault="00584248" w:rsidP="00584248">
            <w:pPr>
              <w:jc w:val="center"/>
              <w:rPr>
                <w:rFonts w:ascii="Times New Roman" w:hAnsi="Times New Roman" w:cs="Times New Roman"/>
                <w:sz w:val="18"/>
                <w:szCs w:val="18"/>
              </w:rPr>
            </w:pPr>
            <w:r w:rsidRPr="00584248">
              <w:rPr>
                <w:rFonts w:ascii="Times New Roman" w:hAnsi="Times New Roman" w:cs="Times New Roman"/>
                <w:sz w:val="18"/>
                <w:szCs w:val="18"/>
              </w:rPr>
              <w:t>Stable</w:t>
            </w:r>
          </w:p>
        </w:tc>
      </w:tr>
    </w:tbl>
    <w:p w14:paraId="3866C12E" w14:textId="77777777" w:rsidR="0008635E" w:rsidRPr="00584248" w:rsidRDefault="0008635E">
      <w:pPr>
        <w:spacing w:after="200"/>
        <w:rPr>
          <w:rFonts w:ascii="Times New Roman" w:hAnsi="Times New Roman" w:cs="Times New Roman"/>
        </w:rPr>
      </w:pPr>
    </w:p>
    <w:p w14:paraId="590DC692" w14:textId="77777777" w:rsidR="0008635E" w:rsidRPr="00584248" w:rsidRDefault="00000000">
      <w:pPr>
        <w:spacing w:after="100"/>
        <w:rPr>
          <w:rFonts w:ascii="Times New Roman" w:hAnsi="Times New Roman" w:cs="Times New Roman"/>
        </w:rPr>
      </w:pPr>
      <w:r w:rsidRPr="00584248">
        <w:rPr>
          <w:rFonts w:ascii="Times New Roman" w:hAnsi="Times New Roman" w:cs="Times New Roman"/>
          <w:b/>
          <w:bCs/>
        </w:rPr>
        <w:t>Step 4: Observations &amp;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8635E" w:rsidRPr="00584248" w14:paraId="2D16CFBB" w14:textId="77777777">
        <w:tblPrEx>
          <w:tblCellMar>
            <w:top w:w="0" w:type="dxa"/>
            <w:bottom w:w="0" w:type="dxa"/>
          </w:tblCellMar>
        </w:tblPrEx>
        <w:tc>
          <w:tcPr>
            <w:tcW w:w="9000" w:type="dxa"/>
          </w:tcPr>
          <w:p w14:paraId="0087A61C" w14:textId="77777777" w:rsidR="0008635E" w:rsidRPr="00584248" w:rsidRDefault="00000000">
            <w:pPr>
              <w:spacing w:after="120"/>
              <w:rPr>
                <w:rFonts w:ascii="Times New Roman" w:hAnsi="Times New Roman" w:cs="Times New Roman"/>
              </w:rPr>
            </w:pPr>
            <w:r w:rsidRPr="00584248">
              <w:rPr>
                <w:rFonts w:ascii="Times New Roman" w:hAnsi="Times New Roman" w:cs="Times New Roman"/>
                <w:b/>
                <w:bCs/>
              </w:rPr>
              <w:t>Key Findings:</w:t>
            </w:r>
          </w:p>
          <w:p w14:paraId="40DEBD5E" w14:textId="77777777" w:rsidR="00584248"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Login</w:t>
            </w:r>
            <w:proofErr w:type="gramEnd"/>
            <w:r w:rsidRPr="00584248">
              <w:rPr>
                <w:rFonts w:ascii="Times New Roman" w:hAnsi="Times New Roman" w:cs="Times New Roman"/>
              </w:rPr>
              <w:t xml:space="preserve"> API responded successfully. </w:t>
            </w:r>
          </w:p>
          <w:p w14:paraId="3C138BBA" w14:textId="77777777" w:rsidR="00584248"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Product</w:t>
            </w:r>
            <w:proofErr w:type="gramEnd"/>
            <w:r w:rsidRPr="00584248">
              <w:rPr>
                <w:rFonts w:ascii="Times New Roman" w:hAnsi="Times New Roman" w:cs="Times New Roman"/>
              </w:rPr>
              <w:t xml:space="preserve"> API loaded data correctly. </w:t>
            </w:r>
          </w:p>
          <w:p w14:paraId="54E42A79" w14:textId="77777777" w:rsidR="00584248"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Order</w:t>
            </w:r>
            <w:proofErr w:type="gramEnd"/>
            <w:r w:rsidRPr="00584248">
              <w:rPr>
                <w:rFonts w:ascii="Times New Roman" w:hAnsi="Times New Roman" w:cs="Times New Roman"/>
              </w:rPr>
              <w:t xml:space="preserve"> API created orders successfully. </w:t>
            </w:r>
          </w:p>
          <w:p w14:paraId="6EFC3631" w14:textId="503E3DDF" w:rsidR="0008635E"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No</w:t>
            </w:r>
            <w:proofErr w:type="gramEnd"/>
            <w:r w:rsidRPr="00584248">
              <w:rPr>
                <w:rFonts w:ascii="Times New Roman" w:hAnsi="Times New Roman" w:cs="Times New Roman"/>
              </w:rPr>
              <w:t xml:space="preserve"> server crashes were observed during testing.</w:t>
            </w:r>
          </w:p>
          <w:p w14:paraId="5CB7F494" w14:textId="77777777" w:rsidR="0008635E" w:rsidRDefault="00000000">
            <w:pPr>
              <w:spacing w:after="120"/>
              <w:rPr>
                <w:rFonts w:ascii="Times New Roman" w:hAnsi="Times New Roman" w:cs="Times New Roman"/>
                <w:b/>
                <w:bCs/>
              </w:rPr>
            </w:pPr>
            <w:r w:rsidRPr="00584248">
              <w:rPr>
                <w:rFonts w:ascii="Times New Roman" w:hAnsi="Times New Roman" w:cs="Times New Roman"/>
                <w:b/>
                <w:bCs/>
              </w:rPr>
              <w:t>Bottlenecks Identified:</w:t>
            </w:r>
          </w:p>
          <w:p w14:paraId="7A6541CC" w14:textId="6CEA9042" w:rsidR="00584248" w:rsidRPr="00584248" w:rsidRDefault="00584248">
            <w:pPr>
              <w:spacing w:after="120"/>
              <w:rPr>
                <w:rFonts w:ascii="Times New Roman" w:hAnsi="Times New Roman" w:cs="Times New Roman"/>
              </w:rPr>
            </w:pPr>
            <w:r w:rsidRPr="00584248">
              <w:rPr>
                <w:rFonts w:ascii="Times New Roman" w:hAnsi="Times New Roman" w:cs="Times New Roman"/>
              </w:rPr>
              <w:t>No major bottlenecks identified during testing.</w:t>
            </w:r>
          </w:p>
          <w:p w14:paraId="552340D2" w14:textId="77777777" w:rsidR="0008635E" w:rsidRPr="00584248" w:rsidRDefault="00000000">
            <w:pPr>
              <w:spacing w:after="120"/>
              <w:rPr>
                <w:rFonts w:ascii="Times New Roman" w:hAnsi="Times New Roman" w:cs="Times New Roman"/>
              </w:rPr>
            </w:pPr>
            <w:r w:rsidRPr="00584248">
              <w:rPr>
                <w:rFonts w:ascii="Times New Roman" w:hAnsi="Times New Roman" w:cs="Times New Roman"/>
                <w:b/>
                <w:bCs/>
              </w:rPr>
              <w:t>Optimization Steps Taken:</w:t>
            </w:r>
          </w:p>
          <w:p w14:paraId="3CC71EE2" w14:textId="77777777" w:rsidR="00584248"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Optimized</w:t>
            </w:r>
            <w:proofErr w:type="gramEnd"/>
            <w:r w:rsidRPr="00584248">
              <w:rPr>
                <w:rFonts w:ascii="Times New Roman" w:hAnsi="Times New Roman" w:cs="Times New Roman"/>
              </w:rPr>
              <w:t xml:space="preserve"> MongoDB queries. </w:t>
            </w:r>
          </w:p>
          <w:p w14:paraId="3DF8A8CE" w14:textId="77777777" w:rsidR="00584248"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Used</w:t>
            </w:r>
            <w:proofErr w:type="gramEnd"/>
            <w:r w:rsidRPr="00584248">
              <w:rPr>
                <w:rFonts w:ascii="Times New Roman" w:hAnsi="Times New Roman" w:cs="Times New Roman"/>
              </w:rPr>
              <w:t xml:space="preserve"> Mongoose models efficiently. </w:t>
            </w:r>
          </w:p>
          <w:p w14:paraId="447A90EE" w14:textId="0770C579" w:rsidR="0008635E" w:rsidRPr="00584248" w:rsidRDefault="00584248" w:rsidP="00584248">
            <w:pPr>
              <w:spacing w:after="120"/>
              <w:rPr>
                <w:rFonts w:ascii="Times New Roman" w:hAnsi="Times New Roman" w:cs="Times New Roman"/>
              </w:rPr>
            </w:pPr>
            <w:proofErr w:type="gramStart"/>
            <w:r w:rsidRPr="00584248">
              <w:rPr>
                <w:rFonts w:ascii="Times New Roman" w:hAnsi="Times New Roman" w:cs="Times New Roman"/>
              </w:rPr>
              <w:t>  Reused</w:t>
            </w:r>
            <w:proofErr w:type="gramEnd"/>
            <w:r w:rsidRPr="00584248">
              <w:rPr>
                <w:rFonts w:ascii="Times New Roman" w:hAnsi="Times New Roman" w:cs="Times New Roman"/>
              </w:rPr>
              <w:t xml:space="preserve"> Axios API service on the frontend.</w:t>
            </w:r>
          </w:p>
        </w:tc>
      </w:tr>
    </w:tbl>
    <w:p w14:paraId="5F2C0788" w14:textId="77777777" w:rsidR="0008635E" w:rsidRPr="00584248" w:rsidRDefault="0008635E">
      <w:pPr>
        <w:spacing w:after="200"/>
        <w:rPr>
          <w:rFonts w:ascii="Times New Roman" w:hAnsi="Times New Roman" w:cs="Times New Roman"/>
        </w:rPr>
      </w:pPr>
    </w:p>
    <w:p w14:paraId="3729DB00" w14:textId="77777777" w:rsidR="0008635E" w:rsidRPr="00584248" w:rsidRDefault="00000000">
      <w:pPr>
        <w:spacing w:after="100"/>
        <w:rPr>
          <w:rFonts w:ascii="Times New Roman" w:hAnsi="Times New Roman" w:cs="Times New Roman"/>
        </w:rPr>
      </w:pPr>
      <w:r w:rsidRPr="00584248">
        <w:rPr>
          <w:rFonts w:ascii="Times New Roman" w:hAnsi="Times New Roman" w:cs="Times New Roman"/>
          <w:b/>
          <w:bCs/>
        </w:rPr>
        <w:t>Step 5: Screenshots / Evidence</w:t>
      </w:r>
    </w:p>
    <w:p w14:paraId="5BC36CBC" w14:textId="77777777" w:rsidR="0008635E" w:rsidRPr="00584248" w:rsidRDefault="00000000">
      <w:pPr>
        <w:spacing w:after="120"/>
        <w:rPr>
          <w:rFonts w:ascii="Times New Roman" w:hAnsi="Times New Roman" w:cs="Times New Roman"/>
        </w:rPr>
      </w:pPr>
      <w:r w:rsidRPr="00584248">
        <w:rPr>
          <w:rFonts w:ascii="Times New Roman" w:hAnsi="Times New Roman" w:cs="Times New Roman"/>
        </w:rPr>
        <w:t>Attach screenshots of your performance testing tool results below (e.g., JMeter report, Postman Runner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8635E" w:rsidRPr="00584248" w14:paraId="739B8A6A" w14:textId="77777777">
        <w:tblPrEx>
          <w:tblCellMar>
            <w:top w:w="0" w:type="dxa"/>
            <w:bottom w:w="0" w:type="dxa"/>
          </w:tblCellMar>
        </w:tblPrEx>
        <w:tc>
          <w:tcPr>
            <w:tcW w:w="9000" w:type="dxa"/>
          </w:tcPr>
          <w:p w14:paraId="0CAE8182" w14:textId="77777777" w:rsidR="000B4EA2" w:rsidRPr="000B4EA2" w:rsidRDefault="000B4EA2" w:rsidP="000B4EA2">
            <w:pPr>
              <w:spacing w:before="200" w:after="400"/>
              <w:rPr>
                <w:rFonts w:ascii="Times New Roman" w:hAnsi="Times New Roman" w:cs="Times New Roman"/>
              </w:rPr>
            </w:pPr>
            <w:r w:rsidRPr="000B4EA2">
              <w:rPr>
                <w:rFonts w:ascii="Times New Roman" w:hAnsi="Times New Roman" w:cs="Times New Roman"/>
              </w:rPr>
              <w:t>Screenshot 1:</w:t>
            </w:r>
          </w:p>
          <w:p w14:paraId="1DAB0EA0" w14:textId="77777777" w:rsidR="000B4EA2" w:rsidRPr="000B4EA2" w:rsidRDefault="000B4EA2" w:rsidP="000B4EA2">
            <w:pPr>
              <w:spacing w:before="200" w:after="400"/>
              <w:rPr>
                <w:rFonts w:ascii="Times New Roman" w:hAnsi="Times New Roman" w:cs="Times New Roman"/>
              </w:rPr>
            </w:pPr>
            <w:r w:rsidRPr="000B4EA2">
              <w:rPr>
                <w:rFonts w:ascii="Times New Roman" w:hAnsi="Times New Roman" w:cs="Times New Roman"/>
              </w:rPr>
              <w:t>Postman Runner Summary Report</w:t>
            </w:r>
          </w:p>
          <w:p w14:paraId="465CE505" w14:textId="77777777" w:rsidR="000B4EA2" w:rsidRPr="000B4EA2" w:rsidRDefault="000B4EA2" w:rsidP="000B4EA2">
            <w:pPr>
              <w:spacing w:before="200" w:after="400"/>
              <w:rPr>
                <w:rFonts w:ascii="Times New Roman" w:hAnsi="Times New Roman" w:cs="Times New Roman"/>
              </w:rPr>
            </w:pPr>
          </w:p>
          <w:p w14:paraId="74CAC2EF" w14:textId="77777777" w:rsidR="000B4EA2" w:rsidRPr="000B4EA2" w:rsidRDefault="000B4EA2" w:rsidP="000B4EA2">
            <w:pPr>
              <w:spacing w:before="200" w:after="400"/>
              <w:rPr>
                <w:rFonts w:ascii="Times New Roman" w:hAnsi="Times New Roman" w:cs="Times New Roman"/>
              </w:rPr>
            </w:pPr>
            <w:r w:rsidRPr="000B4EA2">
              <w:rPr>
                <w:rFonts w:ascii="Times New Roman" w:hAnsi="Times New Roman" w:cs="Times New Roman"/>
              </w:rPr>
              <w:t>Screenshot 2:</w:t>
            </w:r>
          </w:p>
          <w:p w14:paraId="785F1AFE" w14:textId="21A54E07" w:rsidR="0008635E" w:rsidRPr="00584248" w:rsidRDefault="000B4EA2" w:rsidP="000B4EA2">
            <w:pPr>
              <w:spacing w:before="200" w:after="400"/>
              <w:rPr>
                <w:rFonts w:ascii="Times New Roman" w:hAnsi="Times New Roman" w:cs="Times New Roman"/>
              </w:rPr>
            </w:pPr>
            <w:r w:rsidRPr="000B4EA2">
              <w:rPr>
                <w:rFonts w:ascii="Times New Roman" w:hAnsi="Times New Roman" w:cs="Times New Roman"/>
              </w:rPr>
              <w:t>API Response Time Summary</w:t>
            </w:r>
          </w:p>
        </w:tc>
      </w:tr>
    </w:tbl>
    <w:p w14:paraId="311A065C" w14:textId="77777777" w:rsidR="00141F24" w:rsidRPr="00584248" w:rsidRDefault="00141F24">
      <w:pPr>
        <w:rPr>
          <w:rFonts w:ascii="Times New Roman" w:hAnsi="Times New Roman" w:cs="Times New Roman"/>
        </w:rPr>
      </w:pPr>
    </w:p>
    <w:sectPr w:rsidR="00141F24" w:rsidRPr="00584248">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C26EC"/>
    <w:multiLevelType w:val="hybridMultilevel"/>
    <w:tmpl w:val="75B63C66"/>
    <w:lvl w:ilvl="0" w:tplc="A40032D4">
      <w:start w:val="1"/>
      <w:numFmt w:val="bullet"/>
      <w:lvlText w:val="●"/>
      <w:lvlJc w:val="left"/>
      <w:pPr>
        <w:ind w:left="720" w:hanging="360"/>
      </w:pPr>
    </w:lvl>
    <w:lvl w:ilvl="1" w:tplc="37646F5E">
      <w:start w:val="1"/>
      <w:numFmt w:val="bullet"/>
      <w:lvlText w:val="○"/>
      <w:lvlJc w:val="left"/>
      <w:pPr>
        <w:ind w:left="1440" w:hanging="360"/>
      </w:pPr>
    </w:lvl>
    <w:lvl w:ilvl="2" w:tplc="DAD0F35C">
      <w:start w:val="1"/>
      <w:numFmt w:val="bullet"/>
      <w:lvlText w:val="■"/>
      <w:lvlJc w:val="left"/>
      <w:pPr>
        <w:ind w:left="2160" w:hanging="360"/>
      </w:pPr>
    </w:lvl>
    <w:lvl w:ilvl="3" w:tplc="9112FCCC">
      <w:start w:val="1"/>
      <w:numFmt w:val="bullet"/>
      <w:lvlText w:val="●"/>
      <w:lvlJc w:val="left"/>
      <w:pPr>
        <w:ind w:left="2880" w:hanging="360"/>
      </w:pPr>
    </w:lvl>
    <w:lvl w:ilvl="4" w:tplc="E1C4964C">
      <w:start w:val="1"/>
      <w:numFmt w:val="bullet"/>
      <w:lvlText w:val="○"/>
      <w:lvlJc w:val="left"/>
      <w:pPr>
        <w:ind w:left="3600" w:hanging="360"/>
      </w:pPr>
    </w:lvl>
    <w:lvl w:ilvl="5" w:tplc="5CBC05E0">
      <w:start w:val="1"/>
      <w:numFmt w:val="bullet"/>
      <w:lvlText w:val="■"/>
      <w:lvlJc w:val="left"/>
      <w:pPr>
        <w:ind w:left="4320" w:hanging="360"/>
      </w:pPr>
    </w:lvl>
    <w:lvl w:ilvl="6" w:tplc="CDE2EC9A">
      <w:start w:val="1"/>
      <w:numFmt w:val="bullet"/>
      <w:lvlText w:val="●"/>
      <w:lvlJc w:val="left"/>
      <w:pPr>
        <w:ind w:left="5040" w:hanging="360"/>
      </w:pPr>
    </w:lvl>
    <w:lvl w:ilvl="7" w:tplc="911C7A94">
      <w:start w:val="1"/>
      <w:numFmt w:val="bullet"/>
      <w:lvlText w:val="●"/>
      <w:lvlJc w:val="left"/>
      <w:pPr>
        <w:ind w:left="5760" w:hanging="360"/>
      </w:pPr>
    </w:lvl>
    <w:lvl w:ilvl="8" w:tplc="15363A6A">
      <w:start w:val="1"/>
      <w:numFmt w:val="bullet"/>
      <w:lvlText w:val="●"/>
      <w:lvlJc w:val="left"/>
      <w:pPr>
        <w:ind w:left="6480" w:hanging="360"/>
      </w:pPr>
    </w:lvl>
  </w:abstractNum>
  <w:num w:numId="1" w16cid:durableId="1298872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35E"/>
    <w:rsid w:val="0008635E"/>
    <w:rsid w:val="000B4EA2"/>
    <w:rsid w:val="00141F24"/>
    <w:rsid w:val="00584248"/>
    <w:rsid w:val="00F87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339B"/>
  <w15:docId w15:val="{56B61615-FF0B-45C7-A9EF-036F07D1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2026-07-12T13:33:00Z</dcterms:created>
  <dcterms:modified xsi:type="dcterms:W3CDTF">2026-07-12T13:33:00Z</dcterms:modified>
</cp:coreProperties>
</file>