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8B03EE" w:rsidRPr="00C962F1" w:rsidRDefault="00C962F1">
      <w:pPr>
        <w:pStyle w:val="Subtitle"/>
        <w:spacing w:line="360" w:lineRule="auto"/>
        <w:rPr>
          <w:rFonts w:ascii="Times New Roman" w:hAnsi="Times New Roman" w:cs="Times New Roman"/>
          <w:b/>
          <w:bCs/>
          <w:color w:val="auto"/>
          <w:sz w:val="36"/>
          <w:szCs w:val="36"/>
          <w:u w:val="single"/>
        </w:rPr>
      </w:pPr>
      <w:bookmarkStart w:id="0" w:name="_xz3qv76i9jvq" w:colFirst="0" w:colLast="0"/>
      <w:bookmarkEnd w:id="0"/>
      <w:r w:rsidRPr="00C962F1">
        <w:rPr>
          <w:rFonts w:ascii="Times New Roman" w:hAnsi="Times New Roman" w:cs="Times New Roman"/>
          <w:b/>
          <w:bCs/>
          <w:color w:val="auto"/>
          <w:sz w:val="36"/>
          <w:szCs w:val="36"/>
          <w:u w:val="single"/>
        </w:rPr>
        <w:t>Specialty Drug Cost Analysis in Medicare Advantage Plans</w:t>
      </w:r>
    </w:p>
    <w:p w14:paraId="00000003" w14:textId="77777777" w:rsidR="008B03EE" w:rsidRPr="00C962F1" w:rsidRDefault="008B03EE">
      <w:pPr>
        <w:rPr>
          <w:rFonts w:ascii="Times New Roman" w:hAnsi="Times New Roman" w:cs="Times New Roman"/>
          <w:sz w:val="24"/>
          <w:szCs w:val="24"/>
        </w:rPr>
      </w:pPr>
      <w:bookmarkStart w:id="1" w:name="_wb28yk24fvg0" w:colFirst="0" w:colLast="0"/>
      <w:bookmarkEnd w:id="1"/>
    </w:p>
    <w:p w14:paraId="00000004" w14:textId="55C59F65" w:rsidR="008B03EE" w:rsidRPr="00C962F1" w:rsidRDefault="00C962F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C962F1">
        <w:rPr>
          <w:rFonts w:ascii="Times New Roman" w:hAnsi="Times New Roman" w:cs="Times New Roman"/>
          <w:b/>
          <w:sz w:val="24"/>
          <w:szCs w:val="24"/>
        </w:rPr>
        <w:t>Transition to Per-Unit Cost Analysis and Final Data Validation</w:t>
      </w:r>
    </w:p>
    <w:p w14:paraId="00000005" w14:textId="77777777" w:rsidR="008B03EE" w:rsidRPr="00C962F1" w:rsidRDefault="008B03EE">
      <w:pPr>
        <w:spacing w:line="360" w:lineRule="auto"/>
        <w:rPr>
          <w:rFonts w:ascii="Times New Roman" w:hAnsi="Times New Roman" w:cs="Times New Roman"/>
          <w:sz w:val="24"/>
          <w:szCs w:val="24"/>
        </w:rPr>
      </w:pPr>
    </w:p>
    <w:p w14:paraId="00000006" w14:textId="77777777" w:rsidR="008B03EE" w:rsidRPr="00C962F1" w:rsidRDefault="00C962F1">
      <w:pPr>
        <w:spacing w:line="360" w:lineRule="auto"/>
        <w:rPr>
          <w:rFonts w:ascii="Times New Roman" w:hAnsi="Times New Roman" w:cs="Times New Roman"/>
          <w:b/>
          <w:sz w:val="24"/>
          <w:szCs w:val="24"/>
        </w:rPr>
      </w:pPr>
      <w:r w:rsidRPr="00C962F1">
        <w:rPr>
          <w:rFonts w:ascii="Times New Roman" w:hAnsi="Times New Roman" w:cs="Times New Roman"/>
          <w:b/>
          <w:sz w:val="24"/>
          <w:szCs w:val="24"/>
        </w:rPr>
        <w:t>Objective:</w:t>
      </w:r>
    </w:p>
    <w:p w14:paraId="00000007" w14:textId="77777777" w:rsidR="008B03EE" w:rsidRPr="00C962F1" w:rsidRDefault="00C962F1">
      <w:pPr>
        <w:spacing w:line="360" w:lineRule="auto"/>
        <w:rPr>
          <w:rFonts w:ascii="Times New Roman" w:hAnsi="Times New Roman" w:cs="Times New Roman"/>
          <w:sz w:val="24"/>
          <w:szCs w:val="24"/>
        </w:rPr>
      </w:pPr>
      <w:r w:rsidRPr="00C962F1">
        <w:rPr>
          <w:rFonts w:ascii="Times New Roman" w:hAnsi="Times New Roman" w:cs="Times New Roman"/>
          <w:sz w:val="24"/>
          <w:szCs w:val="24"/>
        </w:rPr>
        <w:t>Initially, our analysis focused on total drug spending for specialty drugs in Medicare and Medicaid. However, this approach did not account for price inefficiencies at the dosage level. To provide more precise insights, we transitioned to a per-unit cost analysis, which allowed us to:</w:t>
      </w:r>
    </w:p>
    <w:p w14:paraId="00000008" w14:textId="77777777" w:rsidR="008B03EE" w:rsidRPr="00C962F1" w:rsidRDefault="00C962F1">
      <w:pPr>
        <w:numPr>
          <w:ilvl w:val="0"/>
          <w:numId w:val="2"/>
        </w:numPr>
        <w:spacing w:line="360" w:lineRule="auto"/>
        <w:rPr>
          <w:rFonts w:ascii="Times New Roman" w:hAnsi="Times New Roman" w:cs="Times New Roman"/>
          <w:sz w:val="24"/>
          <w:szCs w:val="24"/>
        </w:rPr>
      </w:pPr>
      <w:r w:rsidRPr="00C962F1">
        <w:rPr>
          <w:rFonts w:ascii="Times New Roman" w:hAnsi="Times New Roman" w:cs="Times New Roman"/>
          <w:sz w:val="24"/>
          <w:szCs w:val="24"/>
        </w:rPr>
        <w:t>Identify cost disparities between Medicare and Medicaid for the same drugs at the dosage unit level.</w:t>
      </w:r>
    </w:p>
    <w:p w14:paraId="00000009" w14:textId="77777777" w:rsidR="008B03EE" w:rsidRPr="00C962F1" w:rsidRDefault="00C962F1">
      <w:pPr>
        <w:numPr>
          <w:ilvl w:val="0"/>
          <w:numId w:val="2"/>
        </w:numPr>
        <w:spacing w:line="360" w:lineRule="auto"/>
        <w:rPr>
          <w:rFonts w:ascii="Times New Roman" w:hAnsi="Times New Roman" w:cs="Times New Roman"/>
          <w:sz w:val="24"/>
          <w:szCs w:val="24"/>
        </w:rPr>
      </w:pPr>
      <w:r w:rsidRPr="00C962F1">
        <w:rPr>
          <w:rFonts w:ascii="Times New Roman" w:hAnsi="Times New Roman" w:cs="Times New Roman"/>
          <w:sz w:val="24"/>
          <w:szCs w:val="24"/>
        </w:rPr>
        <w:t>Refine policy recommendations based on drugs where Medicare overpays significantly per unit.</w:t>
      </w:r>
    </w:p>
    <w:p w14:paraId="0000000A" w14:textId="77777777" w:rsidR="008B03EE" w:rsidRPr="00C962F1" w:rsidRDefault="00C962F1">
      <w:pPr>
        <w:numPr>
          <w:ilvl w:val="0"/>
          <w:numId w:val="2"/>
        </w:numPr>
        <w:spacing w:line="360" w:lineRule="auto"/>
        <w:rPr>
          <w:rFonts w:ascii="Times New Roman" w:hAnsi="Times New Roman" w:cs="Times New Roman"/>
          <w:sz w:val="24"/>
          <w:szCs w:val="24"/>
        </w:rPr>
      </w:pPr>
      <w:r w:rsidRPr="00C962F1">
        <w:rPr>
          <w:rFonts w:ascii="Times New Roman" w:hAnsi="Times New Roman" w:cs="Times New Roman"/>
          <w:sz w:val="24"/>
          <w:szCs w:val="24"/>
        </w:rPr>
        <w:t xml:space="preserve"> Provide a stronger data-backed argument for price negotiation policies in Medicare.</w:t>
      </w:r>
    </w:p>
    <w:p w14:paraId="0000000B" w14:textId="77777777" w:rsidR="008B03EE" w:rsidRPr="00C962F1" w:rsidRDefault="008B03EE">
      <w:pPr>
        <w:spacing w:line="360" w:lineRule="auto"/>
        <w:rPr>
          <w:rFonts w:ascii="Times New Roman" w:hAnsi="Times New Roman" w:cs="Times New Roman"/>
          <w:sz w:val="24"/>
          <w:szCs w:val="24"/>
        </w:rPr>
      </w:pPr>
    </w:p>
    <w:p w14:paraId="0000000C" w14:textId="77777777" w:rsidR="008B03EE" w:rsidRPr="00C962F1" w:rsidRDefault="00C962F1">
      <w:pPr>
        <w:spacing w:line="360" w:lineRule="auto"/>
        <w:rPr>
          <w:rFonts w:ascii="Times New Roman" w:hAnsi="Times New Roman" w:cs="Times New Roman"/>
          <w:b/>
          <w:sz w:val="24"/>
          <w:szCs w:val="24"/>
        </w:rPr>
      </w:pPr>
      <w:r w:rsidRPr="00C962F1">
        <w:rPr>
          <w:rFonts w:ascii="Times New Roman" w:hAnsi="Times New Roman" w:cs="Times New Roman"/>
          <w:b/>
          <w:sz w:val="24"/>
          <w:szCs w:val="24"/>
        </w:rPr>
        <w:t>Data Processing for Per-Unit Cost Analysis</w:t>
      </w:r>
    </w:p>
    <w:p w14:paraId="0000000D" w14:textId="77777777" w:rsidR="008B03EE" w:rsidRPr="00C962F1" w:rsidRDefault="008B03EE">
      <w:pPr>
        <w:spacing w:line="360" w:lineRule="auto"/>
        <w:rPr>
          <w:rFonts w:ascii="Times New Roman" w:hAnsi="Times New Roman" w:cs="Times New Roman"/>
          <w:sz w:val="24"/>
          <w:szCs w:val="24"/>
        </w:rPr>
      </w:pPr>
    </w:p>
    <w:p w14:paraId="0000000E" w14:textId="77777777" w:rsidR="008B03EE" w:rsidRPr="00C962F1" w:rsidRDefault="00C962F1">
      <w:pPr>
        <w:spacing w:line="360" w:lineRule="auto"/>
        <w:rPr>
          <w:rFonts w:ascii="Times New Roman" w:hAnsi="Times New Roman" w:cs="Times New Roman"/>
          <w:b/>
          <w:sz w:val="24"/>
          <w:szCs w:val="24"/>
        </w:rPr>
      </w:pPr>
      <w:r w:rsidRPr="00C962F1">
        <w:rPr>
          <w:rFonts w:ascii="Times New Roman" w:hAnsi="Times New Roman" w:cs="Times New Roman"/>
          <w:b/>
          <w:sz w:val="24"/>
          <w:szCs w:val="24"/>
        </w:rPr>
        <w:t>1. Extracting Per-Unit Cost for the Top 50 Verified Specialty Drugs</w:t>
      </w:r>
    </w:p>
    <w:p w14:paraId="0000000F" w14:textId="77777777" w:rsidR="008B03EE" w:rsidRPr="00C962F1" w:rsidRDefault="00C962F1">
      <w:pPr>
        <w:spacing w:line="360" w:lineRule="auto"/>
        <w:rPr>
          <w:rFonts w:ascii="Times New Roman" w:hAnsi="Times New Roman" w:cs="Times New Roman"/>
          <w:sz w:val="24"/>
          <w:szCs w:val="24"/>
        </w:rPr>
      </w:pPr>
      <w:r w:rsidRPr="00C962F1">
        <w:rPr>
          <w:rFonts w:ascii="Times New Roman" w:hAnsi="Times New Roman" w:cs="Times New Roman"/>
          <w:sz w:val="24"/>
          <w:szCs w:val="24"/>
        </w:rPr>
        <w:t>After verifying the Top 50 Specialty Drugs using CVS Specialty Pharmacy data, we extracted per-unit cost data from the following datasets:</w:t>
      </w:r>
    </w:p>
    <w:p w14:paraId="00000010" w14:textId="77777777" w:rsidR="008B03EE" w:rsidRPr="00C962F1" w:rsidRDefault="00C962F1">
      <w:pPr>
        <w:numPr>
          <w:ilvl w:val="0"/>
          <w:numId w:val="1"/>
        </w:numPr>
        <w:spacing w:line="360" w:lineRule="auto"/>
        <w:rPr>
          <w:rFonts w:ascii="Times New Roman" w:hAnsi="Times New Roman" w:cs="Times New Roman"/>
          <w:sz w:val="24"/>
          <w:szCs w:val="24"/>
        </w:rPr>
      </w:pPr>
      <w:r w:rsidRPr="00C962F1">
        <w:rPr>
          <w:rFonts w:ascii="Times New Roman" w:hAnsi="Times New Roman" w:cs="Times New Roman"/>
          <w:sz w:val="24"/>
          <w:szCs w:val="24"/>
        </w:rPr>
        <w:t>Medicare Part D Spending Dataset (2022)</w:t>
      </w:r>
    </w:p>
    <w:p w14:paraId="00000011" w14:textId="77777777" w:rsidR="008B03EE" w:rsidRPr="00C962F1" w:rsidRDefault="00C962F1">
      <w:pPr>
        <w:numPr>
          <w:ilvl w:val="0"/>
          <w:numId w:val="1"/>
        </w:numPr>
        <w:spacing w:line="360" w:lineRule="auto"/>
        <w:rPr>
          <w:rFonts w:ascii="Times New Roman" w:hAnsi="Times New Roman" w:cs="Times New Roman"/>
          <w:sz w:val="24"/>
          <w:szCs w:val="24"/>
        </w:rPr>
      </w:pPr>
      <w:r w:rsidRPr="00C962F1">
        <w:rPr>
          <w:rFonts w:ascii="Times New Roman" w:hAnsi="Times New Roman" w:cs="Times New Roman"/>
          <w:sz w:val="24"/>
          <w:szCs w:val="24"/>
        </w:rPr>
        <w:t>Medicaid Drug Spending Dataset (2022)</w:t>
      </w:r>
    </w:p>
    <w:p w14:paraId="00000012" w14:textId="77777777" w:rsidR="008B03EE" w:rsidRPr="00C962F1" w:rsidRDefault="008B03EE">
      <w:pPr>
        <w:spacing w:line="360" w:lineRule="auto"/>
        <w:rPr>
          <w:rFonts w:ascii="Times New Roman" w:hAnsi="Times New Roman" w:cs="Times New Roman"/>
          <w:sz w:val="24"/>
          <w:szCs w:val="24"/>
        </w:rPr>
      </w:pPr>
    </w:p>
    <w:p w14:paraId="00000013" w14:textId="77777777" w:rsidR="008B03EE" w:rsidRPr="00C962F1" w:rsidRDefault="00C962F1">
      <w:pPr>
        <w:spacing w:line="360" w:lineRule="auto"/>
        <w:rPr>
          <w:rFonts w:ascii="Times New Roman" w:hAnsi="Times New Roman" w:cs="Times New Roman"/>
          <w:b/>
          <w:sz w:val="24"/>
          <w:szCs w:val="24"/>
        </w:rPr>
      </w:pPr>
      <w:r w:rsidRPr="00C962F1">
        <w:rPr>
          <w:rFonts w:ascii="Times New Roman" w:hAnsi="Times New Roman" w:cs="Times New Roman"/>
          <w:b/>
          <w:sz w:val="24"/>
          <w:szCs w:val="24"/>
        </w:rPr>
        <w:t>The per-unit cost was extracted from the column:</w:t>
      </w:r>
    </w:p>
    <w:p w14:paraId="00000014" w14:textId="77777777" w:rsidR="008B03EE" w:rsidRPr="00C962F1" w:rsidRDefault="00C962F1">
      <w:pPr>
        <w:spacing w:line="360" w:lineRule="auto"/>
        <w:rPr>
          <w:rFonts w:ascii="Times New Roman" w:hAnsi="Times New Roman" w:cs="Times New Roman"/>
          <w:sz w:val="24"/>
          <w:szCs w:val="24"/>
        </w:rPr>
      </w:pPr>
      <w:r w:rsidRPr="00C962F1">
        <w:rPr>
          <w:rFonts w:ascii="Times New Roman" w:hAnsi="Times New Roman" w:cs="Times New Roman"/>
          <w:sz w:val="24"/>
          <w:szCs w:val="24"/>
        </w:rPr>
        <w:t>Avg_Spnd_Per_Dsg_Unt_Wghtd_2022 (Average Spending Per Dosage Unit, Weighted)</w:t>
      </w:r>
    </w:p>
    <w:p w14:paraId="00000015" w14:textId="77777777" w:rsidR="008B03EE" w:rsidRPr="00C962F1" w:rsidRDefault="00C962F1">
      <w:pPr>
        <w:spacing w:line="360" w:lineRule="auto"/>
        <w:rPr>
          <w:rFonts w:ascii="Times New Roman" w:hAnsi="Times New Roman" w:cs="Times New Roman"/>
          <w:sz w:val="24"/>
          <w:szCs w:val="24"/>
        </w:rPr>
      </w:pPr>
      <w:r w:rsidRPr="00C962F1">
        <w:rPr>
          <w:rFonts w:ascii="Times New Roman" w:hAnsi="Times New Roman" w:cs="Times New Roman"/>
          <w:sz w:val="24"/>
          <w:szCs w:val="24"/>
        </w:rPr>
        <w:t>This metric allowed us to directly compare the cost per unit between Medicare and Medicaid.</w:t>
      </w:r>
    </w:p>
    <w:p w14:paraId="00000016" w14:textId="77777777" w:rsidR="008B03EE" w:rsidRPr="00C962F1" w:rsidRDefault="008B03EE">
      <w:pPr>
        <w:spacing w:line="360" w:lineRule="auto"/>
        <w:rPr>
          <w:rFonts w:ascii="Times New Roman" w:hAnsi="Times New Roman" w:cs="Times New Roman"/>
          <w:sz w:val="24"/>
          <w:szCs w:val="24"/>
        </w:rPr>
      </w:pPr>
    </w:p>
    <w:p w14:paraId="00000017" w14:textId="77777777" w:rsidR="008B03EE" w:rsidRPr="00C962F1" w:rsidRDefault="00C962F1">
      <w:pPr>
        <w:spacing w:line="360" w:lineRule="auto"/>
        <w:rPr>
          <w:rFonts w:ascii="Times New Roman" w:hAnsi="Times New Roman" w:cs="Times New Roman"/>
          <w:b/>
          <w:sz w:val="24"/>
          <w:szCs w:val="24"/>
        </w:rPr>
      </w:pPr>
      <w:r w:rsidRPr="00C962F1">
        <w:rPr>
          <w:rFonts w:ascii="Times New Roman" w:hAnsi="Times New Roman" w:cs="Times New Roman"/>
          <w:b/>
          <w:sz w:val="24"/>
          <w:szCs w:val="24"/>
        </w:rPr>
        <w:t>2. Handling Inconsistencies Using Fuzzy Matching</w:t>
      </w:r>
    </w:p>
    <w:p w14:paraId="00000018" w14:textId="77777777" w:rsidR="008B03EE" w:rsidRPr="00C962F1" w:rsidRDefault="00C962F1">
      <w:pPr>
        <w:spacing w:line="360" w:lineRule="auto"/>
        <w:rPr>
          <w:rFonts w:ascii="Times New Roman" w:hAnsi="Times New Roman" w:cs="Times New Roman"/>
          <w:sz w:val="24"/>
          <w:szCs w:val="24"/>
        </w:rPr>
      </w:pPr>
      <w:r w:rsidRPr="00C962F1">
        <w:rPr>
          <w:rFonts w:ascii="Times New Roman" w:hAnsi="Times New Roman" w:cs="Times New Roman"/>
          <w:sz w:val="24"/>
          <w:szCs w:val="24"/>
        </w:rPr>
        <w:t>One of the biggest challenges in this transition was inconsistencies in drug naming across datasets. To address this, we:</w:t>
      </w:r>
    </w:p>
    <w:p w14:paraId="00000019" w14:textId="77777777" w:rsidR="008B03EE" w:rsidRPr="00C962F1" w:rsidRDefault="00C962F1">
      <w:pPr>
        <w:numPr>
          <w:ilvl w:val="0"/>
          <w:numId w:val="3"/>
        </w:numPr>
        <w:spacing w:line="360" w:lineRule="auto"/>
        <w:rPr>
          <w:rFonts w:ascii="Times New Roman" w:hAnsi="Times New Roman" w:cs="Times New Roman"/>
          <w:sz w:val="24"/>
          <w:szCs w:val="24"/>
        </w:rPr>
      </w:pPr>
      <w:r w:rsidRPr="00C962F1">
        <w:rPr>
          <w:rFonts w:ascii="Times New Roman" w:hAnsi="Times New Roman" w:cs="Times New Roman"/>
          <w:sz w:val="24"/>
          <w:szCs w:val="24"/>
        </w:rPr>
        <w:t>Used fuzzy string matching to accurately match drugs between Medicare and Medicaid datasets.</w:t>
      </w:r>
    </w:p>
    <w:p w14:paraId="0000001A" w14:textId="77777777" w:rsidR="008B03EE" w:rsidRPr="00C962F1" w:rsidRDefault="00C962F1">
      <w:pPr>
        <w:numPr>
          <w:ilvl w:val="0"/>
          <w:numId w:val="3"/>
        </w:numPr>
        <w:spacing w:line="360" w:lineRule="auto"/>
        <w:rPr>
          <w:rFonts w:ascii="Times New Roman" w:hAnsi="Times New Roman" w:cs="Times New Roman"/>
          <w:sz w:val="24"/>
          <w:szCs w:val="24"/>
        </w:rPr>
      </w:pPr>
      <w:r w:rsidRPr="00C962F1">
        <w:rPr>
          <w:rFonts w:ascii="Times New Roman" w:hAnsi="Times New Roman" w:cs="Times New Roman"/>
          <w:sz w:val="24"/>
          <w:szCs w:val="24"/>
        </w:rPr>
        <w:t xml:space="preserve"> Set a threshold (85% similarity score) to filter only </w:t>
      </w:r>
      <w:proofErr w:type="gramStart"/>
      <w:r w:rsidRPr="00C962F1">
        <w:rPr>
          <w:rFonts w:ascii="Times New Roman" w:hAnsi="Times New Roman" w:cs="Times New Roman"/>
          <w:sz w:val="24"/>
          <w:szCs w:val="24"/>
        </w:rPr>
        <w:t>high-confidence</w:t>
      </w:r>
      <w:proofErr w:type="gramEnd"/>
      <w:r w:rsidRPr="00C962F1">
        <w:rPr>
          <w:rFonts w:ascii="Times New Roman" w:hAnsi="Times New Roman" w:cs="Times New Roman"/>
          <w:sz w:val="24"/>
          <w:szCs w:val="24"/>
        </w:rPr>
        <w:t xml:space="preserve"> matches.</w:t>
      </w:r>
    </w:p>
    <w:p w14:paraId="0000001B" w14:textId="77777777" w:rsidR="008B03EE" w:rsidRPr="00C962F1" w:rsidRDefault="00C962F1">
      <w:pPr>
        <w:numPr>
          <w:ilvl w:val="0"/>
          <w:numId w:val="3"/>
        </w:numPr>
        <w:spacing w:line="360" w:lineRule="auto"/>
        <w:rPr>
          <w:rFonts w:ascii="Times New Roman" w:hAnsi="Times New Roman" w:cs="Times New Roman"/>
          <w:sz w:val="24"/>
          <w:szCs w:val="24"/>
        </w:rPr>
      </w:pPr>
      <w:r w:rsidRPr="00C962F1">
        <w:rPr>
          <w:rFonts w:ascii="Times New Roman" w:hAnsi="Times New Roman" w:cs="Times New Roman"/>
          <w:sz w:val="24"/>
          <w:szCs w:val="24"/>
        </w:rPr>
        <w:t xml:space="preserve"> Manually reviewed any mismatches to ensure correctness.</w:t>
      </w:r>
    </w:p>
    <w:p w14:paraId="0000001C" w14:textId="77777777" w:rsidR="008B03EE" w:rsidRPr="00C962F1" w:rsidRDefault="008B03EE">
      <w:pPr>
        <w:spacing w:line="360" w:lineRule="auto"/>
        <w:ind w:left="720"/>
        <w:rPr>
          <w:rFonts w:ascii="Times New Roman" w:hAnsi="Times New Roman" w:cs="Times New Roman"/>
          <w:b/>
          <w:sz w:val="24"/>
          <w:szCs w:val="24"/>
        </w:rPr>
      </w:pPr>
    </w:p>
    <w:p w14:paraId="0000001D" w14:textId="77777777" w:rsidR="008B03EE" w:rsidRPr="00C962F1" w:rsidRDefault="00C962F1">
      <w:pPr>
        <w:spacing w:line="360" w:lineRule="auto"/>
        <w:rPr>
          <w:rFonts w:ascii="Times New Roman" w:hAnsi="Times New Roman" w:cs="Times New Roman"/>
          <w:b/>
          <w:sz w:val="24"/>
          <w:szCs w:val="24"/>
        </w:rPr>
      </w:pPr>
      <w:r w:rsidRPr="00C962F1">
        <w:rPr>
          <w:rFonts w:ascii="Times New Roman" w:hAnsi="Times New Roman" w:cs="Times New Roman"/>
          <w:b/>
          <w:sz w:val="24"/>
          <w:szCs w:val="24"/>
        </w:rPr>
        <w:t>3. Identifying and Removing Duplicates</w:t>
      </w:r>
    </w:p>
    <w:p w14:paraId="0000001E" w14:textId="77777777" w:rsidR="008B03EE" w:rsidRPr="00C962F1" w:rsidRDefault="00C962F1">
      <w:pPr>
        <w:spacing w:line="360" w:lineRule="auto"/>
        <w:rPr>
          <w:rFonts w:ascii="Times New Roman" w:hAnsi="Times New Roman" w:cs="Times New Roman"/>
          <w:sz w:val="24"/>
          <w:szCs w:val="24"/>
        </w:rPr>
      </w:pPr>
      <w:r w:rsidRPr="00C962F1">
        <w:rPr>
          <w:rFonts w:ascii="Times New Roman" w:hAnsi="Times New Roman" w:cs="Times New Roman"/>
          <w:sz w:val="24"/>
          <w:szCs w:val="24"/>
        </w:rPr>
        <w:t>After merging Medicare and Medicaid per-unit cost data, we:</w:t>
      </w:r>
    </w:p>
    <w:p w14:paraId="0000001F" w14:textId="77777777" w:rsidR="008B03EE" w:rsidRPr="00C962F1" w:rsidRDefault="00C962F1">
      <w:pPr>
        <w:numPr>
          <w:ilvl w:val="0"/>
          <w:numId w:val="4"/>
        </w:numPr>
        <w:spacing w:line="360" w:lineRule="auto"/>
        <w:rPr>
          <w:rFonts w:ascii="Times New Roman" w:hAnsi="Times New Roman" w:cs="Times New Roman"/>
          <w:sz w:val="24"/>
          <w:szCs w:val="24"/>
        </w:rPr>
      </w:pPr>
      <w:r w:rsidRPr="00C962F1">
        <w:rPr>
          <w:rFonts w:ascii="Times New Roman" w:hAnsi="Times New Roman" w:cs="Times New Roman"/>
          <w:sz w:val="24"/>
          <w:szCs w:val="24"/>
        </w:rPr>
        <w:lastRenderedPageBreak/>
        <w:t xml:space="preserve"> Checked for duplicate entries where the same drug appeared multiple times due to different formulations or packaging types.</w:t>
      </w:r>
    </w:p>
    <w:p w14:paraId="00000020" w14:textId="77777777" w:rsidR="008B03EE" w:rsidRPr="00C962F1" w:rsidRDefault="00C962F1">
      <w:pPr>
        <w:numPr>
          <w:ilvl w:val="0"/>
          <w:numId w:val="4"/>
        </w:numPr>
        <w:spacing w:line="360" w:lineRule="auto"/>
        <w:rPr>
          <w:rFonts w:ascii="Times New Roman" w:hAnsi="Times New Roman" w:cs="Times New Roman"/>
          <w:sz w:val="24"/>
          <w:szCs w:val="24"/>
        </w:rPr>
      </w:pPr>
      <w:r w:rsidRPr="00C962F1">
        <w:rPr>
          <w:rFonts w:ascii="Times New Roman" w:hAnsi="Times New Roman" w:cs="Times New Roman"/>
          <w:sz w:val="24"/>
          <w:szCs w:val="24"/>
        </w:rPr>
        <w:t>Aggregated spending values for duplicate drugs to maintain a single record per drug.</w:t>
      </w:r>
    </w:p>
    <w:p w14:paraId="00000021" w14:textId="77777777" w:rsidR="008B03EE" w:rsidRPr="00C962F1" w:rsidRDefault="00C962F1">
      <w:pPr>
        <w:numPr>
          <w:ilvl w:val="0"/>
          <w:numId w:val="4"/>
        </w:numPr>
        <w:spacing w:line="360" w:lineRule="auto"/>
        <w:rPr>
          <w:rFonts w:ascii="Times New Roman" w:hAnsi="Times New Roman" w:cs="Times New Roman"/>
          <w:sz w:val="24"/>
          <w:szCs w:val="24"/>
        </w:rPr>
      </w:pPr>
      <w:r w:rsidRPr="00C962F1">
        <w:rPr>
          <w:rFonts w:ascii="Times New Roman" w:hAnsi="Times New Roman" w:cs="Times New Roman"/>
          <w:sz w:val="24"/>
          <w:szCs w:val="24"/>
        </w:rPr>
        <w:t>Ensured all 50 specialty drugs were included and verified.</w:t>
      </w:r>
    </w:p>
    <w:p w14:paraId="00000022" w14:textId="77777777" w:rsidR="008B03EE" w:rsidRPr="00C962F1" w:rsidRDefault="00C962F1">
      <w:pPr>
        <w:spacing w:line="360" w:lineRule="auto"/>
        <w:rPr>
          <w:rFonts w:ascii="Times New Roman" w:hAnsi="Times New Roman" w:cs="Times New Roman"/>
          <w:b/>
          <w:sz w:val="24"/>
          <w:szCs w:val="24"/>
        </w:rPr>
      </w:pPr>
      <w:r w:rsidRPr="00C962F1">
        <w:rPr>
          <w:rFonts w:ascii="Times New Roman" w:hAnsi="Times New Roman" w:cs="Times New Roman"/>
          <w:b/>
          <w:sz w:val="24"/>
          <w:szCs w:val="24"/>
        </w:rPr>
        <w:t>Findings:</w:t>
      </w:r>
    </w:p>
    <w:p w14:paraId="00000023" w14:textId="77777777" w:rsidR="008B03EE" w:rsidRPr="00C962F1" w:rsidRDefault="00C962F1">
      <w:pPr>
        <w:spacing w:line="360" w:lineRule="auto"/>
        <w:rPr>
          <w:rFonts w:ascii="Times New Roman" w:hAnsi="Times New Roman" w:cs="Times New Roman"/>
          <w:sz w:val="24"/>
          <w:szCs w:val="24"/>
        </w:rPr>
      </w:pPr>
      <w:r w:rsidRPr="00C962F1">
        <w:rPr>
          <w:rFonts w:ascii="Times New Roman" w:hAnsi="Times New Roman" w:cs="Times New Roman"/>
          <w:sz w:val="24"/>
          <w:szCs w:val="24"/>
        </w:rPr>
        <w:t>Duplicate entries were detected and removed based on Brnd_Name.</w:t>
      </w:r>
    </w:p>
    <w:p w14:paraId="00000024" w14:textId="77777777" w:rsidR="008B03EE" w:rsidRPr="00C962F1" w:rsidRDefault="008B03EE">
      <w:pPr>
        <w:spacing w:line="360" w:lineRule="auto"/>
        <w:rPr>
          <w:rFonts w:ascii="Times New Roman" w:hAnsi="Times New Roman" w:cs="Times New Roman"/>
          <w:sz w:val="24"/>
          <w:szCs w:val="24"/>
        </w:rPr>
      </w:pPr>
    </w:p>
    <w:p w14:paraId="00000025" w14:textId="77777777" w:rsidR="008B03EE" w:rsidRPr="00C962F1" w:rsidRDefault="00C962F1">
      <w:pPr>
        <w:spacing w:line="360" w:lineRule="auto"/>
        <w:rPr>
          <w:rFonts w:ascii="Times New Roman" w:hAnsi="Times New Roman" w:cs="Times New Roman"/>
          <w:b/>
          <w:sz w:val="24"/>
          <w:szCs w:val="24"/>
        </w:rPr>
      </w:pPr>
      <w:r w:rsidRPr="00C962F1">
        <w:rPr>
          <w:rFonts w:ascii="Times New Roman" w:hAnsi="Times New Roman" w:cs="Times New Roman"/>
          <w:b/>
          <w:sz w:val="24"/>
          <w:szCs w:val="24"/>
        </w:rPr>
        <w:t>4. Final Dataset and Per-Unit Cost Discrepancy Findings</w:t>
      </w:r>
    </w:p>
    <w:p w14:paraId="00000026" w14:textId="77777777" w:rsidR="008B03EE" w:rsidRPr="00C962F1" w:rsidRDefault="00C962F1">
      <w:pPr>
        <w:spacing w:line="360" w:lineRule="auto"/>
        <w:rPr>
          <w:rFonts w:ascii="Times New Roman" w:hAnsi="Times New Roman" w:cs="Times New Roman"/>
          <w:sz w:val="24"/>
          <w:szCs w:val="24"/>
        </w:rPr>
      </w:pPr>
      <w:r w:rsidRPr="00C962F1">
        <w:rPr>
          <w:rFonts w:ascii="Times New Roman" w:hAnsi="Times New Roman" w:cs="Times New Roman"/>
          <w:sz w:val="24"/>
          <w:szCs w:val="24"/>
        </w:rPr>
        <w:t>After processing the data, we computed the per-unit cost difference as:</w:t>
      </w:r>
    </w:p>
    <w:p w14:paraId="00000027" w14:textId="77777777" w:rsidR="008B03EE" w:rsidRPr="00C962F1" w:rsidRDefault="00C962F1">
      <w:pPr>
        <w:spacing w:line="360" w:lineRule="auto"/>
        <w:rPr>
          <w:rFonts w:ascii="Times New Roman" w:hAnsi="Times New Roman" w:cs="Times New Roman"/>
          <w:i/>
          <w:sz w:val="24"/>
          <w:szCs w:val="24"/>
        </w:rPr>
      </w:pPr>
      <w:r w:rsidRPr="00C962F1">
        <w:rPr>
          <w:rFonts w:ascii="Times New Roman" w:eastAsia="Arial Unicode MS" w:hAnsi="Times New Roman" w:cs="Times New Roman"/>
          <w:i/>
          <w:sz w:val="24"/>
          <w:szCs w:val="24"/>
        </w:rPr>
        <w:t>Per-Unit Cost Difference = Medicare Per-Unit Cost − Medicaid Per-Unit Cost</w:t>
      </w:r>
    </w:p>
    <w:p w14:paraId="00000028" w14:textId="77777777" w:rsidR="008B03EE" w:rsidRPr="00C962F1" w:rsidRDefault="008B03EE">
      <w:pPr>
        <w:spacing w:line="360" w:lineRule="auto"/>
        <w:rPr>
          <w:rFonts w:ascii="Times New Roman" w:hAnsi="Times New Roman" w:cs="Times New Roman"/>
          <w:sz w:val="24"/>
          <w:szCs w:val="24"/>
        </w:rPr>
      </w:pPr>
    </w:p>
    <w:p w14:paraId="00000029" w14:textId="77777777" w:rsidR="008B03EE" w:rsidRPr="00C962F1" w:rsidRDefault="00C962F1">
      <w:pPr>
        <w:spacing w:line="360" w:lineRule="auto"/>
        <w:rPr>
          <w:rFonts w:ascii="Times New Roman" w:hAnsi="Times New Roman" w:cs="Times New Roman"/>
          <w:b/>
          <w:sz w:val="24"/>
          <w:szCs w:val="24"/>
        </w:rPr>
      </w:pPr>
      <w:r w:rsidRPr="00C962F1">
        <w:rPr>
          <w:rFonts w:ascii="Times New Roman" w:hAnsi="Times New Roman" w:cs="Times New Roman"/>
          <w:b/>
          <w:sz w:val="24"/>
          <w:szCs w:val="24"/>
        </w:rPr>
        <w:t>5. Data Integrity Verification</w:t>
      </w:r>
    </w:p>
    <w:p w14:paraId="0000002A" w14:textId="77777777" w:rsidR="008B03EE" w:rsidRPr="00C962F1" w:rsidRDefault="00C962F1">
      <w:pPr>
        <w:spacing w:line="360" w:lineRule="auto"/>
        <w:rPr>
          <w:rFonts w:ascii="Times New Roman" w:hAnsi="Times New Roman" w:cs="Times New Roman"/>
          <w:sz w:val="24"/>
          <w:szCs w:val="24"/>
        </w:rPr>
      </w:pPr>
      <w:r w:rsidRPr="00C962F1">
        <w:rPr>
          <w:rFonts w:ascii="Times New Roman" w:hAnsi="Times New Roman" w:cs="Times New Roman"/>
          <w:sz w:val="24"/>
          <w:szCs w:val="24"/>
        </w:rPr>
        <w:t xml:space="preserve">After all modifications, we validated the dataset by: </w:t>
      </w:r>
    </w:p>
    <w:p w14:paraId="0000002B" w14:textId="77777777" w:rsidR="008B03EE" w:rsidRPr="00C962F1" w:rsidRDefault="00C962F1">
      <w:pPr>
        <w:numPr>
          <w:ilvl w:val="0"/>
          <w:numId w:val="5"/>
        </w:numPr>
        <w:spacing w:line="360" w:lineRule="auto"/>
        <w:rPr>
          <w:rFonts w:ascii="Times New Roman" w:hAnsi="Times New Roman" w:cs="Times New Roman"/>
          <w:sz w:val="24"/>
          <w:szCs w:val="24"/>
        </w:rPr>
      </w:pPr>
      <w:r w:rsidRPr="00C962F1">
        <w:rPr>
          <w:rFonts w:ascii="Times New Roman" w:hAnsi="Times New Roman" w:cs="Times New Roman"/>
          <w:sz w:val="24"/>
          <w:szCs w:val="24"/>
        </w:rPr>
        <w:t xml:space="preserve"> Ensuring only the Top 50 drugs were included.</w:t>
      </w:r>
    </w:p>
    <w:p w14:paraId="0000002C" w14:textId="77777777" w:rsidR="008B03EE" w:rsidRPr="00C962F1" w:rsidRDefault="00C962F1">
      <w:pPr>
        <w:numPr>
          <w:ilvl w:val="0"/>
          <w:numId w:val="5"/>
        </w:numPr>
        <w:spacing w:line="360" w:lineRule="auto"/>
        <w:rPr>
          <w:rFonts w:ascii="Times New Roman" w:hAnsi="Times New Roman" w:cs="Times New Roman"/>
          <w:sz w:val="24"/>
          <w:szCs w:val="24"/>
        </w:rPr>
      </w:pPr>
      <w:r w:rsidRPr="00C962F1">
        <w:rPr>
          <w:rFonts w:ascii="Times New Roman" w:hAnsi="Times New Roman" w:cs="Times New Roman"/>
          <w:sz w:val="24"/>
          <w:szCs w:val="24"/>
        </w:rPr>
        <w:t xml:space="preserve"> Verifying no missing data in the per-unit cost column.</w:t>
      </w:r>
    </w:p>
    <w:p w14:paraId="0000002D" w14:textId="77777777" w:rsidR="008B03EE" w:rsidRPr="00C962F1" w:rsidRDefault="00C962F1">
      <w:pPr>
        <w:numPr>
          <w:ilvl w:val="0"/>
          <w:numId w:val="5"/>
        </w:numPr>
        <w:spacing w:line="360" w:lineRule="auto"/>
        <w:rPr>
          <w:rFonts w:ascii="Times New Roman" w:hAnsi="Times New Roman" w:cs="Times New Roman"/>
          <w:sz w:val="24"/>
          <w:szCs w:val="24"/>
        </w:rPr>
      </w:pPr>
      <w:r w:rsidRPr="00C962F1">
        <w:rPr>
          <w:rFonts w:ascii="Times New Roman" w:hAnsi="Times New Roman" w:cs="Times New Roman"/>
          <w:sz w:val="24"/>
          <w:szCs w:val="24"/>
        </w:rPr>
        <w:t xml:space="preserve"> Checking for outliers in cost differences to ensure reasonable values.</w:t>
      </w:r>
    </w:p>
    <w:p w14:paraId="0000002E" w14:textId="77777777" w:rsidR="008B03EE" w:rsidRPr="00C962F1" w:rsidRDefault="00C962F1">
      <w:pPr>
        <w:spacing w:line="360" w:lineRule="auto"/>
        <w:rPr>
          <w:rFonts w:ascii="Times New Roman" w:hAnsi="Times New Roman" w:cs="Times New Roman"/>
          <w:b/>
          <w:sz w:val="24"/>
          <w:szCs w:val="24"/>
        </w:rPr>
      </w:pPr>
      <w:r w:rsidRPr="00C962F1">
        <w:rPr>
          <w:rFonts w:ascii="Times New Roman" w:hAnsi="Times New Roman" w:cs="Times New Roman"/>
          <w:b/>
          <w:sz w:val="24"/>
          <w:szCs w:val="24"/>
        </w:rPr>
        <w:t>Conclusion &amp; Next Steps</w:t>
      </w:r>
    </w:p>
    <w:p w14:paraId="0000002F" w14:textId="77777777" w:rsidR="008B03EE" w:rsidRPr="00C962F1" w:rsidRDefault="008B03EE">
      <w:pPr>
        <w:spacing w:line="360" w:lineRule="auto"/>
        <w:rPr>
          <w:rFonts w:ascii="Times New Roman" w:hAnsi="Times New Roman" w:cs="Times New Roman"/>
          <w:sz w:val="24"/>
          <w:szCs w:val="24"/>
        </w:rPr>
      </w:pPr>
    </w:p>
    <w:p w14:paraId="00000030" w14:textId="77777777" w:rsidR="008B03EE" w:rsidRPr="00C962F1" w:rsidRDefault="00C962F1">
      <w:pPr>
        <w:numPr>
          <w:ilvl w:val="0"/>
          <w:numId w:val="6"/>
        </w:numPr>
        <w:spacing w:line="360" w:lineRule="auto"/>
        <w:rPr>
          <w:rFonts w:ascii="Times New Roman" w:hAnsi="Times New Roman" w:cs="Times New Roman"/>
          <w:sz w:val="24"/>
          <w:szCs w:val="24"/>
        </w:rPr>
      </w:pPr>
      <w:r w:rsidRPr="00C962F1">
        <w:rPr>
          <w:rFonts w:ascii="Times New Roman" w:hAnsi="Times New Roman" w:cs="Times New Roman"/>
          <w:sz w:val="24"/>
          <w:szCs w:val="24"/>
        </w:rPr>
        <w:t xml:space="preserve"> The transition to per-unit cost analysis provided stronger insights into pricing inefficiencies.</w:t>
      </w:r>
    </w:p>
    <w:p w14:paraId="00000031" w14:textId="77777777" w:rsidR="008B03EE" w:rsidRPr="00C962F1" w:rsidRDefault="00C962F1">
      <w:pPr>
        <w:numPr>
          <w:ilvl w:val="0"/>
          <w:numId w:val="6"/>
        </w:numPr>
        <w:spacing w:line="360" w:lineRule="auto"/>
        <w:rPr>
          <w:rFonts w:ascii="Times New Roman" w:hAnsi="Times New Roman" w:cs="Times New Roman"/>
          <w:sz w:val="24"/>
          <w:szCs w:val="24"/>
        </w:rPr>
      </w:pPr>
      <w:r w:rsidRPr="00C962F1">
        <w:rPr>
          <w:rFonts w:ascii="Times New Roman" w:hAnsi="Times New Roman" w:cs="Times New Roman"/>
          <w:sz w:val="24"/>
          <w:szCs w:val="24"/>
        </w:rPr>
        <w:t>The final dataset is cleaned, verified, and ready for further analysis and reporting.</w:t>
      </w:r>
    </w:p>
    <w:p w14:paraId="00000032" w14:textId="77777777" w:rsidR="008B03EE" w:rsidRPr="00C962F1" w:rsidRDefault="00C962F1">
      <w:pPr>
        <w:numPr>
          <w:ilvl w:val="0"/>
          <w:numId w:val="6"/>
        </w:numPr>
        <w:spacing w:line="360" w:lineRule="auto"/>
        <w:rPr>
          <w:rFonts w:ascii="Times New Roman" w:hAnsi="Times New Roman" w:cs="Times New Roman"/>
          <w:sz w:val="24"/>
          <w:szCs w:val="24"/>
        </w:rPr>
      </w:pPr>
      <w:r w:rsidRPr="00C962F1">
        <w:rPr>
          <w:rFonts w:ascii="Times New Roman" w:hAnsi="Times New Roman" w:cs="Times New Roman"/>
          <w:sz w:val="24"/>
          <w:szCs w:val="24"/>
        </w:rPr>
        <w:t xml:space="preserve"> Next steps involve updating policy recommendations based on the newly discovered per-unit cost disparities.</w:t>
      </w:r>
    </w:p>
    <w:p w14:paraId="00000033" w14:textId="77777777" w:rsidR="008B03EE" w:rsidRPr="00C962F1" w:rsidRDefault="008B03EE">
      <w:pPr>
        <w:spacing w:line="360" w:lineRule="auto"/>
        <w:rPr>
          <w:rFonts w:ascii="Times New Roman" w:hAnsi="Times New Roman" w:cs="Times New Roman"/>
          <w:sz w:val="24"/>
          <w:szCs w:val="24"/>
        </w:rPr>
      </w:pPr>
    </w:p>
    <w:sectPr w:rsidR="008B03EE" w:rsidRPr="00C962F1">
      <w:pgSz w:w="12240" w:h="1872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74B73"/>
    <w:multiLevelType w:val="multilevel"/>
    <w:tmpl w:val="6076F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552A3"/>
    <w:multiLevelType w:val="multilevel"/>
    <w:tmpl w:val="E2661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F62436"/>
    <w:multiLevelType w:val="multilevel"/>
    <w:tmpl w:val="CAB41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301FF5"/>
    <w:multiLevelType w:val="multilevel"/>
    <w:tmpl w:val="48BCE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723690"/>
    <w:multiLevelType w:val="multilevel"/>
    <w:tmpl w:val="FE1AF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D16478"/>
    <w:multiLevelType w:val="multilevel"/>
    <w:tmpl w:val="49A48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2846097">
    <w:abstractNumId w:val="5"/>
  </w:num>
  <w:num w:numId="2" w16cid:durableId="98843818">
    <w:abstractNumId w:val="4"/>
  </w:num>
  <w:num w:numId="3" w16cid:durableId="887380489">
    <w:abstractNumId w:val="0"/>
  </w:num>
  <w:num w:numId="4" w16cid:durableId="1793667250">
    <w:abstractNumId w:val="1"/>
  </w:num>
  <w:num w:numId="5" w16cid:durableId="1648242804">
    <w:abstractNumId w:val="2"/>
  </w:num>
  <w:num w:numId="6" w16cid:durableId="1487278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3EE"/>
    <w:rsid w:val="00777F1E"/>
    <w:rsid w:val="008B03EE"/>
    <w:rsid w:val="00C9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9DC7"/>
  <w15:docId w15:val="{A9FCC334-1D67-49BF-87FD-53E58E61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431</Words>
  <Characters>2462</Characters>
  <Application>Microsoft Office Word</Application>
  <DocSecurity>4</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Malakalapalli</dc:creator>
  <cp:lastModifiedBy>Lavanya Malakalapalli</cp:lastModifiedBy>
  <cp:revision>2</cp:revision>
  <dcterms:created xsi:type="dcterms:W3CDTF">2025-03-15T01:49:00Z</dcterms:created>
  <dcterms:modified xsi:type="dcterms:W3CDTF">2025-03-15T01:49:00Z</dcterms:modified>
</cp:coreProperties>
</file>