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167928" w:rsidRPr="00433CF2" w:rsidRDefault="004C0129">
      <w:pPr>
        <w:spacing w:before="220"/>
        <w:rPr>
          <w:color w:val="BF8F00" w:themeColor="accent4" w:themeShade="BF"/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433CF2">
        <w:rPr>
          <w:sz w:val="24"/>
          <w:szCs w:val="24"/>
        </w:rPr>
        <w:t xml:space="preserve"> </w:t>
      </w:r>
      <w:r w:rsidR="00433CF2" w:rsidRPr="00433CF2">
        <w:rPr>
          <w:color w:val="BF8F00" w:themeColor="accent4" w:themeShade="BF"/>
          <w:sz w:val="24"/>
          <w:szCs w:val="24"/>
        </w:rPr>
        <w:t>=</w:t>
      </w:r>
      <w:proofErr w:type="gramEnd"/>
      <w:r w:rsidR="00433CF2" w:rsidRPr="00433CF2">
        <w:rPr>
          <w:color w:val="BF8F00" w:themeColor="accent4" w:themeShade="BF"/>
          <w:sz w:val="24"/>
          <w:szCs w:val="24"/>
        </w:rPr>
        <w:t xml:space="preserve"> </w:t>
      </w:r>
      <w:r w:rsidR="001B6601" w:rsidRPr="00433CF2">
        <w:rPr>
          <w:color w:val="BF8F00" w:themeColor="accent4" w:themeShade="BF"/>
          <w:sz w:val="24"/>
          <w:szCs w:val="24"/>
        </w:rPr>
        <w:t>expression</w:t>
      </w: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1B6601">
        <w:rPr>
          <w:sz w:val="24"/>
          <w:szCs w:val="24"/>
        </w:rPr>
        <w:t xml:space="preserve"> </w:t>
      </w:r>
      <w:r w:rsidR="00433CF2">
        <w:rPr>
          <w:color w:val="BF8F00" w:themeColor="accent4" w:themeShade="BF"/>
          <w:sz w:val="24"/>
          <w:szCs w:val="24"/>
        </w:rPr>
        <w:t>=</w:t>
      </w:r>
      <w:r w:rsidR="001B6601" w:rsidRPr="00433CF2">
        <w:rPr>
          <w:color w:val="BF8F00" w:themeColor="accent4" w:themeShade="BF"/>
          <w:sz w:val="24"/>
          <w:szCs w:val="24"/>
        </w:rPr>
        <w:t xml:space="preserve"> value</w:t>
      </w: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33CF2">
        <w:rPr>
          <w:sz w:val="24"/>
          <w:szCs w:val="24"/>
        </w:rPr>
        <w:t xml:space="preserve"> =</w:t>
      </w:r>
      <w:r w:rsidR="001B6601">
        <w:rPr>
          <w:sz w:val="24"/>
          <w:szCs w:val="24"/>
        </w:rPr>
        <w:t xml:space="preserve"> </w:t>
      </w:r>
      <w:r w:rsidR="001B6601" w:rsidRPr="00433CF2">
        <w:rPr>
          <w:color w:val="BF8F00" w:themeColor="accent4" w:themeShade="BF"/>
          <w:sz w:val="24"/>
          <w:szCs w:val="24"/>
        </w:rPr>
        <w:t>value</w:t>
      </w:r>
    </w:p>
    <w:p w:rsidR="00167928" w:rsidRPr="00433CF2" w:rsidRDefault="004C0129">
      <w:pPr>
        <w:spacing w:before="220"/>
        <w:rPr>
          <w:color w:val="BF8F00" w:themeColor="accent4" w:themeShade="BF"/>
          <w:sz w:val="24"/>
          <w:szCs w:val="24"/>
        </w:rPr>
      </w:pPr>
      <w:r>
        <w:rPr>
          <w:sz w:val="24"/>
          <w:szCs w:val="24"/>
        </w:rPr>
        <w:t xml:space="preserve">- </w:t>
      </w:r>
      <w:r w:rsidR="00433CF2">
        <w:rPr>
          <w:sz w:val="24"/>
          <w:szCs w:val="24"/>
        </w:rPr>
        <w:t xml:space="preserve"> </w:t>
      </w:r>
      <w:r w:rsidR="00433CF2" w:rsidRPr="00433CF2">
        <w:rPr>
          <w:color w:val="BF8F00" w:themeColor="accent4" w:themeShade="BF"/>
          <w:sz w:val="24"/>
          <w:szCs w:val="24"/>
        </w:rPr>
        <w:t xml:space="preserve">= </w:t>
      </w:r>
      <w:r w:rsidR="001B6601" w:rsidRPr="00433CF2">
        <w:rPr>
          <w:color w:val="BF8F00" w:themeColor="accent4" w:themeShade="BF"/>
          <w:sz w:val="24"/>
          <w:szCs w:val="24"/>
        </w:rPr>
        <w:t>expression</w:t>
      </w:r>
    </w:p>
    <w:p w:rsidR="00167928" w:rsidRPr="00433CF2" w:rsidRDefault="004C0129">
      <w:pPr>
        <w:spacing w:before="220"/>
        <w:rPr>
          <w:color w:val="BF8F00" w:themeColor="accent4" w:themeShade="BF"/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B6601">
        <w:rPr>
          <w:sz w:val="24"/>
          <w:szCs w:val="24"/>
        </w:rPr>
        <w:t xml:space="preserve"> </w:t>
      </w:r>
      <w:r w:rsidR="00433CF2" w:rsidRPr="00433CF2">
        <w:rPr>
          <w:color w:val="BF8F00" w:themeColor="accent4" w:themeShade="BF"/>
          <w:sz w:val="24"/>
          <w:szCs w:val="24"/>
        </w:rPr>
        <w:t>=</w:t>
      </w:r>
      <w:proofErr w:type="gramEnd"/>
      <w:r w:rsidR="00433CF2" w:rsidRPr="00433CF2">
        <w:rPr>
          <w:color w:val="BF8F00" w:themeColor="accent4" w:themeShade="BF"/>
          <w:sz w:val="24"/>
          <w:szCs w:val="24"/>
        </w:rPr>
        <w:t xml:space="preserve"> </w:t>
      </w:r>
      <w:r w:rsidR="001B6601" w:rsidRPr="00433CF2">
        <w:rPr>
          <w:color w:val="BF8F00" w:themeColor="accent4" w:themeShade="BF"/>
          <w:sz w:val="24"/>
          <w:szCs w:val="24"/>
        </w:rPr>
        <w:t>expression</w:t>
      </w:r>
    </w:p>
    <w:p w:rsidR="00167928" w:rsidRPr="00433CF2" w:rsidRDefault="00433CF2">
      <w:pPr>
        <w:numPr>
          <w:ilvl w:val="0"/>
          <w:numId w:val="1"/>
        </w:numPr>
        <w:spacing w:before="220"/>
        <w:rPr>
          <w:color w:val="BF8F00" w:themeColor="accent4" w:themeShade="BF"/>
          <w:sz w:val="24"/>
          <w:szCs w:val="24"/>
        </w:rPr>
      </w:pPr>
      <w:r w:rsidRPr="00433CF2">
        <w:rPr>
          <w:color w:val="BF8F00" w:themeColor="accent4" w:themeShade="BF"/>
          <w:sz w:val="24"/>
          <w:szCs w:val="24"/>
        </w:rPr>
        <w:t xml:space="preserve">= </w:t>
      </w:r>
      <w:r w:rsidR="001B6601" w:rsidRPr="00433CF2">
        <w:rPr>
          <w:color w:val="BF8F00" w:themeColor="accent4" w:themeShade="BF"/>
          <w:sz w:val="24"/>
          <w:szCs w:val="24"/>
        </w:rPr>
        <w:t xml:space="preserve"> expression</w:t>
      </w:r>
    </w:p>
    <w:p w:rsidR="00167928" w:rsidRPr="00433CF2" w:rsidRDefault="004C0129">
      <w:pPr>
        <w:spacing w:before="220"/>
        <w:rPr>
          <w:color w:val="BF8F00" w:themeColor="accent4" w:themeShade="BF"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433CF2" w:rsidRPr="00433CF2">
        <w:rPr>
          <w:color w:val="BF8F00" w:themeColor="accent4" w:themeShade="BF"/>
          <w:sz w:val="24"/>
          <w:szCs w:val="24"/>
        </w:rPr>
        <w:t xml:space="preserve"> =</w:t>
      </w:r>
      <w:proofErr w:type="gramEnd"/>
      <w:r w:rsidR="001B6601" w:rsidRPr="00433CF2">
        <w:rPr>
          <w:color w:val="BF8F00" w:themeColor="accent4" w:themeShade="BF"/>
          <w:sz w:val="24"/>
          <w:szCs w:val="24"/>
        </w:rPr>
        <w:t xml:space="preserve"> value</w:t>
      </w:r>
    </w:p>
    <w:p w:rsidR="00167928" w:rsidRDefault="00167928">
      <w:pPr>
        <w:spacing w:before="220"/>
      </w:pP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1B6601" w:rsidRPr="00433CF2" w:rsidRDefault="00433CF2">
      <w:pPr>
        <w:spacing w:before="220"/>
        <w:rPr>
          <w:color w:val="BF8F00" w:themeColor="accent4" w:themeShade="BF"/>
          <w:sz w:val="24"/>
          <w:szCs w:val="24"/>
        </w:rPr>
      </w:pPr>
      <w:r w:rsidRPr="00433CF2">
        <w:rPr>
          <w:color w:val="BF8F00" w:themeColor="accent4" w:themeShade="BF"/>
          <w:sz w:val="24"/>
          <w:szCs w:val="24"/>
        </w:rPr>
        <w:t>Variables are</w:t>
      </w:r>
      <w:r w:rsidR="001B6601" w:rsidRPr="00433CF2">
        <w:rPr>
          <w:color w:val="BF8F00" w:themeColor="accent4" w:themeShade="BF"/>
          <w:sz w:val="24"/>
          <w:szCs w:val="24"/>
        </w:rPr>
        <w:t xml:space="preserve"> used to </w:t>
      </w:r>
      <w:r w:rsidRPr="00433CF2">
        <w:rPr>
          <w:color w:val="BF8F00" w:themeColor="accent4" w:themeShade="BF"/>
          <w:sz w:val="24"/>
          <w:szCs w:val="24"/>
        </w:rPr>
        <w:t>hold data</w:t>
      </w:r>
      <w:r w:rsidR="001B6601" w:rsidRPr="00433CF2">
        <w:rPr>
          <w:color w:val="BF8F00" w:themeColor="accent4" w:themeShade="BF"/>
          <w:sz w:val="24"/>
          <w:szCs w:val="24"/>
        </w:rPr>
        <w:t xml:space="preserve"> in any data type.</w:t>
      </w:r>
    </w:p>
    <w:p w:rsidR="001B6601" w:rsidRPr="00433CF2" w:rsidRDefault="001B6601">
      <w:pPr>
        <w:spacing w:before="220"/>
        <w:rPr>
          <w:color w:val="BF8F00" w:themeColor="accent4" w:themeShade="BF"/>
          <w:sz w:val="24"/>
          <w:szCs w:val="24"/>
        </w:rPr>
      </w:pPr>
      <w:r w:rsidRPr="00433CF2">
        <w:rPr>
          <w:color w:val="BF8F00" w:themeColor="accent4" w:themeShade="BF"/>
          <w:sz w:val="24"/>
          <w:szCs w:val="24"/>
        </w:rPr>
        <w:t xml:space="preserve">String is a </w:t>
      </w:r>
      <w:r w:rsidR="00433CF2" w:rsidRPr="00433CF2">
        <w:rPr>
          <w:color w:val="BF8F00" w:themeColor="accent4" w:themeShade="BF"/>
          <w:sz w:val="24"/>
          <w:szCs w:val="24"/>
        </w:rPr>
        <w:t>data type and</w:t>
      </w:r>
      <w:r w:rsidR="00410986" w:rsidRPr="00433CF2">
        <w:rPr>
          <w:color w:val="BF8F00" w:themeColor="accent4" w:themeShade="BF"/>
          <w:sz w:val="24"/>
          <w:szCs w:val="24"/>
        </w:rPr>
        <w:t xml:space="preserve"> this character type data can be stored in </w:t>
      </w:r>
      <w:r w:rsidR="00433CF2" w:rsidRPr="00433CF2">
        <w:rPr>
          <w:color w:val="BF8F00" w:themeColor="accent4" w:themeShade="BF"/>
          <w:sz w:val="24"/>
          <w:szCs w:val="24"/>
        </w:rPr>
        <w:t>variable</w:t>
      </w:r>
    </w:p>
    <w:p w:rsidR="00167928" w:rsidRDefault="00167928">
      <w:pPr>
        <w:spacing w:before="220"/>
        <w:rPr>
          <w:sz w:val="24"/>
          <w:szCs w:val="24"/>
        </w:rPr>
      </w:pP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410986" w:rsidRPr="00433CF2" w:rsidRDefault="00410986">
      <w:pPr>
        <w:spacing w:before="220"/>
        <w:rPr>
          <w:color w:val="BF8F00" w:themeColor="accent4" w:themeShade="BF"/>
          <w:sz w:val="24"/>
          <w:szCs w:val="24"/>
        </w:rPr>
      </w:pPr>
      <w:r w:rsidRPr="00433CF2">
        <w:rPr>
          <w:color w:val="BF8F00" w:themeColor="accent4" w:themeShade="BF"/>
          <w:sz w:val="24"/>
          <w:szCs w:val="24"/>
        </w:rPr>
        <w:t>Int</w:t>
      </w:r>
      <w:r w:rsidR="00433CF2" w:rsidRPr="00433CF2">
        <w:rPr>
          <w:color w:val="BF8F00" w:themeColor="accent4" w:themeShade="BF"/>
          <w:sz w:val="24"/>
          <w:szCs w:val="24"/>
        </w:rPr>
        <w:t>, str, float</w:t>
      </w:r>
      <w:r w:rsidRPr="00433CF2">
        <w:rPr>
          <w:color w:val="BF8F00" w:themeColor="accent4" w:themeShade="BF"/>
          <w:sz w:val="24"/>
          <w:szCs w:val="24"/>
        </w:rPr>
        <w:t xml:space="preserve"> and bool.</w:t>
      </w:r>
    </w:p>
    <w:p w:rsidR="00167928" w:rsidRDefault="00167928">
      <w:pPr>
        <w:spacing w:before="220"/>
        <w:rPr>
          <w:sz w:val="24"/>
          <w:szCs w:val="24"/>
        </w:rPr>
      </w:pP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58287C" w:rsidRDefault="0058287C">
      <w:pPr>
        <w:spacing w:before="220"/>
        <w:rPr>
          <w:sz w:val="24"/>
          <w:szCs w:val="24"/>
        </w:rPr>
      </w:pPr>
      <w:r w:rsidRPr="00433CF2">
        <w:rPr>
          <w:color w:val="BF8F00" w:themeColor="accent4" w:themeShade="BF"/>
          <w:sz w:val="24"/>
          <w:szCs w:val="24"/>
        </w:rPr>
        <w:t>Expression has mathematical operator. All expression do some sort of computation</w:t>
      </w:r>
      <w:r>
        <w:rPr>
          <w:sz w:val="24"/>
          <w:szCs w:val="24"/>
        </w:rPr>
        <w:t>.</w:t>
      </w: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433CF2" w:rsidRPr="00433CF2" w:rsidRDefault="00433CF2">
      <w:pPr>
        <w:spacing w:before="220"/>
        <w:rPr>
          <w:color w:val="BF8F00" w:themeColor="accent4" w:themeShade="BF"/>
          <w:sz w:val="24"/>
          <w:szCs w:val="24"/>
        </w:rPr>
      </w:pPr>
      <w:r w:rsidRPr="00433CF2">
        <w:rPr>
          <w:color w:val="BF8F00" w:themeColor="accent4" w:themeShade="BF"/>
          <w:sz w:val="24"/>
          <w:szCs w:val="24"/>
        </w:rPr>
        <w:t>Expression has mathematical operator. All expression do some sort of computation</w:t>
      </w:r>
    </w:p>
    <w:p w:rsidR="00433CF2" w:rsidRPr="00433CF2" w:rsidRDefault="004C0129">
      <w:pPr>
        <w:spacing w:before="220"/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Statements are used to form a program</w:t>
      </w:r>
      <w:r w:rsidR="00433CF2" w:rsidRPr="00433CF2">
        <w:rPr>
          <w:color w:val="BF8F00" w:themeColor="accent4" w:themeShade="BF"/>
          <w:sz w:val="24"/>
          <w:szCs w:val="24"/>
        </w:rPr>
        <w:t xml:space="preserve">. </w:t>
      </w:r>
      <w:r>
        <w:rPr>
          <w:color w:val="BF8F00" w:themeColor="accent4" w:themeShade="BF"/>
          <w:sz w:val="24"/>
          <w:szCs w:val="24"/>
        </w:rPr>
        <w:t>There are different type of statements like control statements, decision making statements etc.</w:t>
      </w:r>
    </w:p>
    <w:p w:rsidR="0058287C" w:rsidRDefault="0058287C">
      <w:pPr>
        <w:spacing w:before="220"/>
        <w:rPr>
          <w:sz w:val="24"/>
          <w:szCs w:val="24"/>
        </w:rPr>
      </w:pP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167928" w:rsidRDefault="004C012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167928" w:rsidRDefault="004C012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+ 1</w:t>
      </w:r>
    </w:p>
    <w:p w:rsidR="00433CF2" w:rsidRPr="00433CF2" w:rsidRDefault="00433CF2">
      <w:pPr>
        <w:spacing w:before="220"/>
        <w:rPr>
          <w:color w:val="BF8F00" w:themeColor="accent4" w:themeShade="BF"/>
          <w:sz w:val="24"/>
          <w:szCs w:val="24"/>
        </w:rPr>
      </w:pPr>
      <w:r w:rsidRPr="00433CF2">
        <w:rPr>
          <w:color w:val="BF8F00" w:themeColor="accent4" w:themeShade="BF"/>
          <w:sz w:val="24"/>
          <w:szCs w:val="24"/>
        </w:rPr>
        <w:t>23</w:t>
      </w:r>
    </w:p>
    <w:p w:rsidR="00167928" w:rsidRDefault="00167928">
      <w:pPr>
        <w:spacing w:before="220"/>
      </w:pP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8287C">
        <w:rPr>
          <w:sz w:val="24"/>
          <w:szCs w:val="24"/>
        </w:rPr>
        <w:t xml:space="preserve"> </w:t>
      </w:r>
      <w:r w:rsidR="0058287C" w:rsidRPr="00433CF2">
        <w:rPr>
          <w:color w:val="BF8F00" w:themeColor="accent4" w:themeShade="BF"/>
          <w:sz w:val="24"/>
          <w:szCs w:val="24"/>
        </w:rPr>
        <w:t>= ‘</w:t>
      </w:r>
      <w:proofErr w:type="spellStart"/>
      <w:r w:rsidR="0058287C" w:rsidRPr="00433CF2">
        <w:rPr>
          <w:color w:val="BF8F00" w:themeColor="accent4" w:themeShade="BF"/>
          <w:sz w:val="24"/>
          <w:szCs w:val="24"/>
        </w:rPr>
        <w:t>spamspamspam</w:t>
      </w:r>
      <w:proofErr w:type="spellEnd"/>
      <w:r w:rsidR="0058287C" w:rsidRPr="00433CF2">
        <w:rPr>
          <w:color w:val="BF8F00" w:themeColor="accent4" w:themeShade="BF"/>
          <w:sz w:val="24"/>
          <w:szCs w:val="24"/>
        </w:rPr>
        <w:t>’</w:t>
      </w:r>
    </w:p>
    <w:p w:rsidR="00167928" w:rsidRPr="00433CF2" w:rsidRDefault="004C0129">
      <w:pPr>
        <w:spacing w:before="220"/>
        <w:rPr>
          <w:color w:val="BF8F00" w:themeColor="accent4" w:themeShade="BF"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58287C">
        <w:rPr>
          <w:sz w:val="24"/>
          <w:szCs w:val="24"/>
        </w:rPr>
        <w:t xml:space="preserve"> </w:t>
      </w:r>
      <w:r w:rsidR="0058287C" w:rsidRPr="00433CF2">
        <w:rPr>
          <w:color w:val="BF8F00" w:themeColor="accent4" w:themeShade="BF"/>
          <w:sz w:val="24"/>
          <w:szCs w:val="24"/>
        </w:rPr>
        <w:t>= ‘</w:t>
      </w:r>
      <w:proofErr w:type="spellStart"/>
      <w:r w:rsidR="0058287C" w:rsidRPr="00433CF2">
        <w:rPr>
          <w:color w:val="BF8F00" w:themeColor="accent4" w:themeShade="BF"/>
          <w:sz w:val="24"/>
          <w:szCs w:val="24"/>
        </w:rPr>
        <w:t>spamspamspam</w:t>
      </w:r>
      <w:proofErr w:type="spellEnd"/>
      <w:r w:rsidR="0058287C" w:rsidRPr="00433CF2">
        <w:rPr>
          <w:color w:val="BF8F00" w:themeColor="accent4" w:themeShade="BF"/>
          <w:sz w:val="24"/>
          <w:szCs w:val="24"/>
        </w:rPr>
        <w:t>’</w:t>
      </w:r>
    </w:p>
    <w:p w:rsidR="00167928" w:rsidRDefault="00167928">
      <w:pPr>
        <w:spacing w:before="220"/>
        <w:rPr>
          <w:sz w:val="21"/>
          <w:szCs w:val="21"/>
          <w:highlight w:val="white"/>
        </w:rPr>
      </w:pP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58287C" w:rsidRDefault="005828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can be a string and an alphanumeric. If it is an </w:t>
      </w:r>
      <w:proofErr w:type="gramStart"/>
      <w:r>
        <w:rPr>
          <w:sz w:val="24"/>
          <w:szCs w:val="24"/>
        </w:rPr>
        <w:t>alphanumeric ,</w:t>
      </w:r>
      <w:proofErr w:type="gramEnd"/>
      <w:r>
        <w:rPr>
          <w:sz w:val="24"/>
          <w:szCs w:val="24"/>
        </w:rPr>
        <w:t xml:space="preserve"> variable name should not start with an integer(1egg is not acceptable, but eeg1 is possible). Variable </w:t>
      </w:r>
      <w:proofErr w:type="gramStart"/>
      <w:r>
        <w:rPr>
          <w:sz w:val="24"/>
          <w:szCs w:val="24"/>
        </w:rPr>
        <w:t xml:space="preserve">name  </w:t>
      </w:r>
      <w:proofErr w:type="spell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be an integer</w:t>
      </w:r>
    </w:p>
    <w:p w:rsidR="00433CF2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433CF2" w:rsidRDefault="00433CF2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),float(),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:rsidR="00167928" w:rsidRDefault="004C01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167928" w:rsidRDefault="004C012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  <w:r w:rsidR="0058287C">
        <w:rPr>
          <w:sz w:val="24"/>
          <w:szCs w:val="24"/>
        </w:rPr>
        <w:t xml:space="preserve"> </w:t>
      </w:r>
    </w:p>
    <w:p w:rsidR="0058287C" w:rsidRDefault="0058287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99 is an integer and it </w:t>
      </w:r>
      <w:proofErr w:type="spellStart"/>
      <w:r w:rsidR="004C0129">
        <w:rPr>
          <w:sz w:val="24"/>
          <w:szCs w:val="24"/>
        </w:rPr>
        <w:t>cant</w:t>
      </w:r>
      <w:proofErr w:type="spellEnd"/>
      <w:r w:rsidR="004C0129">
        <w:rPr>
          <w:sz w:val="24"/>
          <w:szCs w:val="24"/>
        </w:rPr>
        <w:t xml:space="preserve"> be concatenate with </w:t>
      </w:r>
      <w:proofErr w:type="spellStart"/>
      <w:r w:rsidR="004C0129">
        <w:rPr>
          <w:sz w:val="24"/>
          <w:szCs w:val="24"/>
        </w:rPr>
        <w:t>string</w:t>
      </w:r>
      <w:r>
        <w:rPr>
          <w:sz w:val="24"/>
          <w:szCs w:val="24"/>
        </w:rPr>
        <w:t>s.we</w:t>
      </w:r>
      <w:proofErr w:type="spellEnd"/>
      <w:r>
        <w:rPr>
          <w:sz w:val="24"/>
          <w:szCs w:val="24"/>
        </w:rPr>
        <w:t xml:space="preserve"> should convert the integer 99 to string either by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or by enclosed the  value within double quotes””</w:t>
      </w:r>
    </w:p>
    <w:p w:rsidR="0058287C" w:rsidRPr="0058287C" w:rsidRDefault="0058287C" w:rsidP="0058287C">
      <w:pPr>
        <w:spacing w:before="220"/>
        <w:rPr>
          <w:sz w:val="24"/>
          <w:szCs w:val="24"/>
        </w:rPr>
      </w:pPr>
      <w:proofErr w:type="gramStart"/>
      <w:r w:rsidRPr="0058287C">
        <w:rPr>
          <w:sz w:val="24"/>
          <w:szCs w:val="24"/>
        </w:rPr>
        <w:t>'I have eaten ' + '99' + ' burritos.'</w:t>
      </w:r>
      <w:proofErr w:type="gramEnd"/>
      <w:r w:rsidRPr="0058287C">
        <w:rPr>
          <w:sz w:val="24"/>
          <w:szCs w:val="24"/>
        </w:rPr>
        <w:t xml:space="preserve"> </w:t>
      </w:r>
    </w:p>
    <w:p w:rsidR="00167928" w:rsidRDefault="0058287C" w:rsidP="0058287C">
      <w:pPr>
        <w:spacing w:before="220"/>
        <w:rPr>
          <w:sz w:val="24"/>
          <w:szCs w:val="24"/>
        </w:rPr>
      </w:pPr>
      <w:r w:rsidRPr="0058287C">
        <w:rPr>
          <w:sz w:val="24"/>
          <w:szCs w:val="24"/>
        </w:rPr>
        <w:t xml:space="preserve">'I have eaten ' + </w:t>
      </w:r>
      <w:proofErr w:type="spellStart"/>
      <w:proofErr w:type="gramStart"/>
      <w:r w:rsidRPr="0058287C">
        <w:rPr>
          <w:sz w:val="24"/>
          <w:szCs w:val="24"/>
        </w:rPr>
        <w:t>str</w:t>
      </w:r>
      <w:proofErr w:type="spellEnd"/>
      <w:r w:rsidRPr="0058287C">
        <w:rPr>
          <w:sz w:val="24"/>
          <w:szCs w:val="24"/>
        </w:rPr>
        <w:t>(</w:t>
      </w:r>
      <w:proofErr w:type="gramEnd"/>
      <w:r w:rsidRPr="0058287C">
        <w:rPr>
          <w:sz w:val="24"/>
          <w:szCs w:val="24"/>
        </w:rPr>
        <w:t>99)+ ' burritos.'</w:t>
      </w:r>
    </w:p>
    <w:p w:rsidR="00167928" w:rsidRDefault="00167928">
      <w:pPr>
        <w:rPr>
          <w:sz w:val="24"/>
          <w:szCs w:val="24"/>
        </w:rPr>
      </w:pPr>
    </w:p>
    <w:sectPr w:rsidR="00167928" w:rsidSect="001679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B0339"/>
    <w:multiLevelType w:val="multilevel"/>
    <w:tmpl w:val="E01ADE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167928"/>
    <w:rsid w:val="00167928"/>
    <w:rsid w:val="001B6601"/>
    <w:rsid w:val="00410986"/>
    <w:rsid w:val="00433CF2"/>
    <w:rsid w:val="004C0129"/>
    <w:rsid w:val="0058287C"/>
    <w:rsid w:val="00EA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28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1679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679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79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79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79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679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928"/>
  </w:style>
  <w:style w:type="paragraph" w:styleId="Title">
    <w:name w:val="Title"/>
    <w:basedOn w:val="normal0"/>
    <w:next w:val="normal0"/>
    <w:rsid w:val="0016792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16792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67928"/>
    <w:pPr>
      <w:spacing w:after="140" w:line="276" w:lineRule="auto"/>
    </w:pPr>
  </w:style>
  <w:style w:type="paragraph" w:styleId="List">
    <w:name w:val="List"/>
    <w:basedOn w:val="BodyText"/>
    <w:rsid w:val="00167928"/>
    <w:rPr>
      <w:rFonts w:cs="Lohit Devanagari"/>
    </w:rPr>
  </w:style>
  <w:style w:type="paragraph" w:customStyle="1" w:styleId="Caption1">
    <w:name w:val="Caption1"/>
    <w:basedOn w:val="Normal"/>
    <w:qFormat/>
    <w:rsid w:val="0016792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67928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679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Amrutha KJ</cp:lastModifiedBy>
  <cp:revision>2</cp:revision>
  <dcterms:created xsi:type="dcterms:W3CDTF">2021-03-02T22:15:00Z</dcterms:created>
  <dcterms:modified xsi:type="dcterms:W3CDTF">2022-08-23T04:41:00Z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