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950" w:rsidRDefault="00E80950" w:rsidP="00E80950">
      <w:pPr>
        <w:rPr>
          <w:rFonts w:ascii="Times New Roman" w:hAnsi="Times New Roman" w:cs="Times New Roman"/>
          <w:b/>
          <w:u w:val="single"/>
        </w:rPr>
      </w:pPr>
    </w:p>
    <w:p w:rsidR="00E80950" w:rsidRPr="00E80950" w:rsidRDefault="00E80950" w:rsidP="00E80950">
      <w:pPr>
        <w:rPr>
          <w:rFonts w:ascii="Times New Roman" w:hAnsi="Times New Roman" w:cs="Times New Roman"/>
          <w:b/>
          <w:sz w:val="28"/>
          <w:szCs w:val="28"/>
          <w:u w:val="single"/>
        </w:rPr>
      </w:pPr>
      <w:r w:rsidRPr="00E80950">
        <w:rPr>
          <w:rFonts w:ascii="Times New Roman" w:hAnsi="Times New Roman" w:cs="Times New Roman"/>
          <w:b/>
          <w:sz w:val="28"/>
          <w:szCs w:val="28"/>
          <w:u w:val="single"/>
        </w:rPr>
        <w:t>INTRODUCTION TO COMPUTER HARDWARE</w:t>
      </w:r>
    </w:p>
    <w:p w:rsidR="00E80950" w:rsidRPr="00E80950" w:rsidRDefault="00E80950" w:rsidP="00E80950">
      <w:pPr>
        <w:spacing w:before="480" w:after="480" w:line="360" w:lineRule="auto"/>
        <w:jc w:val="both"/>
        <w:rPr>
          <w:rFonts w:ascii="Times New Roman" w:eastAsia="Times New Roman" w:hAnsi="Times New Roman" w:cs="Times New Roman"/>
          <w:color w:val="252750"/>
          <w:sz w:val="26"/>
          <w:szCs w:val="26"/>
        </w:rPr>
      </w:pPr>
      <w:r w:rsidRPr="00E80950">
        <w:rPr>
          <w:rFonts w:ascii="Times New Roman" w:eastAsia="Times New Roman" w:hAnsi="Times New Roman" w:cs="Times New Roman"/>
          <w:color w:val="252750"/>
          <w:sz w:val="26"/>
          <w:szCs w:val="26"/>
        </w:rPr>
        <w:t xml:space="preserve">All physical components that make up a computer is known as computer </w:t>
      </w:r>
      <w:proofErr w:type="spellStart"/>
      <w:r w:rsidRPr="00E80950">
        <w:rPr>
          <w:rFonts w:ascii="Times New Roman" w:eastAsia="Times New Roman" w:hAnsi="Times New Roman" w:cs="Times New Roman"/>
          <w:color w:val="252750"/>
          <w:sz w:val="26"/>
          <w:szCs w:val="26"/>
        </w:rPr>
        <w:t>hardware.It</w:t>
      </w:r>
      <w:proofErr w:type="spellEnd"/>
      <w:r w:rsidRPr="00E80950">
        <w:rPr>
          <w:rFonts w:ascii="Times New Roman" w:eastAsia="Times New Roman" w:hAnsi="Times New Roman" w:cs="Times New Roman"/>
          <w:color w:val="252750"/>
          <w:sz w:val="26"/>
          <w:szCs w:val="26"/>
        </w:rPr>
        <w:t xml:space="preserve"> includes all components that we can see and touch i.e. processor, input devices like keyboard, mouse, output devices like visual display unit (VDU), printer, speaker, connecting wires, casing, storage devices etc. Block diagram depicting major components of computer is shown below:</w:t>
      </w:r>
    </w:p>
    <w:p w:rsidR="00E80950" w:rsidRDefault="00E80950" w:rsidP="00E80950">
      <w:pPr>
        <w:spacing w:after="0" w:line="240" w:lineRule="auto"/>
        <w:jc w:val="center"/>
        <w:rPr>
          <w:rFonts w:ascii="Times New Roman" w:eastAsia="Times New Roman" w:hAnsi="Times New Roman" w:cs="Times New Roman"/>
          <w:sz w:val="24"/>
          <w:szCs w:val="24"/>
        </w:rPr>
      </w:pPr>
      <w:r w:rsidRPr="00E80950">
        <w:rPr>
          <w:rFonts w:ascii="Times New Roman" w:eastAsia="Times New Roman" w:hAnsi="Times New Roman" w:cs="Times New Roman"/>
          <w:noProof/>
          <w:sz w:val="24"/>
          <w:szCs w:val="24"/>
        </w:rPr>
        <w:drawing>
          <wp:inline distT="0" distB="0" distL="0" distR="0">
            <wp:extent cx="5955665" cy="4325620"/>
            <wp:effectExtent l="0" t="0" r="6985" b="0"/>
            <wp:docPr id="1" name="Picture 1" descr="Comput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Block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5665" cy="4325620"/>
                    </a:xfrm>
                    <a:prstGeom prst="rect">
                      <a:avLst/>
                    </a:prstGeom>
                    <a:noFill/>
                    <a:ln>
                      <a:noFill/>
                    </a:ln>
                  </pic:spPr>
                </pic:pic>
              </a:graphicData>
            </a:graphic>
          </wp:inline>
        </w:drawing>
      </w:r>
    </w:p>
    <w:p w:rsidR="00E80950" w:rsidRDefault="00E80950" w:rsidP="00E80950">
      <w:pPr>
        <w:spacing w:after="0" w:line="240" w:lineRule="auto"/>
        <w:jc w:val="center"/>
        <w:rPr>
          <w:rFonts w:ascii="Times New Roman" w:eastAsia="Times New Roman" w:hAnsi="Times New Roman" w:cs="Times New Roman"/>
          <w:sz w:val="24"/>
          <w:szCs w:val="24"/>
        </w:rPr>
      </w:pPr>
    </w:p>
    <w:p w:rsidR="00E80950" w:rsidRPr="00E80950" w:rsidRDefault="00E80950" w:rsidP="00E80950">
      <w:pPr>
        <w:spacing w:after="0" w:line="240" w:lineRule="auto"/>
        <w:jc w:val="center"/>
        <w:rPr>
          <w:rFonts w:ascii="Times New Roman" w:eastAsia="Times New Roman" w:hAnsi="Times New Roman" w:cs="Times New Roman"/>
          <w:sz w:val="24"/>
          <w:szCs w:val="24"/>
        </w:rPr>
      </w:pPr>
      <w:r w:rsidRPr="00E80950">
        <w:rPr>
          <w:rFonts w:ascii="Times New Roman" w:eastAsia="Times New Roman" w:hAnsi="Times New Roman" w:cs="Times New Roman"/>
          <w:sz w:val="24"/>
          <w:szCs w:val="24"/>
        </w:rPr>
        <w:t>Figure: Computer Block Diagram</w:t>
      </w:r>
    </w:p>
    <w:p w:rsidR="00E80950" w:rsidRDefault="00E80950" w:rsidP="00E80950">
      <w:pPr>
        <w:spacing w:before="480" w:after="480" w:line="360" w:lineRule="auto"/>
        <w:jc w:val="both"/>
        <w:rPr>
          <w:rFonts w:ascii="Times New Roman" w:eastAsia="Times New Roman" w:hAnsi="Times New Roman" w:cs="Times New Roman"/>
          <w:color w:val="252750"/>
          <w:sz w:val="26"/>
          <w:szCs w:val="26"/>
        </w:rPr>
      </w:pPr>
      <w:r w:rsidRPr="00E80950">
        <w:rPr>
          <w:rFonts w:ascii="Times New Roman" w:eastAsia="Times New Roman" w:hAnsi="Times New Roman" w:cs="Times New Roman"/>
          <w:color w:val="252750"/>
          <w:sz w:val="26"/>
          <w:szCs w:val="26"/>
        </w:rPr>
        <w:lastRenderedPageBreak/>
        <w:t>Computer hardware consists of different functional units: input unit, central processing unit (CPU) which consists arithmetic logic unit (ALU) and control unit (CU), memory unit and output unit.</w:t>
      </w:r>
    </w:p>
    <w:p w:rsidR="00E80950" w:rsidRDefault="00E80950" w:rsidP="00E80950">
      <w:pPr>
        <w:spacing w:before="480" w:after="480" w:line="360" w:lineRule="auto"/>
        <w:jc w:val="both"/>
        <w:rPr>
          <w:rFonts w:ascii="Times New Roman" w:eastAsia="Times New Roman" w:hAnsi="Times New Roman" w:cs="Times New Roman"/>
          <w:color w:val="252750"/>
          <w:sz w:val="26"/>
          <w:szCs w:val="26"/>
        </w:rPr>
      </w:pPr>
      <w:r w:rsidRPr="00E80950">
        <w:rPr>
          <w:rFonts w:ascii="Times New Roman" w:eastAsia="Times New Roman" w:hAnsi="Times New Roman" w:cs="Times New Roman"/>
          <w:color w:val="252750"/>
          <w:sz w:val="26"/>
          <w:szCs w:val="26"/>
        </w:rPr>
        <w:t>Computer accepts digital data from user with the help of input devices like mouse, keyboard, microphone etc. Received data from user is either stored in the memory for later use or immediately processed by the arithmetic and logic unit to carry out the desired operations. After processing, processed output known as information is either stored in memory for later use or sent to user with the help of output devices like monitor, printer, speaker etc. All the above mentioned activities are controlled and coordinated by the control unit.</w:t>
      </w:r>
    </w:p>
    <w:p w:rsidR="007A2BC4" w:rsidRPr="00E80950" w:rsidRDefault="007A2BC4" w:rsidP="007A2BC4">
      <w:pPr>
        <w:spacing w:before="480" w:after="480" w:line="360" w:lineRule="auto"/>
        <w:jc w:val="center"/>
        <w:rPr>
          <w:rFonts w:ascii="Times New Roman" w:eastAsia="Times New Roman" w:hAnsi="Times New Roman" w:cs="Times New Roman"/>
          <w:b/>
          <w:color w:val="252750"/>
          <w:sz w:val="28"/>
          <w:szCs w:val="28"/>
          <w:u w:val="single"/>
        </w:rPr>
      </w:pPr>
      <w:r w:rsidRPr="007A2BC4">
        <w:rPr>
          <w:rFonts w:ascii="Times New Roman" w:eastAsia="Times New Roman" w:hAnsi="Times New Roman" w:cs="Times New Roman"/>
          <w:b/>
          <w:color w:val="252750"/>
          <w:sz w:val="28"/>
          <w:szCs w:val="28"/>
          <w:u w:val="single"/>
        </w:rPr>
        <w:t>PHYSICAL IDENTIFICATION OF MAJOR COMPONENTS OF A COMPUTER SYSTEM</w:t>
      </w:r>
    </w:p>
    <w:p w:rsidR="00E80950" w:rsidRPr="00FC2DAE" w:rsidRDefault="007A2BC4" w:rsidP="007A2BC4">
      <w:pPr>
        <w:pStyle w:val="ListParagraph"/>
        <w:numPr>
          <w:ilvl w:val="0"/>
          <w:numId w:val="1"/>
        </w:numPr>
        <w:spacing w:line="240" w:lineRule="atLeast"/>
        <w:jc w:val="both"/>
        <w:rPr>
          <w:rFonts w:ascii="Times New Roman" w:hAnsi="Times New Roman" w:cs="Times New Roman"/>
          <w:b/>
          <w:sz w:val="26"/>
          <w:szCs w:val="26"/>
        </w:rPr>
      </w:pPr>
      <w:r w:rsidRPr="00FC2DAE">
        <w:rPr>
          <w:rFonts w:ascii="Times New Roman" w:hAnsi="Times New Roman" w:cs="Times New Roman"/>
          <w:b/>
          <w:sz w:val="26"/>
          <w:szCs w:val="26"/>
        </w:rPr>
        <w:t>MOTHERBOARD</w:t>
      </w:r>
    </w:p>
    <w:p w:rsidR="007A2BC4" w:rsidRPr="00FC2DAE" w:rsidRDefault="007A2BC4" w:rsidP="007A2BC4">
      <w:pPr>
        <w:pStyle w:val="ListParagraph"/>
        <w:spacing w:line="240" w:lineRule="atLeast"/>
        <w:jc w:val="both"/>
        <w:rPr>
          <w:rFonts w:ascii="Times New Roman" w:hAnsi="Times New Roman" w:cs="Times New Roman"/>
          <w:b/>
          <w:sz w:val="26"/>
          <w:szCs w:val="26"/>
        </w:rPr>
      </w:pPr>
    </w:p>
    <w:p w:rsidR="00FC2DAE" w:rsidRPr="00FC2DAE" w:rsidRDefault="00FC2DAE" w:rsidP="00FC2DAE">
      <w:pPr>
        <w:pStyle w:val="NormalWeb"/>
        <w:shd w:val="clear" w:color="auto" w:fill="FFFFFF"/>
        <w:spacing w:line="360" w:lineRule="auto"/>
        <w:jc w:val="both"/>
        <w:rPr>
          <w:sz w:val="26"/>
          <w:szCs w:val="26"/>
        </w:rPr>
      </w:pPr>
      <w:r w:rsidRPr="00FC2DAE">
        <w:rPr>
          <w:sz w:val="26"/>
          <w:szCs w:val="26"/>
        </w:rPr>
        <w:t>The motherboard is at the center of what makes a PC work. It houses the CPU and is a hub that all other hardware runs through. The motherboard acts as a brain; allocating power where it’s needed, communicating with and coordinating across all other components – making it one of the most important pieces of hardware in a computer.</w:t>
      </w:r>
    </w:p>
    <w:p w:rsidR="00FC2DAE" w:rsidRPr="00FC2DAE" w:rsidRDefault="00FC2DAE" w:rsidP="00FC2DAE">
      <w:pPr>
        <w:pStyle w:val="NormalWeb"/>
        <w:shd w:val="clear" w:color="auto" w:fill="FFFFFF"/>
        <w:spacing w:line="360" w:lineRule="auto"/>
        <w:jc w:val="both"/>
        <w:rPr>
          <w:sz w:val="26"/>
          <w:szCs w:val="26"/>
        </w:rPr>
      </w:pPr>
      <w:r w:rsidRPr="00FC2DAE">
        <w:rPr>
          <w:sz w:val="26"/>
          <w:szCs w:val="26"/>
        </w:rPr>
        <w:t>When choosing a motherboard, it’s important to check what hardware ports the motherboard supplies. It’s vital to check how many USB ports, and what grade (USB 2.0, 3.0, 3.1) they are, as well as what display ports are used (HDMI, DVI, RGB) and how many of each there are. The ports on the motherboard will also help you define what other hardware will be compatible with your computer, such as what type of RAM and graphics card you can use.</w:t>
      </w:r>
    </w:p>
    <w:p w:rsidR="00FC2DAE" w:rsidRDefault="00FC2DAE" w:rsidP="00FC2DAE">
      <w:pPr>
        <w:pStyle w:val="NormalWeb"/>
        <w:shd w:val="clear" w:color="auto" w:fill="FFFFFF"/>
        <w:spacing w:line="360" w:lineRule="auto"/>
        <w:jc w:val="both"/>
        <w:rPr>
          <w:sz w:val="26"/>
          <w:szCs w:val="26"/>
        </w:rPr>
      </w:pPr>
      <w:r w:rsidRPr="00FC2DAE">
        <w:rPr>
          <w:sz w:val="26"/>
          <w:szCs w:val="26"/>
        </w:rPr>
        <w:lastRenderedPageBreak/>
        <w:t>Although the motherboard is just one piece of circuitry, it is home to another one of the most important pieces of hardware: the processor.</w:t>
      </w:r>
    </w:p>
    <w:p w:rsidR="00FC2DAE" w:rsidRDefault="00FC2DAE" w:rsidP="00FC2DAE">
      <w:pPr>
        <w:pStyle w:val="NormalWeb"/>
        <w:shd w:val="clear" w:color="auto" w:fill="FFFFFF"/>
        <w:spacing w:line="360" w:lineRule="auto"/>
        <w:jc w:val="both"/>
        <w:rPr>
          <w:sz w:val="26"/>
          <w:szCs w:val="26"/>
        </w:rPr>
      </w:pPr>
      <w:r>
        <w:rPr>
          <w:noProof/>
        </w:rPr>
        <w:drawing>
          <wp:inline distT="0" distB="0" distL="0" distR="0">
            <wp:extent cx="5290313" cy="3048635"/>
            <wp:effectExtent l="0" t="0" r="5715" b="0"/>
            <wp:docPr id="3" name="Picture 3"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therboard of a computer isolated on a white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8521" cy="3053365"/>
                    </a:xfrm>
                    <a:prstGeom prst="rect">
                      <a:avLst/>
                    </a:prstGeom>
                    <a:noFill/>
                    <a:ln>
                      <a:noFill/>
                    </a:ln>
                  </pic:spPr>
                </pic:pic>
              </a:graphicData>
            </a:graphic>
          </wp:inline>
        </w:drawing>
      </w:r>
    </w:p>
    <w:p w:rsidR="00FC2DAE" w:rsidRDefault="00FC2DAE" w:rsidP="00FC2DAE">
      <w:pPr>
        <w:pStyle w:val="NormalWeb"/>
        <w:numPr>
          <w:ilvl w:val="0"/>
          <w:numId w:val="1"/>
        </w:numPr>
        <w:shd w:val="clear" w:color="auto" w:fill="FFFFFF"/>
        <w:spacing w:line="360" w:lineRule="auto"/>
        <w:jc w:val="both"/>
        <w:rPr>
          <w:b/>
          <w:sz w:val="26"/>
          <w:szCs w:val="26"/>
        </w:rPr>
      </w:pPr>
      <w:r w:rsidRPr="00FC2DAE">
        <w:rPr>
          <w:b/>
          <w:sz w:val="26"/>
          <w:szCs w:val="26"/>
        </w:rPr>
        <w:t>RAM MODULES</w:t>
      </w:r>
    </w:p>
    <w:p w:rsidR="00FC2DAE" w:rsidRDefault="00FC2DAE" w:rsidP="00FC2DAE">
      <w:pPr>
        <w:pStyle w:val="NormalWeb"/>
        <w:shd w:val="clear" w:color="auto" w:fill="FFFFFF"/>
        <w:spacing w:line="360" w:lineRule="auto"/>
        <w:jc w:val="both"/>
        <w:rPr>
          <w:sz w:val="26"/>
          <w:szCs w:val="26"/>
        </w:rPr>
      </w:pPr>
      <w:r w:rsidRPr="00FC2DAE">
        <w:rPr>
          <w:sz w:val="26"/>
          <w:szCs w:val="26"/>
        </w:rPr>
        <w:t>Random Access Memory, or RAM, is hardware found in the memory slots of the motherboard. The role of RAM is to temporarily store on-the-fly information created by programs and to do so in a way that makes this data immediately accessible. The tasks that require random memory could be; rendering images for graphic design, edited video or photographs, multi-tasking with multiple apps open (for example, running a game on one screen and chatting via Discord on the other).</w:t>
      </w:r>
    </w:p>
    <w:p w:rsidR="00FC2DAE" w:rsidRPr="00FC2DAE" w:rsidRDefault="00FC2DAE" w:rsidP="00FC2DAE">
      <w:pPr>
        <w:pStyle w:val="NormalWeb"/>
        <w:shd w:val="clear" w:color="auto" w:fill="FFFFFF"/>
        <w:spacing w:line="360" w:lineRule="auto"/>
        <w:jc w:val="both"/>
        <w:rPr>
          <w:sz w:val="26"/>
          <w:szCs w:val="26"/>
        </w:rPr>
      </w:pPr>
      <w:r>
        <w:rPr>
          <w:noProof/>
        </w:rPr>
        <w:drawing>
          <wp:inline distT="0" distB="0" distL="0" distR="0">
            <wp:extent cx="5943600" cy="1342870"/>
            <wp:effectExtent l="0" t="0" r="0" b="0"/>
            <wp:docPr id="4" name="Picture 4"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ucial RAM memory for a computer isolated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42870"/>
                    </a:xfrm>
                    <a:prstGeom prst="rect">
                      <a:avLst/>
                    </a:prstGeom>
                    <a:noFill/>
                    <a:ln>
                      <a:noFill/>
                    </a:ln>
                  </pic:spPr>
                </pic:pic>
              </a:graphicData>
            </a:graphic>
          </wp:inline>
        </w:drawing>
      </w:r>
    </w:p>
    <w:p w:rsidR="00FC2DAE" w:rsidRPr="00FC2DAE" w:rsidRDefault="00FC2DAE" w:rsidP="00FC2DAE">
      <w:pPr>
        <w:pStyle w:val="NormalWeb"/>
        <w:shd w:val="clear" w:color="auto" w:fill="FFFFFF"/>
        <w:spacing w:line="360" w:lineRule="auto"/>
        <w:jc w:val="both"/>
        <w:rPr>
          <w:b/>
          <w:sz w:val="26"/>
          <w:szCs w:val="26"/>
        </w:rPr>
      </w:pPr>
    </w:p>
    <w:p w:rsidR="007A2BC4" w:rsidRPr="007A2BC4" w:rsidRDefault="007A2BC4" w:rsidP="007A2BC4">
      <w:pPr>
        <w:pStyle w:val="ListParagraph"/>
        <w:spacing w:line="240" w:lineRule="atLeast"/>
        <w:jc w:val="both"/>
        <w:rPr>
          <w:rFonts w:ascii="Times New Roman" w:hAnsi="Times New Roman" w:cs="Times New Roman"/>
          <w:b/>
        </w:rPr>
      </w:pPr>
    </w:p>
    <w:p w:rsidR="00E80950" w:rsidRDefault="00FC2DAE" w:rsidP="00FC2DAE">
      <w:pPr>
        <w:pStyle w:val="ListParagraph"/>
        <w:numPr>
          <w:ilvl w:val="0"/>
          <w:numId w:val="1"/>
        </w:numPr>
        <w:rPr>
          <w:rFonts w:ascii="Times New Roman" w:hAnsi="Times New Roman" w:cs="Times New Roman"/>
          <w:b/>
          <w:sz w:val="26"/>
          <w:szCs w:val="26"/>
        </w:rPr>
      </w:pPr>
      <w:r w:rsidRPr="00FC2DAE">
        <w:rPr>
          <w:rFonts w:ascii="Times New Roman" w:hAnsi="Times New Roman" w:cs="Times New Roman"/>
          <w:b/>
          <w:sz w:val="26"/>
          <w:szCs w:val="26"/>
        </w:rPr>
        <w:t>DAUGHTER CARD</w:t>
      </w:r>
    </w:p>
    <w:p w:rsidR="00342E1D" w:rsidRDefault="00342E1D" w:rsidP="00342E1D">
      <w:pPr>
        <w:pStyle w:val="NormalWeb"/>
        <w:shd w:val="clear" w:color="auto" w:fill="FFFFFF"/>
        <w:spacing w:before="360" w:beforeAutospacing="0" w:after="360" w:afterAutospacing="0" w:line="360" w:lineRule="auto"/>
        <w:jc w:val="both"/>
        <w:rPr>
          <w:sz w:val="26"/>
          <w:szCs w:val="26"/>
        </w:rPr>
      </w:pPr>
      <w:r w:rsidRPr="00342E1D">
        <w:rPr>
          <w:sz w:val="26"/>
          <w:szCs w:val="26"/>
        </w:rPr>
        <w:t>A daughterboard (or </w:t>
      </w:r>
      <w:r w:rsidRPr="00342E1D">
        <w:rPr>
          <w:i/>
          <w:iCs/>
          <w:sz w:val="26"/>
          <w:szCs w:val="26"/>
        </w:rPr>
        <w:t xml:space="preserve">daughter </w:t>
      </w:r>
      <w:proofErr w:type="gramStart"/>
      <w:r w:rsidRPr="00342E1D">
        <w:rPr>
          <w:i/>
          <w:iCs/>
          <w:sz w:val="26"/>
          <w:szCs w:val="26"/>
        </w:rPr>
        <w:t>board</w:t>
      </w:r>
      <w:r w:rsidRPr="00342E1D">
        <w:rPr>
          <w:sz w:val="26"/>
          <w:szCs w:val="26"/>
        </w:rPr>
        <w:t> ,</w:t>
      </w:r>
      <w:proofErr w:type="gramEnd"/>
      <w:r w:rsidRPr="00342E1D">
        <w:rPr>
          <w:sz w:val="26"/>
          <w:szCs w:val="26"/>
        </w:rPr>
        <w:t> </w:t>
      </w:r>
      <w:r w:rsidRPr="00342E1D">
        <w:rPr>
          <w:i/>
          <w:iCs/>
          <w:sz w:val="26"/>
          <w:szCs w:val="26"/>
        </w:rPr>
        <w:t>daughter card</w:t>
      </w:r>
      <w:r w:rsidRPr="00342E1D">
        <w:rPr>
          <w:sz w:val="26"/>
          <w:szCs w:val="26"/>
        </w:rPr>
        <w:t> , or </w:t>
      </w:r>
      <w:proofErr w:type="spellStart"/>
      <w:r w:rsidRPr="00342E1D">
        <w:rPr>
          <w:i/>
          <w:iCs/>
          <w:sz w:val="26"/>
          <w:szCs w:val="26"/>
        </w:rPr>
        <w:t>daughtercard</w:t>
      </w:r>
      <w:proofErr w:type="spellEnd"/>
      <w:r w:rsidRPr="00342E1D">
        <w:rPr>
          <w:sz w:val="26"/>
          <w:szCs w:val="26"/>
        </w:rPr>
        <w:t xml:space="preserve"> ) is a circuit board that plugs into and extends the circuitry of another circuit board. The other circuit board may be the computer's main board (its </w:t>
      </w:r>
      <w:proofErr w:type="gramStart"/>
      <w:r w:rsidRPr="00342E1D">
        <w:rPr>
          <w:sz w:val="26"/>
          <w:szCs w:val="26"/>
        </w:rPr>
        <w:t>motherboard )</w:t>
      </w:r>
      <w:proofErr w:type="gramEnd"/>
      <w:r w:rsidRPr="00342E1D">
        <w:rPr>
          <w:sz w:val="26"/>
          <w:szCs w:val="26"/>
        </w:rPr>
        <w:t xml:space="preserve"> or it may be another board or card that is already in the computer, often a sound card. The term is commonly used by manufacturers of wavetable </w:t>
      </w:r>
      <w:proofErr w:type="spellStart"/>
      <w:r w:rsidRPr="00342E1D">
        <w:rPr>
          <w:sz w:val="26"/>
          <w:szCs w:val="26"/>
        </w:rPr>
        <w:t>daughterboards</w:t>
      </w:r>
      <w:proofErr w:type="spellEnd"/>
      <w:r w:rsidRPr="00342E1D">
        <w:rPr>
          <w:sz w:val="26"/>
          <w:szCs w:val="26"/>
        </w:rPr>
        <w:t xml:space="preserve"> that attach to existing sound cards.</w:t>
      </w:r>
    </w:p>
    <w:p w:rsidR="00342E1D" w:rsidRDefault="00342E1D" w:rsidP="00342E1D">
      <w:pPr>
        <w:pStyle w:val="NormalWeb"/>
        <w:shd w:val="clear" w:color="auto" w:fill="FFFFFF"/>
        <w:spacing w:before="360" w:beforeAutospacing="0" w:after="360" w:afterAutospacing="0" w:line="360" w:lineRule="auto"/>
        <w:jc w:val="both"/>
        <w:rPr>
          <w:sz w:val="26"/>
          <w:szCs w:val="26"/>
        </w:rPr>
      </w:pPr>
      <w:r w:rsidRPr="00342E1D">
        <w:rPr>
          <w:sz w:val="26"/>
          <w:szCs w:val="26"/>
        </w:rPr>
        <w:t>A mezzanine card is a kind of daughterboard that is installed in the same plane as but on a second level above the motherboard.</w:t>
      </w:r>
    </w:p>
    <w:p w:rsidR="00342E1D" w:rsidRPr="00342E1D" w:rsidRDefault="00342E1D" w:rsidP="00342E1D">
      <w:pPr>
        <w:pStyle w:val="NormalWeb"/>
        <w:shd w:val="clear" w:color="auto" w:fill="FFFFFF"/>
        <w:spacing w:before="360" w:beforeAutospacing="0" w:after="360" w:afterAutospacing="0" w:line="360" w:lineRule="auto"/>
        <w:jc w:val="both"/>
        <w:rPr>
          <w:sz w:val="26"/>
          <w:szCs w:val="26"/>
        </w:rPr>
      </w:pPr>
      <w:r>
        <w:rPr>
          <w:noProof/>
        </w:rPr>
        <w:drawing>
          <wp:inline distT="0" distB="0" distL="0" distR="0">
            <wp:extent cx="5943600" cy="4423513"/>
            <wp:effectExtent l="0" t="0" r="0" b="0"/>
            <wp:docPr id="5" name="Picture 5" descr="daught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ughterbo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23513"/>
                    </a:xfrm>
                    <a:prstGeom prst="rect">
                      <a:avLst/>
                    </a:prstGeom>
                    <a:noFill/>
                    <a:ln>
                      <a:noFill/>
                    </a:ln>
                  </pic:spPr>
                </pic:pic>
              </a:graphicData>
            </a:graphic>
          </wp:inline>
        </w:drawing>
      </w:r>
    </w:p>
    <w:p w:rsidR="00342E1D" w:rsidRDefault="00342E1D" w:rsidP="00E80950">
      <w:pPr>
        <w:ind w:firstLine="720"/>
        <w:rPr>
          <w:rFonts w:ascii="Times New Roman" w:hAnsi="Times New Roman" w:cs="Times New Roman"/>
          <w:b/>
          <w:sz w:val="26"/>
          <w:szCs w:val="26"/>
          <w:u w:val="single"/>
        </w:rPr>
      </w:pPr>
    </w:p>
    <w:p w:rsidR="00342E1D" w:rsidRDefault="00342E1D" w:rsidP="00342E1D">
      <w:pPr>
        <w:ind w:left="360"/>
        <w:rPr>
          <w:rFonts w:ascii="Times New Roman" w:hAnsi="Times New Roman" w:cs="Times New Roman"/>
          <w:b/>
          <w:sz w:val="26"/>
          <w:szCs w:val="26"/>
        </w:rPr>
      </w:pPr>
    </w:p>
    <w:p w:rsidR="00342E1D" w:rsidRDefault="00342E1D" w:rsidP="00342E1D">
      <w:pPr>
        <w:pStyle w:val="ListParagraph"/>
        <w:numPr>
          <w:ilvl w:val="0"/>
          <w:numId w:val="1"/>
        </w:numPr>
        <w:rPr>
          <w:rFonts w:ascii="Times New Roman" w:hAnsi="Times New Roman" w:cs="Times New Roman"/>
          <w:b/>
          <w:sz w:val="26"/>
          <w:szCs w:val="26"/>
        </w:rPr>
      </w:pPr>
      <w:r w:rsidRPr="00342E1D">
        <w:rPr>
          <w:rFonts w:ascii="Times New Roman" w:hAnsi="Times New Roman" w:cs="Times New Roman"/>
          <w:b/>
          <w:sz w:val="26"/>
          <w:szCs w:val="26"/>
        </w:rPr>
        <w:t>BUS SLOT</w:t>
      </w:r>
    </w:p>
    <w:p w:rsidR="005E7F85" w:rsidRPr="005E7F85" w:rsidRDefault="00342E1D" w:rsidP="00342E1D">
      <w:pPr>
        <w:spacing w:line="360" w:lineRule="auto"/>
        <w:jc w:val="both"/>
        <w:rPr>
          <w:rFonts w:ascii="Times New Roman" w:hAnsi="Times New Roman" w:cs="Times New Roman"/>
          <w:sz w:val="26"/>
          <w:szCs w:val="26"/>
          <w:shd w:val="clear" w:color="auto" w:fill="FFFFFF"/>
        </w:rPr>
      </w:pPr>
      <w:r w:rsidRPr="00342E1D">
        <w:rPr>
          <w:rFonts w:ascii="Times New Roman" w:hAnsi="Times New Roman" w:cs="Times New Roman"/>
          <w:sz w:val="26"/>
          <w:szCs w:val="26"/>
          <w:shd w:val="clear" w:color="auto" w:fill="FFFFFF"/>
        </w:rPr>
        <w:t>Alternatively known as a </w:t>
      </w:r>
      <w:r w:rsidRPr="00342E1D">
        <w:rPr>
          <w:rFonts w:ascii="Times New Roman" w:hAnsi="Times New Roman" w:cs="Times New Roman"/>
          <w:b/>
          <w:bCs/>
          <w:sz w:val="26"/>
          <w:szCs w:val="26"/>
          <w:shd w:val="clear" w:color="auto" w:fill="FFFFFF"/>
        </w:rPr>
        <w:t>bus slot</w:t>
      </w:r>
      <w:r w:rsidRPr="00342E1D">
        <w:rPr>
          <w:rFonts w:ascii="Times New Roman" w:hAnsi="Times New Roman" w:cs="Times New Roman"/>
          <w:sz w:val="26"/>
          <w:szCs w:val="26"/>
          <w:shd w:val="clear" w:color="auto" w:fill="FFFFFF"/>
        </w:rPr>
        <w:t> or </w:t>
      </w:r>
      <w:r w:rsidRPr="00342E1D">
        <w:rPr>
          <w:rFonts w:ascii="Times New Roman" w:hAnsi="Times New Roman" w:cs="Times New Roman"/>
          <w:b/>
          <w:bCs/>
          <w:sz w:val="26"/>
          <w:szCs w:val="26"/>
          <w:shd w:val="clear" w:color="auto" w:fill="FFFFFF"/>
        </w:rPr>
        <w:t>expansion port</w:t>
      </w:r>
      <w:r w:rsidRPr="00342E1D">
        <w:rPr>
          <w:rFonts w:ascii="Times New Roman" w:hAnsi="Times New Roman" w:cs="Times New Roman"/>
          <w:sz w:val="26"/>
          <w:szCs w:val="26"/>
          <w:shd w:val="clear" w:color="auto" w:fill="FFFFFF"/>
        </w:rPr>
        <w:t>, an </w:t>
      </w:r>
      <w:r w:rsidRPr="00342E1D">
        <w:rPr>
          <w:rFonts w:ascii="Times New Roman" w:hAnsi="Times New Roman" w:cs="Times New Roman"/>
          <w:b/>
          <w:bCs/>
          <w:sz w:val="26"/>
          <w:szCs w:val="26"/>
          <w:shd w:val="clear" w:color="auto" w:fill="FFFFFF"/>
        </w:rPr>
        <w:t>expansion slot</w:t>
      </w:r>
      <w:r w:rsidRPr="00342E1D">
        <w:rPr>
          <w:rFonts w:ascii="Times New Roman" w:hAnsi="Times New Roman" w:cs="Times New Roman"/>
          <w:sz w:val="26"/>
          <w:szCs w:val="26"/>
          <w:shd w:val="clear" w:color="auto" w:fill="FFFFFF"/>
        </w:rPr>
        <w:t> is a connection or port inside a </w:t>
      </w:r>
      <w:hyperlink r:id="rId10" w:history="1">
        <w:r w:rsidRPr="00342E1D">
          <w:rPr>
            <w:rStyle w:val="Hyperlink"/>
            <w:rFonts w:ascii="Times New Roman" w:hAnsi="Times New Roman" w:cs="Times New Roman"/>
            <w:color w:val="auto"/>
            <w:sz w:val="26"/>
            <w:szCs w:val="26"/>
            <w:shd w:val="clear" w:color="auto" w:fill="FFFFFF"/>
          </w:rPr>
          <w:t>computer</w:t>
        </w:r>
      </w:hyperlink>
      <w:r w:rsidRPr="00342E1D">
        <w:rPr>
          <w:rFonts w:ascii="Times New Roman" w:hAnsi="Times New Roman" w:cs="Times New Roman"/>
          <w:sz w:val="26"/>
          <w:szCs w:val="26"/>
          <w:shd w:val="clear" w:color="auto" w:fill="FFFFFF"/>
        </w:rPr>
        <w:t> on the </w:t>
      </w:r>
      <w:hyperlink r:id="rId11" w:history="1">
        <w:r w:rsidRPr="00342E1D">
          <w:rPr>
            <w:rStyle w:val="Hyperlink"/>
            <w:rFonts w:ascii="Times New Roman" w:hAnsi="Times New Roman" w:cs="Times New Roman"/>
            <w:color w:val="auto"/>
            <w:sz w:val="26"/>
            <w:szCs w:val="26"/>
            <w:shd w:val="clear" w:color="auto" w:fill="FFFFFF"/>
          </w:rPr>
          <w:t>motherboard</w:t>
        </w:r>
      </w:hyperlink>
      <w:r w:rsidRPr="00342E1D">
        <w:rPr>
          <w:rFonts w:ascii="Times New Roman" w:hAnsi="Times New Roman" w:cs="Times New Roman"/>
          <w:sz w:val="26"/>
          <w:szCs w:val="26"/>
          <w:shd w:val="clear" w:color="auto" w:fill="FFFFFF"/>
        </w:rPr>
        <w:t> or </w:t>
      </w:r>
      <w:hyperlink r:id="rId12" w:history="1">
        <w:r w:rsidRPr="00342E1D">
          <w:rPr>
            <w:rStyle w:val="Hyperlink"/>
            <w:rFonts w:ascii="Times New Roman" w:hAnsi="Times New Roman" w:cs="Times New Roman"/>
            <w:color w:val="auto"/>
            <w:sz w:val="26"/>
            <w:szCs w:val="26"/>
            <w:shd w:val="clear" w:color="auto" w:fill="FFFFFF"/>
          </w:rPr>
          <w:t>riser card</w:t>
        </w:r>
      </w:hyperlink>
      <w:r w:rsidRPr="00342E1D">
        <w:rPr>
          <w:rFonts w:ascii="Times New Roman" w:hAnsi="Times New Roman" w:cs="Times New Roman"/>
          <w:sz w:val="26"/>
          <w:szCs w:val="26"/>
          <w:shd w:val="clear" w:color="auto" w:fill="FFFFFF"/>
        </w:rPr>
        <w:t>. It provides an installation point for a hardware expansion card to be connected. For example, if you wanted to install a new video card in the computer, you'd purchase a video expansion card and install that card into the compatible expansion slot.</w:t>
      </w:r>
    </w:p>
    <w:p w:rsidR="005E7F85" w:rsidRDefault="005E7F85" w:rsidP="00342E1D">
      <w:pPr>
        <w:spacing w:line="360" w:lineRule="auto"/>
        <w:jc w:val="both"/>
        <w:rPr>
          <w:rFonts w:ascii="Times New Roman" w:hAnsi="Times New Roman" w:cs="Times New Roman"/>
          <w:b/>
          <w:sz w:val="26"/>
          <w:szCs w:val="26"/>
        </w:rPr>
      </w:pPr>
      <w:r>
        <w:rPr>
          <w:noProof/>
        </w:rPr>
        <w:drawing>
          <wp:inline distT="0" distB="0" distL="0" distR="0">
            <wp:extent cx="5825985" cy="3021496"/>
            <wp:effectExtent l="0" t="0" r="3810" b="7620"/>
            <wp:docPr id="6" name="Picture 6" descr="What is the history of expansion slots in computer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history of expansion slots in computers? - Quo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748" cy="3053009"/>
                    </a:xfrm>
                    <a:prstGeom prst="rect">
                      <a:avLst/>
                    </a:prstGeom>
                    <a:noFill/>
                    <a:ln>
                      <a:noFill/>
                    </a:ln>
                  </pic:spPr>
                </pic:pic>
              </a:graphicData>
            </a:graphic>
          </wp:inline>
        </w:drawing>
      </w:r>
    </w:p>
    <w:p w:rsidR="005E7F85" w:rsidRDefault="005E7F85" w:rsidP="005E7F85">
      <w:pPr>
        <w:pStyle w:val="ListParagraph"/>
        <w:numPr>
          <w:ilvl w:val="0"/>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SMPS</w:t>
      </w:r>
    </w:p>
    <w:p w:rsidR="005E7F85" w:rsidRPr="005E7F85" w:rsidRDefault="005E7F85" w:rsidP="005E7F85">
      <w:pPr>
        <w:pStyle w:val="NormalWeb"/>
        <w:shd w:val="clear" w:color="auto" w:fill="FFFFFF"/>
        <w:spacing w:before="0" w:beforeAutospacing="0" w:line="360" w:lineRule="auto"/>
        <w:jc w:val="both"/>
        <w:rPr>
          <w:sz w:val="26"/>
          <w:szCs w:val="26"/>
        </w:rPr>
      </w:pPr>
      <w:r w:rsidRPr="005E7F85">
        <w:rPr>
          <w:sz w:val="26"/>
          <w:szCs w:val="26"/>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5E7F85" w:rsidRPr="005E7F85" w:rsidRDefault="005E7F85" w:rsidP="005E7F85">
      <w:pPr>
        <w:pStyle w:val="NormalWeb"/>
        <w:shd w:val="clear" w:color="auto" w:fill="FFFFFF"/>
        <w:spacing w:before="0" w:beforeAutospacing="0" w:line="360" w:lineRule="auto"/>
        <w:jc w:val="both"/>
        <w:rPr>
          <w:sz w:val="26"/>
          <w:szCs w:val="26"/>
        </w:rPr>
      </w:pPr>
      <w:r w:rsidRPr="005E7F85">
        <w:rPr>
          <w:sz w:val="26"/>
          <w:szCs w:val="26"/>
        </w:rPr>
        <w:t>Switching power supplies have high efficiency and are widely used in a variety of electronic equipment, including computers and other sensitive equipment requiring stable and efficient power supply.</w:t>
      </w:r>
    </w:p>
    <w:p w:rsidR="005E7F85" w:rsidRDefault="005E7F85" w:rsidP="005E7F85">
      <w:pPr>
        <w:pStyle w:val="NormalWeb"/>
        <w:shd w:val="clear" w:color="auto" w:fill="FFFFFF"/>
        <w:spacing w:before="0" w:beforeAutospacing="0" w:line="360" w:lineRule="auto"/>
        <w:jc w:val="both"/>
        <w:rPr>
          <w:sz w:val="26"/>
          <w:szCs w:val="26"/>
        </w:rPr>
      </w:pPr>
      <w:r w:rsidRPr="005E7F85">
        <w:rPr>
          <w:sz w:val="26"/>
          <w:szCs w:val="26"/>
        </w:rPr>
        <w:lastRenderedPageBreak/>
        <w:t>A switched-mode power supply is also known as a switch-mode power supply or switching-mode power supply.</w:t>
      </w:r>
    </w:p>
    <w:p w:rsidR="005E7F85" w:rsidRDefault="005E7F85" w:rsidP="005E7F85">
      <w:pPr>
        <w:pStyle w:val="NormalWeb"/>
        <w:shd w:val="clear" w:color="auto" w:fill="FFFFFF"/>
        <w:spacing w:before="0" w:beforeAutospacing="0" w:line="360" w:lineRule="auto"/>
        <w:jc w:val="both"/>
        <w:rPr>
          <w:sz w:val="26"/>
          <w:szCs w:val="26"/>
        </w:rPr>
      </w:pPr>
      <w:r>
        <w:rPr>
          <w:noProof/>
        </w:rPr>
        <w:drawing>
          <wp:inline distT="0" distB="0" distL="0" distR="0">
            <wp:extent cx="3951798" cy="3951798"/>
            <wp:effectExtent l="0" t="0" r="0" b="0"/>
            <wp:docPr id="7" name="Picture 7" descr="Intex SMPS, 450, A+ Computer Solutions | ID: 191834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x SMPS, 450, A+ Computer Solutions | ID: 191834715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2432" cy="3972432"/>
                    </a:xfrm>
                    <a:prstGeom prst="rect">
                      <a:avLst/>
                    </a:prstGeom>
                    <a:noFill/>
                    <a:ln>
                      <a:noFill/>
                    </a:ln>
                  </pic:spPr>
                </pic:pic>
              </a:graphicData>
            </a:graphic>
          </wp:inline>
        </w:drawing>
      </w:r>
    </w:p>
    <w:p w:rsidR="008E3AE6" w:rsidRDefault="008E3AE6" w:rsidP="008E3AE6">
      <w:pPr>
        <w:pStyle w:val="NormalWeb"/>
        <w:numPr>
          <w:ilvl w:val="0"/>
          <w:numId w:val="1"/>
        </w:numPr>
        <w:shd w:val="clear" w:color="auto" w:fill="FFFFFF"/>
        <w:spacing w:before="0" w:beforeAutospacing="0" w:line="360" w:lineRule="auto"/>
        <w:jc w:val="both"/>
        <w:rPr>
          <w:b/>
          <w:sz w:val="26"/>
          <w:szCs w:val="26"/>
        </w:rPr>
      </w:pPr>
      <w:r w:rsidRPr="008E3AE6">
        <w:rPr>
          <w:b/>
          <w:sz w:val="26"/>
          <w:szCs w:val="26"/>
        </w:rPr>
        <w:t>INTERNAL STORAGE DEVICES</w:t>
      </w:r>
    </w:p>
    <w:p w:rsidR="008E3AE6" w:rsidRPr="008E3AE6" w:rsidRDefault="008E3AE6" w:rsidP="008E3AE6">
      <w:pPr>
        <w:shd w:val="clear" w:color="auto" w:fill="FFFFFF"/>
        <w:spacing w:before="240" w:after="75" w:line="360" w:lineRule="auto"/>
        <w:jc w:val="both"/>
        <w:rPr>
          <w:rFonts w:ascii="Times New Roman" w:eastAsia="Times New Roman" w:hAnsi="Times New Roman" w:cs="Times New Roman"/>
          <w:color w:val="000000"/>
          <w:sz w:val="26"/>
          <w:szCs w:val="26"/>
        </w:rPr>
      </w:pPr>
      <w:r w:rsidRPr="008E3AE6">
        <w:rPr>
          <w:rFonts w:ascii="Times New Roman" w:eastAsia="Times New Roman" w:hAnsi="Times New Roman" w:cs="Times New Roman"/>
          <w:color w:val="000000"/>
          <w:sz w:val="26"/>
          <w:szCs w:val="26"/>
        </w:rPr>
        <w:t xml:space="preserve">Some storage devices are classed as 'internal' which means they are inside the computer </w:t>
      </w:r>
      <w:proofErr w:type="spellStart"/>
      <w:r w:rsidRPr="008E3AE6">
        <w:rPr>
          <w:rFonts w:ascii="Times New Roman" w:eastAsia="Times New Roman" w:hAnsi="Times New Roman" w:cs="Times New Roman"/>
          <w:color w:val="000000"/>
          <w:sz w:val="26"/>
          <w:szCs w:val="26"/>
        </w:rPr>
        <w:t>case.Most</w:t>
      </w:r>
      <w:proofErr w:type="spellEnd"/>
      <w:r w:rsidRPr="008E3AE6">
        <w:rPr>
          <w:rFonts w:ascii="Times New Roman" w:eastAsia="Times New Roman" w:hAnsi="Times New Roman" w:cs="Times New Roman"/>
          <w:color w:val="000000"/>
          <w:sz w:val="26"/>
          <w:szCs w:val="26"/>
        </w:rPr>
        <w:t xml:space="preserve"> computers have some form of internal storage. The most common type of internal storage is the hard </w:t>
      </w:r>
      <w:proofErr w:type="spellStart"/>
      <w:r w:rsidRPr="008E3AE6">
        <w:rPr>
          <w:rFonts w:ascii="Times New Roman" w:eastAsia="Times New Roman" w:hAnsi="Times New Roman" w:cs="Times New Roman"/>
          <w:color w:val="000000"/>
          <w:sz w:val="26"/>
          <w:szCs w:val="26"/>
        </w:rPr>
        <w:t>disk.At</w:t>
      </w:r>
      <w:proofErr w:type="spellEnd"/>
      <w:r w:rsidRPr="008E3AE6">
        <w:rPr>
          <w:rFonts w:ascii="Times New Roman" w:eastAsia="Times New Roman" w:hAnsi="Times New Roman" w:cs="Times New Roman"/>
          <w:color w:val="000000"/>
          <w:sz w:val="26"/>
          <w:szCs w:val="26"/>
        </w:rPr>
        <w:t xml:space="preserve"> the most basic level, internal storage is needed to hold the operating system so that the computer is able to access the input and output devices.</w:t>
      </w:r>
    </w:p>
    <w:p w:rsidR="008E3AE6" w:rsidRPr="008E3AE6" w:rsidRDefault="008E3AE6" w:rsidP="008E3AE6">
      <w:pPr>
        <w:shd w:val="clear" w:color="auto" w:fill="FFFFFF"/>
        <w:spacing w:before="240" w:after="75" w:line="360" w:lineRule="auto"/>
        <w:jc w:val="both"/>
        <w:rPr>
          <w:rFonts w:ascii="Times New Roman" w:eastAsia="Times New Roman" w:hAnsi="Times New Roman" w:cs="Times New Roman"/>
          <w:color w:val="000000"/>
          <w:sz w:val="26"/>
          <w:szCs w:val="26"/>
        </w:rPr>
      </w:pPr>
      <w:r w:rsidRPr="008E3AE6">
        <w:rPr>
          <w:rFonts w:ascii="Times New Roman" w:eastAsia="Times New Roman" w:hAnsi="Times New Roman" w:cs="Times New Roman"/>
          <w:color w:val="000000"/>
          <w:sz w:val="26"/>
          <w:szCs w:val="26"/>
        </w:rPr>
        <w:t>It will also be used to store the applications software that you use and more than likely, the original copies of your data files.</w:t>
      </w:r>
    </w:p>
    <w:p w:rsidR="008E3AE6" w:rsidRPr="008E3AE6" w:rsidRDefault="008E3AE6" w:rsidP="008E3AE6">
      <w:pPr>
        <w:shd w:val="clear" w:color="auto" w:fill="FFFFFF"/>
        <w:spacing w:before="240" w:after="75" w:line="360" w:lineRule="auto"/>
        <w:jc w:val="both"/>
        <w:rPr>
          <w:rFonts w:ascii="Times New Roman" w:eastAsia="Times New Roman" w:hAnsi="Times New Roman" w:cs="Times New Roman"/>
          <w:color w:val="000000"/>
          <w:sz w:val="26"/>
          <w:szCs w:val="26"/>
        </w:rPr>
      </w:pPr>
      <w:r w:rsidRPr="008E3AE6">
        <w:rPr>
          <w:rFonts w:ascii="Times New Roman" w:eastAsia="Times New Roman" w:hAnsi="Times New Roman" w:cs="Times New Roman"/>
          <w:color w:val="000000"/>
          <w:sz w:val="26"/>
          <w:szCs w:val="26"/>
        </w:rPr>
        <w:t xml:space="preserve">Internal storage allows the data and applications to be loaded very rapidly into memory, ready for use. The data can be accessed much faster than data which is stored on an external storage device. This is because internal storage devices are connected directly to the </w:t>
      </w:r>
      <w:r w:rsidRPr="008E3AE6">
        <w:rPr>
          <w:rFonts w:ascii="Times New Roman" w:eastAsia="Times New Roman" w:hAnsi="Times New Roman" w:cs="Times New Roman"/>
          <w:color w:val="000000"/>
          <w:sz w:val="26"/>
          <w:szCs w:val="26"/>
        </w:rPr>
        <w:lastRenderedPageBreak/>
        <w:t>motherboard and its data bus whereas external devices are connected through a hardware interface such as USB, which means they are considerably slower to access.</w:t>
      </w:r>
    </w:p>
    <w:p w:rsidR="008E3AE6" w:rsidRPr="008E3AE6" w:rsidRDefault="008E3AE6" w:rsidP="008E3AE6">
      <w:pPr>
        <w:shd w:val="clear" w:color="auto" w:fill="FFFFFF"/>
        <w:spacing w:before="240" w:after="75" w:line="360" w:lineRule="auto"/>
        <w:jc w:val="both"/>
        <w:rPr>
          <w:rFonts w:ascii="Times New Roman" w:eastAsia="Times New Roman" w:hAnsi="Times New Roman" w:cs="Times New Roman"/>
          <w:color w:val="000000"/>
          <w:sz w:val="26"/>
          <w:szCs w:val="26"/>
        </w:rPr>
      </w:pPr>
      <w:r w:rsidRPr="008E3AE6">
        <w:rPr>
          <w:rFonts w:ascii="Times New Roman" w:eastAsia="Times New Roman" w:hAnsi="Times New Roman" w:cs="Times New Roman"/>
          <w:color w:val="000000"/>
          <w:sz w:val="26"/>
          <w:szCs w:val="26"/>
        </w:rPr>
        <w:t xml:space="preserve">Internal storage also means that if the computer is moved around, it will still retain its most commonly used </w:t>
      </w:r>
      <w:proofErr w:type="spellStart"/>
      <w:r w:rsidRPr="008E3AE6">
        <w:rPr>
          <w:rFonts w:ascii="Times New Roman" w:eastAsia="Times New Roman" w:hAnsi="Times New Roman" w:cs="Times New Roman"/>
          <w:color w:val="000000"/>
          <w:sz w:val="26"/>
          <w:szCs w:val="26"/>
        </w:rPr>
        <w:t>data.The</w:t>
      </w:r>
      <w:proofErr w:type="spellEnd"/>
      <w:r w:rsidRPr="008E3AE6">
        <w:rPr>
          <w:rFonts w:ascii="Times New Roman" w:eastAsia="Times New Roman" w:hAnsi="Times New Roman" w:cs="Times New Roman"/>
          <w:color w:val="000000"/>
          <w:sz w:val="26"/>
          <w:szCs w:val="26"/>
        </w:rPr>
        <w:t xml:space="preserve"> main disadvantage of internal storage is that when the hard disk fails (and it will), all the data and applications may be </w:t>
      </w:r>
      <w:proofErr w:type="spellStart"/>
      <w:r w:rsidRPr="008E3AE6">
        <w:rPr>
          <w:rFonts w:ascii="Times New Roman" w:eastAsia="Times New Roman" w:hAnsi="Times New Roman" w:cs="Times New Roman"/>
          <w:color w:val="000000"/>
          <w:sz w:val="26"/>
          <w:szCs w:val="26"/>
        </w:rPr>
        <w:t>lost.This</w:t>
      </w:r>
      <w:proofErr w:type="spellEnd"/>
      <w:r w:rsidRPr="008E3AE6">
        <w:rPr>
          <w:rFonts w:ascii="Times New Roman" w:eastAsia="Times New Roman" w:hAnsi="Times New Roman" w:cs="Times New Roman"/>
          <w:color w:val="000000"/>
          <w:sz w:val="26"/>
          <w:szCs w:val="26"/>
        </w:rPr>
        <w:t xml:space="preserve"> can be avoided to some extent by using more than one hard disk within the machine. Each hard disk has a copy of all the data, so if one fails the other can carry on. This is called a RAID array. An alternative is to use external drives for backup.</w:t>
      </w:r>
    </w:p>
    <w:p w:rsidR="008E3AE6" w:rsidRPr="008E3AE6" w:rsidRDefault="008E3AE6" w:rsidP="008E3AE6">
      <w:pPr>
        <w:pStyle w:val="ListParagraph"/>
        <w:numPr>
          <w:ilvl w:val="0"/>
          <w:numId w:val="1"/>
        </w:numPr>
        <w:shd w:val="clear" w:color="auto" w:fill="FFFFFF"/>
        <w:spacing w:before="300" w:after="0" w:line="360" w:lineRule="auto"/>
        <w:jc w:val="both"/>
        <w:rPr>
          <w:rFonts w:ascii="Arial" w:eastAsia="Times New Roman" w:hAnsi="Arial" w:cs="Arial"/>
          <w:color w:val="FFFFFF"/>
          <w:sz w:val="15"/>
          <w:szCs w:val="15"/>
        </w:rPr>
      </w:pPr>
      <w:r w:rsidRPr="008E3AE6">
        <w:rPr>
          <w:rFonts w:ascii="Arial" w:eastAsia="Times New Roman" w:hAnsi="Arial" w:cs="Arial"/>
          <w:color w:val="FFFFFF"/>
          <w:sz w:val="15"/>
          <w:szCs w:val="15"/>
        </w:rPr>
        <w:t>© www.teach-ict.com</w:t>
      </w:r>
    </w:p>
    <w:p w:rsidR="005E7F85" w:rsidRDefault="008E3AE6" w:rsidP="008E3AE6">
      <w:pPr>
        <w:spacing w:line="360" w:lineRule="auto"/>
        <w:jc w:val="center"/>
        <w:rPr>
          <w:rFonts w:ascii="Times New Roman" w:hAnsi="Times New Roman" w:cs="Times New Roman"/>
          <w:b/>
          <w:sz w:val="26"/>
          <w:szCs w:val="26"/>
        </w:rPr>
      </w:pPr>
      <w:r w:rsidRPr="008E3AE6">
        <w:rPr>
          <w:noProof/>
        </w:rPr>
        <w:drawing>
          <wp:inline distT="0" distB="0" distL="0" distR="0" wp14:anchorId="274F6D3B" wp14:editId="2D1E433B">
            <wp:extent cx="3450590" cy="2393087"/>
            <wp:effectExtent l="0" t="0" r="0" b="7620"/>
            <wp:docPr id="9" name="Picture 9" descr="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ard dis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7619" cy="2397962"/>
                    </a:xfrm>
                    <a:prstGeom prst="rect">
                      <a:avLst/>
                    </a:prstGeom>
                    <a:noFill/>
                    <a:ln>
                      <a:noFill/>
                    </a:ln>
                  </pic:spPr>
                </pic:pic>
              </a:graphicData>
            </a:graphic>
          </wp:inline>
        </w:drawing>
      </w:r>
    </w:p>
    <w:p w:rsidR="008E3AE6" w:rsidRDefault="008E3AE6" w:rsidP="008E3AE6">
      <w:pPr>
        <w:pStyle w:val="ListParagraph"/>
        <w:numPr>
          <w:ilvl w:val="0"/>
          <w:numId w:val="2"/>
        </w:numPr>
        <w:spacing w:line="360" w:lineRule="auto"/>
        <w:rPr>
          <w:rFonts w:ascii="Times New Roman" w:hAnsi="Times New Roman" w:cs="Times New Roman"/>
          <w:b/>
          <w:sz w:val="26"/>
          <w:szCs w:val="26"/>
        </w:rPr>
      </w:pPr>
      <w:r w:rsidRPr="008E3AE6">
        <w:rPr>
          <w:rFonts w:ascii="Times New Roman" w:hAnsi="Times New Roman" w:cs="Times New Roman"/>
          <w:b/>
          <w:sz w:val="26"/>
          <w:szCs w:val="26"/>
        </w:rPr>
        <w:t>INTERFACE PORTS</w:t>
      </w:r>
    </w:p>
    <w:p w:rsidR="008E3AE6" w:rsidRPr="00091384" w:rsidRDefault="008E3AE6"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A Computer Port is an interface or a point of connection between the computer and its peripheral devices. Some of the common peripherals are mouse, keyboard, monitor or display unit, printer, speaker, flash drive etc.</w:t>
      </w:r>
    </w:p>
    <w:p w:rsidR="008E3AE6" w:rsidRPr="00091384" w:rsidRDefault="008E3AE6"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main function of a computer port is to act as a point of attachment, where the cable from the peripheral can be plugged in and allows data to flow from and to the device.</w:t>
      </w:r>
    </w:p>
    <w:p w:rsidR="00091384" w:rsidRPr="00091384" w:rsidRDefault="00D61CBF" w:rsidP="00D61CBF">
      <w:pPr>
        <w:spacing w:line="360" w:lineRule="auto"/>
        <w:ind w:left="360"/>
        <w:jc w:val="both"/>
        <w:rPr>
          <w:rFonts w:ascii="Times New Roman" w:hAnsi="Times New Roman" w:cs="Times New Roman"/>
          <w:b/>
          <w:sz w:val="26"/>
          <w:szCs w:val="26"/>
        </w:rPr>
      </w:pPr>
      <w:r w:rsidRPr="00091384">
        <w:rPr>
          <w:rFonts w:ascii="Times New Roman" w:hAnsi="Times New Roman" w:cs="Times New Roman"/>
          <w:noProof/>
          <w:sz w:val="26"/>
          <w:szCs w:val="26"/>
        </w:rPr>
        <w:lastRenderedPageBreak/>
        <w:drawing>
          <wp:inline distT="0" distB="0" distL="0" distR="0" wp14:anchorId="4336E2EB" wp14:editId="2BAC30E8">
            <wp:extent cx="5438775" cy="4809495"/>
            <wp:effectExtent l="0" t="0" r="0" b="0"/>
            <wp:docPr id="10" name="Picture 10" descr="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r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675" cy="4843894"/>
                    </a:xfrm>
                    <a:prstGeom prst="rect">
                      <a:avLst/>
                    </a:prstGeom>
                    <a:noFill/>
                    <a:ln>
                      <a:noFill/>
                    </a:ln>
                  </pic:spPr>
                </pic:pic>
              </a:graphicData>
            </a:graphic>
          </wp:inline>
        </w:drawing>
      </w:r>
      <w:hyperlink r:id="rId17" w:history="1">
        <w:r w:rsidR="008E3AE6" w:rsidRPr="00091384">
          <w:rPr>
            <w:rFonts w:ascii="Times New Roman" w:eastAsia="Times New Roman" w:hAnsi="Times New Roman" w:cs="Times New Roman"/>
            <w:sz w:val="26"/>
            <w:szCs w:val="26"/>
            <w:u w:val="single"/>
          </w:rPr>
          <w:br/>
        </w:r>
      </w:hyperlink>
    </w:p>
    <w:p w:rsidR="00091384" w:rsidRPr="00091384" w:rsidRDefault="00091384" w:rsidP="00091384">
      <w:pPr>
        <w:pStyle w:val="NormalWeb"/>
        <w:shd w:val="clear" w:color="auto" w:fill="FFFFFF"/>
        <w:spacing w:before="0" w:beforeAutospacing="0" w:after="480" w:afterAutospacing="0" w:line="360" w:lineRule="auto"/>
        <w:jc w:val="both"/>
        <w:rPr>
          <w:sz w:val="26"/>
          <w:szCs w:val="26"/>
        </w:rPr>
      </w:pPr>
      <w:r w:rsidRPr="00091384">
        <w:rPr>
          <w:sz w:val="26"/>
          <w:szCs w:val="26"/>
        </w:rPr>
        <w:t>A computer port is also called as a Communication Port as it is responsible for communication between the computer and its peripheral device. Generally, the female end of the connector is referred to as a port and it usually sits on the motherboard.</w:t>
      </w:r>
    </w:p>
    <w:p w:rsidR="00091384" w:rsidRPr="00091384" w:rsidRDefault="00091384" w:rsidP="00091384">
      <w:pPr>
        <w:pStyle w:val="NormalWeb"/>
        <w:shd w:val="clear" w:color="auto" w:fill="FFFFFF"/>
        <w:spacing w:before="0" w:beforeAutospacing="0" w:after="480" w:afterAutospacing="0" w:line="360" w:lineRule="auto"/>
        <w:jc w:val="both"/>
        <w:rPr>
          <w:sz w:val="26"/>
          <w:szCs w:val="26"/>
        </w:rPr>
      </w:pPr>
      <w:r w:rsidRPr="00091384">
        <w:rPr>
          <w:sz w:val="26"/>
          <w:szCs w:val="26"/>
        </w:rPr>
        <w:t>In Computers, communication ports can be divided into two types based on the type or protocol used for communication. They are Serial Ports and Parallel Ports.</w:t>
      </w:r>
    </w:p>
    <w:p w:rsidR="00091384" w:rsidRPr="00091384" w:rsidRDefault="00091384" w:rsidP="00091384">
      <w:pPr>
        <w:pStyle w:val="NormalWeb"/>
        <w:shd w:val="clear" w:color="auto" w:fill="FFFFFF"/>
        <w:spacing w:before="0" w:beforeAutospacing="0" w:after="480" w:afterAutospacing="0" w:line="360" w:lineRule="auto"/>
        <w:jc w:val="both"/>
        <w:rPr>
          <w:sz w:val="26"/>
          <w:szCs w:val="26"/>
        </w:rPr>
      </w:pPr>
      <w:r w:rsidRPr="00091384">
        <w:rPr>
          <w:sz w:val="26"/>
          <w:szCs w:val="26"/>
        </w:rPr>
        <w:t xml:space="preserve">A serial port is an interface through which peripherals can be connected using a serial protocol which involves the transmission of data one bit at a time over a single </w:t>
      </w:r>
      <w:r w:rsidRPr="00091384">
        <w:rPr>
          <w:sz w:val="26"/>
          <w:szCs w:val="26"/>
        </w:rPr>
        <w:lastRenderedPageBreak/>
        <w:t>communication line. The most common type of serial port is a D-Subminiature or a D-sub connector that carry RS-232 signals.</w:t>
      </w:r>
    </w:p>
    <w:p w:rsidR="00091384" w:rsidRPr="00091384" w:rsidRDefault="00091384" w:rsidP="00091384">
      <w:pPr>
        <w:pStyle w:val="NormalWeb"/>
        <w:shd w:val="clear" w:color="auto" w:fill="FFFFFF"/>
        <w:spacing w:before="0" w:beforeAutospacing="0" w:after="480" w:afterAutospacing="0" w:line="360" w:lineRule="auto"/>
        <w:jc w:val="both"/>
        <w:rPr>
          <w:sz w:val="26"/>
          <w:szCs w:val="26"/>
        </w:rPr>
      </w:pPr>
      <w:r w:rsidRPr="00091384">
        <w:rPr>
          <w:sz w:val="26"/>
          <w:szCs w:val="26"/>
        </w:rPr>
        <w:t>A parallel port, on the other hand, is an interface through which the communication between a computer and its peripheral device is in a parallel manner i.e. data is transferred in or out in parallel using more than one communication line or wire. Printer port is an example of parallel port</w:t>
      </w:r>
      <w:r w:rsidRPr="00091384">
        <w:rPr>
          <w:sz w:val="26"/>
          <w:szCs w:val="26"/>
        </w:rPr>
        <w:t>.</w:t>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PS/2</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PS/2 connector is developed by IBM for connecting mouse and keyboard. It was introduced with IBM’s Personal Systems/2 series of computers and hence the name PS/2 connector. PS/2 connectors are color coded as purple for keyboard and green for mouse.</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325977" cy="897173"/>
            <wp:effectExtent l="0" t="0" r="7620" b="0"/>
            <wp:docPr id="44" name="Picture 44" descr="PS2 Por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2 Por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895" cy="922152"/>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PS/2 is a 6-pin DIN connector. The pin out diagram of a PS/2 female connector is shown below.</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655570" cy="1415332"/>
            <wp:effectExtent l="0" t="0" r="0" b="0"/>
            <wp:docPr id="43" name="Picture 43" descr="PS2 Pinou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2 Pinou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5153" cy="1425769"/>
                    </a:xfrm>
                    <a:prstGeom prst="rect">
                      <a:avLst/>
                    </a:prstGeom>
                    <a:noFill/>
                    <a:ln>
                      <a:noFill/>
                    </a:ln>
                  </pic:spPr>
                </pic:pic>
              </a:graphicData>
            </a:graphic>
          </wp:inline>
        </w:drawing>
      </w:r>
    </w:p>
    <w:p w:rsid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lastRenderedPageBreak/>
        <w:t>Even though the pinout of both mouse and keyboard PS/2 ports are same, computers do not recognize the devise when connected to wrong port.PS/2 port is now considered a legacy port as USB port has superseded it and very few of the modern motherboards include it as a legacy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b/>
          <w:bCs/>
          <w:sz w:val="26"/>
          <w:szCs w:val="26"/>
        </w:rPr>
        <w:t>Serial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Even though the communication in PS/2 and USB is serial, technically, the term Serial Port is used to refer the interface that is compliant to RS-232 standard. There are two types of serial ports that are commonly found on a computer: DB-25 and DE-9.</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DB-25</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DB-25 is a variant of D-sub connector and is the original port for RS-232 serial communication. They were developed as the main port for serial connections using RS-232 protocol but most of the applications did not require all the pins.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 xml:space="preserve">Hence, DE-9 was developed for RS-232 based serial communication while DB-25 was rarely used as a serial port and often used as a parallel printer port as a replacement of the </w:t>
      </w:r>
      <w:proofErr w:type="spellStart"/>
      <w:r w:rsidRPr="00091384">
        <w:rPr>
          <w:rFonts w:ascii="Times New Roman" w:eastAsia="Times New Roman" w:hAnsi="Times New Roman" w:cs="Times New Roman"/>
          <w:sz w:val="26"/>
          <w:szCs w:val="26"/>
        </w:rPr>
        <w:t>Centronics</w:t>
      </w:r>
      <w:proofErr w:type="spellEnd"/>
      <w:r w:rsidRPr="00091384">
        <w:rPr>
          <w:rFonts w:ascii="Times New Roman" w:eastAsia="Times New Roman" w:hAnsi="Times New Roman" w:cs="Times New Roman"/>
          <w:sz w:val="26"/>
          <w:szCs w:val="26"/>
        </w:rPr>
        <w:t xml:space="preserve"> Parallel 36 pin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988945" cy="914159"/>
            <wp:effectExtent l="0" t="0" r="1905" b="635"/>
            <wp:docPr id="42" name="Picture 42" descr="https://www.utilizewindows.com/images/articles/pc-fundamentals/devices/parallel/2_Parallel_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utilizewindows.com/images/articles/pc-fundamentals/devices/parallel/2_Parallel_Po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H="1">
                      <a:off x="0" y="0"/>
                      <a:ext cx="3037824" cy="929108"/>
                    </a:xfrm>
                    <a:prstGeom prst="rect">
                      <a:avLst/>
                    </a:prstGeom>
                    <a:noFill/>
                    <a:ln>
                      <a:noFill/>
                    </a:ln>
                  </pic:spPr>
                </pic:pic>
              </a:graphicData>
            </a:graphic>
          </wp:inline>
        </w:drawing>
      </w:r>
    </w:p>
    <w:p w:rsid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p>
    <w:p w:rsidR="00B85308" w:rsidRDefault="00B85308"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lastRenderedPageBreak/>
        <w:t>DE-9 or RS-232 or COM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DE-9 is the main port for RS-232 serial communication. It is a D-sub connector with E shell and is often miscalled as DB-9. A DE-9 port is also called as a COM port and allows full duplex serial communication between the computer and it’s peripheral.</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Some of the applications of DE-9 port are serial interface with mouse, keyboard, modem, uninterruptible power supplies (UPS) and other external RS-232 compatible devices.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083435" cy="826770"/>
            <wp:effectExtent l="0" t="0" r="0" b="0"/>
            <wp:docPr id="41" name="Picture 41" descr="DE-9 Port">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9 Port">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3435" cy="826770"/>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pinout diagram of DE-9 port is shown below.</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4760728" cy="1581150"/>
            <wp:effectExtent l="0" t="0" r="1905" b="0"/>
            <wp:docPr id="40" name="Picture 40" descr="DE-9-RS-232-Male-Female-Pinou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9-RS-232-Male-Female-Pinou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6467" cy="1616268"/>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use of DB-25 and DE-9 ports for communication is in decline and are replaced by USBs or other ports.</w:t>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 xml:space="preserve">Parallel Port or </w:t>
      </w:r>
      <w:proofErr w:type="spellStart"/>
      <w:r w:rsidRPr="00091384">
        <w:rPr>
          <w:rFonts w:ascii="Times New Roman" w:eastAsia="Times New Roman" w:hAnsi="Times New Roman" w:cs="Times New Roman"/>
          <w:b/>
          <w:bCs/>
          <w:sz w:val="26"/>
          <w:szCs w:val="26"/>
        </w:rPr>
        <w:t>Centronics</w:t>
      </w:r>
      <w:proofErr w:type="spellEnd"/>
      <w:r w:rsidRPr="00091384">
        <w:rPr>
          <w:rFonts w:ascii="Times New Roman" w:eastAsia="Times New Roman" w:hAnsi="Times New Roman" w:cs="Times New Roman"/>
          <w:b/>
          <w:bCs/>
          <w:sz w:val="26"/>
          <w:szCs w:val="26"/>
        </w:rPr>
        <w:t xml:space="preserve"> 36 Pin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 xml:space="preserve">Parallel port is an interface between computer and peripheral devices like printers with parallel communication. The </w:t>
      </w:r>
      <w:proofErr w:type="spellStart"/>
      <w:r w:rsidRPr="00091384">
        <w:rPr>
          <w:rFonts w:ascii="Times New Roman" w:eastAsia="Times New Roman" w:hAnsi="Times New Roman" w:cs="Times New Roman"/>
          <w:sz w:val="26"/>
          <w:szCs w:val="26"/>
        </w:rPr>
        <w:t>Centronics</w:t>
      </w:r>
      <w:proofErr w:type="spellEnd"/>
      <w:r w:rsidRPr="00091384">
        <w:rPr>
          <w:rFonts w:ascii="Times New Roman" w:eastAsia="Times New Roman" w:hAnsi="Times New Roman" w:cs="Times New Roman"/>
          <w:sz w:val="26"/>
          <w:szCs w:val="26"/>
        </w:rPr>
        <w:t xml:space="preserve"> port is a 36 pin port that was developed as an </w:t>
      </w:r>
      <w:r w:rsidRPr="00091384">
        <w:rPr>
          <w:rFonts w:ascii="Times New Roman" w:eastAsia="Times New Roman" w:hAnsi="Times New Roman" w:cs="Times New Roman"/>
          <w:sz w:val="26"/>
          <w:szCs w:val="26"/>
        </w:rPr>
        <w:lastRenderedPageBreak/>
        <w:t xml:space="preserve">interface for printers and scanners and hence a parallel port is also called as a </w:t>
      </w:r>
      <w:proofErr w:type="spellStart"/>
      <w:r w:rsidRPr="00091384">
        <w:rPr>
          <w:rFonts w:ascii="Times New Roman" w:eastAsia="Times New Roman" w:hAnsi="Times New Roman" w:cs="Times New Roman"/>
          <w:sz w:val="26"/>
          <w:szCs w:val="26"/>
        </w:rPr>
        <w:t>Centronics</w:t>
      </w:r>
      <w:proofErr w:type="spellEnd"/>
      <w:r w:rsidRPr="00091384">
        <w:rPr>
          <w:rFonts w:ascii="Times New Roman" w:eastAsia="Times New Roman" w:hAnsi="Times New Roman" w:cs="Times New Roman"/>
          <w:sz w:val="26"/>
          <w:szCs w:val="26"/>
        </w:rPr>
        <w:t xml:space="preserve">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 xml:space="preserve">Before the wide use of USB ports, parallel ports are very common in printers. The </w:t>
      </w:r>
      <w:proofErr w:type="spellStart"/>
      <w:r w:rsidRPr="00091384">
        <w:rPr>
          <w:rFonts w:ascii="Times New Roman" w:eastAsia="Times New Roman" w:hAnsi="Times New Roman" w:cs="Times New Roman"/>
          <w:sz w:val="26"/>
          <w:szCs w:val="26"/>
        </w:rPr>
        <w:t>Centronics</w:t>
      </w:r>
      <w:proofErr w:type="spellEnd"/>
      <w:r w:rsidRPr="00091384">
        <w:rPr>
          <w:rFonts w:ascii="Times New Roman" w:eastAsia="Times New Roman" w:hAnsi="Times New Roman" w:cs="Times New Roman"/>
          <w:sz w:val="26"/>
          <w:szCs w:val="26"/>
        </w:rPr>
        <w:t xml:space="preserve"> port was later replaced by DB-25 port with parallel interface.</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3962400" cy="1792712"/>
            <wp:effectExtent l="0" t="0" r="0" b="0"/>
            <wp:docPr id="39" name="Picture 39" descr="https://upload.wikimedia.org/wikipedia/commons/0/0c/Centronics-3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upload.wikimedia.org/wikipedia/commons/0/0c/Centronics-36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5593" cy="1843924"/>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Audio Ports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Audio ports are used to connect speakers or other audio output devices with the computer. The audio signals can be either analogue or digital and depending on that the port and its corresponding connector differ.</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Surround Sound Connectors or 3.5 mm TRS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It is the most commonly found audio port that can be used to connect stereo headphones or surround sound channels. A 6 connector system is included on majority of computers for audio out as well as a microphone connection.</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6 connectors are color coded as Blue, Lime, Pink, Orange, Black and Grey. These 6 connectors can be used for a surround sound configuration of up to 8 channels.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lastRenderedPageBreak/>
        <w:drawing>
          <wp:inline distT="0" distB="0" distL="0" distR="0">
            <wp:extent cx="5470525" cy="2322081"/>
            <wp:effectExtent l="0" t="0" r="0" b="2540"/>
            <wp:docPr id="38" name="Picture 38" descr="Surround Sound Port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urround Sound Port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1015" cy="2339268"/>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S/PDIF / TOSLINK</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Sony/Phillips Digital Interface Format (S/PDIF) is an audio interconnect used in home media. It supports digital audio and can be transmitted using a coaxial RCA Audio cable or an optical fiber TOSLINK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Most computers home entertainment systems are equipped with S/PDIF over TOSLINK. TOSLINK (Toshiba Link) is most frequently used digital audio port that can support 7.1 channel surround sound with just one cable. In the following image, the port on the right is an S/PDIF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466975" cy="1905000"/>
            <wp:effectExtent l="0" t="0" r="9525" b="0"/>
            <wp:docPr id="37" name="Picture 37" descr="SPDIF Por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DIF Por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1905000"/>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lastRenderedPageBreak/>
        <w:t>Video Ports</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VGA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VGA port is found in many computers, projectors, video cards and High Definition TVs. It is a D-sub connector consisting of 15 pins in 3 rows. The connector is called as DE-15.</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VGA port is the main interface between computers and older CRT monitors. Even the modern LCD and LED monitors support VGA ports but the picture quality is reduced. VGA carries analogue video signals up to a resolution of 648X480.</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657350" cy="876300"/>
            <wp:effectExtent l="0" t="0" r="0" b="0"/>
            <wp:docPr id="36" name="Picture 36" descr="VGA Por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GA Por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7350" cy="876300"/>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With the increase in use of digital video, VGA ports are gradually being replaced by HDMI and Display Ports. Some laptops are equipped with on-board VGA ports in order to connect to external monitors or projectors. The pinout of a VGA port is shown below.</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3618767" cy="2409825"/>
            <wp:effectExtent l="0" t="0" r="1270" b="0"/>
            <wp:docPr id="35" name="Picture 35" descr="VGA-Port-Pinou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GA-Port-Pinou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0065" cy="2417348"/>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lastRenderedPageBreak/>
        <w:t>Digital Video Interface (DVI)</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DVI is a high speed digital interface between a display controller like a computer and a display device like a monitor. It was developed with an aim of transmitting lossless digital video signals and replace the analogue VGA technology.</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5705475" cy="1510665"/>
            <wp:effectExtent l="0" t="0" r="9525" b="0"/>
            <wp:docPr id="34" name="Picture 34" descr="DVI Por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VI Por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1510665"/>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There are three types of DVI connectors based on the signals it can carry: DVI-I, DVI-D and DVI-A. DVI-I is a DVI port with integrated analogue and digital signals. DVI-D supports only digital signals and DVI-A supports only analogue signals.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digital signals can be either single link or dual link where a single link supports a digital signal up to 1920X1080 resolution and a dual link supports a digital signal up to 2560X1600 resolution. The following image compares the structures of DVI-I, DVI-D and DVI-A types along with the pinouts.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4010025" cy="1962353"/>
            <wp:effectExtent l="0" t="0" r="0" b="0"/>
            <wp:docPr id="33" name="Picture 33" descr="Types-of-DVI-Connectors-Pinou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ypes-of-DVI-Connectors-Pinou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3593" cy="1964099"/>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lastRenderedPageBreak/>
        <w:t>Mini-DVI</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Mini-DVI port is developed by Apple as an alternative to Mini-VGA port and is physically similar to one. It is smaller than a regular DVI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It is a 32 pin port and is capable of transmitting DVI, composite, S-Video and VGA signals with respective adapters. The following image shows a Mini-DVI port and its compatible cable.</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581150" cy="1462138"/>
            <wp:effectExtent l="0" t="0" r="0" b="5080"/>
            <wp:docPr id="32" name="Picture 32" descr="Mini DVI Por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ini DVI Por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8689" cy="1496852"/>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Micro-DVI</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Micro-DVI port, as the name suggests is physically smaller than Mini-DVI and is capable of transmitting only digital signals.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This port can be connected to external devices with DVI and VGA interfaces and respective adapters are required. In the following image, a Micro-DVI port can be seen adjacent to headphone and USB ports.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769882" cy="1076325"/>
            <wp:effectExtent l="0" t="0" r="1905" b="0"/>
            <wp:docPr id="31" name="Picture 31" descr="https://upload.wikimedia.org/wikipedia/commons/b/b5/Apple-MacBook-Air-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b/b5/Apple-MacBook-Air-Port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788947" cy="1087919"/>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lastRenderedPageBreak/>
        <w:t>Display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Display Port is a digital display interface with optional multiple channel audio and other forms of data. Display Port is developed with an aim of replacing VGA and DVI ports as the main interface between a computer and monitor.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latest version DisplayPort 1.3 can handle a resolution up to 7680 X 4320.</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895475" cy="1420658"/>
            <wp:effectExtent l="0" t="0" r="0" b="8255"/>
            <wp:docPr id="30" name="Picture 30" descr="https://farm4.static.flickr.com/3642/3534308094_79c94b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farm4.static.flickr.com/3642/3534308094_79c94bd45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2274" cy="1455734"/>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Display Port has a 20 pin connector, which is a very less number when compared to DVI port and offers better resolution. The pin out diagram of a Display Port is shown below.</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314575" cy="1927818"/>
            <wp:effectExtent l="0" t="0" r="0" b="0"/>
            <wp:docPr id="29" name="Picture 29" descr="Display-Port-Pinou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splay-Port-Pinout">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37614" cy="1947007"/>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b/>
          <w:bCs/>
          <w:sz w:val="26"/>
          <w:szCs w:val="26"/>
        </w:rPr>
        <w:t>Update:</w:t>
      </w:r>
      <w:r w:rsidRPr="00091384">
        <w:rPr>
          <w:rFonts w:ascii="Times New Roman" w:eastAsia="Times New Roman" w:hAnsi="Times New Roman" w:cs="Times New Roman"/>
          <w:sz w:val="26"/>
          <w:szCs w:val="26"/>
        </w:rPr>
        <w:t xml:space="preserve"> DisplayPort 1.4a is the latest (in production) version of DisplayPort Specification with support for 4K (3840 x 2160) at 120 Hz or 8K (7680 x 4320) at 60 Hz. An improved </w:t>
      </w:r>
      <w:r w:rsidRPr="00091384">
        <w:rPr>
          <w:rFonts w:ascii="Times New Roman" w:eastAsia="Times New Roman" w:hAnsi="Times New Roman" w:cs="Times New Roman"/>
          <w:sz w:val="26"/>
          <w:szCs w:val="26"/>
        </w:rPr>
        <w:lastRenderedPageBreak/>
        <w:t xml:space="preserve">DisplayPort version 2.0 specification is released in June of 2019 with an increased bandwidth of 77.37 </w:t>
      </w:r>
      <w:proofErr w:type="spellStart"/>
      <w:r w:rsidRPr="00091384">
        <w:rPr>
          <w:rFonts w:ascii="Times New Roman" w:eastAsia="Times New Roman" w:hAnsi="Times New Roman" w:cs="Times New Roman"/>
          <w:sz w:val="26"/>
          <w:szCs w:val="26"/>
        </w:rPr>
        <w:t>Gbps</w:t>
      </w:r>
      <w:proofErr w:type="spellEnd"/>
      <w:r w:rsidRPr="00091384">
        <w:rPr>
          <w:rFonts w:ascii="Times New Roman" w:eastAsia="Times New Roman" w:hAnsi="Times New Roman" w:cs="Times New Roman"/>
          <w:sz w:val="26"/>
          <w:szCs w:val="26"/>
        </w:rPr>
        <w:t xml:space="preserve"> (approximately).</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Mini DisplayPort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Apple introduced a miniature version of DisplayPort and called it Mini DisplayPort (</w:t>
      </w:r>
      <w:proofErr w:type="spellStart"/>
      <w:r w:rsidRPr="00091384">
        <w:rPr>
          <w:rFonts w:ascii="Times New Roman" w:eastAsia="Times New Roman" w:hAnsi="Times New Roman" w:cs="Times New Roman"/>
          <w:sz w:val="26"/>
          <w:szCs w:val="26"/>
        </w:rPr>
        <w:t>mDP</w:t>
      </w:r>
      <w:proofErr w:type="spellEnd"/>
      <w:r w:rsidRPr="00091384">
        <w:rPr>
          <w:rFonts w:ascii="Times New Roman" w:eastAsia="Times New Roman" w:hAnsi="Times New Roman" w:cs="Times New Roman"/>
          <w:sz w:val="26"/>
          <w:szCs w:val="26"/>
        </w:rPr>
        <w:t xml:space="preserve"> or Mini DP). Even though Mini DisplayPort has 20 pins, the physical size of the connector is smaller than a regular DisplayPort and the pin out is also different.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194560" cy="1526540"/>
            <wp:effectExtent l="0" t="0" r="0" b="0"/>
            <wp:docPr id="28" name="Picture 28" descr="Mini DisplayPor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ini DisplayPor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Most laptops provide Mini DisplayPort as an additional video out option in addition to HDMI.</w:t>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RCA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RCA Connector can carry composite video and stereo audio signals over three cables. Composite video transmits analogue video signals and the connector is as yellow colored RCA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video signals are transmitted over a single channel along with the line and frame synchronization pulses at a maximum resolution of 576i (standard resolution).</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lastRenderedPageBreak/>
        <w:t>The red and white connectors are used for stereo audio signals (red for right channel and white for left channel).</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343025" cy="1688422"/>
            <wp:effectExtent l="0" t="0" r="0" b="7620"/>
            <wp:docPr id="27" name="Picture 27" descr="RCA Por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CA Por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5612" cy="1729389"/>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Component Video</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Component Video is an interface where the video signals are split into more than two channels and the quality of the video signal is better that Composite video.</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Like composite video, component video transmits only video signals and two separate connectors must be used for stereo audio. Component video port can transmit both analogue and digital video signals.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ports of the commonly found Component video uses 3 connectors and are color coded as Green, Blue and Red.</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195441" cy="866775"/>
            <wp:effectExtent l="0" t="0" r="0" b="0"/>
            <wp:docPr id="26" name="Picture 26" descr="https://static.bhphotovideo.com/explora/explora/sites/default/files/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bhphotovideo.com/explora/explora/sites/default/files/componen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39916" cy="884334"/>
                    </a:xfrm>
                    <a:prstGeom prst="rect">
                      <a:avLst/>
                    </a:prstGeom>
                    <a:noFill/>
                    <a:ln>
                      <a:noFill/>
                    </a:ln>
                  </pic:spPr>
                </pic:pic>
              </a:graphicData>
            </a:graphic>
          </wp:inline>
        </w:drawing>
      </w:r>
    </w:p>
    <w:p w:rsidR="00D61CBF" w:rsidRDefault="00D61CBF"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lastRenderedPageBreak/>
        <w:t>S-Video</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S-Video or Separate Video connector is used for transmitting only video signals. The picture quality is better than that of Composite video but has a lesser resolution than Component video.</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S-Video port is generally black in color and is present on all TVs and most computers. S-Video port looks like a PS/2 port but consists of only 4 pins.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095375" cy="1213564"/>
            <wp:effectExtent l="0" t="0" r="0" b="5715"/>
            <wp:docPr id="25" name="Picture 25" descr="S Vide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 Vide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6992" cy="1237514"/>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Out of the 4 pins, one pin is used to carry the intensity signals (black and white) and other pin is used to carry color signals. Both these pins have their respective ground pins. The pinout diagram of an S-Video port is shown below.</w:t>
      </w:r>
    </w:p>
    <w:p w:rsidR="00D61CBF"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noProof/>
          <w:sz w:val="26"/>
          <w:szCs w:val="26"/>
        </w:rPr>
        <w:drawing>
          <wp:inline distT="0" distB="0" distL="0" distR="0">
            <wp:extent cx="2028190" cy="2590800"/>
            <wp:effectExtent l="0" t="0" r="0" b="0"/>
            <wp:docPr id="24" name="Picture 24" descr="S-Video-Port-Pinou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Video-Port-Pinou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3009" cy="2622504"/>
                    </a:xfrm>
                    <a:prstGeom prst="rect">
                      <a:avLst/>
                    </a:prstGeom>
                    <a:noFill/>
                    <a:ln>
                      <a:noFill/>
                    </a:ln>
                  </pic:spPr>
                </pic:pic>
              </a:graphicData>
            </a:graphic>
          </wp:inline>
        </w:drawing>
      </w:r>
      <w:r w:rsidRPr="00091384">
        <w:rPr>
          <w:rFonts w:ascii="Times New Roman" w:eastAsia="Times New Roman" w:hAnsi="Times New Roman" w:cs="Times New Roman"/>
          <w:b/>
          <w:bCs/>
          <w:sz w:val="26"/>
          <w:szCs w:val="26"/>
        </w:rPr>
        <w:br/>
      </w:r>
    </w:p>
    <w:p w:rsidR="00D61CBF" w:rsidRDefault="00D61CBF"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HDMI</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HDMI is an abbreviation of High Definition Media Interface. HDMI is a digital interface to connect High Definition and Ultra High Definition devices like Computer monitors, HDTVs, Blu-Ray players, gaming consoles, High Definition Cameras etc.</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HDMI can be used to carry uncompressed video and compressed or uncompressed audio signals. The HDMI port of type A is shown below.</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808659" cy="1024255"/>
            <wp:effectExtent l="0" t="0" r="1270" b="4445"/>
            <wp:docPr id="23" name="Picture 23" descr="HDMI Por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DMI Port">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6811" cy="1040198"/>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HDMI connector consists of 19 pins and the latest version of HDMI i.e. HDMI 2.0 can carry digital video signal up to a resolution of 4096×2160 and 32 audio channels. The pinout diagram of an HDMI port is as follows.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527253" cy="2647950"/>
            <wp:effectExtent l="0" t="0" r="6985" b="0"/>
            <wp:docPr id="22" name="Picture 22" descr="HDMI-Port-Pinou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DMI-Port-Pinout">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66505" cy="2689077"/>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b/>
          <w:bCs/>
          <w:sz w:val="26"/>
          <w:szCs w:val="26"/>
        </w:rPr>
        <w:lastRenderedPageBreak/>
        <w:t>Update:</w:t>
      </w:r>
      <w:r w:rsidRPr="00091384">
        <w:rPr>
          <w:rFonts w:ascii="Times New Roman" w:eastAsia="Times New Roman" w:hAnsi="Times New Roman" w:cs="Times New Roman"/>
          <w:sz w:val="26"/>
          <w:szCs w:val="26"/>
        </w:rPr>
        <w:t xml:space="preserve"> The latest version of HDMI is 2.1 with much improved bandwidth, resolution and support from video card manufacturers. While HDMI 2.0 has a data bandwidth of 18 </w:t>
      </w:r>
      <w:proofErr w:type="spellStart"/>
      <w:r w:rsidRPr="00091384">
        <w:rPr>
          <w:rFonts w:ascii="Times New Roman" w:eastAsia="Times New Roman" w:hAnsi="Times New Roman" w:cs="Times New Roman"/>
          <w:sz w:val="26"/>
          <w:szCs w:val="26"/>
        </w:rPr>
        <w:t>Gbps</w:t>
      </w:r>
      <w:proofErr w:type="spellEnd"/>
      <w:r w:rsidRPr="00091384">
        <w:rPr>
          <w:rFonts w:ascii="Times New Roman" w:eastAsia="Times New Roman" w:hAnsi="Times New Roman" w:cs="Times New Roman"/>
          <w:sz w:val="26"/>
          <w:szCs w:val="26"/>
        </w:rPr>
        <w:t xml:space="preserve">, the HDMI 2.1 has a staggering 48 </w:t>
      </w:r>
      <w:proofErr w:type="spellStart"/>
      <w:r w:rsidRPr="00091384">
        <w:rPr>
          <w:rFonts w:ascii="Times New Roman" w:eastAsia="Times New Roman" w:hAnsi="Times New Roman" w:cs="Times New Roman"/>
          <w:sz w:val="26"/>
          <w:szCs w:val="26"/>
        </w:rPr>
        <w:t>Gbps</w:t>
      </w:r>
      <w:proofErr w:type="spellEnd"/>
      <w:r w:rsidRPr="00091384">
        <w:rPr>
          <w:rFonts w:ascii="Times New Roman" w:eastAsia="Times New Roman" w:hAnsi="Times New Roman" w:cs="Times New Roman"/>
          <w:sz w:val="26"/>
          <w:szCs w:val="26"/>
        </w:rPr>
        <w:t xml:space="preserve"> of bandwidth. Coming to the display resolution, HDMI 2.1 supports 4K and 8K at 120 Hz refresh rate. Most modern (at least high end) graphics cards like </w:t>
      </w:r>
      <w:proofErr w:type="spellStart"/>
      <w:r w:rsidRPr="00091384">
        <w:rPr>
          <w:rFonts w:ascii="Times New Roman" w:eastAsia="Times New Roman" w:hAnsi="Times New Roman" w:cs="Times New Roman"/>
          <w:sz w:val="26"/>
          <w:szCs w:val="26"/>
        </w:rPr>
        <w:t>Nvidia</w:t>
      </w:r>
      <w:proofErr w:type="spellEnd"/>
      <w:r w:rsidRPr="00091384">
        <w:rPr>
          <w:rFonts w:ascii="Times New Roman" w:eastAsia="Times New Roman" w:hAnsi="Times New Roman" w:cs="Times New Roman"/>
          <w:sz w:val="26"/>
          <w:szCs w:val="26"/>
        </w:rPr>
        <w:t xml:space="preserve"> RTX 3090 provide at least a couple of HDMI 2.1 Ports to connect with monitors and TVs.</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Mini HDMI</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With HDMI 1.3 Version, a new HDMI Port and Connector combination is released called the Mini HDMI. Physically, it is smaller than a regular HDMI Port but has same 19 Pin. Intended for portable devices like laptops, cameras, camcorders, the Mini HDMI Port isn’t that popular.</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Micro HDMI</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HDMI developers introduced a new HDMI Connector and Port called Micro HDMI with HDMI Version 1.4. Micro HDMI also has 19 pins (just like regular HDMI and Mini HDMI) but the pinout is different.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Micro HDMI is often used in cameras, single board computers (like Raspberry Pi 4), etc. where physically it is difficult to include a regular HDMI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952625" cy="1194124"/>
            <wp:effectExtent l="0" t="0" r="0" b="6350"/>
            <wp:docPr id="21" name="Picture 21" descr="Micro HDMI Por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icro HDMI Port">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64511" cy="1201393"/>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lastRenderedPageBreak/>
        <w:t>The size of Micro HDMI is significantly smaller than regular HDMI and has some resemblance to a micro–USB Port (sometimes people confuse among the two). The port on the left is a micro USB port and the one on the right is a micro HDMI Port.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444954" cy="857250"/>
            <wp:effectExtent l="0" t="0" r="0" b="0"/>
            <wp:docPr id="20" name="Picture 20" descr="Micro USB and Micro HDMI">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icro USB and Micro HDMI">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1458" cy="863037"/>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USB</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Universal Serial Bus (USB) replaced serial ports, parallel ports, PS/2 connectors, game ports and power chargers for portable devices.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USB port can be used to transfer data, act as an interface for peripherals and even act as power supply for devices connected to it. There are three kinds of USB ports: Type A, Type B or mini USB and Micro USB.</w:t>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USB Type A</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USB Type-A port is a 4 pin connector. There are different versions of Type – A USB ports: USB 1.1, USB 2.0 and USB 3.0. USB 3.0 is the common standard and supports a data rate of 400MBps.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 xml:space="preserve">USB 3.1 is also released and supports a data rate up to 10Gbps. </w:t>
      </w:r>
      <w:proofErr w:type="gramStart"/>
      <w:r w:rsidRPr="00091384">
        <w:rPr>
          <w:rFonts w:ascii="Times New Roman" w:eastAsia="Times New Roman" w:hAnsi="Times New Roman" w:cs="Times New Roman"/>
          <w:sz w:val="26"/>
          <w:szCs w:val="26"/>
        </w:rPr>
        <w:t>Usually</w:t>
      </w:r>
      <w:proofErr w:type="gramEnd"/>
      <w:r w:rsidRPr="00091384">
        <w:rPr>
          <w:rFonts w:ascii="Times New Roman" w:eastAsia="Times New Roman" w:hAnsi="Times New Roman" w:cs="Times New Roman"/>
          <w:sz w:val="26"/>
          <w:szCs w:val="26"/>
        </w:rPr>
        <w:t>, but not all the times, the USB 2.0 is Black color coded and USB 3.0 is Blue. The following image shows USB 2.0 and USB 3.0 ports.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lastRenderedPageBreak/>
        <w:drawing>
          <wp:inline distT="0" distB="0" distL="0" distR="0">
            <wp:extent cx="2238686" cy="685800"/>
            <wp:effectExtent l="0" t="0" r="9525" b="0"/>
            <wp:docPr id="19" name="Picture 19" descr="USB 2.0 and USB 3.0">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SB 2.0 and USB 3.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55400" cy="690920"/>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pinout diagram of USB Type – A port is shown below. The pinout is common to all standards of Type – A.</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139987" cy="1104900"/>
            <wp:effectExtent l="0" t="0" r="0" b="0"/>
            <wp:docPr id="18" name="Picture 18" descr="USB-Type-A-Connector-Pinou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B-Type-A-Connector-Pinout">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9662" cy="1115059"/>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USB Type C</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USB Type – C is the latest specification of the USB and is a reversible connector. USB Type – C is supposed to replace Types A and B and is considered future proof.</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857866" cy="1247775"/>
            <wp:effectExtent l="0" t="0" r="0" b="0"/>
            <wp:docPr id="17" name="Picture 17" descr="USB Type C">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B Type C">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2450" cy="1267241"/>
                    </a:xfrm>
                    <a:prstGeom prst="rect">
                      <a:avLst/>
                    </a:prstGeom>
                    <a:noFill/>
                    <a:ln>
                      <a:noFill/>
                    </a:ln>
                  </pic:spPr>
                </pic:pic>
              </a:graphicData>
            </a:graphic>
          </wp:inline>
        </w:drawing>
      </w:r>
    </w:p>
    <w:p w:rsidR="008A57F5"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port of USB Type – C consists of 24 pins. The pinout diagram of USB Type – C is shown below. The latest USB Specifications (USB4) is an USB-C only specification i.e., only USB type C devices can be used with USB4 specifications.</w:t>
      </w:r>
      <w:r w:rsidR="008A57F5" w:rsidRPr="008A57F5">
        <w:rPr>
          <w:rFonts w:ascii="Times New Roman" w:eastAsia="Times New Roman" w:hAnsi="Times New Roman" w:cs="Times New Roman"/>
          <w:noProof/>
          <w:sz w:val="26"/>
          <w:szCs w:val="26"/>
        </w:rPr>
        <w:t xml:space="preserve"> </w:t>
      </w:r>
    </w:p>
    <w:p w:rsidR="00091384" w:rsidRPr="00091384" w:rsidRDefault="008A57F5" w:rsidP="00091384">
      <w:pPr>
        <w:shd w:val="clear" w:color="auto" w:fill="FFFFFF"/>
        <w:spacing w:after="480" w:line="360" w:lineRule="auto"/>
        <w:jc w:val="both"/>
        <w:rPr>
          <w:rFonts w:ascii="Times New Roman" w:eastAsia="Times New Roman" w:hAnsi="Times New Roman" w:cs="Times New Roman"/>
          <w:sz w:val="26"/>
          <w:szCs w:val="26"/>
        </w:rPr>
      </w:pPr>
      <w:r w:rsidRPr="008A57F5">
        <w:rPr>
          <w:rFonts w:ascii="Times New Roman" w:eastAsia="Times New Roman" w:hAnsi="Times New Roman" w:cs="Times New Roman"/>
          <w:noProof/>
          <w:sz w:val="26"/>
          <w:szCs w:val="26"/>
        </w:rPr>
        <w:t xml:space="preserve"> </w:t>
      </w:r>
    </w:p>
    <w:p w:rsidR="00091384" w:rsidRPr="00091384" w:rsidRDefault="008A57F5"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lastRenderedPageBreak/>
        <w:drawing>
          <wp:inline distT="0" distB="0" distL="0" distR="0" wp14:anchorId="061D0C9F" wp14:editId="2379E7A9">
            <wp:extent cx="1847850" cy="1232609"/>
            <wp:effectExtent l="0" t="0" r="0" b="5715"/>
            <wp:docPr id="16" name="Picture 16" descr="USB-Type-C-Port-Pinou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B-Type-C-Port-Pinout">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6349" cy="1304983"/>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 xml:space="preserve">In the latest USB4 specification, USB Type C Devices can support speeds up to 40 </w:t>
      </w:r>
      <w:proofErr w:type="spellStart"/>
      <w:r w:rsidRPr="00091384">
        <w:rPr>
          <w:rFonts w:ascii="Times New Roman" w:eastAsia="Times New Roman" w:hAnsi="Times New Roman" w:cs="Times New Roman"/>
          <w:sz w:val="26"/>
          <w:szCs w:val="26"/>
        </w:rPr>
        <w:t>Gbps</w:t>
      </w:r>
      <w:proofErr w:type="spellEnd"/>
      <w:r w:rsidRPr="00091384">
        <w:rPr>
          <w:rFonts w:ascii="Times New Roman" w:eastAsia="Times New Roman" w:hAnsi="Times New Roman" w:cs="Times New Roman"/>
          <w:sz w:val="26"/>
          <w:szCs w:val="26"/>
        </w:rPr>
        <w:t>.</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USB Power Delivery specifications allow USB devices to supply power to devices connected to the USB Port. USB Type – C can handle a current of 5A at 20V (only Power Delivery certified USB Type-C Ports).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This feature of handling high current is used in the latest Fast Charging Technology where a Smart Phone’s battery will reach its full charge is very less time. So, USB Type C Ports can provide up to 100W of power (which can be used for charging mobile phones and laptops).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In fact, the latest Apple M1 Mac Books use 61W USB C Power Adapter.</w:t>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RJ-45</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Ethernet is a networking technology that is used to connect your computer to Internet and communicate with other computers or networking devices.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interface that is used for computer networking and telecommunications is known as Registered Jack (RJ) and RJ – 45 port in particular is used for Ethernet over cable. RJ-45 connector is an 8 pin – 8 contact (8P – 8C) type modular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lastRenderedPageBreak/>
        <w:t>The latest Ethernet technology is called Gigabit Ethernet and supports a data transfer rate of over 10Gigabits per second. The Ethernet or a LAN port with 8P – 8C type connector along with the male RJ-45 cable is shown below.</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un-keyed 8P – 8C modular connector is generally referred to the Ethernet RJ-45. Often, RJ-45 ports are equipped with two LEDs for indicating transmission and packet detection.</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1495425" cy="591621"/>
            <wp:effectExtent l="0" t="0" r="0" b="0"/>
            <wp:docPr id="15" name="Picture 15" descr="RJ45 Por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J45 Port">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07334" cy="596332"/>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As mentioned earlier, an Ethernet RJ-45 port has 8 pins and the following picture depicts the pinout of one.</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247900" cy="1880980"/>
            <wp:effectExtent l="0" t="0" r="0" b="5080"/>
            <wp:docPr id="14" name="Picture 14" descr="RJ-45-Connector-Pinou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J-45-Connector-Pinout">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63121" cy="1893717"/>
                    </a:xfrm>
                    <a:prstGeom prst="rect">
                      <a:avLst/>
                    </a:prstGeom>
                    <a:noFill/>
                    <a:ln>
                      <a:noFill/>
                    </a:ln>
                  </pic:spPr>
                </pic:pic>
              </a:graphicData>
            </a:graphic>
          </wp:inline>
        </w:drawing>
      </w:r>
    </w:p>
    <w:p w:rsidR="00091384" w:rsidRPr="00091384" w:rsidRDefault="00091384" w:rsidP="00091384">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091384">
        <w:rPr>
          <w:rFonts w:ascii="Times New Roman" w:eastAsia="Times New Roman" w:hAnsi="Times New Roman" w:cs="Times New Roman"/>
          <w:b/>
          <w:bCs/>
          <w:sz w:val="26"/>
          <w:szCs w:val="26"/>
        </w:rPr>
        <w:t>RJ-11</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RJ-11 is another type of Registered Jack that is used as an interface for telephone, modem or ADSL connections. Even though computers are almost never equipped with an RJ-11 port, they are the main interface in all telecommunication networks.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lastRenderedPageBreak/>
        <w:t>RJ-45 and RJ11 ports look alike but RJ-11 is a smaller port and uses a 6 point – 4 contact (6P – 4C) connector even though a 6 point – 2 contact (6P – 2C) is sufficient. The following is a picture of an RJ-11 port and its compatible connector.</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431529" cy="1228725"/>
            <wp:effectExtent l="0" t="0" r="6985" b="0"/>
            <wp:docPr id="13" name="Picture 13" descr="RJ11 Port and Connecto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J11 Port and Connector">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54457" cy="1240311"/>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following image can be used to compare RJ-45 and RJ-11 ports.</w:t>
      </w:r>
    </w:p>
    <w:p w:rsidR="00091384" w:rsidRPr="00091384" w:rsidRDefault="00091384" w:rsidP="008A57F5">
      <w:pPr>
        <w:shd w:val="clear" w:color="auto" w:fill="FFFFFF"/>
        <w:spacing w:after="480" w:line="360" w:lineRule="auto"/>
        <w:jc w:val="both"/>
        <w:rPr>
          <w:rFonts w:ascii="Times New Roman" w:eastAsia="Times New Roman" w:hAnsi="Times New Roman" w:cs="Times New Roman"/>
          <w:sz w:val="26"/>
          <w:szCs w:val="26"/>
        </w:rPr>
      </w:pPr>
      <w:proofErr w:type="gramStart"/>
      <w:r w:rsidRPr="00091384">
        <w:rPr>
          <w:rFonts w:ascii="Times New Roman" w:eastAsia="Times New Roman" w:hAnsi="Times New Roman" w:cs="Times New Roman"/>
          <w:b/>
          <w:bCs/>
          <w:sz w:val="26"/>
          <w:szCs w:val="26"/>
        </w:rPr>
        <w:t>e-SATA</w:t>
      </w:r>
      <w:proofErr w:type="gramEnd"/>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proofErr w:type="gramStart"/>
      <w:r w:rsidRPr="00091384">
        <w:rPr>
          <w:rFonts w:ascii="Times New Roman" w:eastAsia="Times New Roman" w:hAnsi="Times New Roman" w:cs="Times New Roman"/>
          <w:sz w:val="26"/>
          <w:szCs w:val="26"/>
        </w:rPr>
        <w:t>e-SATA</w:t>
      </w:r>
      <w:proofErr w:type="gramEnd"/>
      <w:r w:rsidRPr="00091384">
        <w:rPr>
          <w:rFonts w:ascii="Times New Roman" w:eastAsia="Times New Roman" w:hAnsi="Times New Roman" w:cs="Times New Roman"/>
          <w:sz w:val="26"/>
          <w:szCs w:val="26"/>
        </w:rPr>
        <w:t xml:space="preserve"> is an external Serial AT Attachment connector that is used as an interface for connecting external mass storage devices. Modern e-SATA connector are called e-</w:t>
      </w:r>
      <w:proofErr w:type="spellStart"/>
      <w:r w:rsidRPr="00091384">
        <w:rPr>
          <w:rFonts w:ascii="Times New Roman" w:eastAsia="Times New Roman" w:hAnsi="Times New Roman" w:cs="Times New Roman"/>
          <w:sz w:val="26"/>
          <w:szCs w:val="26"/>
        </w:rPr>
        <w:t>SATAp</w:t>
      </w:r>
      <w:proofErr w:type="spellEnd"/>
      <w:r w:rsidRPr="00091384">
        <w:rPr>
          <w:rFonts w:ascii="Times New Roman" w:eastAsia="Times New Roman" w:hAnsi="Times New Roman" w:cs="Times New Roman"/>
          <w:sz w:val="26"/>
          <w:szCs w:val="26"/>
        </w:rPr>
        <w:t xml:space="preserve"> and stands for Power e-SATA ports.</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They are hybrid ports capable of supporting both e-SATA and USB. Neither the SATA organization nor the USB organization has officially approved the e-</w:t>
      </w:r>
      <w:proofErr w:type="spellStart"/>
      <w:r w:rsidRPr="00091384">
        <w:rPr>
          <w:rFonts w:ascii="Times New Roman" w:eastAsia="Times New Roman" w:hAnsi="Times New Roman" w:cs="Times New Roman"/>
          <w:sz w:val="26"/>
          <w:szCs w:val="26"/>
        </w:rPr>
        <w:t>SATAp</w:t>
      </w:r>
      <w:proofErr w:type="spellEnd"/>
      <w:r w:rsidRPr="00091384">
        <w:rPr>
          <w:rFonts w:ascii="Times New Roman" w:eastAsia="Times New Roman" w:hAnsi="Times New Roman" w:cs="Times New Roman"/>
          <w:sz w:val="26"/>
          <w:szCs w:val="26"/>
        </w:rPr>
        <w:t xml:space="preserve"> port and must be used at user’s risk.</w:t>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noProof/>
          <w:sz w:val="26"/>
          <w:szCs w:val="26"/>
        </w:rPr>
        <w:drawing>
          <wp:inline distT="0" distB="0" distL="0" distR="0">
            <wp:extent cx="2190750" cy="1049943"/>
            <wp:effectExtent l="0" t="0" r="0" b="0"/>
            <wp:docPr id="11" name="Picture 11" descr="http://icdn2.digitaltrends.com/image/esata-port-625x30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cdn2.digitaltrends.com/image/esata-port-625x300-c.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35335" cy="1071311"/>
                    </a:xfrm>
                    <a:prstGeom prst="rect">
                      <a:avLst/>
                    </a:prstGeom>
                    <a:noFill/>
                    <a:ln>
                      <a:noFill/>
                    </a:ln>
                  </pic:spPr>
                </pic:pic>
              </a:graphicData>
            </a:graphic>
          </wp:inline>
        </w:drawing>
      </w:r>
    </w:p>
    <w:p w:rsidR="00091384" w:rsidRPr="00091384" w:rsidRDefault="00091384" w:rsidP="00091384">
      <w:pPr>
        <w:shd w:val="clear" w:color="auto" w:fill="FFFFFF"/>
        <w:spacing w:after="480" w:line="360" w:lineRule="auto"/>
        <w:jc w:val="both"/>
        <w:rPr>
          <w:rFonts w:ascii="Times New Roman" w:eastAsia="Times New Roman" w:hAnsi="Times New Roman" w:cs="Times New Roman"/>
          <w:sz w:val="26"/>
          <w:szCs w:val="26"/>
        </w:rPr>
      </w:pPr>
      <w:r w:rsidRPr="00091384">
        <w:rPr>
          <w:rFonts w:ascii="Times New Roman" w:eastAsia="Times New Roman" w:hAnsi="Times New Roman" w:cs="Times New Roman"/>
          <w:sz w:val="26"/>
          <w:szCs w:val="26"/>
        </w:rPr>
        <w:t>The above image is of an e-</w:t>
      </w:r>
      <w:proofErr w:type="spellStart"/>
      <w:r w:rsidRPr="00091384">
        <w:rPr>
          <w:rFonts w:ascii="Times New Roman" w:eastAsia="Times New Roman" w:hAnsi="Times New Roman" w:cs="Times New Roman"/>
          <w:sz w:val="26"/>
          <w:szCs w:val="26"/>
        </w:rPr>
        <w:t>SATAp</w:t>
      </w:r>
      <w:proofErr w:type="spellEnd"/>
      <w:r w:rsidRPr="00091384">
        <w:rPr>
          <w:rFonts w:ascii="Times New Roman" w:eastAsia="Times New Roman" w:hAnsi="Times New Roman" w:cs="Times New Roman"/>
          <w:sz w:val="26"/>
          <w:szCs w:val="26"/>
        </w:rPr>
        <w:t xml:space="preserve"> port. It shows that both e-SATA and USB devices can be connected.</w:t>
      </w:r>
    </w:p>
    <w:p w:rsidR="001A33D4" w:rsidRPr="001A33D4" w:rsidRDefault="001A33D4" w:rsidP="001A33D4">
      <w:pPr>
        <w:spacing w:after="0" w:line="360" w:lineRule="auto"/>
        <w:jc w:val="both"/>
        <w:outlineLvl w:val="2"/>
        <w:rPr>
          <w:rFonts w:ascii="Times New Roman" w:hAnsi="Times New Roman" w:cs="Times New Roman"/>
          <w:b/>
          <w:sz w:val="28"/>
          <w:szCs w:val="28"/>
          <w:u w:val="single"/>
          <w:shd w:val="clear" w:color="auto" w:fill="FFFFFF"/>
        </w:rPr>
      </w:pPr>
      <w:r w:rsidRPr="001A33D4">
        <w:rPr>
          <w:rFonts w:ascii="Times New Roman" w:hAnsi="Times New Roman" w:cs="Times New Roman"/>
          <w:b/>
          <w:sz w:val="28"/>
          <w:szCs w:val="28"/>
          <w:u w:val="single"/>
          <w:shd w:val="clear" w:color="auto" w:fill="FFFFFF"/>
        </w:rPr>
        <w:lastRenderedPageBreak/>
        <w:t>SPECIFICATION OF DESKTOP AND SERVER CLASS COMPUTERS</w:t>
      </w:r>
    </w:p>
    <w:p w:rsidR="001A33D4" w:rsidRPr="001A33D4" w:rsidRDefault="001A33D4" w:rsidP="001A33D4">
      <w:pPr>
        <w:pStyle w:val="Heading3"/>
        <w:shd w:val="clear" w:color="auto" w:fill="FFFFFF"/>
        <w:spacing w:before="300" w:beforeAutospacing="0" w:after="0" w:afterAutospacing="0" w:line="360" w:lineRule="auto"/>
        <w:jc w:val="both"/>
        <w:rPr>
          <w:bCs w:val="0"/>
          <w:sz w:val="26"/>
          <w:szCs w:val="26"/>
        </w:rPr>
      </w:pPr>
      <w:r w:rsidRPr="001A33D4">
        <w:rPr>
          <w:bCs w:val="0"/>
          <w:sz w:val="26"/>
          <w:szCs w:val="26"/>
        </w:rPr>
        <w:t>PC Desktop Hardware Specifications</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Motherboard:</w:t>
      </w:r>
      <w:r w:rsidRPr="001A33D4">
        <w:rPr>
          <w:rFonts w:ascii="Times New Roman" w:hAnsi="Times New Roman" w:cs="Times New Roman"/>
          <w:sz w:val="26"/>
          <w:szCs w:val="26"/>
        </w:rPr>
        <w:t> Gigabyte B560M-DS3H Motherboard</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Power Supply: </w:t>
      </w:r>
      <w:r w:rsidRPr="001A33D4">
        <w:rPr>
          <w:rFonts w:ascii="Times New Roman" w:hAnsi="Times New Roman" w:cs="Times New Roman"/>
          <w:sz w:val="26"/>
          <w:szCs w:val="26"/>
        </w:rPr>
        <w:t>Scaled appropriately to support delivered system with reasonable growth potential (In Win CE685 PC case with 300 watt 80PLUS certified power supply)</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Case: </w:t>
      </w:r>
      <w:r w:rsidRPr="001A33D4">
        <w:rPr>
          <w:rFonts w:ascii="Times New Roman" w:hAnsi="Times New Roman" w:cs="Times New Roman"/>
          <w:sz w:val="26"/>
          <w:szCs w:val="26"/>
        </w:rPr>
        <w:t>In Win CE685 PC case with 300 watt 80PLUS certified power supply</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CPU:</w:t>
      </w:r>
      <w:r w:rsidRPr="001A33D4">
        <w:rPr>
          <w:rFonts w:ascii="Times New Roman" w:hAnsi="Times New Roman" w:cs="Times New Roman"/>
          <w:sz w:val="26"/>
          <w:szCs w:val="26"/>
        </w:rPr>
        <w:t> Intel Core i5-11400 Processor</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RAM: </w:t>
      </w:r>
      <w:r w:rsidRPr="001A33D4">
        <w:rPr>
          <w:rFonts w:ascii="Times New Roman" w:hAnsi="Times New Roman" w:cs="Times New Roman"/>
          <w:sz w:val="26"/>
          <w:szCs w:val="26"/>
        </w:rPr>
        <w:t>8GB DDR4 2666 (PC4 21333) RAM (1 8GB DIMM)</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NIC: </w:t>
      </w:r>
      <w:r w:rsidRPr="001A33D4">
        <w:rPr>
          <w:rFonts w:ascii="Times New Roman" w:hAnsi="Times New Roman" w:cs="Times New Roman"/>
          <w:sz w:val="26"/>
          <w:szCs w:val="26"/>
        </w:rPr>
        <w:t>On-board 10/100/1000 Mbps based Ethernet NIC</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HDD:</w:t>
      </w:r>
      <w:r w:rsidRPr="001A33D4">
        <w:rPr>
          <w:rFonts w:ascii="Times New Roman" w:hAnsi="Times New Roman" w:cs="Times New Roman"/>
          <w:sz w:val="26"/>
          <w:szCs w:val="26"/>
        </w:rPr>
        <w:t xml:space="preserve"> 250 GB Western Digital M.2 </w:t>
      </w:r>
      <w:proofErr w:type="spellStart"/>
      <w:r w:rsidRPr="001A33D4">
        <w:rPr>
          <w:rFonts w:ascii="Times New Roman" w:hAnsi="Times New Roman" w:cs="Times New Roman"/>
          <w:sz w:val="26"/>
          <w:szCs w:val="26"/>
        </w:rPr>
        <w:t>NVMe</w:t>
      </w:r>
      <w:proofErr w:type="spellEnd"/>
      <w:r w:rsidRPr="001A33D4">
        <w:rPr>
          <w:rFonts w:ascii="Times New Roman" w:hAnsi="Times New Roman" w:cs="Times New Roman"/>
          <w:sz w:val="26"/>
          <w:szCs w:val="26"/>
        </w:rPr>
        <w:t xml:space="preserve"> SSD Part # WDS250G2B0C</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Video: </w:t>
      </w:r>
      <w:r w:rsidRPr="001A33D4">
        <w:rPr>
          <w:rFonts w:ascii="Times New Roman" w:hAnsi="Times New Roman" w:cs="Times New Roman"/>
          <w:sz w:val="26"/>
          <w:szCs w:val="26"/>
        </w:rPr>
        <w:t>Integrated Intel HD Graphics with DVI Digital Output Interface</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Optical Drive:</w:t>
      </w:r>
      <w:r w:rsidRPr="001A33D4">
        <w:rPr>
          <w:rFonts w:ascii="Times New Roman" w:hAnsi="Times New Roman" w:cs="Times New Roman"/>
          <w:sz w:val="26"/>
          <w:szCs w:val="26"/>
        </w:rPr>
        <w:t> (optional)</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Audio:</w:t>
      </w:r>
      <w:r w:rsidRPr="001A33D4">
        <w:rPr>
          <w:rFonts w:ascii="Times New Roman" w:hAnsi="Times New Roman" w:cs="Times New Roman"/>
          <w:sz w:val="26"/>
          <w:szCs w:val="26"/>
        </w:rPr>
        <w:t> Onboard HD audio</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Externally powered Satellite Speakers: </w:t>
      </w:r>
      <w:r w:rsidRPr="001A33D4">
        <w:rPr>
          <w:rFonts w:ascii="Times New Roman" w:hAnsi="Times New Roman" w:cs="Times New Roman"/>
          <w:sz w:val="26"/>
          <w:szCs w:val="26"/>
        </w:rPr>
        <w:t>(optional)</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6 External Powered USB Ports and 2 on front of case</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Operating System: </w:t>
      </w:r>
      <w:r w:rsidRPr="001A33D4">
        <w:rPr>
          <w:rFonts w:ascii="Times New Roman" w:hAnsi="Times New Roman" w:cs="Times New Roman"/>
          <w:sz w:val="26"/>
          <w:szCs w:val="26"/>
        </w:rPr>
        <w:t>Microsoft Windows 7 Home Basic(or other least expensive Microsoft Windows operating system)</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All appropriate cables necessary</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HIDs:</w:t>
      </w:r>
      <w:r w:rsidRPr="001A33D4">
        <w:rPr>
          <w:rFonts w:ascii="Times New Roman" w:hAnsi="Times New Roman" w:cs="Times New Roman"/>
          <w:sz w:val="26"/>
          <w:szCs w:val="26"/>
        </w:rPr>
        <w:t> USB Optical mouse, mouse pad, USB keyboard, all necessary cables</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3 year parts and labor warranty on all components</w:t>
      </w:r>
    </w:p>
    <w:p w:rsidR="001A33D4" w:rsidRPr="001A33D4" w:rsidRDefault="001A33D4" w:rsidP="001A33D4">
      <w:pPr>
        <w:numPr>
          <w:ilvl w:val="0"/>
          <w:numId w:val="3"/>
        </w:numPr>
        <w:shd w:val="clear" w:color="auto" w:fill="FFFFFF"/>
        <w:spacing w:after="0" w:line="360" w:lineRule="auto"/>
        <w:ind w:left="384"/>
        <w:jc w:val="both"/>
        <w:rPr>
          <w:rFonts w:ascii="Times New Roman" w:hAnsi="Times New Roman" w:cs="Times New Roman"/>
          <w:sz w:val="26"/>
          <w:szCs w:val="26"/>
        </w:rPr>
      </w:pPr>
      <w:r w:rsidRPr="001A33D4">
        <w:rPr>
          <w:rStyle w:val="Strong"/>
          <w:rFonts w:ascii="Times New Roman" w:hAnsi="Times New Roman" w:cs="Times New Roman"/>
          <w:sz w:val="26"/>
          <w:szCs w:val="26"/>
          <w:bdr w:val="none" w:sz="0" w:space="0" w:color="auto" w:frame="1"/>
        </w:rPr>
        <w:t>Monitor:</w:t>
      </w:r>
      <w:r w:rsidRPr="001A33D4">
        <w:rPr>
          <w:rFonts w:ascii="Times New Roman" w:hAnsi="Times New Roman" w:cs="Times New Roman"/>
          <w:sz w:val="26"/>
          <w:szCs w:val="26"/>
        </w:rPr>
        <w:t> 20″ Wide Screen LCD Monitor (1920×1080 native resolution) with DVI Digital Input Interface</w:t>
      </w:r>
    </w:p>
    <w:p w:rsidR="001A33D4" w:rsidRDefault="001A33D4" w:rsidP="001A33D4">
      <w:pPr>
        <w:pStyle w:val="Heading3"/>
        <w:shd w:val="clear" w:color="auto" w:fill="FFFFFF"/>
        <w:spacing w:before="0" w:beforeAutospacing="0" w:after="0" w:afterAutospacing="0" w:line="360" w:lineRule="auto"/>
        <w:jc w:val="both"/>
        <w:rPr>
          <w:bCs w:val="0"/>
          <w:sz w:val="26"/>
          <w:szCs w:val="26"/>
        </w:rPr>
      </w:pPr>
      <w:bookmarkStart w:id="0" w:name="PC_Laptop_Specifications"/>
      <w:bookmarkEnd w:id="0"/>
    </w:p>
    <w:p w:rsidR="001A33D4" w:rsidRPr="001A33D4" w:rsidRDefault="001A33D4" w:rsidP="001A33D4">
      <w:pPr>
        <w:pStyle w:val="Heading3"/>
        <w:shd w:val="clear" w:color="auto" w:fill="FFFFFF"/>
        <w:spacing w:before="0" w:beforeAutospacing="0" w:after="0" w:afterAutospacing="0" w:line="360" w:lineRule="auto"/>
        <w:jc w:val="both"/>
        <w:rPr>
          <w:bCs w:val="0"/>
          <w:sz w:val="26"/>
          <w:szCs w:val="26"/>
        </w:rPr>
      </w:pPr>
      <w:r w:rsidRPr="001A33D4">
        <w:rPr>
          <w:bCs w:val="0"/>
          <w:sz w:val="26"/>
          <w:szCs w:val="26"/>
        </w:rPr>
        <w:t>PC Laptop Specifications</w:t>
      </w:r>
    </w:p>
    <w:p w:rsidR="001A33D4" w:rsidRPr="001A33D4" w:rsidRDefault="001A33D4" w:rsidP="001A33D4">
      <w:pPr>
        <w:pStyle w:val="NormalWeb"/>
        <w:shd w:val="clear" w:color="auto" w:fill="FFFFFF"/>
        <w:spacing w:before="0" w:beforeAutospacing="0" w:after="240" w:afterAutospacing="0" w:line="360" w:lineRule="auto"/>
        <w:jc w:val="both"/>
        <w:rPr>
          <w:sz w:val="26"/>
          <w:szCs w:val="26"/>
        </w:rPr>
      </w:pPr>
      <w:r w:rsidRPr="001A33D4">
        <w:rPr>
          <w:sz w:val="26"/>
          <w:szCs w:val="26"/>
        </w:rPr>
        <w:t>There is currently 1 laptop model specified for new purchases</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Intel Core i5-1135G7 Processor</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lastRenderedPageBreak/>
        <w:t>8GB DDR4 2666 RAM</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 xml:space="preserve">250 GB M.2 </w:t>
      </w:r>
      <w:proofErr w:type="spellStart"/>
      <w:r w:rsidRPr="001A33D4">
        <w:rPr>
          <w:rFonts w:ascii="Times New Roman" w:hAnsi="Times New Roman" w:cs="Times New Roman"/>
          <w:sz w:val="26"/>
          <w:szCs w:val="26"/>
        </w:rPr>
        <w:t>NVMe</w:t>
      </w:r>
      <w:proofErr w:type="spellEnd"/>
      <w:r w:rsidRPr="001A33D4">
        <w:rPr>
          <w:rFonts w:ascii="Times New Roman" w:hAnsi="Times New Roman" w:cs="Times New Roman"/>
          <w:sz w:val="26"/>
          <w:szCs w:val="26"/>
        </w:rPr>
        <w:t xml:space="preserve"> Solid State Drive</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15.6″ Wide Screen Display</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 xml:space="preserve">Microsoft Windows </w:t>
      </w:r>
      <w:proofErr w:type="spellStart"/>
      <w:r w:rsidRPr="001A33D4">
        <w:rPr>
          <w:rFonts w:ascii="Times New Roman" w:hAnsi="Times New Roman" w:cs="Times New Roman"/>
          <w:sz w:val="26"/>
          <w:szCs w:val="26"/>
        </w:rPr>
        <w:t>Windows</w:t>
      </w:r>
      <w:proofErr w:type="spellEnd"/>
      <w:r w:rsidRPr="001A33D4">
        <w:rPr>
          <w:rFonts w:ascii="Times New Roman" w:hAnsi="Times New Roman" w:cs="Times New Roman"/>
          <w:sz w:val="26"/>
          <w:szCs w:val="26"/>
        </w:rPr>
        <w:t xml:space="preserve"> 7 Pro(or other least expensive Microsoft Windows operating system)</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On board 10/100/1000 Mbps Ethernet NIC</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On board Wireless NIC</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On board HD Audio</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2 External powered USB Ports</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Padded Carry Case appropriate for delivered model</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Appropriate American Power Conversions Notebook Surge Suppressor for delivered model</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All appropriate cables necessary</w:t>
      </w:r>
    </w:p>
    <w:p w:rsidR="001A33D4" w:rsidRPr="001A33D4" w:rsidRDefault="001A33D4" w:rsidP="001A33D4">
      <w:pPr>
        <w:numPr>
          <w:ilvl w:val="0"/>
          <w:numId w:val="4"/>
        </w:numPr>
        <w:shd w:val="clear" w:color="auto" w:fill="FFFFFF"/>
        <w:spacing w:after="0" w:line="360" w:lineRule="auto"/>
        <w:ind w:left="384"/>
        <w:jc w:val="both"/>
        <w:rPr>
          <w:rFonts w:ascii="Times New Roman" w:hAnsi="Times New Roman" w:cs="Times New Roman"/>
          <w:sz w:val="26"/>
          <w:szCs w:val="26"/>
        </w:rPr>
      </w:pPr>
      <w:r w:rsidRPr="001A33D4">
        <w:rPr>
          <w:rFonts w:ascii="Times New Roman" w:hAnsi="Times New Roman" w:cs="Times New Roman"/>
          <w:sz w:val="26"/>
          <w:szCs w:val="26"/>
        </w:rPr>
        <w:t>3 year parts and labor warranty on all components</w:t>
      </w:r>
    </w:p>
    <w:p w:rsidR="001A33D4" w:rsidRDefault="001A33D4" w:rsidP="001A33D4">
      <w:pPr>
        <w:spacing w:after="0" w:line="240" w:lineRule="auto"/>
        <w:outlineLvl w:val="2"/>
        <w:rPr>
          <w:rFonts w:ascii="Times New Roman" w:eastAsia="Times New Roman" w:hAnsi="Times New Roman" w:cs="Times New Roman"/>
          <w:b/>
          <w:color w:val="2E2E2E"/>
          <w:sz w:val="26"/>
          <w:szCs w:val="26"/>
        </w:rPr>
      </w:pPr>
    </w:p>
    <w:p w:rsidR="001A33D4" w:rsidRDefault="001A33D4" w:rsidP="001A33D4">
      <w:pPr>
        <w:spacing w:after="0" w:line="240" w:lineRule="auto"/>
        <w:outlineLvl w:val="2"/>
        <w:rPr>
          <w:rFonts w:ascii="Times New Roman" w:eastAsia="Times New Roman" w:hAnsi="Times New Roman" w:cs="Times New Roman"/>
          <w:b/>
          <w:color w:val="2E2E2E"/>
          <w:sz w:val="26"/>
          <w:szCs w:val="26"/>
        </w:rPr>
      </w:pPr>
    </w:p>
    <w:p w:rsidR="001A33D4" w:rsidRDefault="001A33D4" w:rsidP="001A33D4">
      <w:pPr>
        <w:spacing w:after="0" w:line="240" w:lineRule="auto"/>
        <w:outlineLvl w:val="2"/>
        <w:rPr>
          <w:rFonts w:ascii="Times New Roman" w:eastAsia="Times New Roman" w:hAnsi="Times New Roman" w:cs="Times New Roman"/>
          <w:b/>
          <w:color w:val="2E2E2E"/>
          <w:sz w:val="26"/>
          <w:szCs w:val="26"/>
        </w:rPr>
      </w:pPr>
      <w:r w:rsidRPr="001A33D4">
        <w:rPr>
          <w:rFonts w:ascii="Times New Roman" w:eastAsia="Times New Roman" w:hAnsi="Times New Roman" w:cs="Times New Roman"/>
          <w:b/>
          <w:color w:val="2E2E2E"/>
          <w:sz w:val="26"/>
          <w:szCs w:val="26"/>
        </w:rPr>
        <w:t>Server Classes</w:t>
      </w:r>
    </w:p>
    <w:p w:rsidR="001A33D4" w:rsidRPr="001A33D4" w:rsidRDefault="001A33D4" w:rsidP="001A33D4">
      <w:pPr>
        <w:spacing w:after="0" w:line="240" w:lineRule="auto"/>
        <w:outlineLvl w:val="2"/>
        <w:rPr>
          <w:rFonts w:ascii="Times New Roman" w:eastAsia="Times New Roman" w:hAnsi="Times New Roman" w:cs="Times New Roman"/>
          <w:b/>
          <w:color w:val="2E2E2E"/>
          <w:sz w:val="26"/>
          <w:szCs w:val="26"/>
        </w:rPr>
      </w:pPr>
    </w:p>
    <w:p w:rsidR="001A33D4" w:rsidRDefault="001A33D4" w:rsidP="001A33D4">
      <w:pPr>
        <w:spacing w:after="0" w:line="360" w:lineRule="auto"/>
        <w:jc w:val="both"/>
        <w:rPr>
          <w:rFonts w:ascii="Times New Roman" w:eastAsia="Times New Roman" w:hAnsi="Times New Roman" w:cs="Times New Roman"/>
          <w:color w:val="2E2E2E"/>
          <w:sz w:val="26"/>
          <w:szCs w:val="26"/>
        </w:rPr>
      </w:pPr>
      <w:r w:rsidRPr="001A33D4">
        <w:rPr>
          <w:rFonts w:ascii="Times New Roman" w:eastAsia="Times New Roman" w:hAnsi="Times New Roman" w:cs="Times New Roman"/>
          <w:color w:val="2E2E2E"/>
          <w:sz w:val="26"/>
          <w:szCs w:val="26"/>
        </w:rPr>
        <w:t>When multithreaded operating system processes are not available, a good alternative is to use a set of processes to emulate a pool of threads. That is, instead of having one </w:t>
      </w:r>
      <w:hyperlink r:id="rId78" w:tooltip="Learn more about multithreaded process from ScienceDirect's AI-generated Topic Pages" w:history="1">
        <w:r w:rsidRPr="001A33D4">
          <w:rPr>
            <w:rFonts w:ascii="Times New Roman" w:eastAsia="Times New Roman" w:hAnsi="Times New Roman" w:cs="Times New Roman"/>
            <w:color w:val="2E2E2E"/>
            <w:sz w:val="26"/>
            <w:szCs w:val="26"/>
            <w:u w:val="single"/>
          </w:rPr>
          <w:t>multithreaded process</w:t>
        </w:r>
      </w:hyperlink>
      <w:r w:rsidRPr="001A33D4">
        <w:rPr>
          <w:rFonts w:ascii="Times New Roman" w:eastAsia="Times New Roman" w:hAnsi="Times New Roman" w:cs="Times New Roman"/>
          <w:color w:val="2E2E2E"/>
          <w:sz w:val="26"/>
          <w:szCs w:val="26"/>
        </w:rPr>
        <w:t>, the system uses a set of single-threaded processes, all of which are running the same program (see Figure 2.8). This often is called a </w:t>
      </w:r>
      <w:r w:rsidRPr="001A33D4">
        <w:rPr>
          <w:rFonts w:ascii="Times New Roman" w:eastAsia="Times New Roman" w:hAnsi="Times New Roman" w:cs="Times New Roman"/>
          <w:b/>
          <w:bCs/>
          <w:color w:val="2E2E2E"/>
          <w:sz w:val="26"/>
          <w:szCs w:val="26"/>
        </w:rPr>
        <w:t>server class</w:t>
      </w:r>
      <w:r w:rsidRPr="001A33D4">
        <w:rPr>
          <w:rFonts w:ascii="Times New Roman" w:eastAsia="Times New Roman" w:hAnsi="Times New Roman" w:cs="Times New Roman"/>
          <w:color w:val="2E2E2E"/>
          <w:sz w:val="26"/>
          <w:szCs w:val="26"/>
        </w:rPr>
        <w:t>. In this case, for each server program, there is a set of server processes that runs it.</w:t>
      </w:r>
    </w:p>
    <w:p w:rsidR="001A33D4" w:rsidRPr="001A33D4" w:rsidRDefault="001A33D4" w:rsidP="001A33D4">
      <w:pPr>
        <w:spacing w:after="0" w:line="360" w:lineRule="auto"/>
        <w:jc w:val="both"/>
        <w:rPr>
          <w:rFonts w:ascii="Times New Roman" w:eastAsia="Times New Roman" w:hAnsi="Times New Roman" w:cs="Times New Roman"/>
          <w:color w:val="2E2E2E"/>
          <w:sz w:val="26"/>
          <w:szCs w:val="26"/>
        </w:rPr>
      </w:pPr>
    </w:p>
    <w:p w:rsidR="001A33D4" w:rsidRPr="001A33D4" w:rsidRDefault="001A33D4" w:rsidP="001A33D4">
      <w:pPr>
        <w:spacing w:after="0" w:line="240" w:lineRule="auto"/>
        <w:rPr>
          <w:rFonts w:ascii="Arial" w:eastAsia="Times New Roman" w:hAnsi="Arial" w:cs="Arial"/>
          <w:color w:val="2E2E2E"/>
          <w:sz w:val="30"/>
          <w:szCs w:val="30"/>
        </w:rPr>
      </w:pPr>
      <w:r w:rsidRPr="001A33D4">
        <w:rPr>
          <w:rFonts w:ascii="Arial" w:eastAsia="Times New Roman" w:hAnsi="Arial" w:cs="Arial"/>
          <w:noProof/>
          <w:color w:val="2E2E2E"/>
          <w:sz w:val="30"/>
          <w:szCs w:val="30"/>
        </w:rPr>
        <w:drawing>
          <wp:inline distT="0" distB="0" distL="0" distR="0">
            <wp:extent cx="3502893" cy="1533525"/>
            <wp:effectExtent l="0" t="0" r="2540" b="0"/>
            <wp:docPr id="45" name="Picture 45" descr="https://ars.els-cdn.com/content/image/3-s2.0-B9781558606234000020-g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ars.els-cdn.com/content/image/3-s2.0-B9781558606234000020-gr8.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30936" cy="1545802"/>
                    </a:xfrm>
                    <a:prstGeom prst="rect">
                      <a:avLst/>
                    </a:prstGeom>
                    <a:noFill/>
                    <a:ln>
                      <a:noFill/>
                    </a:ln>
                  </pic:spPr>
                </pic:pic>
              </a:graphicData>
            </a:graphic>
          </wp:inline>
        </w:drawing>
      </w:r>
    </w:p>
    <w:p w:rsidR="008E3AE6" w:rsidRPr="00091384" w:rsidRDefault="008E3AE6" w:rsidP="00F7593D">
      <w:pPr>
        <w:spacing w:line="360" w:lineRule="auto"/>
        <w:jc w:val="both"/>
        <w:rPr>
          <w:rFonts w:ascii="Times New Roman" w:hAnsi="Times New Roman" w:cs="Times New Roman"/>
          <w:b/>
          <w:sz w:val="26"/>
          <w:szCs w:val="26"/>
        </w:rPr>
      </w:pPr>
      <w:bookmarkStart w:id="1" w:name="_GoBack"/>
      <w:bookmarkEnd w:id="1"/>
    </w:p>
    <w:sectPr w:rsidR="008E3AE6" w:rsidRPr="00091384" w:rsidSect="0009138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C0B17"/>
    <w:multiLevelType w:val="hybridMultilevel"/>
    <w:tmpl w:val="898C2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6D241F"/>
    <w:multiLevelType w:val="multilevel"/>
    <w:tmpl w:val="FCD6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D04E51"/>
    <w:multiLevelType w:val="hybridMultilevel"/>
    <w:tmpl w:val="E3EA413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274EFF"/>
    <w:multiLevelType w:val="multilevel"/>
    <w:tmpl w:val="8CE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950"/>
    <w:rsid w:val="00091384"/>
    <w:rsid w:val="001A33D4"/>
    <w:rsid w:val="00342E1D"/>
    <w:rsid w:val="005E7F85"/>
    <w:rsid w:val="007A2BC4"/>
    <w:rsid w:val="008A57F5"/>
    <w:rsid w:val="008B63BF"/>
    <w:rsid w:val="008E3AE6"/>
    <w:rsid w:val="00B85308"/>
    <w:rsid w:val="00C37005"/>
    <w:rsid w:val="00D61CBF"/>
    <w:rsid w:val="00E80950"/>
    <w:rsid w:val="00F36675"/>
    <w:rsid w:val="00F7593D"/>
    <w:rsid w:val="00FC2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D5E75"/>
  <w15:chartTrackingRefBased/>
  <w15:docId w15:val="{8BF4B515-393D-451A-9933-FF1898347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913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913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095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2BC4"/>
    <w:pPr>
      <w:ind w:left="720"/>
      <w:contextualSpacing/>
    </w:pPr>
  </w:style>
  <w:style w:type="character" w:styleId="Hyperlink">
    <w:name w:val="Hyperlink"/>
    <w:basedOn w:val="DefaultParagraphFont"/>
    <w:uiPriority w:val="99"/>
    <w:semiHidden/>
    <w:unhideWhenUsed/>
    <w:rsid w:val="00FC2DAE"/>
    <w:rPr>
      <w:color w:val="0000FF"/>
      <w:u w:val="single"/>
    </w:rPr>
  </w:style>
  <w:style w:type="character" w:customStyle="1" w:styleId="Heading3Char">
    <w:name w:val="Heading 3 Char"/>
    <w:basedOn w:val="DefaultParagraphFont"/>
    <w:link w:val="Heading3"/>
    <w:uiPriority w:val="9"/>
    <w:rsid w:val="000913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91384"/>
    <w:rPr>
      <w:rFonts w:ascii="Times New Roman" w:eastAsia="Times New Roman" w:hAnsi="Times New Roman" w:cs="Times New Roman"/>
      <w:b/>
      <w:bCs/>
      <w:sz w:val="24"/>
      <w:szCs w:val="24"/>
    </w:rPr>
  </w:style>
  <w:style w:type="character" w:styleId="Strong">
    <w:name w:val="Strong"/>
    <w:basedOn w:val="DefaultParagraphFont"/>
    <w:uiPriority w:val="22"/>
    <w:qFormat/>
    <w:rsid w:val="000913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27536">
      <w:bodyDiv w:val="1"/>
      <w:marLeft w:val="0"/>
      <w:marRight w:val="0"/>
      <w:marTop w:val="0"/>
      <w:marBottom w:val="0"/>
      <w:divBdr>
        <w:top w:val="none" w:sz="0" w:space="0" w:color="auto"/>
        <w:left w:val="none" w:sz="0" w:space="0" w:color="auto"/>
        <w:bottom w:val="none" w:sz="0" w:space="0" w:color="auto"/>
        <w:right w:val="none" w:sz="0" w:space="0" w:color="auto"/>
      </w:divBdr>
      <w:divsChild>
        <w:div w:id="1634290526">
          <w:marLeft w:val="0"/>
          <w:marRight w:val="0"/>
          <w:marTop w:val="0"/>
          <w:marBottom w:val="0"/>
          <w:divBdr>
            <w:top w:val="none" w:sz="0" w:space="0" w:color="auto"/>
            <w:left w:val="none" w:sz="0" w:space="0" w:color="auto"/>
            <w:bottom w:val="none" w:sz="0" w:space="0" w:color="auto"/>
            <w:right w:val="none" w:sz="0" w:space="0" w:color="auto"/>
          </w:divBdr>
        </w:div>
      </w:divsChild>
    </w:div>
    <w:div w:id="198788399">
      <w:bodyDiv w:val="1"/>
      <w:marLeft w:val="0"/>
      <w:marRight w:val="0"/>
      <w:marTop w:val="0"/>
      <w:marBottom w:val="0"/>
      <w:divBdr>
        <w:top w:val="none" w:sz="0" w:space="0" w:color="auto"/>
        <w:left w:val="none" w:sz="0" w:space="0" w:color="auto"/>
        <w:bottom w:val="none" w:sz="0" w:space="0" w:color="auto"/>
        <w:right w:val="none" w:sz="0" w:space="0" w:color="auto"/>
      </w:divBdr>
    </w:div>
    <w:div w:id="205870406">
      <w:bodyDiv w:val="1"/>
      <w:marLeft w:val="0"/>
      <w:marRight w:val="0"/>
      <w:marTop w:val="0"/>
      <w:marBottom w:val="0"/>
      <w:divBdr>
        <w:top w:val="none" w:sz="0" w:space="0" w:color="auto"/>
        <w:left w:val="none" w:sz="0" w:space="0" w:color="auto"/>
        <w:bottom w:val="none" w:sz="0" w:space="0" w:color="auto"/>
        <w:right w:val="none" w:sz="0" w:space="0" w:color="auto"/>
      </w:divBdr>
    </w:div>
    <w:div w:id="231038673">
      <w:bodyDiv w:val="1"/>
      <w:marLeft w:val="0"/>
      <w:marRight w:val="0"/>
      <w:marTop w:val="0"/>
      <w:marBottom w:val="0"/>
      <w:divBdr>
        <w:top w:val="none" w:sz="0" w:space="0" w:color="auto"/>
        <w:left w:val="none" w:sz="0" w:space="0" w:color="auto"/>
        <w:bottom w:val="none" w:sz="0" w:space="0" w:color="auto"/>
        <w:right w:val="none" w:sz="0" w:space="0" w:color="auto"/>
      </w:divBdr>
    </w:div>
    <w:div w:id="403527876">
      <w:bodyDiv w:val="1"/>
      <w:marLeft w:val="0"/>
      <w:marRight w:val="0"/>
      <w:marTop w:val="0"/>
      <w:marBottom w:val="0"/>
      <w:divBdr>
        <w:top w:val="none" w:sz="0" w:space="0" w:color="auto"/>
        <w:left w:val="none" w:sz="0" w:space="0" w:color="auto"/>
        <w:bottom w:val="none" w:sz="0" w:space="0" w:color="auto"/>
        <w:right w:val="none" w:sz="0" w:space="0" w:color="auto"/>
      </w:divBdr>
    </w:div>
    <w:div w:id="459803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6236">
          <w:marLeft w:val="0"/>
          <w:marRight w:val="0"/>
          <w:marTop w:val="0"/>
          <w:marBottom w:val="0"/>
          <w:divBdr>
            <w:top w:val="none" w:sz="0" w:space="0" w:color="auto"/>
            <w:left w:val="none" w:sz="0" w:space="0" w:color="auto"/>
            <w:bottom w:val="none" w:sz="0" w:space="0" w:color="auto"/>
            <w:right w:val="none" w:sz="0" w:space="0" w:color="auto"/>
          </w:divBdr>
          <w:divsChild>
            <w:div w:id="413236813">
              <w:marLeft w:val="0"/>
              <w:marRight w:val="0"/>
              <w:marTop w:val="0"/>
              <w:marBottom w:val="0"/>
              <w:divBdr>
                <w:top w:val="none" w:sz="0" w:space="0" w:color="auto"/>
                <w:left w:val="none" w:sz="0" w:space="0" w:color="auto"/>
                <w:bottom w:val="none" w:sz="0" w:space="0" w:color="auto"/>
                <w:right w:val="none" w:sz="0" w:space="0" w:color="auto"/>
              </w:divBdr>
            </w:div>
          </w:divsChild>
        </w:div>
        <w:div w:id="169413006">
          <w:marLeft w:val="0"/>
          <w:marRight w:val="0"/>
          <w:marTop w:val="300"/>
          <w:marBottom w:val="0"/>
          <w:divBdr>
            <w:top w:val="none" w:sz="0" w:space="0" w:color="auto"/>
            <w:left w:val="none" w:sz="0" w:space="0" w:color="auto"/>
            <w:bottom w:val="none" w:sz="0" w:space="0" w:color="auto"/>
            <w:right w:val="none" w:sz="0" w:space="0" w:color="auto"/>
          </w:divBdr>
        </w:div>
      </w:divsChild>
    </w:div>
    <w:div w:id="932199277">
      <w:bodyDiv w:val="1"/>
      <w:marLeft w:val="0"/>
      <w:marRight w:val="0"/>
      <w:marTop w:val="0"/>
      <w:marBottom w:val="0"/>
      <w:divBdr>
        <w:top w:val="none" w:sz="0" w:space="0" w:color="auto"/>
        <w:left w:val="none" w:sz="0" w:space="0" w:color="auto"/>
        <w:bottom w:val="none" w:sz="0" w:space="0" w:color="auto"/>
        <w:right w:val="none" w:sz="0" w:space="0" w:color="auto"/>
      </w:divBdr>
      <w:divsChild>
        <w:div w:id="272589300">
          <w:marLeft w:val="0"/>
          <w:marRight w:val="0"/>
          <w:marTop w:val="0"/>
          <w:marBottom w:val="0"/>
          <w:divBdr>
            <w:top w:val="none" w:sz="0" w:space="0" w:color="auto"/>
            <w:left w:val="none" w:sz="0" w:space="0" w:color="auto"/>
            <w:bottom w:val="none" w:sz="0" w:space="0" w:color="auto"/>
            <w:right w:val="none" w:sz="0" w:space="0" w:color="auto"/>
          </w:divBdr>
        </w:div>
        <w:div w:id="1244072785">
          <w:marLeft w:val="0"/>
          <w:marRight w:val="0"/>
          <w:marTop w:val="0"/>
          <w:marBottom w:val="0"/>
          <w:divBdr>
            <w:top w:val="none" w:sz="0" w:space="0" w:color="auto"/>
            <w:left w:val="none" w:sz="0" w:space="0" w:color="auto"/>
            <w:bottom w:val="none" w:sz="0" w:space="0" w:color="auto"/>
            <w:right w:val="none" w:sz="0" w:space="0" w:color="auto"/>
          </w:divBdr>
          <w:divsChild>
            <w:div w:id="20166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1954">
      <w:bodyDiv w:val="1"/>
      <w:marLeft w:val="0"/>
      <w:marRight w:val="0"/>
      <w:marTop w:val="0"/>
      <w:marBottom w:val="0"/>
      <w:divBdr>
        <w:top w:val="none" w:sz="0" w:space="0" w:color="auto"/>
        <w:left w:val="none" w:sz="0" w:space="0" w:color="auto"/>
        <w:bottom w:val="none" w:sz="0" w:space="0" w:color="auto"/>
        <w:right w:val="none" w:sz="0" w:space="0" w:color="auto"/>
      </w:divBdr>
      <w:divsChild>
        <w:div w:id="426466916">
          <w:marLeft w:val="0"/>
          <w:marRight w:val="0"/>
          <w:marTop w:val="0"/>
          <w:marBottom w:val="0"/>
          <w:divBdr>
            <w:top w:val="none" w:sz="0" w:space="0" w:color="auto"/>
            <w:left w:val="none" w:sz="0" w:space="0" w:color="auto"/>
            <w:bottom w:val="none" w:sz="0" w:space="0" w:color="auto"/>
            <w:right w:val="none" w:sz="0" w:space="0" w:color="auto"/>
          </w:divBdr>
          <w:divsChild>
            <w:div w:id="1370489169">
              <w:marLeft w:val="0"/>
              <w:marRight w:val="0"/>
              <w:marTop w:val="0"/>
              <w:marBottom w:val="0"/>
              <w:divBdr>
                <w:top w:val="none" w:sz="0" w:space="0" w:color="auto"/>
                <w:left w:val="none" w:sz="0" w:space="0" w:color="auto"/>
                <w:bottom w:val="none" w:sz="0" w:space="0" w:color="auto"/>
                <w:right w:val="none" w:sz="0" w:space="0" w:color="auto"/>
              </w:divBdr>
            </w:div>
          </w:divsChild>
        </w:div>
        <w:div w:id="1207791352">
          <w:marLeft w:val="0"/>
          <w:marRight w:val="0"/>
          <w:marTop w:val="300"/>
          <w:marBottom w:val="0"/>
          <w:divBdr>
            <w:top w:val="none" w:sz="0" w:space="0" w:color="auto"/>
            <w:left w:val="none" w:sz="0" w:space="0" w:color="auto"/>
            <w:bottom w:val="none" w:sz="0" w:space="0" w:color="auto"/>
            <w:right w:val="none" w:sz="0" w:space="0" w:color="auto"/>
          </w:divBdr>
        </w:div>
      </w:divsChild>
    </w:div>
    <w:div w:id="1177303791">
      <w:bodyDiv w:val="1"/>
      <w:marLeft w:val="0"/>
      <w:marRight w:val="0"/>
      <w:marTop w:val="0"/>
      <w:marBottom w:val="0"/>
      <w:divBdr>
        <w:top w:val="none" w:sz="0" w:space="0" w:color="auto"/>
        <w:left w:val="none" w:sz="0" w:space="0" w:color="auto"/>
        <w:bottom w:val="none" w:sz="0" w:space="0" w:color="auto"/>
        <w:right w:val="none" w:sz="0" w:space="0" w:color="auto"/>
      </w:divBdr>
      <w:divsChild>
        <w:div w:id="189995642">
          <w:marLeft w:val="0"/>
          <w:marRight w:val="0"/>
          <w:marTop w:val="0"/>
          <w:marBottom w:val="0"/>
          <w:divBdr>
            <w:top w:val="none" w:sz="0" w:space="0" w:color="auto"/>
            <w:left w:val="none" w:sz="0" w:space="0" w:color="auto"/>
            <w:bottom w:val="none" w:sz="0" w:space="0" w:color="auto"/>
            <w:right w:val="none" w:sz="0" w:space="0" w:color="auto"/>
          </w:divBdr>
          <w:divsChild>
            <w:div w:id="1128010086">
              <w:marLeft w:val="0"/>
              <w:marRight w:val="0"/>
              <w:marTop w:val="0"/>
              <w:marBottom w:val="0"/>
              <w:divBdr>
                <w:top w:val="none" w:sz="0" w:space="0" w:color="auto"/>
                <w:left w:val="none" w:sz="0" w:space="0" w:color="auto"/>
                <w:bottom w:val="none" w:sz="0" w:space="0" w:color="auto"/>
                <w:right w:val="none" w:sz="0" w:space="0" w:color="auto"/>
              </w:divBdr>
              <w:divsChild>
                <w:div w:id="17713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70046">
      <w:bodyDiv w:val="1"/>
      <w:marLeft w:val="0"/>
      <w:marRight w:val="0"/>
      <w:marTop w:val="0"/>
      <w:marBottom w:val="0"/>
      <w:divBdr>
        <w:top w:val="none" w:sz="0" w:space="0" w:color="auto"/>
        <w:left w:val="none" w:sz="0" w:space="0" w:color="auto"/>
        <w:bottom w:val="none" w:sz="0" w:space="0" w:color="auto"/>
        <w:right w:val="none" w:sz="0" w:space="0" w:color="auto"/>
      </w:divBdr>
    </w:div>
    <w:div w:id="1350064000">
      <w:bodyDiv w:val="1"/>
      <w:marLeft w:val="0"/>
      <w:marRight w:val="0"/>
      <w:marTop w:val="0"/>
      <w:marBottom w:val="0"/>
      <w:divBdr>
        <w:top w:val="none" w:sz="0" w:space="0" w:color="auto"/>
        <w:left w:val="none" w:sz="0" w:space="0" w:color="auto"/>
        <w:bottom w:val="none" w:sz="0" w:space="0" w:color="auto"/>
        <w:right w:val="none" w:sz="0" w:space="0" w:color="auto"/>
      </w:divBdr>
    </w:div>
    <w:div w:id="1582056779">
      <w:bodyDiv w:val="1"/>
      <w:marLeft w:val="0"/>
      <w:marRight w:val="0"/>
      <w:marTop w:val="0"/>
      <w:marBottom w:val="0"/>
      <w:divBdr>
        <w:top w:val="none" w:sz="0" w:space="0" w:color="auto"/>
        <w:left w:val="none" w:sz="0" w:space="0" w:color="auto"/>
        <w:bottom w:val="none" w:sz="0" w:space="0" w:color="auto"/>
        <w:right w:val="none" w:sz="0" w:space="0" w:color="auto"/>
      </w:divBdr>
    </w:div>
    <w:div w:id="1619068456">
      <w:bodyDiv w:val="1"/>
      <w:marLeft w:val="0"/>
      <w:marRight w:val="0"/>
      <w:marTop w:val="0"/>
      <w:marBottom w:val="0"/>
      <w:divBdr>
        <w:top w:val="none" w:sz="0" w:space="0" w:color="auto"/>
        <w:left w:val="none" w:sz="0" w:space="0" w:color="auto"/>
        <w:bottom w:val="none" w:sz="0" w:space="0" w:color="auto"/>
        <w:right w:val="none" w:sz="0" w:space="0" w:color="auto"/>
      </w:divBdr>
    </w:div>
    <w:div w:id="1811244700">
      <w:bodyDiv w:val="1"/>
      <w:marLeft w:val="0"/>
      <w:marRight w:val="0"/>
      <w:marTop w:val="0"/>
      <w:marBottom w:val="0"/>
      <w:divBdr>
        <w:top w:val="none" w:sz="0" w:space="0" w:color="auto"/>
        <w:left w:val="none" w:sz="0" w:space="0" w:color="auto"/>
        <w:bottom w:val="none" w:sz="0" w:space="0" w:color="auto"/>
        <w:right w:val="none" w:sz="0" w:space="0" w:color="auto"/>
      </w:divBdr>
    </w:div>
    <w:div w:id="209724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10.jpeg"/><Relationship Id="rId42" Type="http://schemas.openxmlformats.org/officeDocument/2006/relationships/image" Target="media/image22.jpeg"/><Relationship Id="rId47" Type="http://schemas.openxmlformats.org/officeDocument/2006/relationships/image" Target="media/image25.jpeg"/><Relationship Id="rId63" Type="http://schemas.openxmlformats.org/officeDocument/2006/relationships/hyperlink" Target="https://www.electronicshub.org/wp-content/uploads/2016/01/USB-2.0-and-USB-3.0.jpg" TargetMode="External"/><Relationship Id="rId68" Type="http://schemas.openxmlformats.org/officeDocument/2006/relationships/image" Target="media/image36.jpeg"/><Relationship Id="rId16" Type="http://schemas.openxmlformats.org/officeDocument/2006/relationships/image" Target="media/image8.jpeg"/><Relationship Id="rId11" Type="http://schemas.openxmlformats.org/officeDocument/2006/relationships/hyperlink" Target="https://www.computerhope.com/jargon/m/mothboar.htm" TargetMode="External"/><Relationship Id="rId32" Type="http://schemas.openxmlformats.org/officeDocument/2006/relationships/hyperlink" Target="https://www.electronicshub.org/wp-content/uploads/2016/01/VGA-Port.jpg" TargetMode="External"/><Relationship Id="rId37" Type="http://schemas.openxmlformats.org/officeDocument/2006/relationships/image" Target="media/image19.jpeg"/><Relationship Id="rId53" Type="http://schemas.openxmlformats.org/officeDocument/2006/relationships/hyperlink" Target="https://www.electronicshub.org/wp-content/uploads/2021/04/S-Video-Port-Pinout.jpg" TargetMode="External"/><Relationship Id="rId58"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hyperlink" Target="https://www.electronicshub.org/wp-content/uploads/2016/01/Micro-USB-and-Micro-HDMI.jpg" TargetMode="External"/><Relationship Id="rId19" Type="http://schemas.openxmlformats.org/officeDocument/2006/relationships/image" Target="media/image9.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hyperlink" Target="https://www.electronicshub.org/wp-content/uploads/2016/01/SPDIF-Port.jpg" TargetMode="External"/><Relationship Id="rId35" Type="http://schemas.openxmlformats.org/officeDocument/2006/relationships/image" Target="media/image18.jpeg"/><Relationship Id="rId43" Type="http://schemas.openxmlformats.org/officeDocument/2006/relationships/image" Target="media/image23.jpeg"/><Relationship Id="rId48" Type="http://schemas.openxmlformats.org/officeDocument/2006/relationships/hyperlink" Target="https://www.electronicshub.org/wp-content/uploads/2016/01/RCA-Port.jpg" TargetMode="External"/><Relationship Id="rId56" Type="http://schemas.openxmlformats.org/officeDocument/2006/relationships/image" Target="media/image30.jpeg"/><Relationship Id="rId64" Type="http://schemas.openxmlformats.org/officeDocument/2006/relationships/image" Target="media/image34.jpeg"/><Relationship Id="rId69" Type="http://schemas.openxmlformats.org/officeDocument/2006/relationships/hyperlink" Target="https://www.electronicshub.org/wp-content/uploads/2021/04/USB-Type-C-Port-Pinout.jpg" TargetMode="External"/><Relationship Id="rId77" Type="http://schemas.openxmlformats.org/officeDocument/2006/relationships/image" Target="media/image41.jpeg"/><Relationship Id="rId8" Type="http://schemas.openxmlformats.org/officeDocument/2006/relationships/image" Target="media/image3.png"/><Relationship Id="rId51" Type="http://schemas.openxmlformats.org/officeDocument/2006/relationships/hyperlink" Target="https://www.electronicshub.org/wp-content/uploads/2016/01/S-Video.jpg" TargetMode="External"/><Relationship Id="rId72" Type="http://schemas.openxmlformats.org/officeDocument/2006/relationships/image" Target="media/image38.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computerhope.com/jargon/r/risecard.htm" TargetMode="External"/><Relationship Id="rId17" Type="http://schemas.openxmlformats.org/officeDocument/2006/relationships/hyperlink" Target="https://www.electronicshub.org/wp-content/uploads/2016/01/Ports.jpg" TargetMode="External"/><Relationship Id="rId25" Type="http://schemas.openxmlformats.org/officeDocument/2006/relationships/hyperlink" Target="https://www.electronicshub.org/wp-content/uploads/2021/04/DE-9-RS-232-Male-Female-Pinout.jpg" TargetMode="External"/><Relationship Id="rId33" Type="http://schemas.openxmlformats.org/officeDocument/2006/relationships/image" Target="media/image17.jpeg"/><Relationship Id="rId38" Type="http://schemas.openxmlformats.org/officeDocument/2006/relationships/hyperlink" Target="https://www.electronicshub.org/wp-content/uploads/2021/04/Types-of-DVI-Connectors-Pinout.jpg" TargetMode="External"/><Relationship Id="rId46" Type="http://schemas.openxmlformats.org/officeDocument/2006/relationships/hyperlink" Target="https://www.electronicshub.org/wp-content/uploads/2016/01/Mini-DisplayPort.jpg" TargetMode="External"/><Relationship Id="rId59" Type="http://schemas.openxmlformats.org/officeDocument/2006/relationships/hyperlink" Target="https://www.electronicshub.org/wp-content/uploads/2016/01/Micro-HDMI-Port.jpg" TargetMode="External"/><Relationship Id="rId67" Type="http://schemas.openxmlformats.org/officeDocument/2006/relationships/hyperlink" Target="https://www.electronicshub.org/wp-content/uploads/2016/01/USB-Type-C.jpg" TargetMode="External"/><Relationship Id="rId20" Type="http://schemas.openxmlformats.org/officeDocument/2006/relationships/hyperlink" Target="https://www.electronicshub.org/wp-content/uploads/2016/01/PS2-Pinout.jpg" TargetMode="External"/><Relationship Id="rId41" Type="http://schemas.openxmlformats.org/officeDocument/2006/relationships/image" Target="media/image21.jpeg"/><Relationship Id="rId54" Type="http://schemas.openxmlformats.org/officeDocument/2006/relationships/image" Target="media/image29.jpeg"/><Relationship Id="rId62" Type="http://schemas.openxmlformats.org/officeDocument/2006/relationships/image" Target="media/image33.jpeg"/><Relationship Id="rId70" Type="http://schemas.openxmlformats.org/officeDocument/2006/relationships/image" Target="media/image37.jpeg"/><Relationship Id="rId75" Type="http://schemas.openxmlformats.org/officeDocument/2006/relationships/hyperlink" Target="https://www.electronicshub.org/wp-content/uploads/2016/01/RJ11-Port-and-Connector.jp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https://www.electronicshub.org/wp-content/uploads/2016/01/DE-9-Port.jpg" TargetMode="External"/><Relationship Id="rId28" Type="http://schemas.openxmlformats.org/officeDocument/2006/relationships/hyperlink" Target="https://www.electronicshub.org/wp-content/uploads/2016/01/Surround-Sound-Ports.jpg" TargetMode="External"/><Relationship Id="rId36" Type="http://schemas.openxmlformats.org/officeDocument/2006/relationships/hyperlink" Target="https://www.electronicshub.org/wp-content/uploads/2016/01/DVI-Port.jpg" TargetMode="External"/><Relationship Id="rId49" Type="http://schemas.openxmlformats.org/officeDocument/2006/relationships/image" Target="media/image26.jpeg"/><Relationship Id="rId57" Type="http://schemas.openxmlformats.org/officeDocument/2006/relationships/hyperlink" Target="https://www.electronicshub.org/wp-content/uploads/2021/04/HDMI-Port-Pinout.jpg" TargetMode="External"/><Relationship Id="rId10" Type="http://schemas.openxmlformats.org/officeDocument/2006/relationships/hyperlink" Target="https://www.computerhope.com/jargon/c/computer.htm" TargetMode="External"/><Relationship Id="rId31" Type="http://schemas.openxmlformats.org/officeDocument/2006/relationships/image" Target="media/image16.jpeg"/><Relationship Id="rId44" Type="http://schemas.openxmlformats.org/officeDocument/2006/relationships/hyperlink" Target="https://www.electronicshub.org/wp-content/uploads/2021/04/Display-Port-Pinout.jpg" TargetMode="External"/><Relationship Id="rId52" Type="http://schemas.openxmlformats.org/officeDocument/2006/relationships/image" Target="media/image28.jpeg"/><Relationship Id="rId60" Type="http://schemas.openxmlformats.org/officeDocument/2006/relationships/image" Target="media/image32.jpeg"/><Relationship Id="rId65" Type="http://schemas.openxmlformats.org/officeDocument/2006/relationships/hyperlink" Target="https://www.electronicshub.org/wp-content/uploads/2021/04/USB-Type-A-Connector-Pinout.jpg" TargetMode="External"/><Relationship Id="rId73" Type="http://schemas.openxmlformats.org/officeDocument/2006/relationships/hyperlink" Target="https://www.electronicshub.org/wp-content/uploads/2021/04/RJ-45-Connector-Pinout.jpg" TargetMode="External"/><Relationship Id="rId78" Type="http://schemas.openxmlformats.org/officeDocument/2006/relationships/hyperlink" Target="https://www.sciencedirect.com/topics/computer-science/multithreaded-proces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5.jpeg"/><Relationship Id="rId18" Type="http://schemas.openxmlformats.org/officeDocument/2006/relationships/hyperlink" Target="https://www.electronicshub.org/wp-content/uploads/2016/01/PS2-Port.jpg" TargetMode="External"/><Relationship Id="rId39" Type="http://schemas.openxmlformats.org/officeDocument/2006/relationships/image" Target="media/image20.jpeg"/><Relationship Id="rId34" Type="http://schemas.openxmlformats.org/officeDocument/2006/relationships/hyperlink" Target="https://www.electronicshub.org/wp-content/uploads/2021/04/VGA-Port-Pinout.jpg" TargetMode="External"/><Relationship Id="rId50" Type="http://schemas.openxmlformats.org/officeDocument/2006/relationships/image" Target="media/image27.jpeg"/><Relationship Id="rId55" Type="http://schemas.openxmlformats.org/officeDocument/2006/relationships/hyperlink" Target="https://www.electronicshub.org/wp-content/uploads/2016/01/HDMI-Port.jpg" TargetMode="External"/><Relationship Id="rId76" Type="http://schemas.openxmlformats.org/officeDocument/2006/relationships/image" Target="media/image40.jpeg"/><Relationship Id="rId7" Type="http://schemas.openxmlformats.org/officeDocument/2006/relationships/image" Target="media/image2.jpeg"/><Relationship Id="rId71" Type="http://schemas.openxmlformats.org/officeDocument/2006/relationships/hyperlink" Target="https://www.electronicshub.org/wp-content/uploads/2016/01/RJ45-Port.jpg" TargetMode="External"/><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2.jpeg"/><Relationship Id="rId40" Type="http://schemas.openxmlformats.org/officeDocument/2006/relationships/hyperlink" Target="https://www.electronicshub.org/wp-content/uploads/2016/01/Mini-DVI-Port.jpg" TargetMode="External"/><Relationship Id="rId45" Type="http://schemas.openxmlformats.org/officeDocument/2006/relationships/image" Target="media/image24.jpeg"/><Relationship Id="rId66"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4A4CD-90AB-4F97-9FAB-22E28ACD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29</Pages>
  <Words>3605</Words>
  <Characters>20553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13</cp:revision>
  <dcterms:created xsi:type="dcterms:W3CDTF">2022-03-15T05:28:00Z</dcterms:created>
  <dcterms:modified xsi:type="dcterms:W3CDTF">2022-03-15T06:06:00Z</dcterms:modified>
</cp:coreProperties>
</file>