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669795988"/>
        <w:docPartObj>
          <w:docPartGallery w:val="Cover Pages"/>
          <w:docPartUnique/>
        </w:docPartObj>
      </w:sdtPr>
      <w:sdtEndPr>
        <w:rPr>
          <w:rFonts w:eastAsiaTheme="minorHAnsi"/>
        </w:rPr>
      </w:sdtEndPr>
      <w:sdtContent>
        <w:p w14:paraId="186C0DF7" w14:textId="2E9D8528" w:rsidR="00D9111B" w:rsidRPr="005410BD" w:rsidRDefault="00D9111B">
          <w:pPr>
            <w:pStyle w:val="NoSpacing"/>
            <w:rPr>
              <w:sz w:val="24"/>
              <w:szCs w:val="24"/>
            </w:rPr>
          </w:pPr>
          <w:r w:rsidRPr="005410BD">
            <w:rPr>
              <w:noProof/>
              <w:sz w:val="24"/>
              <w:szCs w:val="24"/>
            </w:rPr>
            <mc:AlternateContent>
              <mc:Choice Requires="wpg">
                <w:drawing>
                  <wp:anchor distT="0" distB="0" distL="114300" distR="114300" simplePos="0" relativeHeight="251659264" behindDoc="1" locked="0" layoutInCell="1" allowOverlap="1" wp14:anchorId="046078D4" wp14:editId="0408040F">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FEED7" w14:textId="2225256D" w:rsidR="00D9111B" w:rsidRDefault="00D9111B">
                                  <w:pPr>
                                    <w:pStyle w:val="NoSpacing"/>
                                    <w:jc w:val="right"/>
                                    <w:rPr>
                                      <w:color w:val="FFFFFF" w:themeColor="background1"/>
                                      <w:sz w:val="28"/>
                                      <w:szCs w:val="28"/>
                                    </w:rPr>
                                  </w:pPr>
                                  <w:r>
                                    <w:rPr>
                                      <w:color w:val="FFFFFF" w:themeColor="background1"/>
                                      <w:sz w:val="28"/>
                                      <w:szCs w:val="28"/>
                                    </w:rPr>
                                    <w:t>Assignment 08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6078D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05FEED7" w14:textId="2225256D" w:rsidR="00D9111B" w:rsidRDefault="00D9111B">
                            <w:pPr>
                              <w:pStyle w:val="NoSpacing"/>
                              <w:jc w:val="right"/>
                              <w:rPr>
                                <w:color w:val="FFFFFF" w:themeColor="background1"/>
                                <w:sz w:val="28"/>
                                <w:szCs w:val="28"/>
                              </w:rPr>
                            </w:pPr>
                            <w:r>
                              <w:rPr>
                                <w:color w:val="FFFFFF" w:themeColor="background1"/>
                                <w:sz w:val="28"/>
                                <w:szCs w:val="28"/>
                              </w:rPr>
                              <w:t>Assignment 08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410BD">
            <w:rPr>
              <w:noProof/>
              <w:sz w:val="24"/>
              <w:szCs w:val="24"/>
            </w:rPr>
            <mc:AlternateContent>
              <mc:Choice Requires="wps">
                <w:drawing>
                  <wp:anchor distT="0" distB="0" distL="114300" distR="114300" simplePos="0" relativeHeight="251661312" behindDoc="0" locked="0" layoutInCell="1" allowOverlap="1" wp14:anchorId="429058EA" wp14:editId="36AFDBF4">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4CFB2" w14:textId="3CB9ADA9" w:rsidR="00D9111B" w:rsidRDefault="00D911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cryptology – b keerthana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9058E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614CFB2" w14:textId="3CB9ADA9" w:rsidR="00D9111B" w:rsidRDefault="00D911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cryptology – b keerthana</w:t>
                              </w:r>
                            </w:sdtContent>
                          </w:sdt>
                        </w:p>
                      </w:txbxContent>
                    </v:textbox>
                    <w10:wrap anchorx="page" anchory="page"/>
                  </v:shape>
                </w:pict>
              </mc:Fallback>
            </mc:AlternateContent>
          </w:r>
          <w:r w:rsidRPr="005410BD">
            <w:rPr>
              <w:noProof/>
              <w:sz w:val="24"/>
              <w:szCs w:val="24"/>
            </w:rPr>
            <mc:AlternateContent>
              <mc:Choice Requires="wps">
                <w:drawing>
                  <wp:anchor distT="0" distB="0" distL="114300" distR="114300" simplePos="0" relativeHeight="251660288" behindDoc="0" locked="0" layoutInCell="1" allowOverlap="1" wp14:anchorId="1395FC68" wp14:editId="7C00D04F">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1CFA4" w14:textId="38A1D8F4" w:rsidR="00D9111B" w:rsidRDefault="00D911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AMRUTHESH</w:t>
                                    </w:r>
                                  </w:sdtContent>
                                </w:sdt>
                              </w:p>
                              <w:p w14:paraId="13D77E1A" w14:textId="5626EB46" w:rsidR="00D9111B" w:rsidRDefault="00D911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241059041</w:t>
                                    </w:r>
                                  </w:sdtContent>
                                </w:sdt>
                              </w:p>
                              <w:p w14:paraId="2E1CC0E9" w14:textId="02E8FBAC" w:rsidR="00D9111B" w:rsidRDefault="00D9111B">
                                <w:pPr>
                                  <w:spacing w:before="120"/>
                                  <w:rPr>
                                    <w:color w:val="404040" w:themeColor="text1" w:themeTint="BF"/>
                                    <w:sz w:val="36"/>
                                    <w:szCs w:val="36"/>
                                  </w:rPr>
                                </w:pPr>
                                <w:r>
                                  <w:rPr>
                                    <w:color w:val="404040" w:themeColor="text1" w:themeTint="BF"/>
                                    <w:sz w:val="36"/>
                                    <w:szCs w:val="36"/>
                                  </w:rPr>
                                  <w:t>M.E – Cyber Security</w:t>
                                </w:r>
                              </w:p>
                              <w:p w14:paraId="3F0BA72A" w14:textId="076E7534" w:rsidR="00D9111B" w:rsidRDefault="00D9111B">
                                <w:pPr>
                                  <w:spacing w:before="120"/>
                                  <w:rPr>
                                    <w:color w:val="404040" w:themeColor="text1" w:themeTint="BF"/>
                                    <w:sz w:val="36"/>
                                    <w:szCs w:val="36"/>
                                  </w:rPr>
                                </w:pPr>
                                <w:r>
                                  <w:rPr>
                                    <w:color w:val="404040" w:themeColor="text1" w:themeTint="BF"/>
                                    <w:sz w:val="36"/>
                                    <w:szCs w:val="36"/>
                                  </w:rPr>
                                  <w:t>MSIS, MANIPAL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95FC6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91CFA4" w14:textId="38A1D8F4" w:rsidR="00D9111B" w:rsidRDefault="00D911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AMRUTHESH</w:t>
                              </w:r>
                            </w:sdtContent>
                          </w:sdt>
                        </w:p>
                        <w:p w14:paraId="13D77E1A" w14:textId="5626EB46" w:rsidR="00D9111B" w:rsidRDefault="00D911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241059041</w:t>
                              </w:r>
                            </w:sdtContent>
                          </w:sdt>
                        </w:p>
                        <w:p w14:paraId="2E1CC0E9" w14:textId="02E8FBAC" w:rsidR="00D9111B" w:rsidRDefault="00D9111B">
                          <w:pPr>
                            <w:spacing w:before="120"/>
                            <w:rPr>
                              <w:color w:val="404040" w:themeColor="text1" w:themeTint="BF"/>
                              <w:sz w:val="36"/>
                              <w:szCs w:val="36"/>
                            </w:rPr>
                          </w:pPr>
                          <w:r>
                            <w:rPr>
                              <w:color w:val="404040" w:themeColor="text1" w:themeTint="BF"/>
                              <w:sz w:val="36"/>
                              <w:szCs w:val="36"/>
                            </w:rPr>
                            <w:t>M.E – Cyber Security</w:t>
                          </w:r>
                        </w:p>
                        <w:p w14:paraId="3F0BA72A" w14:textId="076E7534" w:rsidR="00D9111B" w:rsidRDefault="00D9111B">
                          <w:pPr>
                            <w:spacing w:before="120"/>
                            <w:rPr>
                              <w:color w:val="404040" w:themeColor="text1" w:themeTint="BF"/>
                              <w:sz w:val="36"/>
                              <w:szCs w:val="36"/>
                            </w:rPr>
                          </w:pPr>
                          <w:r>
                            <w:rPr>
                              <w:color w:val="404040" w:themeColor="text1" w:themeTint="BF"/>
                              <w:sz w:val="36"/>
                              <w:szCs w:val="36"/>
                            </w:rPr>
                            <w:t>MSIS, MANIPAL</w:t>
                          </w:r>
                        </w:p>
                      </w:txbxContent>
                    </v:textbox>
                    <w10:wrap anchorx="page" anchory="page"/>
                  </v:shape>
                </w:pict>
              </mc:Fallback>
            </mc:AlternateContent>
          </w:r>
        </w:p>
        <w:p w14:paraId="64E108BF" w14:textId="46445F2F" w:rsidR="00D9111B" w:rsidRPr="005410BD" w:rsidRDefault="00D9111B">
          <w:pPr>
            <w:rPr>
              <w:sz w:val="24"/>
              <w:szCs w:val="24"/>
            </w:rPr>
          </w:pPr>
          <w:r w:rsidRPr="005410BD">
            <w:rPr>
              <w:sz w:val="24"/>
              <w:szCs w:val="24"/>
            </w:rPr>
            <w:br w:type="page"/>
          </w:r>
        </w:p>
      </w:sdtContent>
    </w:sdt>
    <w:p w14:paraId="67B86915" w14:textId="77777777" w:rsidR="00CA2648" w:rsidRPr="00CA2648" w:rsidRDefault="00CA2648" w:rsidP="00CA2648">
      <w:pPr>
        <w:spacing w:before="100" w:beforeAutospacing="1" w:after="100" w:afterAutospacing="1" w:line="240" w:lineRule="auto"/>
        <w:outlineLvl w:val="2"/>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lastRenderedPageBreak/>
        <w:t>1. GCD using Euclidean Algorithm and Co-prime Check</w:t>
      </w:r>
    </w:p>
    <w:p w14:paraId="28A43062" w14:textId="77777777" w:rsidR="00CA2648" w:rsidRPr="00CA2648" w:rsidRDefault="00CA2648" w:rsidP="00CA2648">
      <w:pPr>
        <w:spacing w:before="100" w:beforeAutospacing="1" w:after="100" w:afterAutospacing="1" w:line="240" w:lineRule="auto"/>
        <w:rPr>
          <w:rFonts w:ascii="Times New Roman" w:eastAsia="Times New Roman" w:hAnsi="Times New Roman" w:cs="Times New Roman"/>
          <w:sz w:val="28"/>
          <w:szCs w:val="28"/>
        </w:rPr>
      </w:pPr>
      <w:r w:rsidRPr="00CA2648">
        <w:rPr>
          <w:rFonts w:ascii="Times New Roman" w:eastAsia="Times New Roman" w:hAnsi="Times New Roman" w:cs="Times New Roman"/>
          <w:sz w:val="28"/>
          <w:szCs w:val="28"/>
        </w:rPr>
        <w:t>The Euclidean algorithm is a method for finding the greatest common divisor (GCD) of two integers. It works by repeatedly replacing the larger number with its remainder when divided by the smaller number, until the remainder becomes zero. At this point, the smaller number will be the GCD of the two original integers. If the GCD of two numbers is 1, they are considered co-prime, meaning they share no common divisors other than 1, making them suitable for cryptographic key generation, like in RSA encryption.</w:t>
      </w:r>
    </w:p>
    <w:p w14:paraId="3DE0ECB4" w14:textId="4A69E5F4" w:rsidR="00CA2648" w:rsidRPr="005410BD" w:rsidRDefault="00CA2648" w:rsidP="00CA2648">
      <w:pPr>
        <w:spacing w:before="100" w:beforeAutospacing="1" w:after="100" w:afterAutospacing="1" w:line="240" w:lineRule="auto"/>
        <w:outlineLvl w:val="3"/>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Code for GCD and Co-prime Check:</w:t>
      </w:r>
    </w:p>
    <w:p w14:paraId="72F22D84" w14:textId="77777777" w:rsidR="005410BD"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4E2CF084" wp14:editId="775A83C9">
            <wp:extent cx="7127813" cy="23968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4913" cy="2419400"/>
                    </a:xfrm>
                    <a:prstGeom prst="rect">
                      <a:avLst/>
                    </a:prstGeom>
                  </pic:spPr>
                </pic:pic>
              </a:graphicData>
            </a:graphic>
          </wp:inline>
        </w:drawing>
      </w:r>
    </w:p>
    <w:p w14:paraId="5BA79A0E" w14:textId="6EBA0F84" w:rsidR="005410BD"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0BCC36EB" wp14:editId="346383AE">
            <wp:extent cx="6059170" cy="12261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502"/>
                    <a:stretch/>
                  </pic:blipFill>
                  <pic:spPr bwMode="auto">
                    <a:xfrm>
                      <a:off x="0" y="0"/>
                      <a:ext cx="6075525" cy="1229437"/>
                    </a:xfrm>
                    <a:prstGeom prst="rect">
                      <a:avLst/>
                    </a:prstGeom>
                    <a:ln>
                      <a:noFill/>
                    </a:ln>
                    <a:extLst>
                      <a:ext uri="{53640926-AAD7-44D8-BBD7-CCE9431645EC}">
                        <a14:shadowObscured xmlns:a14="http://schemas.microsoft.com/office/drawing/2010/main"/>
                      </a:ext>
                    </a:extLst>
                  </pic:spPr>
                </pic:pic>
              </a:graphicData>
            </a:graphic>
          </wp:inline>
        </w:drawing>
      </w:r>
    </w:p>
    <w:p w14:paraId="7FA18482" w14:textId="62B36875" w:rsidR="005410BD" w:rsidRPr="00CA2648"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lastRenderedPageBreak/>
        <w:drawing>
          <wp:inline distT="0" distB="0" distL="0" distR="0" wp14:anchorId="1AEB32F7" wp14:editId="064C2EE3">
            <wp:extent cx="6059170" cy="12994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541"/>
                    <a:stretch/>
                  </pic:blipFill>
                  <pic:spPr bwMode="auto">
                    <a:xfrm>
                      <a:off x="0" y="0"/>
                      <a:ext cx="6075525" cy="1302981"/>
                    </a:xfrm>
                    <a:prstGeom prst="rect">
                      <a:avLst/>
                    </a:prstGeom>
                    <a:ln>
                      <a:noFill/>
                    </a:ln>
                    <a:extLst>
                      <a:ext uri="{53640926-AAD7-44D8-BBD7-CCE9431645EC}">
                        <a14:shadowObscured xmlns:a14="http://schemas.microsoft.com/office/drawing/2010/main"/>
                      </a:ext>
                    </a:extLst>
                  </pic:spPr>
                </pic:pic>
              </a:graphicData>
            </a:graphic>
          </wp:inline>
        </w:drawing>
      </w:r>
    </w:p>
    <w:p w14:paraId="5F02BBFF" w14:textId="77777777" w:rsidR="00CA2648" w:rsidRPr="00CA2648" w:rsidRDefault="00CA2648" w:rsidP="00CA2648">
      <w:pPr>
        <w:spacing w:before="100" w:beforeAutospacing="1" w:after="100" w:afterAutospacing="1" w:line="240" w:lineRule="auto"/>
        <w:outlineLvl w:val="2"/>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2. Modular Inverse using Extended Euclidean Algorithm</w:t>
      </w:r>
    </w:p>
    <w:p w14:paraId="06F3217F" w14:textId="77777777" w:rsidR="00CA2648" w:rsidRPr="00CA2648" w:rsidRDefault="00CA2648" w:rsidP="00CA2648">
      <w:pPr>
        <w:spacing w:before="100" w:beforeAutospacing="1" w:after="100" w:afterAutospacing="1" w:line="240" w:lineRule="auto"/>
        <w:rPr>
          <w:rFonts w:ascii="Times New Roman" w:eastAsia="Times New Roman" w:hAnsi="Times New Roman" w:cs="Times New Roman"/>
          <w:sz w:val="28"/>
          <w:szCs w:val="28"/>
        </w:rPr>
      </w:pPr>
      <w:r w:rsidRPr="00CA2648">
        <w:rPr>
          <w:rFonts w:ascii="Times New Roman" w:eastAsia="Times New Roman" w:hAnsi="Times New Roman" w:cs="Times New Roman"/>
          <w:sz w:val="28"/>
          <w:szCs w:val="28"/>
        </w:rPr>
        <w:t xml:space="preserve">The extended Euclidean algorithm is an extension of the Euclidean algorithm that finds not only the GCD of two numbers but also the coefficients (usually referred to as </w:t>
      </w:r>
      <w:r w:rsidRPr="00CA2648">
        <w:rPr>
          <w:rFonts w:ascii="Courier New" w:eastAsia="Times New Roman" w:hAnsi="Courier New" w:cs="Courier New"/>
        </w:rPr>
        <w:t>x</w:t>
      </w:r>
      <w:r w:rsidRPr="00CA2648">
        <w:rPr>
          <w:rFonts w:ascii="Times New Roman" w:eastAsia="Times New Roman" w:hAnsi="Times New Roman" w:cs="Times New Roman"/>
          <w:sz w:val="28"/>
          <w:szCs w:val="28"/>
        </w:rPr>
        <w:t xml:space="preserve"> and </w:t>
      </w:r>
      <w:r w:rsidRPr="00CA2648">
        <w:rPr>
          <w:rFonts w:ascii="Courier New" w:eastAsia="Times New Roman" w:hAnsi="Courier New" w:cs="Courier New"/>
        </w:rPr>
        <w:t>y</w:t>
      </w:r>
      <w:r w:rsidRPr="00CA2648">
        <w:rPr>
          <w:rFonts w:ascii="Times New Roman" w:eastAsia="Times New Roman" w:hAnsi="Times New Roman" w:cs="Times New Roman"/>
          <w:sz w:val="28"/>
          <w:szCs w:val="28"/>
        </w:rPr>
        <w:t xml:space="preserve">) that express this GCD as a linear combination of the two integers. For a number </w:t>
      </w:r>
      <w:r w:rsidRPr="00CA2648">
        <w:rPr>
          <w:rFonts w:ascii="Courier New" w:eastAsia="Times New Roman" w:hAnsi="Courier New" w:cs="Courier New"/>
        </w:rPr>
        <w:t>n</w:t>
      </w:r>
      <w:r w:rsidRPr="00CA2648">
        <w:rPr>
          <w:rFonts w:ascii="Times New Roman" w:eastAsia="Times New Roman" w:hAnsi="Times New Roman" w:cs="Times New Roman"/>
          <w:sz w:val="28"/>
          <w:szCs w:val="28"/>
        </w:rPr>
        <w:t xml:space="preserve"> and a modulus </w:t>
      </w:r>
      <w:r w:rsidRPr="00CA2648">
        <w:rPr>
          <w:rFonts w:ascii="Courier New" w:eastAsia="Times New Roman" w:hAnsi="Courier New" w:cs="Courier New"/>
        </w:rPr>
        <w:t>m</w:t>
      </w:r>
      <w:r w:rsidRPr="00CA2648">
        <w:rPr>
          <w:rFonts w:ascii="Times New Roman" w:eastAsia="Times New Roman" w:hAnsi="Times New Roman" w:cs="Times New Roman"/>
          <w:sz w:val="28"/>
          <w:szCs w:val="28"/>
        </w:rPr>
        <w:t xml:space="preserve">, if their GCD is 1, the modular inverse of </w:t>
      </w:r>
      <w:r w:rsidRPr="00CA2648">
        <w:rPr>
          <w:rFonts w:ascii="Courier New" w:eastAsia="Times New Roman" w:hAnsi="Courier New" w:cs="Courier New"/>
        </w:rPr>
        <w:t>n</w:t>
      </w:r>
      <w:r w:rsidRPr="00CA2648">
        <w:rPr>
          <w:rFonts w:ascii="Times New Roman" w:eastAsia="Times New Roman" w:hAnsi="Times New Roman" w:cs="Times New Roman"/>
          <w:sz w:val="28"/>
          <w:szCs w:val="28"/>
        </w:rPr>
        <w:t xml:space="preserve"> modulo </w:t>
      </w:r>
      <w:r w:rsidRPr="00CA2648">
        <w:rPr>
          <w:rFonts w:ascii="Courier New" w:eastAsia="Times New Roman" w:hAnsi="Courier New" w:cs="Courier New"/>
        </w:rPr>
        <w:t>m</w:t>
      </w:r>
      <w:r w:rsidRPr="00CA2648">
        <w:rPr>
          <w:rFonts w:ascii="Times New Roman" w:eastAsia="Times New Roman" w:hAnsi="Times New Roman" w:cs="Times New Roman"/>
          <w:sz w:val="28"/>
          <w:szCs w:val="28"/>
        </w:rPr>
        <w:t xml:space="preserve"> is the value </w:t>
      </w:r>
      <w:r w:rsidRPr="00CA2648">
        <w:rPr>
          <w:rFonts w:ascii="Courier New" w:eastAsia="Times New Roman" w:hAnsi="Courier New" w:cs="Courier New"/>
        </w:rPr>
        <w:t>x</w:t>
      </w:r>
      <w:r w:rsidRPr="00CA2648">
        <w:rPr>
          <w:rFonts w:ascii="Times New Roman" w:eastAsia="Times New Roman" w:hAnsi="Times New Roman" w:cs="Times New Roman"/>
          <w:sz w:val="28"/>
          <w:szCs w:val="28"/>
        </w:rPr>
        <w:t xml:space="preserve"> such that </w:t>
      </w:r>
      <w:r w:rsidRPr="00CA2648">
        <w:rPr>
          <w:rFonts w:ascii="Courier New" w:eastAsia="Times New Roman" w:hAnsi="Courier New" w:cs="Courier New"/>
        </w:rPr>
        <w:t>n * x ≡ 1 (mod m)</w:t>
      </w:r>
      <w:r w:rsidRPr="00CA2648">
        <w:rPr>
          <w:rFonts w:ascii="Times New Roman" w:eastAsia="Times New Roman" w:hAnsi="Times New Roman" w:cs="Times New Roman"/>
          <w:sz w:val="28"/>
          <w:szCs w:val="28"/>
        </w:rPr>
        <w:t>.</w:t>
      </w:r>
    </w:p>
    <w:p w14:paraId="363F63A2" w14:textId="77777777" w:rsidR="005410BD" w:rsidRDefault="00CA2648" w:rsidP="00CA2648">
      <w:pPr>
        <w:spacing w:before="100" w:beforeAutospacing="1" w:after="100" w:afterAutospacing="1" w:line="240" w:lineRule="auto"/>
        <w:outlineLvl w:val="3"/>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Code for Modular Inverse:</w:t>
      </w:r>
    </w:p>
    <w:p w14:paraId="3858C247" w14:textId="38DDFC7E" w:rsidR="00CA2648"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50117985" wp14:editId="25750237">
            <wp:extent cx="5621899" cy="22375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44802"/>
                    <a:stretch/>
                  </pic:blipFill>
                  <pic:spPr bwMode="auto">
                    <a:xfrm>
                      <a:off x="0" y="0"/>
                      <a:ext cx="5635060" cy="2242747"/>
                    </a:xfrm>
                    <a:prstGeom prst="rect">
                      <a:avLst/>
                    </a:prstGeom>
                    <a:ln>
                      <a:noFill/>
                    </a:ln>
                    <a:extLst>
                      <a:ext uri="{53640926-AAD7-44D8-BBD7-CCE9431645EC}">
                        <a14:shadowObscured xmlns:a14="http://schemas.microsoft.com/office/drawing/2010/main"/>
                      </a:ext>
                    </a:extLst>
                  </pic:spPr>
                </pic:pic>
              </a:graphicData>
            </a:graphic>
          </wp:inline>
        </w:drawing>
      </w:r>
    </w:p>
    <w:p w14:paraId="00039DF8" w14:textId="3CECD931" w:rsidR="005410BD"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lastRenderedPageBreak/>
        <w:drawing>
          <wp:inline distT="0" distB="0" distL="0" distR="0" wp14:anchorId="06DB64D5" wp14:editId="7A51D84B">
            <wp:extent cx="5624524" cy="176258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6538"/>
                    <a:stretch/>
                  </pic:blipFill>
                  <pic:spPr bwMode="auto">
                    <a:xfrm>
                      <a:off x="0" y="0"/>
                      <a:ext cx="5635060" cy="1765889"/>
                    </a:xfrm>
                    <a:prstGeom prst="rect">
                      <a:avLst/>
                    </a:prstGeom>
                    <a:ln>
                      <a:noFill/>
                    </a:ln>
                    <a:extLst>
                      <a:ext uri="{53640926-AAD7-44D8-BBD7-CCE9431645EC}">
                        <a14:shadowObscured xmlns:a14="http://schemas.microsoft.com/office/drawing/2010/main"/>
                      </a:ext>
                    </a:extLst>
                  </pic:spPr>
                </pic:pic>
              </a:graphicData>
            </a:graphic>
          </wp:inline>
        </w:drawing>
      </w:r>
    </w:p>
    <w:p w14:paraId="74D8174D" w14:textId="7A10BF0B" w:rsidR="005410BD" w:rsidRPr="00CA2648"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6F7E09A5" wp14:editId="77FA0D1C">
            <wp:extent cx="3864765" cy="2507672"/>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333" cy="2522964"/>
                    </a:xfrm>
                    <a:prstGeom prst="rect">
                      <a:avLst/>
                    </a:prstGeom>
                  </pic:spPr>
                </pic:pic>
              </a:graphicData>
            </a:graphic>
          </wp:inline>
        </w:drawing>
      </w:r>
    </w:p>
    <w:p w14:paraId="5E57075D" w14:textId="77777777" w:rsidR="00CA2648" w:rsidRPr="00CA2648" w:rsidRDefault="00CA2648" w:rsidP="00CA2648">
      <w:pPr>
        <w:spacing w:before="100" w:beforeAutospacing="1" w:after="100" w:afterAutospacing="1" w:line="240" w:lineRule="auto"/>
        <w:outlineLvl w:val="2"/>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3. Generate Random Binary Number and Check for Repeating Subsequence</w:t>
      </w:r>
    </w:p>
    <w:p w14:paraId="4BC2524D" w14:textId="77777777" w:rsidR="00CA2648" w:rsidRPr="00CA2648" w:rsidRDefault="00CA2648" w:rsidP="00CA2648">
      <w:pPr>
        <w:spacing w:before="100" w:beforeAutospacing="1" w:after="100" w:afterAutospacing="1" w:line="240" w:lineRule="auto"/>
        <w:rPr>
          <w:rFonts w:ascii="Times New Roman" w:eastAsia="Times New Roman" w:hAnsi="Times New Roman" w:cs="Times New Roman"/>
          <w:sz w:val="28"/>
          <w:szCs w:val="28"/>
        </w:rPr>
      </w:pPr>
      <w:r w:rsidRPr="00CA2648">
        <w:rPr>
          <w:rFonts w:ascii="Times New Roman" w:eastAsia="Times New Roman" w:hAnsi="Times New Roman" w:cs="Times New Roman"/>
          <w:sz w:val="28"/>
          <w:szCs w:val="28"/>
        </w:rPr>
        <w:t xml:space="preserve">To generate a random binary number of a specified length, we can use Python's </w:t>
      </w:r>
      <w:r w:rsidRPr="00CA2648">
        <w:rPr>
          <w:rFonts w:ascii="Courier New" w:eastAsia="Times New Roman" w:hAnsi="Courier New" w:cs="Courier New"/>
        </w:rPr>
        <w:t>random</w:t>
      </w:r>
      <w:r w:rsidRPr="00CA2648">
        <w:rPr>
          <w:rFonts w:ascii="Times New Roman" w:eastAsia="Times New Roman" w:hAnsi="Times New Roman" w:cs="Times New Roman"/>
          <w:sz w:val="28"/>
          <w:szCs w:val="28"/>
        </w:rPr>
        <w:t xml:space="preserve"> module to generate a sequence of random bits. Then, we can check for repeating subsequences within the binary string. A subsequence is a contiguous block of digits, and we'll look for any such block that repeats within the sequence.</w:t>
      </w:r>
    </w:p>
    <w:p w14:paraId="78DC33CE" w14:textId="60828F3B" w:rsidR="00CA2648" w:rsidRDefault="00CA2648" w:rsidP="00CA2648">
      <w:pPr>
        <w:spacing w:before="100" w:beforeAutospacing="1" w:after="100" w:afterAutospacing="1" w:line="240" w:lineRule="auto"/>
        <w:outlineLvl w:val="3"/>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lastRenderedPageBreak/>
        <w:t>Code for Generating Binary and Checking for Repeated Subsequence:</w:t>
      </w:r>
    </w:p>
    <w:p w14:paraId="0BBDA793" w14:textId="0D2B1725" w:rsidR="005410BD"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4923ACB9" wp14:editId="3EE80273">
            <wp:extent cx="7283796" cy="351825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08612" cy="3578543"/>
                    </a:xfrm>
                    <a:prstGeom prst="rect">
                      <a:avLst/>
                    </a:prstGeom>
                  </pic:spPr>
                </pic:pic>
              </a:graphicData>
            </a:graphic>
          </wp:inline>
        </w:drawing>
      </w:r>
    </w:p>
    <w:p w14:paraId="3763247D" w14:textId="520A0919" w:rsidR="005410BD" w:rsidRPr="00CA2648" w:rsidRDefault="005410BD" w:rsidP="005410BD">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5410BD">
        <w:rPr>
          <w:rFonts w:ascii="Times New Roman" w:eastAsia="Times New Roman" w:hAnsi="Times New Roman" w:cs="Times New Roman"/>
          <w:b/>
          <w:bCs/>
          <w:sz w:val="28"/>
          <w:szCs w:val="28"/>
        </w:rPr>
        <w:drawing>
          <wp:inline distT="0" distB="0" distL="0" distR="0" wp14:anchorId="660BF7EB" wp14:editId="0E204F29">
            <wp:extent cx="5481004" cy="1482436"/>
            <wp:effectExtent l="0" t="0" r="571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211" cy="1509268"/>
                    </a:xfrm>
                    <a:prstGeom prst="rect">
                      <a:avLst/>
                    </a:prstGeom>
                  </pic:spPr>
                </pic:pic>
              </a:graphicData>
            </a:graphic>
          </wp:inline>
        </w:drawing>
      </w:r>
    </w:p>
    <w:p w14:paraId="78785DCA" w14:textId="77777777" w:rsidR="00CA2648" w:rsidRPr="00CA2648" w:rsidRDefault="00CA2648" w:rsidP="00CA2648">
      <w:pPr>
        <w:spacing w:before="100" w:beforeAutospacing="1" w:after="100" w:afterAutospacing="1" w:line="240" w:lineRule="auto"/>
        <w:outlineLvl w:val="2"/>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lastRenderedPageBreak/>
        <w:t xml:space="preserve">4. </w:t>
      </w:r>
      <w:proofErr w:type="spellStart"/>
      <w:r w:rsidRPr="00CA2648">
        <w:rPr>
          <w:rFonts w:ascii="Times New Roman" w:eastAsia="Times New Roman" w:hAnsi="Times New Roman" w:cs="Times New Roman"/>
          <w:b/>
          <w:bCs/>
          <w:sz w:val="28"/>
          <w:szCs w:val="28"/>
        </w:rPr>
        <w:t>Golomb</w:t>
      </w:r>
      <w:proofErr w:type="spellEnd"/>
      <w:r w:rsidRPr="00CA2648">
        <w:rPr>
          <w:rFonts w:ascii="Times New Roman" w:eastAsia="Times New Roman" w:hAnsi="Times New Roman" w:cs="Times New Roman"/>
          <w:b/>
          <w:bCs/>
          <w:sz w:val="28"/>
          <w:szCs w:val="28"/>
        </w:rPr>
        <w:t xml:space="preserve"> Test for Binary Sequences</w:t>
      </w:r>
    </w:p>
    <w:p w14:paraId="3CB2FD0D" w14:textId="77777777" w:rsidR="00CA2648" w:rsidRPr="00CA2648" w:rsidRDefault="00CA2648" w:rsidP="00CA2648">
      <w:pPr>
        <w:spacing w:before="100" w:beforeAutospacing="1" w:after="100" w:afterAutospacing="1" w:line="240" w:lineRule="auto"/>
        <w:rPr>
          <w:rFonts w:ascii="Times New Roman" w:eastAsia="Times New Roman" w:hAnsi="Times New Roman" w:cs="Times New Roman"/>
          <w:sz w:val="28"/>
          <w:szCs w:val="28"/>
        </w:rPr>
      </w:pPr>
      <w:r w:rsidRPr="00CA2648">
        <w:rPr>
          <w:rFonts w:ascii="Times New Roman" w:eastAsia="Times New Roman" w:hAnsi="Times New Roman" w:cs="Times New Roman"/>
          <w:sz w:val="28"/>
          <w:szCs w:val="28"/>
        </w:rPr>
        <w:t xml:space="preserve">The </w:t>
      </w:r>
      <w:proofErr w:type="spellStart"/>
      <w:r w:rsidRPr="00CA2648">
        <w:rPr>
          <w:rFonts w:ascii="Times New Roman" w:eastAsia="Times New Roman" w:hAnsi="Times New Roman" w:cs="Times New Roman"/>
          <w:sz w:val="28"/>
          <w:szCs w:val="28"/>
        </w:rPr>
        <w:t>Golomb</w:t>
      </w:r>
      <w:proofErr w:type="spellEnd"/>
      <w:r w:rsidRPr="00CA2648">
        <w:rPr>
          <w:rFonts w:ascii="Times New Roman" w:eastAsia="Times New Roman" w:hAnsi="Times New Roman" w:cs="Times New Roman"/>
          <w:sz w:val="28"/>
          <w:szCs w:val="28"/>
        </w:rPr>
        <w:t xml:space="preserve"> test is used to check the randomness of a binary sequence. It involves checking if the number of runs (sequences of consecutive identical bits) of a certain length is consistent with a given distribution. A sequence that passes the </w:t>
      </w:r>
      <w:proofErr w:type="spellStart"/>
      <w:r w:rsidRPr="00CA2648">
        <w:rPr>
          <w:rFonts w:ascii="Times New Roman" w:eastAsia="Times New Roman" w:hAnsi="Times New Roman" w:cs="Times New Roman"/>
          <w:sz w:val="28"/>
          <w:szCs w:val="28"/>
        </w:rPr>
        <w:t>Golomb</w:t>
      </w:r>
      <w:proofErr w:type="spellEnd"/>
      <w:r w:rsidRPr="00CA2648">
        <w:rPr>
          <w:rFonts w:ascii="Times New Roman" w:eastAsia="Times New Roman" w:hAnsi="Times New Roman" w:cs="Times New Roman"/>
          <w:sz w:val="28"/>
          <w:szCs w:val="28"/>
        </w:rPr>
        <w:t xml:space="preserve"> test exhibits uniformity in the number of runs of each length.</w:t>
      </w:r>
    </w:p>
    <w:p w14:paraId="39A2C080" w14:textId="77777777" w:rsidR="00CA2648" w:rsidRPr="00CA2648" w:rsidRDefault="00CA2648" w:rsidP="00CA2648">
      <w:pPr>
        <w:spacing w:before="100" w:beforeAutospacing="1" w:after="100" w:afterAutospacing="1" w:line="240" w:lineRule="auto"/>
        <w:outlineLvl w:val="3"/>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 xml:space="preserve">Code for Performing the </w:t>
      </w:r>
      <w:proofErr w:type="spellStart"/>
      <w:r w:rsidRPr="00CA2648">
        <w:rPr>
          <w:rFonts w:ascii="Times New Roman" w:eastAsia="Times New Roman" w:hAnsi="Times New Roman" w:cs="Times New Roman"/>
          <w:b/>
          <w:bCs/>
          <w:sz w:val="28"/>
          <w:szCs w:val="28"/>
        </w:rPr>
        <w:t>Golomb</w:t>
      </w:r>
      <w:proofErr w:type="spellEnd"/>
      <w:r w:rsidRPr="00CA2648">
        <w:rPr>
          <w:rFonts w:ascii="Times New Roman" w:eastAsia="Times New Roman" w:hAnsi="Times New Roman" w:cs="Times New Roman"/>
          <w:b/>
          <w:bCs/>
          <w:sz w:val="28"/>
          <w:szCs w:val="28"/>
        </w:rPr>
        <w:t xml:space="preserve"> Test:</w:t>
      </w:r>
    </w:p>
    <w:p w14:paraId="2A22D679" w14:textId="77777777" w:rsidR="00CA2648" w:rsidRPr="00CA2648" w:rsidRDefault="00CA2648" w:rsidP="00CA2648">
      <w:pPr>
        <w:spacing w:before="100" w:beforeAutospacing="1" w:after="100" w:afterAutospacing="1" w:line="240" w:lineRule="auto"/>
        <w:outlineLvl w:val="2"/>
        <w:rPr>
          <w:rFonts w:ascii="Times New Roman" w:eastAsia="Times New Roman" w:hAnsi="Times New Roman" w:cs="Times New Roman"/>
          <w:b/>
          <w:bCs/>
          <w:sz w:val="28"/>
          <w:szCs w:val="28"/>
        </w:rPr>
      </w:pPr>
      <w:r w:rsidRPr="00CA2648">
        <w:rPr>
          <w:rFonts w:ascii="Times New Roman" w:eastAsia="Times New Roman" w:hAnsi="Times New Roman" w:cs="Times New Roman"/>
          <w:b/>
          <w:bCs/>
          <w:sz w:val="28"/>
          <w:szCs w:val="28"/>
        </w:rPr>
        <w:t xml:space="preserve">Explanation of Tests in the </w:t>
      </w:r>
      <w:proofErr w:type="spellStart"/>
      <w:r w:rsidRPr="00CA2648">
        <w:rPr>
          <w:rFonts w:ascii="Times New Roman" w:eastAsia="Times New Roman" w:hAnsi="Times New Roman" w:cs="Times New Roman"/>
          <w:b/>
          <w:bCs/>
          <w:sz w:val="28"/>
          <w:szCs w:val="28"/>
        </w:rPr>
        <w:t>Golomb</w:t>
      </w:r>
      <w:proofErr w:type="spellEnd"/>
      <w:r w:rsidRPr="00CA2648">
        <w:rPr>
          <w:rFonts w:ascii="Times New Roman" w:eastAsia="Times New Roman" w:hAnsi="Times New Roman" w:cs="Times New Roman"/>
          <w:b/>
          <w:bCs/>
          <w:sz w:val="28"/>
          <w:szCs w:val="28"/>
        </w:rPr>
        <w:t xml:space="preserve"> Function:</w:t>
      </w:r>
    </w:p>
    <w:p w14:paraId="0CC66DDE" w14:textId="6BA24641" w:rsidR="005410BD" w:rsidRDefault="00CA2648" w:rsidP="005410B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A2648">
        <w:rPr>
          <w:rFonts w:ascii="Times New Roman" w:eastAsia="Times New Roman" w:hAnsi="Times New Roman" w:cs="Times New Roman"/>
          <w:sz w:val="28"/>
          <w:szCs w:val="28"/>
        </w:rPr>
        <w:t xml:space="preserve">The function </w:t>
      </w:r>
      <w:proofErr w:type="spellStart"/>
      <w:r w:rsidRPr="00CA2648">
        <w:rPr>
          <w:rFonts w:ascii="Courier New" w:eastAsia="Times New Roman" w:hAnsi="Courier New" w:cs="Courier New"/>
        </w:rPr>
        <w:t>golomb_test</w:t>
      </w:r>
      <w:proofErr w:type="spellEnd"/>
      <w:r w:rsidRPr="00CA2648">
        <w:rPr>
          <w:rFonts w:ascii="Courier New" w:eastAsia="Times New Roman" w:hAnsi="Courier New" w:cs="Courier New"/>
        </w:rPr>
        <w:t>()</w:t>
      </w:r>
      <w:r w:rsidRPr="00CA2648">
        <w:rPr>
          <w:rFonts w:ascii="Times New Roman" w:eastAsia="Times New Roman" w:hAnsi="Times New Roman" w:cs="Times New Roman"/>
          <w:sz w:val="28"/>
          <w:szCs w:val="28"/>
        </w:rPr>
        <w:t xml:space="preserve"> looks at consecutive runs of identical bits in the binary sequence and counts how many runs of 0s and 1s there are. The </w:t>
      </w:r>
      <w:proofErr w:type="spellStart"/>
      <w:r w:rsidRPr="00CA2648">
        <w:rPr>
          <w:rFonts w:ascii="Times New Roman" w:eastAsia="Times New Roman" w:hAnsi="Times New Roman" w:cs="Times New Roman"/>
          <w:sz w:val="28"/>
          <w:szCs w:val="28"/>
        </w:rPr>
        <w:t>Golomb</w:t>
      </w:r>
      <w:proofErr w:type="spellEnd"/>
      <w:r w:rsidRPr="00CA2648">
        <w:rPr>
          <w:rFonts w:ascii="Times New Roman" w:eastAsia="Times New Roman" w:hAnsi="Times New Roman" w:cs="Times New Roman"/>
          <w:sz w:val="28"/>
          <w:szCs w:val="28"/>
        </w:rPr>
        <w:t xml:space="preserve"> test expects a balanced number of these runs for good randomness.</w:t>
      </w:r>
    </w:p>
    <w:p w14:paraId="4B6E20E0" w14:textId="59ADF9FC" w:rsidR="005410BD" w:rsidRDefault="005410BD" w:rsidP="00E13AC4">
      <w:pPr>
        <w:spacing w:before="100" w:beforeAutospacing="1" w:after="100" w:afterAutospacing="1" w:line="240" w:lineRule="auto"/>
        <w:jc w:val="center"/>
        <w:rPr>
          <w:rFonts w:ascii="Times New Roman" w:eastAsia="Times New Roman" w:hAnsi="Times New Roman" w:cs="Times New Roman"/>
          <w:sz w:val="28"/>
          <w:szCs w:val="28"/>
        </w:rPr>
      </w:pPr>
      <w:r w:rsidRPr="005410BD">
        <w:rPr>
          <w:rFonts w:ascii="Times New Roman" w:eastAsia="Times New Roman" w:hAnsi="Times New Roman" w:cs="Times New Roman"/>
          <w:sz w:val="28"/>
          <w:szCs w:val="28"/>
        </w:rPr>
        <w:drawing>
          <wp:inline distT="0" distB="0" distL="0" distR="0" wp14:anchorId="025C1A08" wp14:editId="6A5839B7">
            <wp:extent cx="7100455" cy="2421063"/>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45971"/>
                    <a:stretch/>
                  </pic:blipFill>
                  <pic:spPr bwMode="auto">
                    <a:xfrm>
                      <a:off x="0" y="0"/>
                      <a:ext cx="7139723" cy="2434452"/>
                    </a:xfrm>
                    <a:prstGeom prst="rect">
                      <a:avLst/>
                    </a:prstGeom>
                    <a:ln>
                      <a:noFill/>
                    </a:ln>
                    <a:extLst>
                      <a:ext uri="{53640926-AAD7-44D8-BBD7-CCE9431645EC}">
                        <a14:shadowObscured xmlns:a14="http://schemas.microsoft.com/office/drawing/2010/main"/>
                      </a:ext>
                    </a:extLst>
                  </pic:spPr>
                </pic:pic>
              </a:graphicData>
            </a:graphic>
          </wp:inline>
        </w:drawing>
      </w:r>
    </w:p>
    <w:p w14:paraId="70CA5120" w14:textId="77777777" w:rsidR="00E13AC4" w:rsidRDefault="005410BD" w:rsidP="00E13AC4">
      <w:pPr>
        <w:spacing w:before="100" w:beforeAutospacing="1" w:after="100" w:afterAutospacing="1" w:line="240" w:lineRule="auto"/>
        <w:jc w:val="center"/>
        <w:rPr>
          <w:rFonts w:ascii="Times New Roman" w:eastAsia="Times New Roman" w:hAnsi="Times New Roman" w:cs="Times New Roman"/>
          <w:sz w:val="28"/>
          <w:szCs w:val="28"/>
        </w:rPr>
      </w:pPr>
      <w:r w:rsidRPr="005410BD">
        <w:rPr>
          <w:rFonts w:ascii="Times New Roman" w:eastAsia="Times New Roman" w:hAnsi="Times New Roman" w:cs="Times New Roman"/>
          <w:sz w:val="28"/>
          <w:szCs w:val="28"/>
        </w:rPr>
        <w:lastRenderedPageBreak/>
        <w:drawing>
          <wp:inline distT="0" distB="0" distL="0" distR="0" wp14:anchorId="51F3D6B9" wp14:editId="7B96B85C">
            <wp:extent cx="7127332" cy="207425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885"/>
                    <a:stretch/>
                  </pic:blipFill>
                  <pic:spPr bwMode="auto">
                    <a:xfrm>
                      <a:off x="0" y="0"/>
                      <a:ext cx="7185398" cy="2091155"/>
                    </a:xfrm>
                    <a:prstGeom prst="rect">
                      <a:avLst/>
                    </a:prstGeom>
                    <a:ln>
                      <a:noFill/>
                    </a:ln>
                    <a:extLst>
                      <a:ext uri="{53640926-AAD7-44D8-BBD7-CCE9431645EC}">
                        <a14:shadowObscured xmlns:a14="http://schemas.microsoft.com/office/drawing/2010/main"/>
                      </a:ext>
                    </a:extLst>
                  </pic:spPr>
                </pic:pic>
              </a:graphicData>
            </a:graphic>
          </wp:inline>
        </w:drawing>
      </w:r>
    </w:p>
    <w:p w14:paraId="3698A4F0" w14:textId="24126570" w:rsidR="00E13AC4" w:rsidRPr="00CA2648" w:rsidRDefault="005410BD" w:rsidP="00E13AC4">
      <w:pPr>
        <w:spacing w:before="100" w:beforeAutospacing="1" w:after="100" w:afterAutospacing="1" w:line="240" w:lineRule="auto"/>
        <w:jc w:val="center"/>
        <w:rPr>
          <w:rFonts w:ascii="Times New Roman" w:eastAsia="Times New Roman" w:hAnsi="Times New Roman" w:cs="Times New Roman"/>
          <w:sz w:val="28"/>
          <w:szCs w:val="28"/>
        </w:rPr>
      </w:pPr>
      <w:r w:rsidRPr="005410BD">
        <w:rPr>
          <w:sz w:val="24"/>
          <w:szCs w:val="24"/>
        </w:rPr>
        <w:drawing>
          <wp:inline distT="0" distB="0" distL="0" distR="0" wp14:anchorId="51C29ECD" wp14:editId="48E045CD">
            <wp:extent cx="3103418" cy="2721224"/>
            <wp:effectExtent l="0" t="0" r="190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972" cy="2728725"/>
                    </a:xfrm>
                    <a:prstGeom prst="rect">
                      <a:avLst/>
                    </a:prstGeom>
                  </pic:spPr>
                </pic:pic>
              </a:graphicData>
            </a:graphic>
          </wp:inline>
        </w:drawing>
      </w:r>
    </w:p>
    <w:p w14:paraId="6D0C4B53" w14:textId="00E6F0B7" w:rsidR="0019746A" w:rsidRPr="005410BD" w:rsidRDefault="0019746A">
      <w:pPr>
        <w:rPr>
          <w:sz w:val="24"/>
          <w:szCs w:val="24"/>
        </w:rPr>
      </w:pPr>
    </w:p>
    <w:sectPr w:rsidR="0019746A" w:rsidRPr="005410BD" w:rsidSect="00D9111B">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36328"/>
    <w:multiLevelType w:val="multilevel"/>
    <w:tmpl w:val="776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6A"/>
    <w:rsid w:val="0019746A"/>
    <w:rsid w:val="005410BD"/>
    <w:rsid w:val="00CA2648"/>
    <w:rsid w:val="00D9111B"/>
    <w:rsid w:val="00E1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A4AA"/>
  <w15:chartTrackingRefBased/>
  <w15:docId w15:val="{DD86D708-ACC9-4D80-ABD7-363923BD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2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26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111B"/>
    <w:pPr>
      <w:spacing w:after="0" w:line="240" w:lineRule="auto"/>
    </w:pPr>
    <w:rPr>
      <w:rFonts w:eastAsiaTheme="minorEastAsia"/>
    </w:rPr>
  </w:style>
  <w:style w:type="character" w:customStyle="1" w:styleId="NoSpacingChar">
    <w:name w:val="No Spacing Char"/>
    <w:basedOn w:val="DefaultParagraphFont"/>
    <w:link w:val="NoSpacing"/>
    <w:uiPriority w:val="1"/>
    <w:rsid w:val="00D9111B"/>
    <w:rPr>
      <w:rFonts w:eastAsiaTheme="minorEastAsia"/>
    </w:rPr>
  </w:style>
  <w:style w:type="character" w:customStyle="1" w:styleId="Heading3Char">
    <w:name w:val="Heading 3 Char"/>
    <w:basedOn w:val="DefaultParagraphFont"/>
    <w:link w:val="Heading3"/>
    <w:uiPriority w:val="9"/>
    <w:rsid w:val="00CA26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26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26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6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2648"/>
    <w:rPr>
      <w:rFonts w:ascii="Courier New" w:eastAsia="Times New Roman" w:hAnsi="Courier New" w:cs="Courier New"/>
      <w:sz w:val="20"/>
      <w:szCs w:val="20"/>
    </w:rPr>
  </w:style>
  <w:style w:type="character" w:customStyle="1" w:styleId="hljs-keyword">
    <w:name w:val="hljs-keyword"/>
    <w:basedOn w:val="DefaultParagraphFont"/>
    <w:rsid w:val="00CA2648"/>
  </w:style>
  <w:style w:type="character" w:customStyle="1" w:styleId="hljs-title">
    <w:name w:val="hljs-title"/>
    <w:basedOn w:val="DefaultParagraphFont"/>
    <w:rsid w:val="00CA2648"/>
  </w:style>
  <w:style w:type="character" w:customStyle="1" w:styleId="hljs-params">
    <w:name w:val="hljs-params"/>
    <w:basedOn w:val="DefaultParagraphFont"/>
    <w:rsid w:val="00CA2648"/>
  </w:style>
  <w:style w:type="character" w:customStyle="1" w:styleId="hljs-number">
    <w:name w:val="hljs-number"/>
    <w:basedOn w:val="DefaultParagraphFont"/>
    <w:rsid w:val="00CA2648"/>
  </w:style>
  <w:style w:type="character" w:customStyle="1" w:styleId="hljs-comment">
    <w:name w:val="hljs-comment"/>
    <w:basedOn w:val="DefaultParagraphFont"/>
    <w:rsid w:val="00CA2648"/>
  </w:style>
  <w:style w:type="character" w:customStyle="1" w:styleId="hljs-builtin">
    <w:name w:val="hljs-built_in"/>
    <w:basedOn w:val="DefaultParagraphFont"/>
    <w:rsid w:val="00CA2648"/>
  </w:style>
  <w:style w:type="character" w:customStyle="1" w:styleId="hljs-string">
    <w:name w:val="hljs-string"/>
    <w:basedOn w:val="DefaultParagraphFont"/>
    <w:rsid w:val="00CA2648"/>
  </w:style>
  <w:style w:type="character" w:customStyle="1" w:styleId="hljs-subst">
    <w:name w:val="hljs-subst"/>
    <w:basedOn w:val="DefaultParagraphFont"/>
    <w:rsid w:val="00CA2648"/>
  </w:style>
  <w:style w:type="character" w:customStyle="1" w:styleId="hljs-literal">
    <w:name w:val="hljs-literal"/>
    <w:basedOn w:val="DefaultParagraphFont"/>
    <w:rsid w:val="00CA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67436">
      <w:bodyDiv w:val="1"/>
      <w:marLeft w:val="0"/>
      <w:marRight w:val="0"/>
      <w:marTop w:val="0"/>
      <w:marBottom w:val="0"/>
      <w:divBdr>
        <w:top w:val="none" w:sz="0" w:space="0" w:color="auto"/>
        <w:left w:val="none" w:sz="0" w:space="0" w:color="auto"/>
        <w:bottom w:val="none" w:sz="0" w:space="0" w:color="auto"/>
        <w:right w:val="none" w:sz="0" w:space="0" w:color="auto"/>
      </w:divBdr>
      <w:divsChild>
        <w:div w:id="1587809426">
          <w:marLeft w:val="0"/>
          <w:marRight w:val="0"/>
          <w:marTop w:val="0"/>
          <w:marBottom w:val="0"/>
          <w:divBdr>
            <w:top w:val="none" w:sz="0" w:space="0" w:color="auto"/>
            <w:left w:val="none" w:sz="0" w:space="0" w:color="auto"/>
            <w:bottom w:val="none" w:sz="0" w:space="0" w:color="auto"/>
            <w:right w:val="none" w:sz="0" w:space="0" w:color="auto"/>
          </w:divBdr>
          <w:divsChild>
            <w:div w:id="1451319902">
              <w:marLeft w:val="0"/>
              <w:marRight w:val="0"/>
              <w:marTop w:val="0"/>
              <w:marBottom w:val="0"/>
              <w:divBdr>
                <w:top w:val="none" w:sz="0" w:space="0" w:color="auto"/>
                <w:left w:val="none" w:sz="0" w:space="0" w:color="auto"/>
                <w:bottom w:val="none" w:sz="0" w:space="0" w:color="auto"/>
                <w:right w:val="none" w:sz="0" w:space="0" w:color="auto"/>
              </w:divBdr>
            </w:div>
            <w:div w:id="785196179">
              <w:marLeft w:val="0"/>
              <w:marRight w:val="0"/>
              <w:marTop w:val="0"/>
              <w:marBottom w:val="0"/>
              <w:divBdr>
                <w:top w:val="none" w:sz="0" w:space="0" w:color="auto"/>
                <w:left w:val="none" w:sz="0" w:space="0" w:color="auto"/>
                <w:bottom w:val="none" w:sz="0" w:space="0" w:color="auto"/>
                <w:right w:val="none" w:sz="0" w:space="0" w:color="auto"/>
              </w:divBdr>
              <w:divsChild>
                <w:div w:id="416096933">
                  <w:marLeft w:val="0"/>
                  <w:marRight w:val="0"/>
                  <w:marTop w:val="0"/>
                  <w:marBottom w:val="0"/>
                  <w:divBdr>
                    <w:top w:val="none" w:sz="0" w:space="0" w:color="auto"/>
                    <w:left w:val="none" w:sz="0" w:space="0" w:color="auto"/>
                    <w:bottom w:val="none" w:sz="0" w:space="0" w:color="auto"/>
                    <w:right w:val="none" w:sz="0" w:space="0" w:color="auto"/>
                  </w:divBdr>
                  <w:divsChild>
                    <w:div w:id="175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9796">
              <w:marLeft w:val="0"/>
              <w:marRight w:val="0"/>
              <w:marTop w:val="0"/>
              <w:marBottom w:val="0"/>
              <w:divBdr>
                <w:top w:val="none" w:sz="0" w:space="0" w:color="auto"/>
                <w:left w:val="none" w:sz="0" w:space="0" w:color="auto"/>
                <w:bottom w:val="none" w:sz="0" w:space="0" w:color="auto"/>
                <w:right w:val="none" w:sz="0" w:space="0" w:color="auto"/>
              </w:divBdr>
            </w:div>
          </w:divsChild>
        </w:div>
        <w:div w:id="321392877">
          <w:marLeft w:val="0"/>
          <w:marRight w:val="0"/>
          <w:marTop w:val="0"/>
          <w:marBottom w:val="0"/>
          <w:divBdr>
            <w:top w:val="none" w:sz="0" w:space="0" w:color="auto"/>
            <w:left w:val="none" w:sz="0" w:space="0" w:color="auto"/>
            <w:bottom w:val="none" w:sz="0" w:space="0" w:color="auto"/>
            <w:right w:val="none" w:sz="0" w:space="0" w:color="auto"/>
          </w:divBdr>
          <w:divsChild>
            <w:div w:id="970205202">
              <w:marLeft w:val="0"/>
              <w:marRight w:val="0"/>
              <w:marTop w:val="0"/>
              <w:marBottom w:val="0"/>
              <w:divBdr>
                <w:top w:val="none" w:sz="0" w:space="0" w:color="auto"/>
                <w:left w:val="none" w:sz="0" w:space="0" w:color="auto"/>
                <w:bottom w:val="none" w:sz="0" w:space="0" w:color="auto"/>
                <w:right w:val="none" w:sz="0" w:space="0" w:color="auto"/>
              </w:divBdr>
            </w:div>
            <w:div w:id="1555578097">
              <w:marLeft w:val="0"/>
              <w:marRight w:val="0"/>
              <w:marTop w:val="0"/>
              <w:marBottom w:val="0"/>
              <w:divBdr>
                <w:top w:val="none" w:sz="0" w:space="0" w:color="auto"/>
                <w:left w:val="none" w:sz="0" w:space="0" w:color="auto"/>
                <w:bottom w:val="none" w:sz="0" w:space="0" w:color="auto"/>
                <w:right w:val="none" w:sz="0" w:space="0" w:color="auto"/>
              </w:divBdr>
              <w:divsChild>
                <w:div w:id="1984651013">
                  <w:marLeft w:val="0"/>
                  <w:marRight w:val="0"/>
                  <w:marTop w:val="0"/>
                  <w:marBottom w:val="0"/>
                  <w:divBdr>
                    <w:top w:val="none" w:sz="0" w:space="0" w:color="auto"/>
                    <w:left w:val="none" w:sz="0" w:space="0" w:color="auto"/>
                    <w:bottom w:val="none" w:sz="0" w:space="0" w:color="auto"/>
                    <w:right w:val="none" w:sz="0" w:space="0" w:color="auto"/>
                  </w:divBdr>
                  <w:divsChild>
                    <w:div w:id="15443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265">
              <w:marLeft w:val="0"/>
              <w:marRight w:val="0"/>
              <w:marTop w:val="0"/>
              <w:marBottom w:val="0"/>
              <w:divBdr>
                <w:top w:val="none" w:sz="0" w:space="0" w:color="auto"/>
                <w:left w:val="none" w:sz="0" w:space="0" w:color="auto"/>
                <w:bottom w:val="none" w:sz="0" w:space="0" w:color="auto"/>
                <w:right w:val="none" w:sz="0" w:space="0" w:color="auto"/>
              </w:divBdr>
            </w:div>
          </w:divsChild>
        </w:div>
        <w:div w:id="1673412711">
          <w:marLeft w:val="0"/>
          <w:marRight w:val="0"/>
          <w:marTop w:val="0"/>
          <w:marBottom w:val="0"/>
          <w:divBdr>
            <w:top w:val="none" w:sz="0" w:space="0" w:color="auto"/>
            <w:left w:val="none" w:sz="0" w:space="0" w:color="auto"/>
            <w:bottom w:val="none" w:sz="0" w:space="0" w:color="auto"/>
            <w:right w:val="none" w:sz="0" w:space="0" w:color="auto"/>
          </w:divBdr>
          <w:divsChild>
            <w:div w:id="1758210135">
              <w:marLeft w:val="0"/>
              <w:marRight w:val="0"/>
              <w:marTop w:val="0"/>
              <w:marBottom w:val="0"/>
              <w:divBdr>
                <w:top w:val="none" w:sz="0" w:space="0" w:color="auto"/>
                <w:left w:val="none" w:sz="0" w:space="0" w:color="auto"/>
                <w:bottom w:val="none" w:sz="0" w:space="0" w:color="auto"/>
                <w:right w:val="none" w:sz="0" w:space="0" w:color="auto"/>
              </w:divBdr>
            </w:div>
            <w:div w:id="742794839">
              <w:marLeft w:val="0"/>
              <w:marRight w:val="0"/>
              <w:marTop w:val="0"/>
              <w:marBottom w:val="0"/>
              <w:divBdr>
                <w:top w:val="none" w:sz="0" w:space="0" w:color="auto"/>
                <w:left w:val="none" w:sz="0" w:space="0" w:color="auto"/>
                <w:bottom w:val="none" w:sz="0" w:space="0" w:color="auto"/>
                <w:right w:val="none" w:sz="0" w:space="0" w:color="auto"/>
              </w:divBdr>
              <w:divsChild>
                <w:div w:id="1346513537">
                  <w:marLeft w:val="0"/>
                  <w:marRight w:val="0"/>
                  <w:marTop w:val="0"/>
                  <w:marBottom w:val="0"/>
                  <w:divBdr>
                    <w:top w:val="none" w:sz="0" w:space="0" w:color="auto"/>
                    <w:left w:val="none" w:sz="0" w:space="0" w:color="auto"/>
                    <w:bottom w:val="none" w:sz="0" w:space="0" w:color="auto"/>
                    <w:right w:val="none" w:sz="0" w:space="0" w:color="auto"/>
                  </w:divBdr>
                  <w:divsChild>
                    <w:div w:id="365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1681">
              <w:marLeft w:val="0"/>
              <w:marRight w:val="0"/>
              <w:marTop w:val="0"/>
              <w:marBottom w:val="0"/>
              <w:divBdr>
                <w:top w:val="none" w:sz="0" w:space="0" w:color="auto"/>
                <w:left w:val="none" w:sz="0" w:space="0" w:color="auto"/>
                <w:bottom w:val="none" w:sz="0" w:space="0" w:color="auto"/>
                <w:right w:val="none" w:sz="0" w:space="0" w:color="auto"/>
              </w:divBdr>
            </w:div>
          </w:divsChild>
        </w:div>
        <w:div w:id="301083325">
          <w:marLeft w:val="0"/>
          <w:marRight w:val="0"/>
          <w:marTop w:val="0"/>
          <w:marBottom w:val="0"/>
          <w:divBdr>
            <w:top w:val="none" w:sz="0" w:space="0" w:color="auto"/>
            <w:left w:val="none" w:sz="0" w:space="0" w:color="auto"/>
            <w:bottom w:val="none" w:sz="0" w:space="0" w:color="auto"/>
            <w:right w:val="none" w:sz="0" w:space="0" w:color="auto"/>
          </w:divBdr>
          <w:divsChild>
            <w:div w:id="1412040602">
              <w:marLeft w:val="0"/>
              <w:marRight w:val="0"/>
              <w:marTop w:val="0"/>
              <w:marBottom w:val="0"/>
              <w:divBdr>
                <w:top w:val="none" w:sz="0" w:space="0" w:color="auto"/>
                <w:left w:val="none" w:sz="0" w:space="0" w:color="auto"/>
                <w:bottom w:val="none" w:sz="0" w:space="0" w:color="auto"/>
                <w:right w:val="none" w:sz="0" w:space="0" w:color="auto"/>
              </w:divBdr>
            </w:div>
            <w:div w:id="1675259351">
              <w:marLeft w:val="0"/>
              <w:marRight w:val="0"/>
              <w:marTop w:val="0"/>
              <w:marBottom w:val="0"/>
              <w:divBdr>
                <w:top w:val="none" w:sz="0" w:space="0" w:color="auto"/>
                <w:left w:val="none" w:sz="0" w:space="0" w:color="auto"/>
                <w:bottom w:val="none" w:sz="0" w:space="0" w:color="auto"/>
                <w:right w:val="none" w:sz="0" w:space="0" w:color="auto"/>
              </w:divBdr>
              <w:divsChild>
                <w:div w:id="923100943">
                  <w:marLeft w:val="0"/>
                  <w:marRight w:val="0"/>
                  <w:marTop w:val="0"/>
                  <w:marBottom w:val="0"/>
                  <w:divBdr>
                    <w:top w:val="none" w:sz="0" w:space="0" w:color="auto"/>
                    <w:left w:val="none" w:sz="0" w:space="0" w:color="auto"/>
                    <w:bottom w:val="none" w:sz="0" w:space="0" w:color="auto"/>
                    <w:right w:val="none" w:sz="0" w:space="0" w:color="auto"/>
                  </w:divBdr>
                  <w:divsChild>
                    <w:div w:id="5705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cryptology – b keerthana</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AMRUTHESH</dc:title>
  <dc:subject>241059041</dc:subject>
  <dc:creator>God .</dc:creator>
  <cp:keywords/>
  <dc:description/>
  <cp:lastModifiedBy>God .</cp:lastModifiedBy>
  <cp:revision>4</cp:revision>
  <dcterms:created xsi:type="dcterms:W3CDTF">2024-11-09T14:39:00Z</dcterms:created>
  <dcterms:modified xsi:type="dcterms:W3CDTF">2024-11-09T15:00:00Z</dcterms:modified>
</cp:coreProperties>
</file>