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2460 columns; 67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2460 columns, defined in packages/db/prisma/schema.prisma and applied by 67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1538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1538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33962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33962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