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vwkdz3pyock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vp9mtypgklm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j5p3sxqhla3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72"/>
          <w:szCs w:val="72"/>
        </w:rPr>
      </w:pPr>
      <w:bookmarkStart w:colFirst="0" w:colLast="0" w:name="_688qk4yfp93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sb45mdxpddn" w:id="4"/>
      <w:bookmarkEnd w:id="4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Architecture détaillée du chatbot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y2qrge9pq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Vue d'ensemble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PHP</w:t>
      </w:r>
      <w:r w:rsidDel="00000000" w:rsidR="00000000" w:rsidRPr="00000000">
        <w:rPr>
          <w:sz w:val="24"/>
          <w:szCs w:val="24"/>
          <w:rtl w:val="0"/>
        </w:rPr>
        <w:t xml:space="preserve"> (hérité) : composant web qui authentifie l'utilisateur, collecte les identifiants métier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sa_fk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form_fk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user_fk</w:t>
      </w:r>
      <w:r w:rsidDel="00000000" w:rsidR="00000000" w:rsidRPr="00000000">
        <w:rPr>
          <w:sz w:val="24"/>
          <w:szCs w:val="24"/>
          <w:rtl w:val="0"/>
        </w:rPr>
        <w:t xml:space="preserve">) et transmet les questions vers l'API Python.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FastAPI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app/main.py</w:t>
      </w:r>
      <w:r w:rsidDel="00000000" w:rsidR="00000000" w:rsidRPr="00000000">
        <w:rPr>
          <w:sz w:val="24"/>
          <w:szCs w:val="24"/>
          <w:rtl w:val="0"/>
        </w:rPr>
        <w:t xml:space="preserve">) : noyau applicatif. Il expose les routes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/api/v1/chatbot/*</w:t>
      </w:r>
      <w:r w:rsidDel="00000000" w:rsidR="00000000" w:rsidRPr="00000000">
        <w:rPr>
          <w:sz w:val="24"/>
          <w:szCs w:val="24"/>
          <w:rtl w:val="0"/>
        </w:rPr>
        <w:t xml:space="preserve"> et orchestre le chargement des modèles NLP, l'accès SQL Server, le cache Redis et l'appel au LLM via Ollama.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</w:t>
      </w:r>
      <w:r w:rsidDel="00000000" w:rsidR="00000000" w:rsidRPr="00000000">
        <w:rPr>
          <w:sz w:val="24"/>
          <w:szCs w:val="24"/>
          <w:rtl w:val="0"/>
        </w:rPr>
        <w:t xml:space="preserve"> : toutes les données budgétaires et les métadonnées (hiérarchies, résidences, reporting) sont fournies par des procédures stockées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dbo.sp_*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ia.sp_*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0"/>
        </w:rPr>
        <w:t xml:space="preserve"> : stocke le contexte de conversation (données tabulaires + historique des messages) par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 (Ollama)</w:t>
      </w:r>
      <w:r w:rsidDel="00000000" w:rsidR="00000000" w:rsidRPr="00000000">
        <w:rPr>
          <w:sz w:val="24"/>
          <w:szCs w:val="24"/>
          <w:rtl w:val="0"/>
        </w:rPr>
        <w:t xml:space="preserve"> : modèle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gpt-oss:20b</w:t>
      </w:r>
      <w:r w:rsidDel="00000000" w:rsidR="00000000" w:rsidRPr="00000000">
        <w:rPr>
          <w:sz w:val="24"/>
          <w:szCs w:val="24"/>
          <w:rtl w:val="0"/>
        </w:rPr>
        <w:t xml:space="preserve"> exécutés localement et appelés via HTTPX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OLLAMA_URL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Observabilité</w:t>
      </w:r>
      <w:r w:rsidDel="00000000" w:rsidR="00000000" w:rsidRPr="00000000">
        <w:rPr>
          <w:sz w:val="24"/>
          <w:szCs w:val="24"/>
          <w:rtl w:val="0"/>
        </w:rPr>
        <w:t xml:space="preserve"> : fichiers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et reporting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ia.sp_chatBotReporting_get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1e0zsker4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Schéma architecture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734648" cy="43921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78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648" cy="4392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s4ft35x2v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pxpxiq63z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Composants techniques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0yg4d92b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FastAPI &amp; lifecyle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app/main.py</w:t>
      </w:r>
      <w:r w:rsidDel="00000000" w:rsidR="00000000" w:rsidRPr="00000000">
        <w:rPr>
          <w:sz w:val="24"/>
          <w:szCs w:val="24"/>
          <w:rtl w:val="0"/>
        </w:rPr>
        <w:t xml:space="preserve"> configure CORS, logging et lifespan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initialize_ml_models()</w:t>
      </w:r>
      <w:r w:rsidDel="00000000" w:rsidR="00000000" w:rsidRPr="00000000">
        <w:rPr>
          <w:sz w:val="24"/>
          <w:szCs w:val="24"/>
          <w:rtl w:val="0"/>
        </w:rPr>
        <w:t xml:space="preserve"> charge spaCy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fr_core_news_md</w:t>
      </w:r>
      <w:r w:rsidDel="00000000" w:rsidR="00000000" w:rsidRPr="00000000">
        <w:rPr>
          <w:sz w:val="24"/>
          <w:szCs w:val="24"/>
          <w:rtl w:val="0"/>
        </w:rPr>
        <w:t xml:space="preserve">, TF‑IDF/RandomForest, stopwords NLTK).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app/api/v1/api.py</w:t>
      </w:r>
      <w:r w:rsidDel="00000000" w:rsidR="00000000" w:rsidRPr="00000000">
        <w:rPr>
          <w:sz w:val="24"/>
          <w:szCs w:val="24"/>
          <w:rtl w:val="0"/>
        </w:rPr>
        <w:t xml:space="preserve"> enregistre les routeurs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chatbot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prediction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Sécurité : hook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Depends(get_api_key)</w:t>
      </w:r>
      <w:r w:rsidDel="00000000" w:rsidR="00000000" w:rsidRPr="00000000">
        <w:rPr>
          <w:sz w:val="24"/>
          <w:szCs w:val="24"/>
          <w:rtl w:val="0"/>
        </w:rPr>
        <w:t xml:space="preserve"> prêt mais désactivé (TODO).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tya4thr1m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Endpoints métier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app/api/v1/endpoints/chatbot.py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/init_session</w:t>
      </w:r>
      <w:r w:rsidDel="00000000" w:rsidR="00000000" w:rsidRPr="00000000">
        <w:rPr>
          <w:sz w:val="24"/>
          <w:szCs w:val="24"/>
          <w:rtl w:val="0"/>
        </w:rPr>
        <w:t xml:space="preserve"> : appelle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dbo.sp_saResidences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ia.sp_simBudFormSA_one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dbo.sp_simBudLines</w:t>
      </w:r>
      <w:r w:rsidDel="00000000" w:rsidR="00000000" w:rsidRPr="00000000">
        <w:rPr>
          <w:sz w:val="24"/>
          <w:szCs w:val="24"/>
          <w:rtl w:val="0"/>
        </w:rPr>
        <w:t xml:space="preserve">, pré-traite les données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preprocessing_data</w:t>
      </w:r>
      <w:r w:rsidDel="00000000" w:rsidR="00000000" w:rsidRPr="00000000">
        <w:rPr>
          <w:sz w:val="24"/>
          <w:szCs w:val="24"/>
          <w:rtl w:val="0"/>
        </w:rPr>
        <w:t xml:space="preserve">) et les pousse dans Redis sous forme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pickle([context_data, history, simple_dict, sa_fk, form_fk, df_residences])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/chat</w:t>
      </w:r>
      <w:r w:rsidDel="00000000" w:rsidR="00000000" w:rsidRPr="00000000">
        <w:rPr>
          <w:sz w:val="24"/>
          <w:szCs w:val="24"/>
          <w:rtl w:val="0"/>
        </w:rPr>
        <w:t xml:space="preserve"> : récupère le paquet Redis, catégorise la question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predict_category</w:t>
      </w:r>
      <w:r w:rsidDel="00000000" w:rsidR="00000000" w:rsidRPr="00000000">
        <w:rPr>
          <w:sz w:val="24"/>
          <w:szCs w:val="24"/>
          <w:rtl w:val="0"/>
        </w:rPr>
        <w:t xml:space="preserve">), construit les paramètres (lexiques, parsing vs. détection de résidences externes), prépare le prompt et interroge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ask_ollama</w:t>
      </w:r>
      <w:r w:rsidDel="00000000" w:rsidR="00000000" w:rsidRPr="00000000">
        <w:rPr>
          <w:sz w:val="24"/>
          <w:szCs w:val="24"/>
          <w:rtl w:val="0"/>
        </w:rPr>
        <w:t xml:space="preserve">. Logue les KPIs, enregistre mots-clés/questions/reporting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ia.sp_motCle_add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ia.sp_question_add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ia.sp_chatBotReporting_add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/end_session</w:t>
      </w:r>
      <w:r w:rsidDel="00000000" w:rsidR="00000000" w:rsidRPr="00000000">
        <w:rPr>
          <w:sz w:val="24"/>
          <w:szCs w:val="24"/>
          <w:rtl w:val="0"/>
        </w:rPr>
        <w:t xml:space="preserve"> : supprime la clé Redis.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/get_wordcloud</w:t>
      </w:r>
      <w:r w:rsidDel="00000000" w:rsidR="00000000" w:rsidRPr="00000000">
        <w:rPr>
          <w:sz w:val="24"/>
          <w:szCs w:val="24"/>
          <w:rtl w:val="0"/>
        </w:rPr>
        <w:t xml:space="preserve"> : agrège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ia.sp_chatBotReporting_get</w:t>
      </w:r>
      <w:r w:rsidDel="00000000" w:rsidR="00000000" w:rsidRPr="00000000">
        <w:rPr>
          <w:sz w:val="24"/>
          <w:szCs w:val="24"/>
          <w:rtl w:val="0"/>
        </w:rPr>
        <w:t xml:space="preserve">, génère un WordCloud matplotlib et renvoie une image base64.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246015" cy="372142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6112" t="59884"/>
                    <a:stretch>
                      <a:fillRect/>
                    </a:stretch>
                  </pic:blipFill>
                  <pic:spPr>
                    <a:xfrm>
                      <a:off x="0" y="0"/>
                      <a:ext cx="6246015" cy="372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p80r29khp9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snrledcgy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Services &amp; utilitaires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app/services/ollama_service.py</w:t>
      </w:r>
      <w:r w:rsidDel="00000000" w:rsidR="00000000" w:rsidRPr="00000000">
        <w:rPr>
          <w:sz w:val="24"/>
          <w:szCs w:val="24"/>
          <w:rtl w:val="0"/>
        </w:rPr>
        <w:t xml:space="preserve"> : sélection des données (résidences, hiérarchie), règles dynamiques, appel HTTPX, post-traitement HTML.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app/utils/functions.py</w:t>
      </w:r>
      <w:r w:rsidDel="00000000" w:rsidR="00000000" w:rsidRPr="00000000">
        <w:rPr>
          <w:sz w:val="24"/>
          <w:szCs w:val="24"/>
          <w:rtl w:val="0"/>
        </w:rPr>
        <w:t xml:space="preserve"> : hiérarchies de lignes (génération de codes hiérarchiques), parsing de requêtes (regex, spaCy, thefuzz), wrappers SQL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execute_sp</w:t>
      </w:r>
      <w:r w:rsidDel="00000000" w:rsidR="00000000" w:rsidRPr="00000000">
        <w:rPr>
          <w:sz w:val="24"/>
          <w:szCs w:val="24"/>
          <w:rtl w:val="0"/>
        </w:rPr>
        <w:t xml:space="preserve">), formatage/compteurs de tokens, etc.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app/models/classifier.py</w:t>
      </w:r>
      <w:r w:rsidDel="00000000" w:rsidR="00000000" w:rsidRPr="00000000">
        <w:rPr>
          <w:sz w:val="24"/>
          <w:szCs w:val="24"/>
          <w:rtl w:val="0"/>
        </w:rPr>
        <w:t xml:space="preserve"> : pipeline TF‑IDF + RandomForest pour classer les questions (descriptif, comparatif, etc.) et ajuster les règles de prompt.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pkmlf8vk0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Données externes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</w:t>
      </w:r>
      <w:r w:rsidDel="00000000" w:rsidR="00000000" w:rsidRPr="00000000">
        <w:rPr>
          <w:sz w:val="24"/>
          <w:szCs w:val="24"/>
          <w:rtl w:val="0"/>
        </w:rPr>
        <w:t xml:space="preserve"> : tables/procédures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ia.*</w:t>
      </w:r>
      <w:r w:rsidDel="00000000" w:rsidR="00000000" w:rsidRPr="00000000">
        <w:rPr>
          <w:sz w:val="24"/>
          <w:szCs w:val="24"/>
          <w:rtl w:val="0"/>
        </w:rPr>
        <w:t xml:space="preserve"> pour les écritures, les résidences, les lexiques, le reporting, etc.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Redis</w:t>
      </w:r>
      <w:r w:rsidDel="00000000" w:rsidR="00000000" w:rsidRPr="00000000">
        <w:rPr>
          <w:sz w:val="24"/>
          <w:szCs w:val="24"/>
          <w:rtl w:val="0"/>
        </w:rPr>
        <w:t xml:space="preserve"> : clé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session_id</w:t>
      </w:r>
      <w:r w:rsidDel="00000000" w:rsidR="00000000" w:rsidRPr="00000000">
        <w:rPr>
          <w:sz w:val="24"/>
          <w:szCs w:val="24"/>
          <w:rtl w:val="0"/>
        </w:rPr>
        <w:t xml:space="preserve">, valeur = blob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pickle</w:t>
      </w:r>
      <w:r w:rsidDel="00000000" w:rsidR="00000000" w:rsidRPr="00000000">
        <w:rPr>
          <w:sz w:val="24"/>
          <w:szCs w:val="24"/>
          <w:rtl w:val="0"/>
        </w:rPr>
        <w:t xml:space="preserve"> pour garantir un chargement O(1) en conversation. [</w:t>
      </w:r>
      <w:r w:rsidDel="00000000" w:rsidR="00000000" w:rsidRPr="00000000">
        <w:rPr>
          <w:rFonts w:ascii="Roboto" w:cs="Roboto" w:eastAsia="Roboto" w:hAnsi="Roboto"/>
          <w:color w:val="1155cc"/>
          <w:sz w:val="24"/>
          <w:szCs w:val="24"/>
          <w:rtl w:val="0"/>
        </w:rPr>
        <w:t xml:space="preserve">O(1): Le temps de chargement ne dépend pas de la taille de la donnée.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Fichiers logs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logs/info.log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logs/error.log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logs/fastapi.log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f55yfjsos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Workflows détaillés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44eisxsm6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Initialisation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/init_session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envoie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{sa_fk, form_fk}</w:t>
      </w:r>
      <w:r w:rsidDel="00000000" w:rsidR="00000000" w:rsidRPr="00000000">
        <w:rPr>
          <w:sz w:val="24"/>
          <w:szCs w:val="24"/>
          <w:rtl w:val="0"/>
        </w:rPr>
        <w:t xml:space="preserve"> + JWT/API Key quand disponible.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FastAPI </w:t>
      </w:r>
      <w:r w:rsidDel="00000000" w:rsidR="00000000" w:rsidRPr="00000000">
        <w:rPr>
          <w:sz w:val="24"/>
          <w:szCs w:val="24"/>
          <w:rtl w:val="0"/>
        </w:rPr>
        <w:t xml:space="preserve">appelle</w:t>
      </w:r>
      <w:r w:rsidDel="00000000" w:rsidR="00000000" w:rsidRPr="00000000">
        <w:rPr>
          <w:sz w:val="24"/>
          <w:szCs w:val="24"/>
          <w:rtl w:val="0"/>
        </w:rPr>
        <w:t xml:space="preserve"> SQL pour lister les résidences autorisées et charger les écritures JSON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ia.sp_simBudFormSA_one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colonne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EcrituresDetails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JSON est converti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DataFrame</w:t>
      </w:r>
      <w:r w:rsidDel="00000000" w:rsidR="00000000" w:rsidRPr="00000000">
        <w:rPr>
          <w:sz w:val="24"/>
          <w:szCs w:val="24"/>
          <w:rtl w:val="0"/>
        </w:rPr>
        <w:t xml:space="preserve">, enrichi par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preprocessing_data</w:t>
      </w:r>
      <w:r w:rsidDel="00000000" w:rsidR="00000000" w:rsidRPr="00000000">
        <w:rPr>
          <w:sz w:val="24"/>
          <w:szCs w:val="24"/>
          <w:rtl w:val="0"/>
        </w:rPr>
        <w:t xml:space="preserve"> (normalisation, hiérarchie, indicateurs).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hiérarchies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dbo.sp_simBudLines</w:t>
      </w:r>
      <w:r w:rsidDel="00000000" w:rsidR="00000000" w:rsidRPr="00000000">
        <w:rPr>
          <w:sz w:val="24"/>
          <w:szCs w:val="24"/>
          <w:rtl w:val="0"/>
        </w:rPr>
        <w:t xml:space="preserve">) sont simplifiées par 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create_simplified_hierarchy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L’ensemble est sérialisé dans Redis.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L’API retourne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session_id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pf14qkc53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Conversation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/chat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Récupération du contexte Redis ; vérification de validité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HISTORY_LENGHT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Classification de la question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predict_category</w:t>
      </w:r>
      <w:r w:rsidDel="00000000" w:rsidR="00000000" w:rsidRPr="00000000">
        <w:rPr>
          <w:sz w:val="24"/>
          <w:szCs w:val="24"/>
          <w:rtl w:val="0"/>
        </w:rPr>
        <w:t xml:space="preserve">) + détection de mots-clés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detect_keywords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Parsing métier 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Détection de résidences externes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find_res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get_ext_data_for_llm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Sinon,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parse_user_query</w:t>
      </w:r>
      <w:r w:rsidDel="00000000" w:rsidR="00000000" w:rsidRPr="00000000">
        <w:rPr>
          <w:sz w:val="24"/>
          <w:szCs w:val="24"/>
          <w:rtl w:val="0"/>
        </w:rPr>
        <w:t xml:space="preserve"> dérive périodes, types de valeurs, lignes 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get_data_for_llm</w:t>
      </w:r>
      <w:r w:rsidDel="00000000" w:rsidR="00000000" w:rsidRPr="00000000">
        <w:rPr>
          <w:sz w:val="24"/>
          <w:szCs w:val="24"/>
          <w:rtl w:val="0"/>
        </w:rPr>
        <w:t xml:space="preserve"> retourne un sous-ensemble tabulaire prêt pour le LLM.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 : </w:t>
      </w:r>
      <w:r w:rsidDel="00000000" w:rsidR="00000000" w:rsidRPr="00000000">
        <w:rPr>
          <w:sz w:val="24"/>
          <w:szCs w:val="24"/>
          <w:rtl w:val="0"/>
        </w:rPr>
        <w:t xml:space="preserve">concaténation</w:t>
      </w:r>
      <w:r w:rsidDel="00000000" w:rsidR="00000000" w:rsidRPr="00000000">
        <w:rPr>
          <w:sz w:val="24"/>
          <w:szCs w:val="24"/>
          <w:rtl w:val="0"/>
        </w:rPr>
        <w:t xml:space="preserve"> des derniers N dernières questions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CONTEXT_LENGHT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utilisateurs si pas assez de données.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Construction du prompt 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Règles par catégorie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get_rules</w:t>
      </w:r>
      <w:r w:rsidDel="00000000" w:rsidR="00000000" w:rsidRPr="00000000">
        <w:rPr>
          <w:sz w:val="24"/>
          <w:szCs w:val="24"/>
          <w:rtl w:val="0"/>
        </w:rPr>
        <w:t xml:space="preserve">), instructions système, injection du contexte (résidence, formulaire, tableau).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conservée jusqu’à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CONTEXT_LENGTH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Appel Ollama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ask_ollama</w:t>
      </w:r>
      <w:r w:rsidDel="00000000" w:rsidR="00000000" w:rsidRPr="00000000">
        <w:rPr>
          <w:sz w:val="24"/>
          <w:szCs w:val="24"/>
          <w:rtl w:val="0"/>
        </w:rPr>
        <w:t xml:space="preserve">) 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{"model": GPT, "messages": ..., "options":{"temperature":0.1}}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 des timeouts, prompts &gt; 4 096 tokens, cancellations.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Post-traitement 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Formatage Markdown → HTML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convert_markdown_to_html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add_br_outside_blocks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Mise à jour de l’historique et réécriture de la clé Redis.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complet + enregistrements SQL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ia.sp_motCle_add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ia.sp_question_add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ia.sp_chatBotReporting_add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wwcjt1lw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Fin de session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POST /end_session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Suppression de la clé Redis + log d’audit. Frontend peut relancer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init_session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sg7he1gb0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Observabilité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/get_wordcloud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logs)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ponctuelle d’un nuage de mots pour alimenter le monitoring.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fichiers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logs/*.log</w:t>
      </w:r>
      <w:r w:rsidDel="00000000" w:rsidR="00000000" w:rsidRPr="00000000">
        <w:rPr>
          <w:sz w:val="24"/>
          <w:szCs w:val="24"/>
          <w:rtl w:val="0"/>
        </w:rPr>
        <w:t xml:space="preserve"> sont écrasés au boot.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0e7fcpa7m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Sécurité &amp; conformité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Isolement des sessions</w:t>
      </w:r>
      <w:r w:rsidDel="00000000" w:rsidR="00000000" w:rsidRPr="00000000">
        <w:rPr>
          <w:sz w:val="24"/>
          <w:szCs w:val="24"/>
          <w:rtl w:val="0"/>
        </w:rPr>
        <w:t xml:space="preserve"> : aucune donnée ne persiste au-delà de la session (aligné avec le cahier technique historique).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Key</w:t>
      </w:r>
      <w:r w:rsidDel="00000000" w:rsidR="00000000" w:rsidRPr="00000000">
        <w:rPr>
          <w:sz w:val="24"/>
          <w:szCs w:val="24"/>
          <w:rtl w:val="0"/>
        </w:rPr>
        <w:t xml:space="preserve"> : mécanisme prêt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app/security.py</w:t>
      </w:r>
      <w:r w:rsidDel="00000000" w:rsidR="00000000" w:rsidRPr="00000000">
        <w:rPr>
          <w:sz w:val="24"/>
          <w:szCs w:val="24"/>
          <w:rtl w:val="0"/>
        </w:rPr>
        <w:t xml:space="preserve">) mais désactivé. À activer pour restreindre l’accès.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4hh3cunqf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Performance &amp; scalabilité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 évite de recharger les écritures SQL à chaque question.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Bottleneck identifié : temps de génération du LLM (Ollama local).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Optimisations déjà en place : classification des requêtes, régulation des prompts, truncation si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count_tokens</w:t>
      </w:r>
      <w:r w:rsidDel="00000000" w:rsidR="00000000" w:rsidRPr="00000000">
        <w:rPr>
          <w:sz w:val="24"/>
          <w:szCs w:val="24"/>
          <w:rtl w:val="0"/>
        </w:rPr>
        <w:t xml:space="preserve"> &gt; 4 096, fallback message.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Pistes complémentaires : mise en cache des prompts fréquents, possibilité d’introduire un modèle léger (embedding/RAG) avant Ollama.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3w7h3js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Checklist de déploiement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Dépendances Python</w:t>
      </w:r>
      <w:r w:rsidDel="00000000" w:rsidR="00000000" w:rsidRPr="00000000">
        <w:rPr>
          <w:sz w:val="24"/>
          <w:szCs w:val="24"/>
          <w:rtl w:val="0"/>
        </w:rPr>
        <w:t xml:space="preserve"> : installer requirements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spacy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nltk</w:t>
      </w:r>
      <w:r w:rsidDel="00000000" w:rsidR="00000000" w:rsidRPr="00000000">
        <w:rPr>
          <w:sz w:val="24"/>
          <w:szCs w:val="24"/>
          <w:rtl w:val="0"/>
        </w:rPr>
        <w:t xml:space="preserve"> ressources.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 d’environnement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app/core/config.py</w:t>
      </w: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DATABASE_URL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OLLAMA_URL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OLLAMA_MODEL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USER_FK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API_KEY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CONTEXT_LENGTH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HISTORY_LENGTH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NIVEAU_HIERARCHIE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Services externes</w:t>
      </w:r>
      <w:r w:rsidDel="00000000" w:rsidR="00000000" w:rsidRPr="00000000">
        <w:rPr>
          <w:sz w:val="24"/>
          <w:szCs w:val="24"/>
          <w:rtl w:val="0"/>
        </w:rPr>
        <w:t xml:space="preserve"> : Redis accessible, SQL Server reachable (ODBC), Ollama lancé avec le modèle.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Lancement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uvicorn app.main:app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Supervision</w:t>
      </w:r>
      <w:r w:rsidDel="00000000" w:rsidR="00000000" w:rsidRPr="00000000">
        <w:rPr>
          <w:sz w:val="24"/>
          <w:szCs w:val="24"/>
          <w:rtl w:val="0"/>
        </w:rPr>
        <w:t xml:space="preserve"> : vérifier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efhyjkn4z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Liens avec les documents historiques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documents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Architecture_Technique.docx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Cahier_Technique.docx</w:t>
      </w:r>
      <w:r w:rsidDel="00000000" w:rsidR="00000000" w:rsidRPr="00000000">
        <w:rPr>
          <w:sz w:val="24"/>
          <w:szCs w:val="24"/>
          <w:rtl w:val="0"/>
        </w:rPr>
        <w:t xml:space="preserve"> décrivaient déjà la séparation frontend PHP / backend Python, l’usage de Redis et du LLM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gpt-oss:20b</w:t>
      </w:r>
      <w:r w:rsidDel="00000000" w:rsidR="00000000" w:rsidRPr="00000000">
        <w:rPr>
          <w:sz w:val="24"/>
          <w:szCs w:val="24"/>
          <w:rtl w:val="0"/>
        </w:rPr>
        <w:t xml:space="preserve">). Le présent document les actualise pour FastAPI, les services métiers, ainsi que les composants aujourd’hui en production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app/services/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app/utils/</w:t>
      </w:r>
      <w:r w:rsidDel="00000000" w:rsidR="00000000" w:rsidRPr="00000000">
        <w:rPr>
          <w:sz w:val="24"/>
          <w:szCs w:val="24"/>
          <w:rtl w:val="0"/>
        </w:rPr>
        <w:t xml:space="preserve">, reporting SQL).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sections « Workflow de conversation » et « Gestion des sessions » du cahier technique sont désormais implémentées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chatbot.py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ollama_service.py</w:t>
      </w:r>
      <w:r w:rsidDel="00000000" w:rsidR="00000000" w:rsidRPr="00000000">
        <w:rPr>
          <w:sz w:val="24"/>
          <w:szCs w:val="24"/>
          <w:rtl w:val="0"/>
        </w:rPr>
        <w:t xml:space="preserve">, avec des garde-fous (catégorisation, logs détaillés).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catégorisation des questions évoquée (descriptive/comparative) est couverte par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app/models/classifier.py</w:t>
      </w:r>
      <w:r w:rsidDel="00000000" w:rsidR="00000000" w:rsidRPr="00000000">
        <w:rPr>
          <w:sz w:val="24"/>
          <w:szCs w:val="24"/>
          <w:rtl w:val="0"/>
        </w:rPr>
        <w:t xml:space="preserve"> et exploitée dans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predict_category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wazkgtoph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Actions en attentes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Finaliser l’intégration API Key + OAuth côté frontend.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Étendre la documentation aux futurs modules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app/api/v1/prediction</w:t>
      </w:r>
      <w:r w:rsidDel="00000000" w:rsidR="00000000" w:rsidRPr="00000000">
        <w:rPr>
          <w:sz w:val="24"/>
          <w:szCs w:val="24"/>
          <w:rtl w:val="0"/>
        </w:rPr>
        <w:t xml:space="preserve"> lorsque la brique sera implémentée.</w:t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