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>Proposed Solution Template</w:t>
      </w:r>
    </w:p>
    <w:p w14:paraId="00000003">
      <w:pPr>
        <w:spacing w:line="259" w:lineRule="auto"/>
        <w:jc w:val="center"/>
        <w:rPr>
          <w:rFonts w:hint="default" w:ascii="Times New Roman" w:hAnsi="Times New Roman" w:eastAsia="Calibri" w:cs="Times New Roman"/>
          <w:b/>
          <w:sz w:val="28"/>
          <w:szCs w:val="28"/>
        </w:rPr>
      </w:pPr>
    </w:p>
    <w:tbl>
      <w:tblPr>
        <w:tblStyle w:val="15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002666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2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  <w:lang w:val="en-US"/>
              </w:rPr>
              <w:t>5 December 2025</w:t>
            </w:r>
          </w:p>
        </w:tc>
      </w:tr>
      <w:tr w14:paraId="7E42E3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  <w:tr w14:paraId="271DE8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Project Name</w:t>
            </w:r>
          </w:p>
        </w:tc>
        <w:tc>
          <w:p w14:paraId="5743CB4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lang w:val="en-US"/>
              </w:rPr>
              <w:t>SmartBuy-E_Commerce-Application</w:t>
            </w:r>
          </w:p>
        </w:tc>
      </w:tr>
      <w:tr w14:paraId="60FC1F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>2 Marks</w:t>
            </w:r>
          </w:p>
        </w:tc>
      </w:tr>
    </w:tbl>
    <w:p w14:paraId="0000000C">
      <w:pPr>
        <w:spacing w:after="160" w:line="259" w:lineRule="auto"/>
        <w:rPr>
          <w:rFonts w:hint="default" w:ascii="Times New Roman" w:hAnsi="Times New Roman" w:eastAsia="Calibri" w:cs="Times New Roman"/>
          <w:sz w:val="28"/>
          <w:szCs w:val="28"/>
        </w:rPr>
      </w:pPr>
      <w:bookmarkStart w:id="0" w:name="_GoBack"/>
      <w:bookmarkEnd w:id="0"/>
    </w:p>
    <w:p w14:paraId="0000000D">
      <w:pPr>
        <w:spacing w:after="160" w:line="259" w:lineRule="auto"/>
        <w:rPr>
          <w:rFonts w:hint="default" w:ascii="Times New Roman" w:hAnsi="Times New Roman" w:eastAsia="Calibri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eastAsia="Calibri" w:cs="Times New Roman"/>
          <w:b/>
          <w:sz w:val="28"/>
          <w:szCs w:val="28"/>
          <w:rtl w:val="0"/>
        </w:rPr>
        <w:t xml:space="preserve">Proposed Solution for </w:t>
      </w:r>
      <w:r>
        <w:rPr>
          <w:rFonts w:hint="default" w:ascii="Times New Roman" w:hAnsi="Times New Roman" w:eastAsia="Calibri" w:cs="Times New Roman"/>
          <w:sz w:val="28"/>
          <w:szCs w:val="28"/>
          <w:lang w:val="en-US"/>
        </w:rPr>
        <w:t>SmartBuy-E_Commerce-Application</w:t>
      </w:r>
    </w:p>
    <w:tbl>
      <w:tblPr>
        <w:tblStyle w:val="16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1460"/>
        <w:gridCol w:w="6710"/>
      </w:tblGrid>
      <w:tr w14:paraId="72C5F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E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S. No.</w:t>
            </w:r>
          </w:p>
        </w:tc>
        <w:tc>
          <w:p w14:paraId="0000000F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Parameter</w:t>
            </w:r>
          </w:p>
        </w:tc>
        <w:tc>
          <w:p w14:paraId="00000010">
            <w:pPr>
              <w:spacing w:after="160" w:line="259" w:lineRule="auto"/>
              <w:rPr>
                <w:rFonts w:hint="default" w:ascii="Times New Roman" w:hAnsi="Times New Roman" w:eastAsia="Calibri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Description</w:t>
            </w:r>
          </w:p>
        </w:tc>
      </w:tr>
      <w:tr w14:paraId="25ADA9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1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1</w:t>
            </w:r>
          </w:p>
        </w:tc>
        <w:tc>
          <w:p w14:paraId="0000001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Problem Statement</w:t>
            </w:r>
            <w:r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  <w:t xml:space="preserve"> (Problem to be solved)</w:t>
            </w:r>
          </w:p>
        </w:tc>
        <w:tc>
          <w:p w14:paraId="0000001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Customers and sellers face difficulties in managing online purchases, payments, and product visibility efficiently and securely.</w:t>
            </w:r>
          </w:p>
        </w:tc>
      </w:tr>
      <w:tr w14:paraId="59C8BD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2</w:t>
            </w:r>
          </w:p>
        </w:tc>
        <w:tc>
          <w:p w14:paraId="0000001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Idea / Solution Description</w:t>
            </w:r>
          </w:p>
        </w:tc>
        <w:tc>
          <w:p w14:paraId="00000016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SmartB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u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y is a full-stack MERN-based e-commerce application that allows users to browse products, add to cart, place orders, and make secure payments. Admins manage products, users, and orders via dashboard.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br w:type="textWrapping"/>
            </w:r>
          </w:p>
        </w:tc>
      </w:tr>
      <w:tr w14:paraId="52FDB7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3</w:t>
            </w:r>
          </w:p>
        </w:tc>
        <w:tc>
          <w:p w14:paraId="00000018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Novelty / Uniqueness</w:t>
            </w:r>
          </w:p>
        </w:tc>
        <w:tc>
          <w:p w14:paraId="0A62315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Secure authentication and authorization</w:t>
            </w:r>
          </w:p>
          <w:p w14:paraId="7A0A0A7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Advanced product filtering and search</w:t>
            </w:r>
          </w:p>
          <w:p w14:paraId="2B862417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Integrated payment gateway</w:t>
            </w:r>
          </w:p>
          <w:p w14:paraId="59995B9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Order tracking system</w:t>
            </w:r>
          </w:p>
          <w:p w14:paraId="0000001D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Admin management dashboard</w:t>
            </w:r>
          </w:p>
        </w:tc>
      </w:tr>
      <w:tr w14:paraId="23543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E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4</w:t>
            </w:r>
          </w:p>
        </w:tc>
        <w:tc>
          <w:p w14:paraId="0000001F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Social Impact / Customer Satisfaction</w:t>
            </w:r>
          </w:p>
        </w:tc>
        <w:tc>
          <w:p w14:paraId="213DABF0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Enhances digital shopping convenience</w:t>
            </w:r>
          </w:p>
          <w:p w14:paraId="3C035310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Supports small sellers and businesses</w:t>
            </w:r>
          </w:p>
          <w:p w14:paraId="71A54D8C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Builds customer trust via transparency</w:t>
            </w:r>
          </w:p>
          <w:p w14:paraId="00000023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Improves user satisfaction</w:t>
            </w:r>
          </w:p>
        </w:tc>
      </w:tr>
      <w:tr w14:paraId="343E4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4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5</w:t>
            </w:r>
          </w:p>
        </w:tc>
        <w:tc>
          <w:p w14:paraId="00000025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Business Model (Revenue Model)</w:t>
            </w:r>
          </w:p>
        </w:tc>
        <w:tc>
          <w:p w14:paraId="729DEE05">
            <w:pPr>
              <w:pStyle w:val="10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Commission on product sales</w:t>
            </w:r>
          </w:p>
          <w:p w14:paraId="144EF949">
            <w:pPr>
              <w:pStyle w:val="10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Premium seller accounts</w:t>
            </w:r>
          </w:p>
          <w:p w14:paraId="00000029">
            <w:pPr>
              <w:pStyle w:val="10"/>
              <w:keepNext w:val="0"/>
              <w:keepLines w:val="0"/>
              <w:widowControl/>
              <w:suppressLineNumbers w:val="0"/>
              <w:spacing w:line="240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sz w:val="28"/>
                <w:szCs w:val="28"/>
              </w:rPr>
              <w:t>• Advertisement &amp; featured products</w:t>
            </w:r>
          </w:p>
        </w:tc>
      </w:tr>
      <w:tr w14:paraId="2A3B2D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2A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6</w:t>
            </w:r>
          </w:p>
        </w:tc>
        <w:tc>
          <w:p w14:paraId="0000002B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Calibri" w:cs="Times New Roman"/>
                <w:b/>
                <w:sz w:val="28"/>
                <w:szCs w:val="28"/>
                <w:rtl w:val="0"/>
              </w:rPr>
              <w:t>Scalability of the Solution</w:t>
            </w:r>
          </w:p>
        </w:tc>
        <w:tc>
          <w:p w14:paraId="01064C4B"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 • Cloud-based deployment</w:t>
            </w:r>
          </w:p>
          <w:p w14:paraId="778D8E09"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• Multi-vendor support (future)</w:t>
            </w:r>
          </w:p>
          <w:p w14:paraId="28AEAD29">
            <w:pPr>
              <w:spacing w:after="160" w:line="259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• Mobile app extension</w:t>
            </w:r>
          </w:p>
          <w:p w14:paraId="4C867AB8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• AI-based recommendations</w:t>
            </w:r>
          </w:p>
          <w:p w14:paraId="1B3E3F02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  <w:rtl w:val="0"/>
              </w:rPr>
            </w:pPr>
          </w:p>
          <w:p w14:paraId="0000002E">
            <w:pPr>
              <w:spacing w:after="160" w:line="259" w:lineRule="auto"/>
              <w:rPr>
                <w:rFonts w:hint="default" w:ascii="Times New Roman" w:hAnsi="Times New Roman" w:eastAsia="Calibri" w:cs="Times New Roman"/>
                <w:sz w:val="28"/>
                <w:szCs w:val="28"/>
              </w:rPr>
            </w:pPr>
          </w:p>
        </w:tc>
      </w:tr>
    </w:tbl>
    <w:p w14:paraId="0000002F">
      <w:pPr>
        <w:spacing w:after="160" w:line="259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5609EE"/>
    <w:rsid w:val="28A06C82"/>
    <w:rsid w:val="36954B2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next w:val="1"/>
    <w:qFormat/>
    <w:uiPriority w:val="0"/>
    <w:pPr>
      <w:keepNext/>
      <w:keepLines/>
      <w:pageBreakBefore w:val="0"/>
      <w:spacing w:before="400" w:after="120" w:line="276" w:lineRule="auto"/>
    </w:pPr>
    <w:rPr>
      <w:rFonts w:ascii="Arial" w:hAnsi="Arial" w:eastAsia="Arial" w:cs="Arial"/>
      <w:sz w:val="40"/>
      <w:szCs w:val="40"/>
      <w:lang w:val="zh-CN"/>
    </w:rPr>
  </w:style>
  <w:style w:type="paragraph" w:styleId="3">
    <w:name w:val="heading 2"/>
    <w:next w:val="1"/>
    <w:qFormat/>
    <w:uiPriority w:val="0"/>
    <w:pPr>
      <w:keepNext/>
      <w:keepLines/>
      <w:pageBreakBefore w:val="0"/>
      <w:spacing w:before="360" w:after="120" w:line="276" w:lineRule="auto"/>
    </w:pPr>
    <w:rPr>
      <w:rFonts w:ascii="Arial" w:hAnsi="Arial" w:eastAsia="Arial" w:cs="Arial"/>
      <w:sz w:val="32"/>
      <w:szCs w:val="32"/>
      <w:lang w:val="zh-CN"/>
    </w:rPr>
  </w:style>
  <w:style w:type="paragraph" w:styleId="4">
    <w:name w:val="heading 3"/>
    <w:next w:val="1"/>
    <w:qFormat/>
    <w:uiPriority w:val="0"/>
    <w:pPr>
      <w:keepNext/>
      <w:keepLines/>
      <w:pageBreakBefore w:val="0"/>
      <w:spacing w:before="320" w:after="80" w:line="276" w:lineRule="auto"/>
    </w:pPr>
    <w:rPr>
      <w:rFonts w:ascii="Arial" w:hAnsi="Arial" w:eastAsia="Arial" w:cs="Arial"/>
      <w:color w:val="434343"/>
      <w:sz w:val="28"/>
      <w:szCs w:val="28"/>
      <w:lang w:val="zh-CN"/>
    </w:rPr>
  </w:style>
  <w:style w:type="paragraph" w:styleId="5">
    <w:name w:val="heading 4"/>
    <w:next w:val="1"/>
    <w:qFormat/>
    <w:uiPriority w:val="0"/>
    <w:pPr>
      <w:keepNext/>
      <w:keepLines/>
      <w:pageBreakBefore w:val="0"/>
      <w:spacing w:before="280" w:after="80" w:line="276" w:lineRule="auto"/>
    </w:pPr>
    <w:rPr>
      <w:rFonts w:ascii="Arial" w:hAnsi="Arial" w:eastAsia="Arial" w:cs="Arial"/>
      <w:color w:val="666666"/>
      <w:sz w:val="24"/>
      <w:szCs w:val="24"/>
      <w:lang w:val="zh-CN"/>
    </w:rPr>
  </w:style>
  <w:style w:type="paragraph" w:styleId="6">
    <w:name w:val="heading 5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color w:val="666666"/>
      <w:sz w:val="22"/>
      <w:szCs w:val="22"/>
      <w:lang w:val="zh-CN"/>
    </w:rPr>
  </w:style>
  <w:style w:type="paragraph" w:styleId="7">
    <w:name w:val="heading 6"/>
    <w:next w:val="1"/>
    <w:qFormat/>
    <w:uiPriority w:val="0"/>
    <w:pPr>
      <w:keepNext/>
      <w:keepLines/>
      <w:pageBreakBefore w:val="0"/>
      <w:spacing w:before="240" w:after="80" w:line="276" w:lineRule="auto"/>
    </w:pPr>
    <w:rPr>
      <w:rFonts w:ascii="Arial" w:hAnsi="Arial" w:eastAsia="Arial" w:cs="Arial"/>
      <w:i/>
      <w:color w:val="666666"/>
      <w:sz w:val="22"/>
      <w:szCs w:val="22"/>
      <w:lang w:val="zh-CN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1">
    <w:name w:val="Subtitle"/>
    <w:next w:val="1"/>
    <w:qFormat/>
    <w:uiPriority w:val="0"/>
    <w:pPr>
      <w:keepNext/>
      <w:keepLines/>
      <w:pageBreakBefore w:val="0"/>
      <w:spacing w:before="0" w:after="320" w:line="276" w:lineRule="auto"/>
    </w:pPr>
    <w:rPr>
      <w:rFonts w:ascii="Arial" w:hAnsi="Arial" w:eastAsia="Arial" w:cs="Arial"/>
      <w:color w:val="666666"/>
      <w:sz w:val="30"/>
      <w:szCs w:val="30"/>
      <w:lang w:val="zh-CN"/>
    </w:rPr>
  </w:style>
  <w:style w:type="paragraph" w:styleId="12">
    <w:name w:val="Title"/>
    <w:next w:val="1"/>
    <w:qFormat/>
    <w:uiPriority w:val="0"/>
    <w:pPr>
      <w:keepNext/>
      <w:keepLines/>
      <w:pageBreakBefore w:val="0"/>
      <w:spacing w:before="0" w:after="60" w:line="276" w:lineRule="auto"/>
    </w:pPr>
    <w:rPr>
      <w:rFonts w:ascii="Arial" w:hAnsi="Arial" w:eastAsia="Arial" w:cs="Arial"/>
      <w:sz w:val="52"/>
      <w:szCs w:val="52"/>
      <w:lang w:val="zh-CN"/>
    </w:r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  <w:style w:type="table" w:customStyle="1" w:styleId="15">
    <w:name w:val="_Style 19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6">
    <w:name w:val="_Style 2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2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8">
    <w:name w:val="_Style 2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2025-12-30T07:26:00Z</dcterms:created>
  <dc:creator>DVSNA</dc:creator>
  <cp:lastModifiedBy>Amsaraja D</cp:lastModifiedBy>
  <dcterms:modified xsi:type="dcterms:W3CDTF">2025-12-30T16:57:27Z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9D497FADE0FD4386BBAE6390F4FDF333_12</vt:lpwstr>
  </property>
</Properties>
</file>