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Project Design Phase</w:t>
      </w:r>
    </w:p>
    <w:p w14:paraId="00000002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Solution Architecture</w:t>
      </w:r>
    </w:p>
    <w:p w14:paraId="00000003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30926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2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  <w:lang w:val="en-US"/>
              </w:rPr>
              <w:t>5 December 2025</w:t>
            </w:r>
          </w:p>
        </w:tc>
      </w:tr>
      <w:tr w14:paraId="46147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2B3959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  <w:t>SmartBuy-E_Ecommerce-Application</w:t>
            </w:r>
          </w:p>
        </w:tc>
      </w:tr>
      <w:tr w14:paraId="29F40D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0D">
      <w:pPr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Solution Architecture:</w:t>
      </w:r>
    </w:p>
    <w:p w14:paraId="36C5C90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The solution architecture for the SmartB</w:t>
      </w:r>
      <w:r>
        <w:rPr>
          <w:rFonts w:hint="default"/>
          <w:b w:val="0"/>
          <w:bCs w:val="0"/>
          <w:sz w:val="28"/>
          <w:szCs w:val="28"/>
          <w:lang w:val="en-US"/>
        </w:rPr>
        <w:t>u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y – E-Commerce Application is designed to provide a scalable, secure, and user-friendly online shopping platform. The architecture supports smooth interaction between customers, sellers, and administrators while ensuring data security and high performance.</w:t>
      </w:r>
    </w:p>
    <w:p w14:paraId="4FA82D5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Key Architectural Features:</w:t>
      </w:r>
    </w:p>
    <w:p w14:paraId="1439B3C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Responsive web-based user interface using React.js</w:t>
      </w:r>
    </w:p>
    <w:p w14:paraId="75BDAB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Secure user authentication and role-based authorization</w:t>
      </w:r>
    </w:p>
    <w:p w14:paraId="6B1CDD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Product catalog management with search and filters</w:t>
      </w:r>
    </w:p>
    <w:p w14:paraId="2A9CDF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Shopping cart and checkout workflow</w:t>
      </w:r>
    </w:p>
    <w:p w14:paraId="5412BB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Secure payment gateway integration</w:t>
      </w:r>
    </w:p>
    <w:p w14:paraId="6302A1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Order tracking and notification system</w:t>
      </w:r>
    </w:p>
    <w:p w14:paraId="65141C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Admin dashboard for product, order, and user management</w:t>
      </w:r>
    </w:p>
    <w:p w14:paraId="30FA0F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Scalable backend APIs using Node.js and Express.js</w:t>
      </w:r>
    </w:p>
    <w:p w14:paraId="277199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Cloud-hosted MongoDB database</w:t>
      </w:r>
    </w:p>
    <w:p w14:paraId="00000013">
      <w:pPr>
        <w:numPr>
          <w:ilvl w:val="0"/>
          <w:numId w:val="0"/>
        </w:numPr>
        <w:shd w:val="clear" w:fill="FFFFFF"/>
        <w:spacing w:after="150" w:line="240" w:lineRule="auto"/>
        <w:ind w:left="360" w:leftChars="0"/>
        <w:rPr>
          <w:rFonts w:hint="default" w:ascii="Times New Roman" w:hAnsi="Times New Roman" w:cs="Times New Roman"/>
          <w:sz w:val="28"/>
          <w:szCs w:val="28"/>
        </w:rPr>
      </w:pPr>
    </w:p>
    <w:p w14:paraId="00000014">
      <w:pPr>
        <w:shd w:val="clear" w:fill="FFFFFF"/>
        <w:spacing w:after="150" w:line="240" w:lineRule="auto"/>
        <w:ind w:left="720" w:firstLine="0"/>
        <w:rPr>
          <w:rFonts w:hint="default" w:ascii="Times New Roman" w:hAnsi="Times New Roman" w:cs="Times New Roman"/>
          <w:sz w:val="28"/>
          <w:szCs w:val="28"/>
        </w:rPr>
      </w:pPr>
    </w:p>
    <w:p w14:paraId="00000015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6237AD9B">
      <w:pPr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  <w:rtl w:val="0"/>
        </w:rPr>
      </w:pPr>
    </w:p>
    <w:p w14:paraId="00000016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Example - Solution Architecture Diagram</w:t>
      </w: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 xml:space="preserve">: </w:t>
      </w:r>
    </w:p>
    <w:p w14:paraId="00000017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18">
      <w:pPr>
        <w:tabs>
          <w:tab w:val="left" w:pos="5529"/>
        </w:tabs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lang w:val="en-US"/>
        </w:rPr>
        <w:drawing>
          <wp:inline distT="0" distB="0" distL="114300" distR="114300">
            <wp:extent cx="5725160" cy="5725160"/>
            <wp:effectExtent l="0" t="0" r="8890" b="8890"/>
            <wp:docPr id="1" name="Picture 1" descr="Gemini_Generated_Image_5to6w25to6w25to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mini_Generated_Image_5to6w25to6w25to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19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1A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1B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EEF6928"/>
    <w:rsid w:val="6A2055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2025-12-30T07:36:00Z</dcterms:created>
  <dc:creator>DVSNA</dc:creator>
  <cp:lastModifiedBy>Amsaraja D</cp:lastModifiedBy>
  <dcterms:modified xsi:type="dcterms:W3CDTF">2025-12-30T16:20:12Z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D0A60C170FF54A2E8C8EFDD47DBF7522_12</vt:lpwstr>
  </property>
</Properties>
</file>