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61B" w:rsidRPr="00D7761B" w:rsidRDefault="00D7761B" w:rsidP="00D7761B">
      <w:pPr>
        <w:spacing w:before="38" w:after="0"/>
        <w:ind w:left="0" w:firstLine="0"/>
        <w:jc w:val="left"/>
        <w:outlineLvl w:val="2"/>
        <w:rPr>
          <w:rFonts w:ascii="Arial" w:eastAsia="Times New Roman" w:hAnsi="Arial" w:cs="Arial"/>
          <w:b/>
          <w:bCs/>
          <w:color w:val="FF0000"/>
          <w:sz w:val="40"/>
          <w:szCs w:val="40"/>
        </w:rPr>
      </w:pPr>
      <w:r w:rsidRPr="00D7761B">
        <w:rPr>
          <w:rFonts w:ascii="Arial" w:eastAsia="Times New Roman" w:hAnsi="Arial" w:cs="Arial"/>
          <w:b/>
          <w:bCs/>
          <w:color w:val="FF0000"/>
          <w:sz w:val="40"/>
          <w:szCs w:val="40"/>
        </w:rPr>
        <w:t>Resource Injection</w:t>
      </w:r>
    </w:p>
    <w:p w:rsidR="00D7761B" w:rsidRPr="00D7761B" w:rsidRDefault="00D7761B" w:rsidP="00D7761B">
      <w:pPr>
        <w:spacing w:before="100" w:beforeAutospacing="1" w:after="100" w:afterAutospacing="1"/>
        <w:ind w:left="0" w:firstLine="0"/>
        <w:jc w:val="left"/>
        <w:rPr>
          <w:rFonts w:ascii="Verdana" w:eastAsia="Times New Roman" w:hAnsi="Verdana" w:cs="Arial"/>
          <w:color w:val="000000"/>
          <w:sz w:val="15"/>
          <w:szCs w:val="15"/>
        </w:rPr>
      </w:pPr>
      <w:bookmarkStart w:id="0" w:name="indexterm-3089"/>
      <w:bookmarkEnd w:id="0"/>
      <w:r w:rsidRPr="00D7761B">
        <w:rPr>
          <w:rFonts w:ascii="Verdana" w:eastAsia="Times New Roman" w:hAnsi="Verdana" w:cs="Arial"/>
          <w:color w:val="000000"/>
          <w:sz w:val="15"/>
          <w:szCs w:val="15"/>
        </w:rPr>
        <w:t>The</w:t>
      </w:r>
      <w:r w:rsidRPr="00804629">
        <w:rPr>
          <w:rFonts w:ascii="Verdana" w:eastAsia="Times New Roman" w:hAnsi="Verdana" w:cs="Arial"/>
          <w:color w:val="000000"/>
          <w:sz w:val="15"/>
        </w:rPr>
        <w:t> </w:t>
      </w:r>
      <w:proofErr w:type="spellStart"/>
      <w:r w:rsidRPr="00804629">
        <w:rPr>
          <w:rFonts w:ascii="Verdana" w:eastAsia="Times New Roman" w:hAnsi="Verdana" w:cs="Courier New"/>
          <w:color w:val="000000"/>
          <w:sz w:val="20"/>
        </w:rPr>
        <w:t>javax.annotation.Resource</w:t>
      </w:r>
      <w:proofErr w:type="spellEnd"/>
      <w:r w:rsidRPr="00804629">
        <w:rPr>
          <w:rFonts w:ascii="Verdana" w:eastAsia="Times New Roman" w:hAnsi="Verdana" w:cs="Arial"/>
          <w:color w:val="000000"/>
          <w:sz w:val="15"/>
        </w:rPr>
        <w:t> </w:t>
      </w:r>
      <w:r w:rsidRPr="00D7761B">
        <w:rPr>
          <w:rFonts w:ascii="Verdana" w:eastAsia="Times New Roman" w:hAnsi="Verdana" w:cs="Arial"/>
          <w:color w:val="000000"/>
          <w:sz w:val="15"/>
          <w:szCs w:val="15"/>
        </w:rPr>
        <w:t xml:space="preserve">annotation is used to declare a reference to a </w:t>
      </w:r>
      <w:proofErr w:type="spellStart"/>
      <w:r w:rsidRPr="00D7761B">
        <w:rPr>
          <w:rFonts w:ascii="Verdana" w:eastAsia="Times New Roman" w:hAnsi="Verdana" w:cs="Arial"/>
          <w:color w:val="000000"/>
          <w:sz w:val="15"/>
          <w:szCs w:val="15"/>
        </w:rPr>
        <w:t>resource.</w:t>
      </w:r>
      <w:r w:rsidRPr="00804629">
        <w:rPr>
          <w:rFonts w:ascii="Verdana" w:eastAsia="Times New Roman" w:hAnsi="Verdana" w:cs="Courier New"/>
          <w:color w:val="000000"/>
          <w:sz w:val="20"/>
        </w:rPr>
        <w:t>@Resource</w:t>
      </w:r>
      <w:proofErr w:type="spellEnd"/>
      <w:r w:rsidRPr="00804629">
        <w:rPr>
          <w:rFonts w:ascii="Verdana" w:eastAsia="Times New Roman" w:hAnsi="Verdana" w:cs="Arial"/>
          <w:color w:val="000000"/>
          <w:sz w:val="15"/>
        </w:rPr>
        <w:t> </w:t>
      </w:r>
      <w:r w:rsidRPr="00D7761B">
        <w:rPr>
          <w:rFonts w:ascii="Verdana" w:eastAsia="Times New Roman" w:hAnsi="Verdana" w:cs="Arial"/>
          <w:color w:val="000000"/>
          <w:sz w:val="15"/>
          <w:szCs w:val="15"/>
        </w:rPr>
        <w:t>can decorate a class, a field, or a method. The container will inject the resource referred to by</w:t>
      </w:r>
      <w:r w:rsidRPr="00804629">
        <w:rPr>
          <w:rFonts w:ascii="Verdana" w:eastAsia="Times New Roman" w:hAnsi="Verdana" w:cs="Arial"/>
          <w:color w:val="000000"/>
          <w:sz w:val="15"/>
        </w:rPr>
        <w:t> </w:t>
      </w:r>
      <w:r w:rsidRPr="00804629">
        <w:rPr>
          <w:rFonts w:ascii="Verdana" w:eastAsia="Times New Roman" w:hAnsi="Verdana" w:cs="Courier New"/>
          <w:color w:val="000000"/>
          <w:sz w:val="20"/>
        </w:rPr>
        <w:t>@Resource</w:t>
      </w:r>
      <w:r w:rsidRPr="00804629">
        <w:rPr>
          <w:rFonts w:ascii="Verdana" w:eastAsia="Times New Roman" w:hAnsi="Verdana" w:cs="Arial"/>
          <w:color w:val="000000"/>
          <w:sz w:val="15"/>
        </w:rPr>
        <w:t> </w:t>
      </w:r>
      <w:r w:rsidRPr="00D7761B">
        <w:rPr>
          <w:rFonts w:ascii="Verdana" w:eastAsia="Times New Roman" w:hAnsi="Verdana" w:cs="Arial"/>
          <w:color w:val="000000"/>
          <w:sz w:val="15"/>
          <w:szCs w:val="15"/>
        </w:rPr>
        <w:t>into the component either at runtime or when the component is initialized, depending on whether field/method injection or class injection is used. With field and method-based injection, the container will inject the resource when the application is initialized. For class-based injection, the resource is looked up by the application at runtime.</w:t>
      </w:r>
    </w:p>
    <w:p w:rsidR="00D7761B" w:rsidRPr="00D7761B" w:rsidRDefault="00D7761B" w:rsidP="00D7761B">
      <w:pPr>
        <w:spacing w:before="100" w:beforeAutospacing="1" w:after="100" w:afterAutospacing="1"/>
        <w:ind w:left="0" w:firstLine="0"/>
        <w:jc w:val="left"/>
        <w:rPr>
          <w:rFonts w:ascii="Verdana" w:eastAsia="Times New Roman" w:hAnsi="Verdana" w:cs="Arial"/>
          <w:color w:val="000000"/>
          <w:sz w:val="15"/>
          <w:szCs w:val="15"/>
        </w:rPr>
      </w:pPr>
      <w:r w:rsidRPr="00804629">
        <w:rPr>
          <w:rFonts w:ascii="Verdana" w:eastAsia="Times New Roman" w:hAnsi="Verdana" w:cs="Courier New"/>
          <w:color w:val="000000"/>
          <w:sz w:val="20"/>
        </w:rPr>
        <w:t>@Resource</w:t>
      </w:r>
      <w:r w:rsidRPr="00804629">
        <w:rPr>
          <w:rFonts w:ascii="Verdana" w:eastAsia="Times New Roman" w:hAnsi="Verdana" w:cs="Arial"/>
          <w:color w:val="000000"/>
          <w:sz w:val="15"/>
        </w:rPr>
        <w:t> </w:t>
      </w:r>
      <w:r w:rsidRPr="00D7761B">
        <w:rPr>
          <w:rFonts w:ascii="Verdana" w:eastAsia="Times New Roman" w:hAnsi="Verdana" w:cs="Arial"/>
          <w:color w:val="000000"/>
          <w:sz w:val="15"/>
          <w:szCs w:val="15"/>
        </w:rPr>
        <w:t>has the following elements:</w:t>
      </w:r>
    </w:p>
    <w:p w:rsidR="00D7761B" w:rsidRPr="00D7761B" w:rsidRDefault="00D7761B" w:rsidP="00D7761B">
      <w:pPr>
        <w:numPr>
          <w:ilvl w:val="0"/>
          <w:numId w:val="1"/>
        </w:numPr>
        <w:spacing w:before="100" w:beforeAutospacing="1" w:after="100" w:afterAutospacing="1"/>
        <w:ind w:left="326"/>
        <w:jc w:val="left"/>
        <w:rPr>
          <w:rFonts w:ascii="Verdana" w:eastAsia="Times New Roman" w:hAnsi="Verdana" w:cs="Arial"/>
          <w:color w:val="000000"/>
          <w:sz w:val="15"/>
          <w:szCs w:val="15"/>
        </w:rPr>
      </w:pPr>
      <w:r w:rsidRPr="00804629">
        <w:rPr>
          <w:rFonts w:ascii="Verdana" w:eastAsia="Times New Roman" w:hAnsi="Verdana" w:cs="Courier New"/>
          <w:color w:val="000000"/>
          <w:sz w:val="20"/>
        </w:rPr>
        <w:t>name</w:t>
      </w:r>
      <w:r w:rsidRPr="00D7761B">
        <w:rPr>
          <w:rFonts w:ascii="Verdana" w:eastAsia="Times New Roman" w:hAnsi="Verdana" w:cs="Arial"/>
          <w:color w:val="000000"/>
          <w:sz w:val="15"/>
          <w:szCs w:val="15"/>
        </w:rPr>
        <w:t>: The JNDI name of the resource</w:t>
      </w:r>
    </w:p>
    <w:p w:rsidR="00D7761B" w:rsidRPr="00D7761B" w:rsidRDefault="00D7761B" w:rsidP="00D7761B">
      <w:pPr>
        <w:numPr>
          <w:ilvl w:val="0"/>
          <w:numId w:val="1"/>
        </w:numPr>
        <w:spacing w:before="100" w:beforeAutospacing="1" w:after="100" w:afterAutospacing="1"/>
        <w:ind w:left="326"/>
        <w:jc w:val="left"/>
        <w:rPr>
          <w:rFonts w:ascii="Verdana" w:eastAsia="Times New Roman" w:hAnsi="Verdana" w:cs="Arial"/>
          <w:color w:val="000000"/>
          <w:sz w:val="15"/>
          <w:szCs w:val="15"/>
        </w:rPr>
      </w:pPr>
      <w:r w:rsidRPr="00804629">
        <w:rPr>
          <w:rFonts w:ascii="Verdana" w:eastAsia="Times New Roman" w:hAnsi="Verdana" w:cs="Courier New"/>
          <w:color w:val="000000"/>
          <w:sz w:val="20"/>
        </w:rPr>
        <w:t>type</w:t>
      </w:r>
      <w:r w:rsidRPr="00D7761B">
        <w:rPr>
          <w:rFonts w:ascii="Verdana" w:eastAsia="Times New Roman" w:hAnsi="Verdana" w:cs="Arial"/>
          <w:color w:val="000000"/>
          <w:sz w:val="15"/>
          <w:szCs w:val="15"/>
        </w:rPr>
        <w:t>: The Java language type of the resource</w:t>
      </w:r>
    </w:p>
    <w:p w:rsidR="00D7761B" w:rsidRPr="00D7761B" w:rsidRDefault="00D7761B" w:rsidP="00D7761B">
      <w:pPr>
        <w:numPr>
          <w:ilvl w:val="0"/>
          <w:numId w:val="1"/>
        </w:numPr>
        <w:spacing w:before="100" w:beforeAutospacing="1" w:after="100" w:afterAutospacing="1"/>
        <w:ind w:left="326"/>
        <w:jc w:val="left"/>
        <w:rPr>
          <w:rFonts w:ascii="Verdana" w:eastAsia="Times New Roman" w:hAnsi="Verdana" w:cs="Arial"/>
          <w:color w:val="000000"/>
          <w:sz w:val="15"/>
          <w:szCs w:val="15"/>
        </w:rPr>
      </w:pPr>
      <w:proofErr w:type="spellStart"/>
      <w:r w:rsidRPr="00804629">
        <w:rPr>
          <w:rFonts w:ascii="Verdana" w:eastAsia="Times New Roman" w:hAnsi="Verdana" w:cs="Courier New"/>
          <w:color w:val="000000"/>
          <w:sz w:val="20"/>
        </w:rPr>
        <w:t>authenticationType</w:t>
      </w:r>
      <w:proofErr w:type="spellEnd"/>
      <w:r w:rsidRPr="00D7761B">
        <w:rPr>
          <w:rFonts w:ascii="Verdana" w:eastAsia="Times New Roman" w:hAnsi="Verdana" w:cs="Arial"/>
          <w:color w:val="000000"/>
          <w:sz w:val="15"/>
          <w:szCs w:val="15"/>
        </w:rPr>
        <w:t>: The authentication type to use for the resource</w:t>
      </w:r>
    </w:p>
    <w:p w:rsidR="00D7761B" w:rsidRPr="00D7761B" w:rsidRDefault="00D7761B" w:rsidP="00D7761B">
      <w:pPr>
        <w:numPr>
          <w:ilvl w:val="0"/>
          <w:numId w:val="1"/>
        </w:numPr>
        <w:spacing w:before="100" w:beforeAutospacing="1" w:after="100" w:afterAutospacing="1"/>
        <w:ind w:left="326"/>
        <w:jc w:val="left"/>
        <w:rPr>
          <w:rFonts w:ascii="Verdana" w:eastAsia="Times New Roman" w:hAnsi="Verdana" w:cs="Arial"/>
          <w:color w:val="000000"/>
          <w:sz w:val="15"/>
          <w:szCs w:val="15"/>
        </w:rPr>
      </w:pPr>
      <w:r w:rsidRPr="00804629">
        <w:rPr>
          <w:rFonts w:ascii="Verdana" w:eastAsia="Times New Roman" w:hAnsi="Verdana" w:cs="Courier New"/>
          <w:color w:val="000000"/>
          <w:sz w:val="20"/>
        </w:rPr>
        <w:t>shareable</w:t>
      </w:r>
      <w:r w:rsidRPr="00D7761B">
        <w:rPr>
          <w:rFonts w:ascii="Verdana" w:eastAsia="Times New Roman" w:hAnsi="Verdana" w:cs="Arial"/>
          <w:color w:val="000000"/>
          <w:sz w:val="15"/>
          <w:szCs w:val="15"/>
        </w:rPr>
        <w:t>: Indicates whether the resource can be shared</w:t>
      </w:r>
    </w:p>
    <w:p w:rsidR="00D7761B" w:rsidRPr="00D7761B" w:rsidRDefault="00D7761B" w:rsidP="00D7761B">
      <w:pPr>
        <w:numPr>
          <w:ilvl w:val="0"/>
          <w:numId w:val="1"/>
        </w:numPr>
        <w:spacing w:before="100" w:beforeAutospacing="1" w:after="100" w:afterAutospacing="1"/>
        <w:ind w:left="326"/>
        <w:jc w:val="left"/>
        <w:rPr>
          <w:rFonts w:ascii="Verdana" w:eastAsia="Times New Roman" w:hAnsi="Verdana" w:cs="Arial"/>
          <w:color w:val="000000"/>
          <w:sz w:val="15"/>
          <w:szCs w:val="15"/>
        </w:rPr>
      </w:pPr>
      <w:proofErr w:type="spellStart"/>
      <w:r w:rsidRPr="00804629">
        <w:rPr>
          <w:rFonts w:ascii="Verdana" w:eastAsia="Times New Roman" w:hAnsi="Verdana" w:cs="Courier New"/>
          <w:color w:val="000000"/>
          <w:sz w:val="20"/>
        </w:rPr>
        <w:t>mappedName</w:t>
      </w:r>
      <w:proofErr w:type="spellEnd"/>
      <w:r w:rsidRPr="00D7761B">
        <w:rPr>
          <w:rFonts w:ascii="Verdana" w:eastAsia="Times New Roman" w:hAnsi="Verdana" w:cs="Arial"/>
          <w:color w:val="000000"/>
          <w:sz w:val="15"/>
          <w:szCs w:val="15"/>
        </w:rPr>
        <w:t>: A non-portable, implementation-specific name to which the resource should be mapped</w:t>
      </w:r>
    </w:p>
    <w:p w:rsidR="00D7761B" w:rsidRPr="00D7761B" w:rsidRDefault="00D7761B" w:rsidP="00D7761B">
      <w:pPr>
        <w:numPr>
          <w:ilvl w:val="0"/>
          <w:numId w:val="1"/>
        </w:numPr>
        <w:spacing w:before="100" w:beforeAutospacing="1" w:after="100" w:afterAutospacing="1"/>
        <w:ind w:left="326"/>
        <w:jc w:val="left"/>
        <w:rPr>
          <w:rFonts w:ascii="Verdana" w:eastAsia="Times New Roman" w:hAnsi="Verdana" w:cs="Arial"/>
          <w:color w:val="000000"/>
          <w:sz w:val="15"/>
          <w:szCs w:val="15"/>
        </w:rPr>
      </w:pPr>
      <w:r w:rsidRPr="00804629">
        <w:rPr>
          <w:rFonts w:ascii="Verdana" w:eastAsia="Times New Roman" w:hAnsi="Verdana" w:cs="Courier New"/>
          <w:color w:val="000000"/>
          <w:sz w:val="20"/>
        </w:rPr>
        <w:t>description</w:t>
      </w:r>
      <w:r w:rsidRPr="00D7761B">
        <w:rPr>
          <w:rFonts w:ascii="Verdana" w:eastAsia="Times New Roman" w:hAnsi="Verdana" w:cs="Arial"/>
          <w:color w:val="000000"/>
          <w:sz w:val="15"/>
          <w:szCs w:val="15"/>
        </w:rPr>
        <w:t>: The description of the resource</w:t>
      </w:r>
    </w:p>
    <w:p w:rsidR="00D7761B" w:rsidRPr="00D7761B" w:rsidRDefault="00D7761B" w:rsidP="00D7761B">
      <w:pPr>
        <w:spacing w:before="100" w:beforeAutospacing="1" w:after="100" w:afterAutospacing="1"/>
        <w:ind w:left="0" w:firstLine="0"/>
        <w:jc w:val="left"/>
        <w:rPr>
          <w:rFonts w:ascii="Verdana" w:eastAsia="Times New Roman" w:hAnsi="Verdana" w:cs="Arial"/>
          <w:color w:val="000000"/>
          <w:sz w:val="15"/>
          <w:szCs w:val="15"/>
        </w:rPr>
      </w:pPr>
      <w:r w:rsidRPr="00D7761B">
        <w:rPr>
          <w:rFonts w:ascii="Verdana" w:eastAsia="Times New Roman" w:hAnsi="Verdana" w:cs="Arial"/>
          <w:color w:val="000000"/>
          <w:sz w:val="15"/>
          <w:szCs w:val="15"/>
        </w:rPr>
        <w:t>The</w:t>
      </w:r>
      <w:r w:rsidRPr="00804629">
        <w:rPr>
          <w:rFonts w:ascii="Verdana" w:eastAsia="Times New Roman" w:hAnsi="Verdana" w:cs="Arial"/>
          <w:color w:val="000000"/>
          <w:sz w:val="15"/>
        </w:rPr>
        <w:t> </w:t>
      </w:r>
      <w:r w:rsidRPr="00804629">
        <w:rPr>
          <w:rFonts w:ascii="Verdana" w:eastAsia="Times New Roman" w:hAnsi="Verdana" w:cs="Courier New"/>
          <w:color w:val="000000"/>
          <w:sz w:val="20"/>
        </w:rPr>
        <w:t>name</w:t>
      </w:r>
      <w:r w:rsidRPr="00804629">
        <w:rPr>
          <w:rFonts w:ascii="Verdana" w:eastAsia="Times New Roman" w:hAnsi="Verdana" w:cs="Arial"/>
          <w:color w:val="000000"/>
          <w:sz w:val="15"/>
        </w:rPr>
        <w:t> </w:t>
      </w:r>
      <w:r w:rsidRPr="00D7761B">
        <w:rPr>
          <w:rFonts w:ascii="Verdana" w:eastAsia="Times New Roman" w:hAnsi="Verdana" w:cs="Arial"/>
          <w:color w:val="000000"/>
          <w:sz w:val="15"/>
          <w:szCs w:val="15"/>
        </w:rPr>
        <w:t>element is the JNDI name of the resource, and is optional for field- and method-based injection. For field-based injection, the default</w:t>
      </w:r>
      <w:r w:rsidRPr="00804629">
        <w:rPr>
          <w:rFonts w:ascii="Verdana" w:eastAsia="Times New Roman" w:hAnsi="Verdana" w:cs="Arial"/>
          <w:color w:val="000000"/>
          <w:sz w:val="15"/>
        </w:rPr>
        <w:t> </w:t>
      </w:r>
      <w:r w:rsidRPr="00804629">
        <w:rPr>
          <w:rFonts w:ascii="Verdana" w:eastAsia="Times New Roman" w:hAnsi="Verdana" w:cs="Courier New"/>
          <w:color w:val="000000"/>
          <w:sz w:val="20"/>
        </w:rPr>
        <w:t>name</w:t>
      </w:r>
      <w:r w:rsidRPr="00804629">
        <w:rPr>
          <w:rFonts w:ascii="Verdana" w:eastAsia="Times New Roman" w:hAnsi="Verdana" w:cs="Arial"/>
          <w:color w:val="000000"/>
          <w:sz w:val="15"/>
        </w:rPr>
        <w:t> </w:t>
      </w:r>
      <w:r w:rsidRPr="00D7761B">
        <w:rPr>
          <w:rFonts w:ascii="Verdana" w:eastAsia="Times New Roman" w:hAnsi="Verdana" w:cs="Arial"/>
          <w:color w:val="000000"/>
          <w:sz w:val="15"/>
          <w:szCs w:val="15"/>
        </w:rPr>
        <w:t>is the field name qualified by the class name. For method-based injection, the default</w:t>
      </w:r>
      <w:r w:rsidRPr="00804629">
        <w:rPr>
          <w:rFonts w:ascii="Verdana" w:eastAsia="Times New Roman" w:hAnsi="Verdana" w:cs="Arial"/>
          <w:color w:val="000000"/>
          <w:sz w:val="15"/>
        </w:rPr>
        <w:t> </w:t>
      </w:r>
      <w:r w:rsidRPr="00804629">
        <w:rPr>
          <w:rFonts w:ascii="Verdana" w:eastAsia="Times New Roman" w:hAnsi="Verdana" w:cs="Courier New"/>
          <w:color w:val="000000"/>
          <w:sz w:val="20"/>
        </w:rPr>
        <w:t>name</w:t>
      </w:r>
      <w:r w:rsidRPr="00804629">
        <w:rPr>
          <w:rFonts w:ascii="Verdana" w:eastAsia="Times New Roman" w:hAnsi="Verdana" w:cs="Arial"/>
          <w:color w:val="000000"/>
          <w:sz w:val="15"/>
        </w:rPr>
        <w:t> </w:t>
      </w:r>
      <w:r w:rsidRPr="00D7761B">
        <w:rPr>
          <w:rFonts w:ascii="Verdana" w:eastAsia="Times New Roman" w:hAnsi="Verdana" w:cs="Arial"/>
          <w:color w:val="000000"/>
          <w:sz w:val="15"/>
          <w:szCs w:val="15"/>
        </w:rPr>
        <w:t>is the JavaBeans property name based on the method qualified by the class name. The</w:t>
      </w:r>
      <w:r w:rsidRPr="00804629">
        <w:rPr>
          <w:rFonts w:ascii="Verdana" w:eastAsia="Times New Roman" w:hAnsi="Verdana" w:cs="Arial"/>
          <w:color w:val="000000"/>
          <w:sz w:val="15"/>
        </w:rPr>
        <w:t> </w:t>
      </w:r>
      <w:r w:rsidRPr="00804629">
        <w:rPr>
          <w:rFonts w:ascii="Verdana" w:eastAsia="Times New Roman" w:hAnsi="Verdana" w:cs="Courier New"/>
          <w:color w:val="000000"/>
          <w:sz w:val="20"/>
        </w:rPr>
        <w:t>name</w:t>
      </w:r>
      <w:r w:rsidRPr="00804629">
        <w:rPr>
          <w:rFonts w:ascii="Verdana" w:eastAsia="Times New Roman" w:hAnsi="Verdana" w:cs="Arial"/>
          <w:color w:val="000000"/>
          <w:sz w:val="15"/>
        </w:rPr>
        <w:t> </w:t>
      </w:r>
      <w:r w:rsidRPr="00D7761B">
        <w:rPr>
          <w:rFonts w:ascii="Verdana" w:eastAsia="Times New Roman" w:hAnsi="Verdana" w:cs="Arial"/>
          <w:color w:val="000000"/>
          <w:sz w:val="15"/>
          <w:szCs w:val="15"/>
        </w:rPr>
        <w:t>element must be specified for class-based injection.</w:t>
      </w:r>
    </w:p>
    <w:p w:rsidR="00D7761B" w:rsidRPr="00D7761B" w:rsidRDefault="00D7761B" w:rsidP="00D7761B">
      <w:pPr>
        <w:spacing w:before="100" w:beforeAutospacing="1" w:after="100" w:afterAutospacing="1"/>
        <w:ind w:left="0" w:firstLine="0"/>
        <w:jc w:val="left"/>
        <w:rPr>
          <w:rFonts w:ascii="Verdana" w:eastAsia="Times New Roman" w:hAnsi="Verdana" w:cs="Arial"/>
          <w:color w:val="000000"/>
          <w:sz w:val="15"/>
          <w:szCs w:val="15"/>
        </w:rPr>
      </w:pPr>
      <w:r w:rsidRPr="00D7761B">
        <w:rPr>
          <w:rFonts w:ascii="Verdana" w:eastAsia="Times New Roman" w:hAnsi="Verdana" w:cs="Arial"/>
          <w:color w:val="000000"/>
          <w:sz w:val="15"/>
          <w:szCs w:val="15"/>
        </w:rPr>
        <w:t>The type of resource is determined by one of the following:</w:t>
      </w:r>
    </w:p>
    <w:p w:rsidR="00D7761B" w:rsidRPr="00D7761B" w:rsidRDefault="00D7761B" w:rsidP="00D7761B">
      <w:pPr>
        <w:numPr>
          <w:ilvl w:val="0"/>
          <w:numId w:val="2"/>
        </w:numPr>
        <w:spacing w:before="100" w:beforeAutospacing="1" w:after="100" w:afterAutospacing="1"/>
        <w:ind w:left="326"/>
        <w:jc w:val="left"/>
        <w:rPr>
          <w:rFonts w:ascii="Verdana" w:eastAsia="Times New Roman" w:hAnsi="Verdana" w:cs="Arial"/>
          <w:color w:val="000000"/>
          <w:sz w:val="15"/>
          <w:szCs w:val="15"/>
        </w:rPr>
      </w:pPr>
      <w:r w:rsidRPr="00D7761B">
        <w:rPr>
          <w:rFonts w:ascii="Verdana" w:eastAsia="Times New Roman" w:hAnsi="Verdana" w:cs="Arial"/>
          <w:color w:val="000000"/>
          <w:sz w:val="15"/>
          <w:szCs w:val="15"/>
        </w:rPr>
        <w:t>The type of the field the</w:t>
      </w:r>
      <w:r w:rsidRPr="00804629">
        <w:rPr>
          <w:rFonts w:ascii="Verdana" w:eastAsia="Times New Roman" w:hAnsi="Verdana" w:cs="Arial"/>
          <w:color w:val="000000"/>
          <w:sz w:val="15"/>
        </w:rPr>
        <w:t> </w:t>
      </w:r>
      <w:r w:rsidRPr="00804629">
        <w:rPr>
          <w:rFonts w:ascii="Verdana" w:eastAsia="Times New Roman" w:hAnsi="Verdana" w:cs="Courier New"/>
          <w:color w:val="000000"/>
          <w:sz w:val="20"/>
        </w:rPr>
        <w:t>@Resource</w:t>
      </w:r>
      <w:r w:rsidRPr="00804629">
        <w:rPr>
          <w:rFonts w:ascii="Verdana" w:eastAsia="Times New Roman" w:hAnsi="Verdana" w:cs="Arial"/>
          <w:color w:val="000000"/>
          <w:sz w:val="15"/>
        </w:rPr>
        <w:t> </w:t>
      </w:r>
      <w:r w:rsidRPr="00D7761B">
        <w:rPr>
          <w:rFonts w:ascii="Verdana" w:eastAsia="Times New Roman" w:hAnsi="Verdana" w:cs="Arial"/>
          <w:color w:val="000000"/>
          <w:sz w:val="15"/>
          <w:szCs w:val="15"/>
        </w:rPr>
        <w:t>annotation is decorating for field-based injection</w:t>
      </w:r>
    </w:p>
    <w:p w:rsidR="00D7761B" w:rsidRPr="00D7761B" w:rsidRDefault="00D7761B" w:rsidP="00D7761B">
      <w:pPr>
        <w:numPr>
          <w:ilvl w:val="0"/>
          <w:numId w:val="2"/>
        </w:numPr>
        <w:spacing w:before="100" w:beforeAutospacing="1" w:after="100" w:afterAutospacing="1"/>
        <w:ind w:left="326"/>
        <w:jc w:val="left"/>
        <w:rPr>
          <w:rFonts w:ascii="Verdana" w:eastAsia="Times New Roman" w:hAnsi="Verdana" w:cs="Arial"/>
          <w:color w:val="000000"/>
          <w:sz w:val="15"/>
          <w:szCs w:val="15"/>
        </w:rPr>
      </w:pPr>
      <w:r w:rsidRPr="00D7761B">
        <w:rPr>
          <w:rFonts w:ascii="Verdana" w:eastAsia="Times New Roman" w:hAnsi="Verdana" w:cs="Arial"/>
          <w:color w:val="000000"/>
          <w:sz w:val="15"/>
          <w:szCs w:val="15"/>
        </w:rPr>
        <w:t>The type of the JavaBeans property the</w:t>
      </w:r>
      <w:r w:rsidRPr="00804629">
        <w:rPr>
          <w:rFonts w:ascii="Verdana" w:eastAsia="Times New Roman" w:hAnsi="Verdana" w:cs="Arial"/>
          <w:color w:val="000000"/>
          <w:sz w:val="15"/>
        </w:rPr>
        <w:t> </w:t>
      </w:r>
      <w:r w:rsidRPr="00804629">
        <w:rPr>
          <w:rFonts w:ascii="Verdana" w:eastAsia="Times New Roman" w:hAnsi="Verdana" w:cs="Courier New"/>
          <w:color w:val="000000"/>
          <w:sz w:val="20"/>
        </w:rPr>
        <w:t>@Resource</w:t>
      </w:r>
      <w:r w:rsidRPr="00804629">
        <w:rPr>
          <w:rFonts w:ascii="Verdana" w:eastAsia="Times New Roman" w:hAnsi="Verdana" w:cs="Arial"/>
          <w:color w:val="000000"/>
          <w:sz w:val="15"/>
        </w:rPr>
        <w:t> </w:t>
      </w:r>
      <w:r w:rsidRPr="00D7761B">
        <w:rPr>
          <w:rFonts w:ascii="Verdana" w:eastAsia="Times New Roman" w:hAnsi="Verdana" w:cs="Arial"/>
          <w:color w:val="000000"/>
          <w:sz w:val="15"/>
          <w:szCs w:val="15"/>
        </w:rPr>
        <w:t>annotation is decorating for method-based injection</w:t>
      </w:r>
    </w:p>
    <w:p w:rsidR="00D7761B" w:rsidRPr="00D7761B" w:rsidRDefault="00D7761B" w:rsidP="00D7761B">
      <w:pPr>
        <w:numPr>
          <w:ilvl w:val="0"/>
          <w:numId w:val="2"/>
        </w:numPr>
        <w:spacing w:before="100" w:beforeAutospacing="1" w:after="100" w:afterAutospacing="1"/>
        <w:ind w:left="326"/>
        <w:jc w:val="left"/>
        <w:rPr>
          <w:rFonts w:ascii="Verdana" w:eastAsia="Times New Roman" w:hAnsi="Verdana" w:cs="Arial"/>
          <w:color w:val="000000"/>
          <w:sz w:val="15"/>
          <w:szCs w:val="15"/>
        </w:rPr>
      </w:pPr>
      <w:r w:rsidRPr="00D7761B">
        <w:rPr>
          <w:rFonts w:ascii="Verdana" w:eastAsia="Times New Roman" w:hAnsi="Verdana" w:cs="Arial"/>
          <w:color w:val="000000"/>
          <w:sz w:val="15"/>
          <w:szCs w:val="15"/>
        </w:rPr>
        <w:t>The</w:t>
      </w:r>
      <w:r w:rsidRPr="00804629">
        <w:rPr>
          <w:rFonts w:ascii="Verdana" w:eastAsia="Times New Roman" w:hAnsi="Verdana" w:cs="Arial"/>
          <w:color w:val="000000"/>
          <w:sz w:val="15"/>
        </w:rPr>
        <w:t> </w:t>
      </w:r>
      <w:r w:rsidRPr="00804629">
        <w:rPr>
          <w:rFonts w:ascii="Verdana" w:eastAsia="Times New Roman" w:hAnsi="Verdana" w:cs="Courier New"/>
          <w:color w:val="000000"/>
          <w:sz w:val="20"/>
        </w:rPr>
        <w:t>type</w:t>
      </w:r>
      <w:r w:rsidRPr="00804629">
        <w:rPr>
          <w:rFonts w:ascii="Verdana" w:eastAsia="Times New Roman" w:hAnsi="Verdana" w:cs="Arial"/>
          <w:color w:val="000000"/>
          <w:sz w:val="15"/>
        </w:rPr>
        <w:t> </w:t>
      </w:r>
      <w:r w:rsidRPr="00D7761B">
        <w:rPr>
          <w:rFonts w:ascii="Verdana" w:eastAsia="Times New Roman" w:hAnsi="Verdana" w:cs="Arial"/>
          <w:color w:val="000000"/>
          <w:sz w:val="15"/>
          <w:szCs w:val="15"/>
        </w:rPr>
        <w:t>element of</w:t>
      </w:r>
      <w:r w:rsidRPr="00804629">
        <w:rPr>
          <w:rFonts w:ascii="Verdana" w:eastAsia="Times New Roman" w:hAnsi="Verdana" w:cs="Arial"/>
          <w:color w:val="000000"/>
          <w:sz w:val="15"/>
        </w:rPr>
        <w:t> </w:t>
      </w:r>
      <w:r w:rsidRPr="00804629">
        <w:rPr>
          <w:rFonts w:ascii="Verdana" w:eastAsia="Times New Roman" w:hAnsi="Verdana" w:cs="Courier New"/>
          <w:color w:val="000000"/>
          <w:sz w:val="20"/>
        </w:rPr>
        <w:t>@Resource</w:t>
      </w:r>
    </w:p>
    <w:p w:rsidR="00D7761B" w:rsidRPr="00D7761B" w:rsidRDefault="00D7761B" w:rsidP="00D7761B">
      <w:pPr>
        <w:spacing w:before="100" w:beforeAutospacing="1" w:after="100" w:afterAutospacing="1"/>
        <w:ind w:left="0" w:firstLine="0"/>
        <w:jc w:val="left"/>
        <w:rPr>
          <w:rFonts w:ascii="Verdana" w:eastAsia="Times New Roman" w:hAnsi="Verdana" w:cs="Arial"/>
          <w:color w:val="000000"/>
          <w:sz w:val="15"/>
          <w:szCs w:val="15"/>
        </w:rPr>
      </w:pPr>
      <w:r w:rsidRPr="00D7761B">
        <w:rPr>
          <w:rFonts w:ascii="Verdana" w:eastAsia="Times New Roman" w:hAnsi="Verdana" w:cs="Arial"/>
          <w:color w:val="000000"/>
          <w:sz w:val="15"/>
          <w:szCs w:val="15"/>
        </w:rPr>
        <w:t>For class-based injection, the</w:t>
      </w:r>
      <w:r w:rsidRPr="00804629">
        <w:rPr>
          <w:rFonts w:ascii="Verdana" w:eastAsia="Times New Roman" w:hAnsi="Verdana" w:cs="Arial"/>
          <w:color w:val="000000"/>
          <w:sz w:val="15"/>
        </w:rPr>
        <w:t> </w:t>
      </w:r>
      <w:r w:rsidRPr="00804629">
        <w:rPr>
          <w:rFonts w:ascii="Verdana" w:eastAsia="Times New Roman" w:hAnsi="Verdana" w:cs="Courier New"/>
          <w:color w:val="000000"/>
          <w:sz w:val="20"/>
        </w:rPr>
        <w:t>type</w:t>
      </w:r>
      <w:r w:rsidRPr="00804629">
        <w:rPr>
          <w:rFonts w:ascii="Verdana" w:eastAsia="Times New Roman" w:hAnsi="Verdana" w:cs="Arial"/>
          <w:color w:val="000000"/>
          <w:sz w:val="15"/>
        </w:rPr>
        <w:t> </w:t>
      </w:r>
      <w:r w:rsidRPr="00D7761B">
        <w:rPr>
          <w:rFonts w:ascii="Verdana" w:eastAsia="Times New Roman" w:hAnsi="Verdana" w:cs="Arial"/>
          <w:color w:val="000000"/>
          <w:sz w:val="15"/>
          <w:szCs w:val="15"/>
        </w:rPr>
        <w:t>element is required.</w:t>
      </w:r>
    </w:p>
    <w:p w:rsidR="00D7761B" w:rsidRPr="00D7761B" w:rsidRDefault="00D7761B" w:rsidP="00D7761B">
      <w:pPr>
        <w:spacing w:before="100" w:beforeAutospacing="1" w:after="100" w:afterAutospacing="1"/>
        <w:ind w:left="0" w:firstLine="0"/>
        <w:jc w:val="left"/>
        <w:rPr>
          <w:rFonts w:ascii="Verdana" w:eastAsia="Times New Roman" w:hAnsi="Verdana" w:cs="Arial"/>
          <w:color w:val="000000"/>
          <w:sz w:val="15"/>
          <w:szCs w:val="15"/>
        </w:rPr>
      </w:pPr>
      <w:r w:rsidRPr="00D7761B">
        <w:rPr>
          <w:rFonts w:ascii="Verdana" w:eastAsia="Times New Roman" w:hAnsi="Verdana" w:cs="Arial"/>
          <w:color w:val="000000"/>
          <w:sz w:val="15"/>
          <w:szCs w:val="15"/>
        </w:rPr>
        <w:t>The</w:t>
      </w:r>
      <w:r w:rsidRPr="00804629">
        <w:rPr>
          <w:rFonts w:ascii="Verdana" w:eastAsia="Times New Roman" w:hAnsi="Verdana" w:cs="Arial"/>
          <w:color w:val="000000"/>
          <w:sz w:val="15"/>
        </w:rPr>
        <w:t> </w:t>
      </w:r>
      <w:proofErr w:type="spellStart"/>
      <w:r w:rsidRPr="00804629">
        <w:rPr>
          <w:rFonts w:ascii="Verdana" w:eastAsia="Times New Roman" w:hAnsi="Verdana" w:cs="Courier New"/>
          <w:color w:val="000000"/>
          <w:sz w:val="20"/>
        </w:rPr>
        <w:t>authenticationType</w:t>
      </w:r>
      <w:proofErr w:type="spellEnd"/>
      <w:r w:rsidRPr="00804629">
        <w:rPr>
          <w:rFonts w:ascii="Verdana" w:eastAsia="Times New Roman" w:hAnsi="Verdana" w:cs="Arial"/>
          <w:color w:val="000000"/>
          <w:sz w:val="15"/>
        </w:rPr>
        <w:t> </w:t>
      </w:r>
      <w:r w:rsidRPr="00D7761B">
        <w:rPr>
          <w:rFonts w:ascii="Verdana" w:eastAsia="Times New Roman" w:hAnsi="Verdana" w:cs="Arial"/>
          <w:color w:val="000000"/>
          <w:sz w:val="15"/>
          <w:szCs w:val="15"/>
        </w:rPr>
        <w:t>element is used only for connection factory resources, and can be set to one of the</w:t>
      </w:r>
      <w:r w:rsidRPr="00804629">
        <w:rPr>
          <w:rFonts w:ascii="Verdana" w:eastAsia="Times New Roman" w:hAnsi="Verdana" w:cs="Arial"/>
          <w:color w:val="000000"/>
          <w:sz w:val="15"/>
        </w:rPr>
        <w:t> </w:t>
      </w:r>
      <w:proofErr w:type="spellStart"/>
      <w:r w:rsidRPr="00804629">
        <w:rPr>
          <w:rFonts w:ascii="Verdana" w:eastAsia="Times New Roman" w:hAnsi="Verdana" w:cs="Courier New"/>
          <w:color w:val="000000"/>
          <w:sz w:val="20"/>
        </w:rPr>
        <w:t>javax.annotation.Resource.AuthenticationType</w:t>
      </w:r>
      <w:proofErr w:type="spellEnd"/>
      <w:r w:rsidRPr="00804629">
        <w:rPr>
          <w:rFonts w:ascii="Verdana" w:eastAsia="Times New Roman" w:hAnsi="Verdana" w:cs="Arial"/>
          <w:color w:val="000000"/>
          <w:sz w:val="15"/>
        </w:rPr>
        <w:t> </w:t>
      </w:r>
      <w:r w:rsidRPr="00D7761B">
        <w:rPr>
          <w:rFonts w:ascii="Verdana" w:eastAsia="Times New Roman" w:hAnsi="Verdana" w:cs="Arial"/>
          <w:color w:val="000000"/>
          <w:sz w:val="15"/>
          <w:szCs w:val="15"/>
        </w:rPr>
        <w:t xml:space="preserve">enumerated type </w:t>
      </w:r>
      <w:proofErr w:type="spellStart"/>
      <w:r w:rsidRPr="00D7761B">
        <w:rPr>
          <w:rFonts w:ascii="Verdana" w:eastAsia="Times New Roman" w:hAnsi="Verdana" w:cs="Arial"/>
          <w:color w:val="000000"/>
          <w:sz w:val="15"/>
          <w:szCs w:val="15"/>
        </w:rPr>
        <w:t>values</w:t>
      </w:r>
      <w:proofErr w:type="gramStart"/>
      <w:r w:rsidRPr="00D7761B">
        <w:rPr>
          <w:rFonts w:ascii="Verdana" w:eastAsia="Times New Roman" w:hAnsi="Verdana" w:cs="Arial"/>
          <w:color w:val="000000"/>
          <w:sz w:val="15"/>
          <w:szCs w:val="15"/>
        </w:rPr>
        <w:t>:</w:t>
      </w:r>
      <w:r w:rsidRPr="00804629">
        <w:rPr>
          <w:rFonts w:ascii="Verdana" w:eastAsia="Times New Roman" w:hAnsi="Verdana" w:cs="Courier New"/>
          <w:color w:val="000000"/>
          <w:sz w:val="20"/>
        </w:rPr>
        <w:t>CONTAINER</w:t>
      </w:r>
      <w:proofErr w:type="spellEnd"/>
      <w:proofErr w:type="gramEnd"/>
      <w:r w:rsidRPr="00D7761B">
        <w:rPr>
          <w:rFonts w:ascii="Verdana" w:eastAsia="Times New Roman" w:hAnsi="Verdana" w:cs="Arial"/>
          <w:color w:val="000000"/>
          <w:sz w:val="15"/>
          <w:szCs w:val="15"/>
        </w:rPr>
        <w:t>, the default, and</w:t>
      </w:r>
      <w:r w:rsidRPr="00804629">
        <w:rPr>
          <w:rFonts w:ascii="Verdana" w:eastAsia="Times New Roman" w:hAnsi="Verdana" w:cs="Arial"/>
          <w:color w:val="000000"/>
          <w:sz w:val="15"/>
        </w:rPr>
        <w:t> </w:t>
      </w:r>
      <w:r w:rsidRPr="00804629">
        <w:rPr>
          <w:rFonts w:ascii="Verdana" w:eastAsia="Times New Roman" w:hAnsi="Verdana" w:cs="Courier New"/>
          <w:color w:val="000000"/>
          <w:sz w:val="20"/>
        </w:rPr>
        <w:t>APPLICATION</w:t>
      </w:r>
      <w:r w:rsidRPr="00D7761B">
        <w:rPr>
          <w:rFonts w:ascii="Verdana" w:eastAsia="Times New Roman" w:hAnsi="Verdana" w:cs="Arial"/>
          <w:color w:val="000000"/>
          <w:sz w:val="15"/>
          <w:szCs w:val="15"/>
        </w:rPr>
        <w:t>.</w:t>
      </w:r>
    </w:p>
    <w:p w:rsidR="00D7761B" w:rsidRPr="00D7761B" w:rsidRDefault="00D7761B" w:rsidP="00D7761B">
      <w:pPr>
        <w:spacing w:before="100" w:beforeAutospacing="1" w:after="100" w:afterAutospacing="1"/>
        <w:ind w:left="0" w:firstLine="0"/>
        <w:jc w:val="left"/>
        <w:rPr>
          <w:rFonts w:ascii="Verdana" w:eastAsia="Times New Roman" w:hAnsi="Verdana" w:cs="Arial"/>
          <w:color w:val="000000"/>
          <w:sz w:val="15"/>
          <w:szCs w:val="15"/>
        </w:rPr>
      </w:pPr>
      <w:r w:rsidRPr="00D7761B">
        <w:rPr>
          <w:rFonts w:ascii="Verdana" w:eastAsia="Times New Roman" w:hAnsi="Verdana" w:cs="Arial"/>
          <w:color w:val="000000"/>
          <w:sz w:val="15"/>
          <w:szCs w:val="15"/>
        </w:rPr>
        <w:t>The</w:t>
      </w:r>
      <w:r w:rsidRPr="00804629">
        <w:rPr>
          <w:rFonts w:ascii="Verdana" w:eastAsia="Times New Roman" w:hAnsi="Verdana" w:cs="Arial"/>
          <w:color w:val="000000"/>
          <w:sz w:val="15"/>
        </w:rPr>
        <w:t> </w:t>
      </w:r>
      <w:r w:rsidRPr="00804629">
        <w:rPr>
          <w:rFonts w:ascii="Verdana" w:eastAsia="Times New Roman" w:hAnsi="Verdana" w:cs="Courier New"/>
          <w:color w:val="000000"/>
          <w:sz w:val="20"/>
        </w:rPr>
        <w:t>shareable</w:t>
      </w:r>
      <w:r w:rsidRPr="00804629">
        <w:rPr>
          <w:rFonts w:ascii="Verdana" w:eastAsia="Times New Roman" w:hAnsi="Verdana" w:cs="Arial"/>
          <w:color w:val="000000"/>
          <w:sz w:val="15"/>
        </w:rPr>
        <w:t> </w:t>
      </w:r>
      <w:r w:rsidRPr="00D7761B">
        <w:rPr>
          <w:rFonts w:ascii="Verdana" w:eastAsia="Times New Roman" w:hAnsi="Verdana" w:cs="Arial"/>
          <w:color w:val="000000"/>
          <w:sz w:val="15"/>
          <w:szCs w:val="15"/>
        </w:rPr>
        <w:t>element is used only for ORB instance resources or connection factory resource. It indicates whether the resource can be shared between this component and other components, and may be set to</w:t>
      </w:r>
      <w:r w:rsidRPr="00804629">
        <w:rPr>
          <w:rFonts w:ascii="Verdana" w:eastAsia="Times New Roman" w:hAnsi="Verdana" w:cs="Arial"/>
          <w:color w:val="000000"/>
          <w:sz w:val="15"/>
        </w:rPr>
        <w:t> </w:t>
      </w:r>
      <w:r w:rsidRPr="00804629">
        <w:rPr>
          <w:rFonts w:ascii="Verdana" w:eastAsia="Times New Roman" w:hAnsi="Verdana" w:cs="Courier New"/>
          <w:color w:val="000000"/>
          <w:sz w:val="20"/>
        </w:rPr>
        <w:t>true</w:t>
      </w:r>
      <w:r w:rsidRPr="00D7761B">
        <w:rPr>
          <w:rFonts w:ascii="Verdana" w:eastAsia="Times New Roman" w:hAnsi="Verdana" w:cs="Arial"/>
          <w:color w:val="000000"/>
          <w:sz w:val="15"/>
          <w:szCs w:val="15"/>
        </w:rPr>
        <w:t>, the default, or</w:t>
      </w:r>
      <w:r w:rsidRPr="00804629">
        <w:rPr>
          <w:rFonts w:ascii="Verdana" w:eastAsia="Times New Roman" w:hAnsi="Verdana" w:cs="Arial"/>
          <w:color w:val="000000"/>
          <w:sz w:val="15"/>
        </w:rPr>
        <w:t> </w:t>
      </w:r>
      <w:r w:rsidRPr="00804629">
        <w:rPr>
          <w:rFonts w:ascii="Verdana" w:eastAsia="Times New Roman" w:hAnsi="Verdana" w:cs="Courier New"/>
          <w:color w:val="000000"/>
          <w:sz w:val="20"/>
        </w:rPr>
        <w:t>false</w:t>
      </w:r>
      <w:r w:rsidRPr="00D7761B">
        <w:rPr>
          <w:rFonts w:ascii="Verdana" w:eastAsia="Times New Roman" w:hAnsi="Verdana" w:cs="Arial"/>
          <w:color w:val="000000"/>
          <w:sz w:val="15"/>
          <w:szCs w:val="15"/>
        </w:rPr>
        <w:t>.</w:t>
      </w:r>
    </w:p>
    <w:p w:rsidR="00D7761B" w:rsidRPr="00D7761B" w:rsidRDefault="00D7761B" w:rsidP="00D7761B">
      <w:pPr>
        <w:spacing w:before="100" w:beforeAutospacing="1" w:after="100" w:afterAutospacing="1"/>
        <w:ind w:left="0" w:firstLine="0"/>
        <w:jc w:val="left"/>
        <w:rPr>
          <w:rFonts w:ascii="Verdana" w:eastAsia="Times New Roman" w:hAnsi="Verdana" w:cs="Arial"/>
          <w:color w:val="000000"/>
          <w:sz w:val="15"/>
          <w:szCs w:val="15"/>
        </w:rPr>
      </w:pPr>
      <w:r w:rsidRPr="00D7761B">
        <w:rPr>
          <w:rFonts w:ascii="Verdana" w:eastAsia="Times New Roman" w:hAnsi="Verdana" w:cs="Arial"/>
          <w:color w:val="000000"/>
          <w:sz w:val="15"/>
          <w:szCs w:val="15"/>
        </w:rPr>
        <w:t>The</w:t>
      </w:r>
      <w:r w:rsidRPr="00804629">
        <w:rPr>
          <w:rFonts w:ascii="Verdana" w:eastAsia="Times New Roman" w:hAnsi="Verdana" w:cs="Arial"/>
          <w:color w:val="000000"/>
          <w:sz w:val="15"/>
        </w:rPr>
        <w:t> </w:t>
      </w:r>
      <w:proofErr w:type="spellStart"/>
      <w:r w:rsidRPr="00804629">
        <w:rPr>
          <w:rFonts w:ascii="Verdana" w:eastAsia="Times New Roman" w:hAnsi="Verdana" w:cs="Courier New"/>
          <w:color w:val="000000"/>
          <w:sz w:val="20"/>
        </w:rPr>
        <w:t>mappedName</w:t>
      </w:r>
      <w:proofErr w:type="spellEnd"/>
      <w:r w:rsidRPr="00804629">
        <w:rPr>
          <w:rFonts w:ascii="Verdana" w:eastAsia="Times New Roman" w:hAnsi="Verdana" w:cs="Arial"/>
          <w:color w:val="000000"/>
          <w:sz w:val="15"/>
        </w:rPr>
        <w:t> </w:t>
      </w:r>
      <w:r w:rsidRPr="00D7761B">
        <w:rPr>
          <w:rFonts w:ascii="Verdana" w:eastAsia="Times New Roman" w:hAnsi="Verdana" w:cs="Arial"/>
          <w:color w:val="000000"/>
          <w:sz w:val="15"/>
          <w:szCs w:val="15"/>
        </w:rPr>
        <w:t>element is a non-portable, implementation-specific name that the resource should be mapped to. Because the</w:t>
      </w:r>
      <w:r w:rsidRPr="00804629">
        <w:rPr>
          <w:rFonts w:ascii="Verdana" w:eastAsia="Times New Roman" w:hAnsi="Verdana" w:cs="Arial"/>
          <w:color w:val="000000"/>
          <w:sz w:val="15"/>
        </w:rPr>
        <w:t> </w:t>
      </w:r>
      <w:r w:rsidRPr="00804629">
        <w:rPr>
          <w:rFonts w:ascii="Verdana" w:eastAsia="Times New Roman" w:hAnsi="Verdana" w:cs="Courier New"/>
          <w:color w:val="000000"/>
          <w:sz w:val="20"/>
        </w:rPr>
        <w:t>name</w:t>
      </w:r>
      <w:r w:rsidRPr="00804629">
        <w:rPr>
          <w:rFonts w:ascii="Verdana" w:eastAsia="Times New Roman" w:hAnsi="Verdana" w:cs="Arial"/>
          <w:color w:val="000000"/>
          <w:sz w:val="15"/>
        </w:rPr>
        <w:t> </w:t>
      </w:r>
      <w:r w:rsidRPr="00D7761B">
        <w:rPr>
          <w:rFonts w:ascii="Verdana" w:eastAsia="Times New Roman" w:hAnsi="Verdana" w:cs="Arial"/>
          <w:color w:val="000000"/>
          <w:sz w:val="15"/>
          <w:szCs w:val="15"/>
        </w:rPr>
        <w:t>element, when specified or defaulted, is local only to the application, many Java EE servers provide a way of referring to resources across the application server. This is done by setting the</w:t>
      </w:r>
      <w:r w:rsidRPr="00804629">
        <w:rPr>
          <w:rFonts w:ascii="Verdana" w:eastAsia="Times New Roman" w:hAnsi="Verdana" w:cs="Arial"/>
          <w:color w:val="000000"/>
          <w:sz w:val="15"/>
        </w:rPr>
        <w:t> </w:t>
      </w:r>
      <w:proofErr w:type="spellStart"/>
      <w:r w:rsidRPr="00804629">
        <w:rPr>
          <w:rFonts w:ascii="Verdana" w:eastAsia="Times New Roman" w:hAnsi="Verdana" w:cs="Courier New"/>
          <w:color w:val="000000"/>
          <w:sz w:val="20"/>
        </w:rPr>
        <w:t>mappedName</w:t>
      </w:r>
      <w:proofErr w:type="spellEnd"/>
      <w:r w:rsidRPr="00804629">
        <w:rPr>
          <w:rFonts w:ascii="Verdana" w:eastAsia="Times New Roman" w:hAnsi="Verdana" w:cs="Arial"/>
          <w:color w:val="000000"/>
          <w:sz w:val="15"/>
        </w:rPr>
        <w:t> </w:t>
      </w:r>
      <w:r w:rsidRPr="00D7761B">
        <w:rPr>
          <w:rFonts w:ascii="Verdana" w:eastAsia="Times New Roman" w:hAnsi="Verdana" w:cs="Arial"/>
          <w:color w:val="000000"/>
          <w:sz w:val="15"/>
          <w:szCs w:val="15"/>
        </w:rPr>
        <w:t>element. Use of the</w:t>
      </w:r>
      <w:r w:rsidRPr="00804629">
        <w:rPr>
          <w:rFonts w:ascii="Verdana" w:eastAsia="Times New Roman" w:hAnsi="Verdana" w:cs="Arial"/>
          <w:color w:val="000000"/>
          <w:sz w:val="15"/>
        </w:rPr>
        <w:t> </w:t>
      </w:r>
      <w:proofErr w:type="spellStart"/>
      <w:r w:rsidRPr="00804629">
        <w:rPr>
          <w:rFonts w:ascii="Verdana" w:eastAsia="Times New Roman" w:hAnsi="Verdana" w:cs="Courier New"/>
          <w:color w:val="000000"/>
          <w:sz w:val="20"/>
        </w:rPr>
        <w:t>mappedName</w:t>
      </w:r>
      <w:proofErr w:type="spellEnd"/>
      <w:r w:rsidRPr="00804629">
        <w:rPr>
          <w:rFonts w:ascii="Verdana" w:eastAsia="Times New Roman" w:hAnsi="Verdana" w:cs="Arial"/>
          <w:color w:val="000000"/>
          <w:sz w:val="15"/>
        </w:rPr>
        <w:t> </w:t>
      </w:r>
      <w:r w:rsidRPr="00D7761B">
        <w:rPr>
          <w:rFonts w:ascii="Verdana" w:eastAsia="Times New Roman" w:hAnsi="Verdana" w:cs="Arial"/>
          <w:color w:val="000000"/>
          <w:sz w:val="15"/>
          <w:szCs w:val="15"/>
        </w:rPr>
        <w:t>element is non-portable across Java EE server implementations.</w:t>
      </w:r>
    </w:p>
    <w:p w:rsidR="00D7761B" w:rsidRDefault="00D7761B" w:rsidP="00D7761B">
      <w:pPr>
        <w:spacing w:before="100" w:beforeAutospacing="1" w:after="100" w:afterAutospacing="1"/>
        <w:ind w:left="0" w:firstLine="0"/>
        <w:jc w:val="left"/>
        <w:rPr>
          <w:rFonts w:ascii="Verdana" w:eastAsia="Times New Roman" w:hAnsi="Verdana" w:cs="Arial"/>
          <w:color w:val="000000"/>
          <w:sz w:val="15"/>
          <w:szCs w:val="15"/>
        </w:rPr>
      </w:pPr>
      <w:r w:rsidRPr="00D7761B">
        <w:rPr>
          <w:rFonts w:ascii="Verdana" w:eastAsia="Times New Roman" w:hAnsi="Verdana" w:cs="Arial"/>
          <w:color w:val="000000"/>
          <w:sz w:val="15"/>
          <w:szCs w:val="15"/>
        </w:rPr>
        <w:t>The</w:t>
      </w:r>
      <w:r w:rsidRPr="00804629">
        <w:rPr>
          <w:rFonts w:ascii="Verdana" w:eastAsia="Times New Roman" w:hAnsi="Verdana" w:cs="Arial"/>
          <w:color w:val="000000"/>
          <w:sz w:val="15"/>
        </w:rPr>
        <w:t> </w:t>
      </w:r>
      <w:r w:rsidRPr="00804629">
        <w:rPr>
          <w:rFonts w:ascii="Verdana" w:eastAsia="Times New Roman" w:hAnsi="Verdana" w:cs="Courier New"/>
          <w:color w:val="000000"/>
          <w:sz w:val="20"/>
        </w:rPr>
        <w:t>description</w:t>
      </w:r>
      <w:r w:rsidRPr="00804629">
        <w:rPr>
          <w:rFonts w:ascii="Verdana" w:eastAsia="Times New Roman" w:hAnsi="Verdana" w:cs="Arial"/>
          <w:color w:val="000000"/>
          <w:sz w:val="15"/>
        </w:rPr>
        <w:t> </w:t>
      </w:r>
      <w:r w:rsidRPr="00D7761B">
        <w:rPr>
          <w:rFonts w:ascii="Verdana" w:eastAsia="Times New Roman" w:hAnsi="Verdana" w:cs="Arial"/>
          <w:color w:val="000000"/>
          <w:sz w:val="15"/>
          <w:szCs w:val="15"/>
        </w:rPr>
        <w:t>element is the description of the resource, typically in the default language of the system on which the application is deployed. It is used to help identify resources, and to help application developers choose the correct resource.</w:t>
      </w:r>
    </w:p>
    <w:p w:rsidR="00804629" w:rsidRDefault="00804629" w:rsidP="00D7761B">
      <w:pPr>
        <w:spacing w:before="100" w:beforeAutospacing="1" w:after="100" w:afterAutospacing="1"/>
        <w:ind w:left="0" w:firstLine="0"/>
        <w:jc w:val="left"/>
        <w:rPr>
          <w:rFonts w:ascii="Verdana" w:eastAsia="Times New Roman" w:hAnsi="Verdana" w:cs="Arial"/>
          <w:color w:val="000000"/>
          <w:sz w:val="15"/>
          <w:szCs w:val="15"/>
        </w:rPr>
      </w:pPr>
    </w:p>
    <w:p w:rsidR="00804629" w:rsidRDefault="00804629" w:rsidP="00D7761B">
      <w:pPr>
        <w:spacing w:before="100" w:beforeAutospacing="1" w:after="100" w:afterAutospacing="1"/>
        <w:ind w:left="0" w:firstLine="0"/>
        <w:jc w:val="left"/>
        <w:rPr>
          <w:rFonts w:ascii="Verdana" w:eastAsia="Times New Roman" w:hAnsi="Verdana" w:cs="Arial"/>
          <w:color w:val="000000"/>
          <w:sz w:val="15"/>
          <w:szCs w:val="15"/>
        </w:rPr>
      </w:pPr>
    </w:p>
    <w:p w:rsidR="00804629" w:rsidRPr="00D7761B" w:rsidRDefault="00804629" w:rsidP="00D7761B">
      <w:pPr>
        <w:spacing w:before="100" w:beforeAutospacing="1" w:after="100" w:afterAutospacing="1"/>
        <w:ind w:left="0" w:firstLine="0"/>
        <w:jc w:val="left"/>
        <w:rPr>
          <w:rFonts w:ascii="Verdana" w:eastAsia="Times New Roman" w:hAnsi="Verdana" w:cs="Arial"/>
          <w:color w:val="000000"/>
          <w:sz w:val="15"/>
          <w:szCs w:val="15"/>
        </w:rPr>
      </w:pPr>
    </w:p>
    <w:p w:rsidR="00D7761B" w:rsidRPr="00D7761B" w:rsidRDefault="00D7761B" w:rsidP="00D7761B">
      <w:pPr>
        <w:spacing w:before="38" w:after="0"/>
        <w:ind w:left="0" w:firstLine="0"/>
        <w:jc w:val="left"/>
        <w:outlineLvl w:val="3"/>
        <w:rPr>
          <w:rFonts w:ascii="Verdana" w:eastAsia="Times New Roman" w:hAnsi="Verdana" w:cs="Arial"/>
          <w:b/>
          <w:bCs/>
          <w:color w:val="0000FF"/>
          <w:sz w:val="24"/>
          <w:szCs w:val="24"/>
        </w:rPr>
      </w:pPr>
      <w:bookmarkStart w:id="1" w:name="bncjl"/>
      <w:bookmarkEnd w:id="1"/>
      <w:r w:rsidRPr="00D7761B">
        <w:rPr>
          <w:rFonts w:ascii="Verdana" w:eastAsia="Times New Roman" w:hAnsi="Verdana" w:cs="Arial"/>
          <w:b/>
          <w:bCs/>
          <w:color w:val="0000FF"/>
          <w:sz w:val="24"/>
          <w:szCs w:val="24"/>
        </w:rPr>
        <w:lastRenderedPageBreak/>
        <w:t>Field-Based Injection</w:t>
      </w:r>
    </w:p>
    <w:p w:rsidR="00D7761B" w:rsidRPr="00D7761B" w:rsidRDefault="00D7761B" w:rsidP="00D7761B">
      <w:pPr>
        <w:spacing w:before="25" w:after="100" w:afterAutospacing="1"/>
        <w:ind w:left="0" w:firstLine="0"/>
        <w:jc w:val="left"/>
        <w:rPr>
          <w:rFonts w:ascii="Verdana" w:eastAsia="Times New Roman" w:hAnsi="Verdana" w:cs="Arial"/>
          <w:color w:val="000000"/>
          <w:sz w:val="15"/>
          <w:szCs w:val="15"/>
        </w:rPr>
      </w:pPr>
      <w:r w:rsidRPr="00D7761B">
        <w:rPr>
          <w:rFonts w:ascii="Verdana" w:eastAsia="Times New Roman" w:hAnsi="Verdana" w:cs="Arial"/>
          <w:color w:val="000000"/>
          <w:sz w:val="15"/>
          <w:szCs w:val="15"/>
        </w:rPr>
        <w:t>To use field-based resource injection, declare a field and decorate it with the</w:t>
      </w:r>
      <w:r w:rsidRPr="00804629">
        <w:rPr>
          <w:rFonts w:ascii="Verdana" w:eastAsia="Times New Roman" w:hAnsi="Verdana" w:cs="Arial"/>
          <w:color w:val="000000"/>
          <w:sz w:val="15"/>
        </w:rPr>
        <w:t> </w:t>
      </w:r>
      <w:r w:rsidRPr="00804629">
        <w:rPr>
          <w:rFonts w:ascii="Verdana" w:eastAsia="Times New Roman" w:hAnsi="Verdana" w:cs="Courier New"/>
          <w:color w:val="000000"/>
          <w:sz w:val="20"/>
        </w:rPr>
        <w:t>@Resource</w:t>
      </w:r>
      <w:r w:rsidRPr="00804629">
        <w:rPr>
          <w:rFonts w:ascii="Verdana" w:eastAsia="Times New Roman" w:hAnsi="Verdana" w:cs="Arial"/>
          <w:color w:val="000000"/>
          <w:sz w:val="15"/>
        </w:rPr>
        <w:t> </w:t>
      </w:r>
      <w:r w:rsidRPr="00D7761B">
        <w:rPr>
          <w:rFonts w:ascii="Verdana" w:eastAsia="Times New Roman" w:hAnsi="Verdana" w:cs="Arial"/>
          <w:color w:val="000000"/>
          <w:sz w:val="15"/>
          <w:szCs w:val="15"/>
        </w:rPr>
        <w:t>annotation. The container will infer the name and type of the resource if the</w:t>
      </w:r>
      <w:r w:rsidRPr="00804629">
        <w:rPr>
          <w:rFonts w:ascii="Verdana" w:eastAsia="Times New Roman" w:hAnsi="Verdana" w:cs="Arial"/>
          <w:color w:val="000000"/>
          <w:sz w:val="15"/>
        </w:rPr>
        <w:t> </w:t>
      </w:r>
      <w:r w:rsidRPr="00804629">
        <w:rPr>
          <w:rFonts w:ascii="Verdana" w:eastAsia="Times New Roman" w:hAnsi="Verdana" w:cs="Courier New"/>
          <w:color w:val="000000"/>
          <w:sz w:val="20"/>
        </w:rPr>
        <w:t>name</w:t>
      </w:r>
      <w:r w:rsidRPr="00804629">
        <w:rPr>
          <w:rFonts w:ascii="Verdana" w:eastAsia="Times New Roman" w:hAnsi="Verdana" w:cs="Arial"/>
          <w:color w:val="000000"/>
          <w:sz w:val="15"/>
        </w:rPr>
        <w:t> </w:t>
      </w:r>
      <w:r w:rsidRPr="00D7761B">
        <w:rPr>
          <w:rFonts w:ascii="Verdana" w:eastAsia="Times New Roman" w:hAnsi="Verdana" w:cs="Arial"/>
          <w:color w:val="000000"/>
          <w:sz w:val="15"/>
          <w:szCs w:val="15"/>
        </w:rPr>
        <w:t>and</w:t>
      </w:r>
      <w:r w:rsidRPr="00804629">
        <w:rPr>
          <w:rFonts w:ascii="Verdana" w:eastAsia="Times New Roman" w:hAnsi="Verdana" w:cs="Arial"/>
          <w:color w:val="000000"/>
          <w:sz w:val="15"/>
        </w:rPr>
        <w:t> </w:t>
      </w:r>
      <w:r w:rsidRPr="00804629">
        <w:rPr>
          <w:rFonts w:ascii="Verdana" w:eastAsia="Times New Roman" w:hAnsi="Verdana" w:cs="Courier New"/>
          <w:color w:val="000000"/>
          <w:sz w:val="20"/>
        </w:rPr>
        <w:t>type</w:t>
      </w:r>
      <w:r w:rsidRPr="00804629">
        <w:rPr>
          <w:rFonts w:ascii="Verdana" w:eastAsia="Times New Roman" w:hAnsi="Verdana" w:cs="Arial"/>
          <w:color w:val="000000"/>
          <w:sz w:val="15"/>
        </w:rPr>
        <w:t> </w:t>
      </w:r>
      <w:r w:rsidRPr="00D7761B">
        <w:rPr>
          <w:rFonts w:ascii="Verdana" w:eastAsia="Times New Roman" w:hAnsi="Verdana" w:cs="Arial"/>
          <w:color w:val="000000"/>
          <w:sz w:val="15"/>
          <w:szCs w:val="15"/>
        </w:rPr>
        <w:t>elements are not specified. If you do specify the type element, it must match the field’s type declaration.</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proofErr w:type="gramStart"/>
      <w:r w:rsidRPr="00D7761B">
        <w:rPr>
          <w:rFonts w:ascii="Verdana" w:eastAsia="Times New Roman" w:hAnsi="Verdana" w:cs="Courier New"/>
          <w:color w:val="000000"/>
          <w:sz w:val="15"/>
          <w:szCs w:val="15"/>
        </w:rPr>
        <w:t>package</w:t>
      </w:r>
      <w:proofErr w:type="gramEnd"/>
      <w:r w:rsidRPr="00D7761B">
        <w:rPr>
          <w:rFonts w:ascii="Verdana" w:eastAsia="Times New Roman" w:hAnsi="Verdana" w:cs="Courier New"/>
          <w:color w:val="000000"/>
          <w:sz w:val="15"/>
          <w:szCs w:val="15"/>
        </w:rPr>
        <w:t xml:space="preserve"> </w:t>
      </w:r>
      <w:proofErr w:type="spellStart"/>
      <w:r w:rsidRPr="00D7761B">
        <w:rPr>
          <w:rFonts w:ascii="Verdana" w:eastAsia="Times New Roman" w:hAnsi="Verdana" w:cs="Courier New"/>
          <w:color w:val="000000"/>
          <w:sz w:val="15"/>
          <w:szCs w:val="15"/>
        </w:rPr>
        <w:t>com.example</w:t>
      </w:r>
      <w:proofErr w:type="spellEnd"/>
      <w:r w:rsidRPr="00D7761B">
        <w:rPr>
          <w:rFonts w:ascii="Verdana" w:eastAsia="Times New Roman" w:hAnsi="Verdana" w:cs="Courier New"/>
          <w:color w:val="000000"/>
          <w:sz w:val="15"/>
          <w:szCs w:val="15"/>
        </w:rPr>
        <w:t>;</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proofErr w:type="gramStart"/>
      <w:r w:rsidRPr="00D7761B">
        <w:rPr>
          <w:rFonts w:ascii="Verdana" w:eastAsia="Times New Roman" w:hAnsi="Verdana" w:cs="Courier New"/>
          <w:color w:val="000000"/>
          <w:sz w:val="15"/>
          <w:szCs w:val="15"/>
        </w:rPr>
        <w:t>public</w:t>
      </w:r>
      <w:proofErr w:type="gramEnd"/>
      <w:r w:rsidRPr="00D7761B">
        <w:rPr>
          <w:rFonts w:ascii="Verdana" w:eastAsia="Times New Roman" w:hAnsi="Verdana" w:cs="Courier New"/>
          <w:color w:val="000000"/>
          <w:sz w:val="15"/>
          <w:szCs w:val="15"/>
        </w:rPr>
        <w:t xml:space="preserve"> class </w:t>
      </w:r>
      <w:proofErr w:type="spellStart"/>
      <w:r w:rsidRPr="00D7761B">
        <w:rPr>
          <w:rFonts w:ascii="Verdana" w:eastAsia="Times New Roman" w:hAnsi="Verdana" w:cs="Courier New"/>
          <w:color w:val="000000"/>
          <w:sz w:val="15"/>
          <w:szCs w:val="15"/>
        </w:rPr>
        <w:t>SomeClass</w:t>
      </w:r>
      <w:proofErr w:type="spellEnd"/>
      <w:r w:rsidRPr="00D7761B">
        <w:rPr>
          <w:rFonts w:ascii="Verdana" w:eastAsia="Times New Roman" w:hAnsi="Verdana" w:cs="Courier New"/>
          <w:color w:val="000000"/>
          <w:sz w:val="15"/>
          <w:szCs w:val="15"/>
        </w:rPr>
        <w:t xml:space="preserve"> {</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r w:rsidRPr="00D7761B">
        <w:rPr>
          <w:rFonts w:ascii="Verdana" w:eastAsia="Times New Roman" w:hAnsi="Verdana" w:cs="Courier New"/>
          <w:color w:val="000000"/>
          <w:sz w:val="15"/>
          <w:szCs w:val="15"/>
        </w:rPr>
        <w:t xml:space="preserve">    @Resource</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r w:rsidRPr="00D7761B">
        <w:rPr>
          <w:rFonts w:ascii="Verdana" w:eastAsia="Times New Roman" w:hAnsi="Verdana" w:cs="Courier New"/>
          <w:color w:val="000000"/>
          <w:sz w:val="15"/>
          <w:szCs w:val="15"/>
        </w:rPr>
        <w:t xml:space="preserve">    </w:t>
      </w:r>
      <w:proofErr w:type="gramStart"/>
      <w:r w:rsidRPr="00D7761B">
        <w:rPr>
          <w:rFonts w:ascii="Verdana" w:eastAsia="Times New Roman" w:hAnsi="Verdana" w:cs="Courier New"/>
          <w:color w:val="000000"/>
          <w:sz w:val="15"/>
          <w:szCs w:val="15"/>
        </w:rPr>
        <w:t>private</w:t>
      </w:r>
      <w:proofErr w:type="gramEnd"/>
      <w:r w:rsidRPr="00D7761B">
        <w:rPr>
          <w:rFonts w:ascii="Verdana" w:eastAsia="Times New Roman" w:hAnsi="Verdana" w:cs="Courier New"/>
          <w:color w:val="000000"/>
          <w:sz w:val="15"/>
          <w:szCs w:val="15"/>
        </w:rPr>
        <w:t xml:space="preserve"> </w:t>
      </w:r>
      <w:proofErr w:type="spellStart"/>
      <w:r w:rsidRPr="00D7761B">
        <w:rPr>
          <w:rFonts w:ascii="Verdana" w:eastAsia="Times New Roman" w:hAnsi="Verdana" w:cs="Courier New"/>
          <w:color w:val="000000"/>
          <w:sz w:val="15"/>
          <w:szCs w:val="15"/>
        </w:rPr>
        <w:t>javax.sql.DataSource</w:t>
      </w:r>
      <w:proofErr w:type="spellEnd"/>
      <w:r w:rsidRPr="00D7761B">
        <w:rPr>
          <w:rFonts w:ascii="Verdana" w:eastAsia="Times New Roman" w:hAnsi="Verdana" w:cs="Courier New"/>
          <w:color w:val="000000"/>
          <w:sz w:val="15"/>
          <w:szCs w:val="15"/>
        </w:rPr>
        <w:t xml:space="preserve"> </w:t>
      </w:r>
      <w:proofErr w:type="spellStart"/>
      <w:r w:rsidRPr="00D7761B">
        <w:rPr>
          <w:rFonts w:ascii="Verdana" w:eastAsia="Times New Roman" w:hAnsi="Verdana" w:cs="Courier New"/>
          <w:color w:val="000000"/>
          <w:sz w:val="15"/>
          <w:szCs w:val="15"/>
        </w:rPr>
        <w:t>myDB</w:t>
      </w:r>
      <w:proofErr w:type="spellEnd"/>
      <w:r w:rsidRPr="00D7761B">
        <w:rPr>
          <w:rFonts w:ascii="Verdana" w:eastAsia="Times New Roman" w:hAnsi="Verdana" w:cs="Courier New"/>
          <w:color w:val="000000"/>
          <w:sz w:val="15"/>
          <w:szCs w:val="15"/>
        </w:rPr>
        <w:t>;</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r w:rsidRPr="00D7761B">
        <w:rPr>
          <w:rFonts w:ascii="Verdana" w:eastAsia="Times New Roman" w:hAnsi="Verdana" w:cs="Courier New"/>
          <w:color w:val="000000"/>
          <w:sz w:val="15"/>
          <w:szCs w:val="15"/>
        </w:rPr>
        <w:t>...</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r w:rsidRPr="00D7761B">
        <w:rPr>
          <w:rFonts w:ascii="Verdana" w:eastAsia="Times New Roman" w:hAnsi="Verdana" w:cs="Courier New"/>
          <w:color w:val="000000"/>
          <w:sz w:val="15"/>
          <w:szCs w:val="15"/>
        </w:rPr>
        <w:t>}</w:t>
      </w:r>
    </w:p>
    <w:p w:rsidR="00D7761B" w:rsidRPr="00D7761B" w:rsidRDefault="00D7761B" w:rsidP="00D7761B">
      <w:pPr>
        <w:spacing w:before="100" w:beforeAutospacing="1" w:after="100" w:afterAutospacing="1"/>
        <w:ind w:left="0" w:firstLine="0"/>
        <w:jc w:val="left"/>
        <w:rPr>
          <w:rFonts w:ascii="Verdana" w:eastAsia="Times New Roman" w:hAnsi="Verdana" w:cs="Arial"/>
          <w:color w:val="000000"/>
          <w:sz w:val="15"/>
          <w:szCs w:val="15"/>
        </w:rPr>
      </w:pPr>
      <w:r w:rsidRPr="00D7761B">
        <w:rPr>
          <w:rFonts w:ascii="Verdana" w:eastAsia="Times New Roman" w:hAnsi="Verdana" w:cs="Arial"/>
          <w:color w:val="000000"/>
          <w:sz w:val="15"/>
          <w:szCs w:val="15"/>
        </w:rPr>
        <w:t>In the code above, the container infers the</w:t>
      </w:r>
      <w:r w:rsidRPr="00804629">
        <w:rPr>
          <w:rFonts w:ascii="Verdana" w:eastAsia="Times New Roman" w:hAnsi="Verdana" w:cs="Arial"/>
          <w:color w:val="000000"/>
          <w:sz w:val="15"/>
        </w:rPr>
        <w:t> </w:t>
      </w:r>
      <w:r w:rsidRPr="00804629">
        <w:rPr>
          <w:rFonts w:ascii="Verdana" w:eastAsia="Times New Roman" w:hAnsi="Verdana" w:cs="Courier New"/>
          <w:color w:val="000000"/>
          <w:sz w:val="20"/>
        </w:rPr>
        <w:t>name</w:t>
      </w:r>
      <w:r w:rsidRPr="00804629">
        <w:rPr>
          <w:rFonts w:ascii="Verdana" w:eastAsia="Times New Roman" w:hAnsi="Verdana" w:cs="Arial"/>
          <w:color w:val="000000"/>
          <w:sz w:val="15"/>
        </w:rPr>
        <w:t> </w:t>
      </w:r>
      <w:r w:rsidRPr="00D7761B">
        <w:rPr>
          <w:rFonts w:ascii="Verdana" w:eastAsia="Times New Roman" w:hAnsi="Verdana" w:cs="Arial"/>
          <w:color w:val="000000"/>
          <w:sz w:val="15"/>
          <w:szCs w:val="15"/>
        </w:rPr>
        <w:t>of the resource based on the class name and the field name:</w:t>
      </w:r>
      <w:r w:rsidRPr="00804629">
        <w:rPr>
          <w:rFonts w:ascii="Verdana" w:eastAsia="Times New Roman" w:hAnsi="Verdana" w:cs="Arial"/>
          <w:color w:val="000000"/>
          <w:sz w:val="15"/>
        </w:rPr>
        <w:t> </w:t>
      </w:r>
      <w:proofErr w:type="spellStart"/>
      <w:r w:rsidRPr="00804629">
        <w:rPr>
          <w:rFonts w:ascii="Verdana" w:eastAsia="Times New Roman" w:hAnsi="Verdana" w:cs="Courier New"/>
          <w:color w:val="000000"/>
          <w:sz w:val="20"/>
        </w:rPr>
        <w:t>com.example.SomeClass</w:t>
      </w:r>
      <w:proofErr w:type="spellEnd"/>
      <w:r w:rsidRPr="00804629">
        <w:rPr>
          <w:rFonts w:ascii="Verdana" w:eastAsia="Times New Roman" w:hAnsi="Verdana" w:cs="Courier New"/>
          <w:color w:val="000000"/>
          <w:sz w:val="20"/>
        </w:rPr>
        <w:t>/</w:t>
      </w:r>
      <w:proofErr w:type="spellStart"/>
      <w:r w:rsidRPr="00804629">
        <w:rPr>
          <w:rFonts w:ascii="Verdana" w:eastAsia="Times New Roman" w:hAnsi="Verdana" w:cs="Courier New"/>
          <w:color w:val="000000"/>
          <w:sz w:val="20"/>
        </w:rPr>
        <w:t>myDB</w:t>
      </w:r>
      <w:proofErr w:type="spellEnd"/>
      <w:r w:rsidRPr="00D7761B">
        <w:rPr>
          <w:rFonts w:ascii="Verdana" w:eastAsia="Times New Roman" w:hAnsi="Verdana" w:cs="Arial"/>
          <w:color w:val="000000"/>
          <w:sz w:val="15"/>
          <w:szCs w:val="15"/>
        </w:rPr>
        <w:t xml:space="preserve">. </w:t>
      </w:r>
      <w:proofErr w:type="gramStart"/>
      <w:r w:rsidRPr="00D7761B">
        <w:rPr>
          <w:rFonts w:ascii="Verdana" w:eastAsia="Times New Roman" w:hAnsi="Verdana" w:cs="Arial"/>
          <w:color w:val="000000"/>
          <w:sz w:val="15"/>
          <w:szCs w:val="15"/>
        </w:rPr>
        <w:t>The inferred</w:t>
      </w:r>
      <w:r w:rsidRPr="00804629">
        <w:rPr>
          <w:rFonts w:ascii="Verdana" w:eastAsia="Times New Roman" w:hAnsi="Verdana" w:cs="Arial"/>
          <w:color w:val="000000"/>
          <w:sz w:val="15"/>
        </w:rPr>
        <w:t> </w:t>
      </w:r>
      <w:r w:rsidRPr="00804629">
        <w:rPr>
          <w:rFonts w:ascii="Verdana" w:eastAsia="Times New Roman" w:hAnsi="Verdana" w:cs="Courier New"/>
          <w:color w:val="000000"/>
          <w:sz w:val="20"/>
        </w:rPr>
        <w:t>type</w:t>
      </w:r>
      <w:r w:rsidRPr="00804629">
        <w:rPr>
          <w:rFonts w:ascii="Verdana" w:eastAsia="Times New Roman" w:hAnsi="Verdana" w:cs="Arial"/>
          <w:color w:val="000000"/>
          <w:sz w:val="15"/>
        </w:rPr>
        <w:t> </w:t>
      </w:r>
      <w:proofErr w:type="spellStart"/>
      <w:r w:rsidRPr="00D7761B">
        <w:rPr>
          <w:rFonts w:ascii="Verdana" w:eastAsia="Times New Roman" w:hAnsi="Verdana" w:cs="Arial"/>
          <w:color w:val="000000"/>
          <w:sz w:val="15"/>
          <w:szCs w:val="15"/>
        </w:rPr>
        <w:t>is</w:t>
      </w:r>
      <w:r w:rsidRPr="00804629">
        <w:rPr>
          <w:rFonts w:ascii="Verdana" w:eastAsia="Times New Roman" w:hAnsi="Verdana" w:cs="Courier New"/>
          <w:color w:val="000000"/>
          <w:sz w:val="20"/>
        </w:rPr>
        <w:t>javax.sql.DataSource.class</w:t>
      </w:r>
      <w:proofErr w:type="spellEnd"/>
      <w:r w:rsidRPr="00D7761B">
        <w:rPr>
          <w:rFonts w:ascii="Verdana" w:eastAsia="Times New Roman" w:hAnsi="Verdana" w:cs="Arial"/>
          <w:color w:val="000000"/>
          <w:sz w:val="15"/>
          <w:szCs w:val="15"/>
        </w:rPr>
        <w:t>.</w:t>
      </w:r>
      <w:proofErr w:type="gramEnd"/>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proofErr w:type="gramStart"/>
      <w:r w:rsidRPr="00D7761B">
        <w:rPr>
          <w:rFonts w:ascii="Verdana" w:eastAsia="Times New Roman" w:hAnsi="Verdana" w:cs="Courier New"/>
          <w:color w:val="000000"/>
          <w:sz w:val="15"/>
          <w:szCs w:val="15"/>
        </w:rPr>
        <w:t>package</w:t>
      </w:r>
      <w:proofErr w:type="gramEnd"/>
      <w:r w:rsidRPr="00D7761B">
        <w:rPr>
          <w:rFonts w:ascii="Verdana" w:eastAsia="Times New Roman" w:hAnsi="Verdana" w:cs="Courier New"/>
          <w:color w:val="000000"/>
          <w:sz w:val="15"/>
          <w:szCs w:val="15"/>
        </w:rPr>
        <w:t xml:space="preserve"> </w:t>
      </w:r>
      <w:proofErr w:type="spellStart"/>
      <w:r w:rsidRPr="00D7761B">
        <w:rPr>
          <w:rFonts w:ascii="Verdana" w:eastAsia="Times New Roman" w:hAnsi="Verdana" w:cs="Courier New"/>
          <w:color w:val="000000"/>
          <w:sz w:val="15"/>
          <w:szCs w:val="15"/>
        </w:rPr>
        <w:t>com.example</w:t>
      </w:r>
      <w:proofErr w:type="spellEnd"/>
      <w:r w:rsidRPr="00D7761B">
        <w:rPr>
          <w:rFonts w:ascii="Verdana" w:eastAsia="Times New Roman" w:hAnsi="Verdana" w:cs="Courier New"/>
          <w:color w:val="000000"/>
          <w:sz w:val="15"/>
          <w:szCs w:val="15"/>
        </w:rPr>
        <w:t>;</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proofErr w:type="gramStart"/>
      <w:r w:rsidRPr="00D7761B">
        <w:rPr>
          <w:rFonts w:ascii="Verdana" w:eastAsia="Times New Roman" w:hAnsi="Verdana" w:cs="Courier New"/>
          <w:color w:val="000000"/>
          <w:sz w:val="15"/>
          <w:szCs w:val="15"/>
        </w:rPr>
        <w:t>public</w:t>
      </w:r>
      <w:proofErr w:type="gramEnd"/>
      <w:r w:rsidRPr="00D7761B">
        <w:rPr>
          <w:rFonts w:ascii="Verdana" w:eastAsia="Times New Roman" w:hAnsi="Verdana" w:cs="Courier New"/>
          <w:color w:val="000000"/>
          <w:sz w:val="15"/>
          <w:szCs w:val="15"/>
        </w:rPr>
        <w:t xml:space="preserve"> class </w:t>
      </w:r>
      <w:proofErr w:type="spellStart"/>
      <w:r w:rsidRPr="00D7761B">
        <w:rPr>
          <w:rFonts w:ascii="Verdana" w:eastAsia="Times New Roman" w:hAnsi="Verdana" w:cs="Courier New"/>
          <w:color w:val="000000"/>
          <w:sz w:val="15"/>
          <w:szCs w:val="15"/>
        </w:rPr>
        <w:t>SomeClass</w:t>
      </w:r>
      <w:proofErr w:type="spellEnd"/>
      <w:r w:rsidRPr="00D7761B">
        <w:rPr>
          <w:rFonts w:ascii="Verdana" w:eastAsia="Times New Roman" w:hAnsi="Verdana" w:cs="Courier New"/>
          <w:color w:val="000000"/>
          <w:sz w:val="15"/>
          <w:szCs w:val="15"/>
        </w:rPr>
        <w:t xml:space="preserve"> {</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r w:rsidRPr="00D7761B">
        <w:rPr>
          <w:rFonts w:ascii="Verdana" w:eastAsia="Times New Roman" w:hAnsi="Verdana" w:cs="Courier New"/>
          <w:color w:val="000000"/>
          <w:sz w:val="15"/>
          <w:szCs w:val="15"/>
        </w:rPr>
        <w:t xml:space="preserve">    </w:t>
      </w:r>
      <w:proofErr w:type="gramStart"/>
      <w:r w:rsidRPr="00D7761B">
        <w:rPr>
          <w:rFonts w:ascii="Verdana" w:eastAsia="Times New Roman" w:hAnsi="Verdana" w:cs="Courier New"/>
          <w:color w:val="000000"/>
          <w:sz w:val="15"/>
          <w:szCs w:val="15"/>
        </w:rPr>
        <w:t>@Resource(</w:t>
      </w:r>
      <w:proofErr w:type="gramEnd"/>
      <w:r w:rsidRPr="00D7761B">
        <w:rPr>
          <w:rFonts w:ascii="Verdana" w:eastAsia="Times New Roman" w:hAnsi="Verdana" w:cs="Courier New"/>
          <w:color w:val="000000"/>
          <w:sz w:val="15"/>
          <w:szCs w:val="15"/>
        </w:rPr>
        <w:t>name="</w:t>
      </w:r>
      <w:proofErr w:type="spellStart"/>
      <w:r w:rsidRPr="00D7761B">
        <w:rPr>
          <w:rFonts w:ascii="Verdana" w:eastAsia="Times New Roman" w:hAnsi="Verdana" w:cs="Courier New"/>
          <w:color w:val="000000"/>
          <w:sz w:val="15"/>
          <w:szCs w:val="15"/>
        </w:rPr>
        <w:t>customerDB</w:t>
      </w:r>
      <w:proofErr w:type="spellEnd"/>
      <w:r w:rsidRPr="00D7761B">
        <w:rPr>
          <w:rFonts w:ascii="Verdana" w:eastAsia="Times New Roman" w:hAnsi="Verdana" w:cs="Courier New"/>
          <w:color w:val="000000"/>
          <w:sz w:val="15"/>
          <w:szCs w:val="15"/>
        </w:rPr>
        <w:t>")</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r w:rsidRPr="00D7761B">
        <w:rPr>
          <w:rFonts w:ascii="Verdana" w:eastAsia="Times New Roman" w:hAnsi="Verdana" w:cs="Courier New"/>
          <w:color w:val="000000"/>
          <w:sz w:val="15"/>
          <w:szCs w:val="15"/>
        </w:rPr>
        <w:t xml:space="preserve">    </w:t>
      </w:r>
      <w:proofErr w:type="gramStart"/>
      <w:r w:rsidRPr="00D7761B">
        <w:rPr>
          <w:rFonts w:ascii="Verdana" w:eastAsia="Times New Roman" w:hAnsi="Verdana" w:cs="Courier New"/>
          <w:color w:val="000000"/>
          <w:sz w:val="15"/>
          <w:szCs w:val="15"/>
        </w:rPr>
        <w:t>private</w:t>
      </w:r>
      <w:proofErr w:type="gramEnd"/>
      <w:r w:rsidRPr="00D7761B">
        <w:rPr>
          <w:rFonts w:ascii="Verdana" w:eastAsia="Times New Roman" w:hAnsi="Verdana" w:cs="Courier New"/>
          <w:color w:val="000000"/>
          <w:sz w:val="15"/>
          <w:szCs w:val="15"/>
        </w:rPr>
        <w:t xml:space="preserve"> </w:t>
      </w:r>
      <w:proofErr w:type="spellStart"/>
      <w:r w:rsidRPr="00D7761B">
        <w:rPr>
          <w:rFonts w:ascii="Verdana" w:eastAsia="Times New Roman" w:hAnsi="Verdana" w:cs="Courier New"/>
          <w:color w:val="000000"/>
          <w:sz w:val="15"/>
          <w:szCs w:val="15"/>
        </w:rPr>
        <w:t>javax.sql.DataSource</w:t>
      </w:r>
      <w:proofErr w:type="spellEnd"/>
      <w:r w:rsidRPr="00D7761B">
        <w:rPr>
          <w:rFonts w:ascii="Verdana" w:eastAsia="Times New Roman" w:hAnsi="Verdana" w:cs="Courier New"/>
          <w:color w:val="000000"/>
          <w:sz w:val="15"/>
          <w:szCs w:val="15"/>
        </w:rPr>
        <w:t xml:space="preserve"> </w:t>
      </w:r>
      <w:proofErr w:type="spellStart"/>
      <w:r w:rsidRPr="00D7761B">
        <w:rPr>
          <w:rFonts w:ascii="Verdana" w:eastAsia="Times New Roman" w:hAnsi="Verdana" w:cs="Courier New"/>
          <w:color w:val="000000"/>
          <w:sz w:val="15"/>
          <w:szCs w:val="15"/>
        </w:rPr>
        <w:t>myDB</w:t>
      </w:r>
      <w:proofErr w:type="spellEnd"/>
      <w:r w:rsidRPr="00D7761B">
        <w:rPr>
          <w:rFonts w:ascii="Verdana" w:eastAsia="Times New Roman" w:hAnsi="Verdana" w:cs="Courier New"/>
          <w:color w:val="000000"/>
          <w:sz w:val="15"/>
          <w:szCs w:val="15"/>
        </w:rPr>
        <w:t>;</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r w:rsidRPr="00D7761B">
        <w:rPr>
          <w:rFonts w:ascii="Verdana" w:eastAsia="Times New Roman" w:hAnsi="Verdana" w:cs="Courier New"/>
          <w:color w:val="000000"/>
          <w:sz w:val="15"/>
          <w:szCs w:val="15"/>
        </w:rPr>
        <w:t>...</w:t>
      </w:r>
    </w:p>
    <w:p w:rsidR="00804629" w:rsidRDefault="00D7761B" w:rsidP="0080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r w:rsidRPr="00D7761B">
        <w:rPr>
          <w:rFonts w:ascii="Verdana" w:eastAsia="Times New Roman" w:hAnsi="Verdana" w:cs="Courier New"/>
          <w:color w:val="000000"/>
          <w:sz w:val="15"/>
          <w:szCs w:val="15"/>
        </w:rPr>
        <w:t>}</w:t>
      </w:r>
    </w:p>
    <w:p w:rsidR="00D7761B" w:rsidRPr="00D7761B" w:rsidRDefault="00D7761B" w:rsidP="0080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r w:rsidRPr="00D7761B">
        <w:rPr>
          <w:rFonts w:ascii="Verdana" w:eastAsia="Times New Roman" w:hAnsi="Verdana" w:cs="Arial"/>
          <w:color w:val="000000"/>
          <w:sz w:val="15"/>
          <w:szCs w:val="15"/>
        </w:rPr>
        <w:t>In the code above, the JNDI name is</w:t>
      </w:r>
      <w:r w:rsidRPr="00804629">
        <w:rPr>
          <w:rFonts w:ascii="Verdana" w:eastAsia="Times New Roman" w:hAnsi="Verdana" w:cs="Arial"/>
          <w:color w:val="000000"/>
          <w:sz w:val="15"/>
        </w:rPr>
        <w:t> </w:t>
      </w:r>
      <w:proofErr w:type="spellStart"/>
      <w:r w:rsidRPr="00804629">
        <w:rPr>
          <w:rFonts w:ascii="Verdana" w:eastAsia="Times New Roman" w:hAnsi="Verdana" w:cs="Courier New"/>
          <w:color w:val="000000"/>
          <w:sz w:val="20"/>
        </w:rPr>
        <w:t>customerDB</w:t>
      </w:r>
      <w:proofErr w:type="spellEnd"/>
      <w:r w:rsidRPr="00D7761B">
        <w:rPr>
          <w:rFonts w:ascii="Verdana" w:eastAsia="Times New Roman" w:hAnsi="Verdana" w:cs="Arial"/>
          <w:color w:val="000000"/>
          <w:sz w:val="15"/>
          <w:szCs w:val="15"/>
        </w:rPr>
        <w:t>, and the inferred</w:t>
      </w:r>
      <w:r w:rsidRPr="00804629">
        <w:rPr>
          <w:rFonts w:ascii="Verdana" w:eastAsia="Times New Roman" w:hAnsi="Verdana" w:cs="Arial"/>
          <w:color w:val="000000"/>
          <w:sz w:val="15"/>
        </w:rPr>
        <w:t> </w:t>
      </w:r>
      <w:r w:rsidRPr="00804629">
        <w:rPr>
          <w:rFonts w:ascii="Verdana" w:eastAsia="Times New Roman" w:hAnsi="Verdana" w:cs="Courier New"/>
          <w:color w:val="000000"/>
          <w:sz w:val="20"/>
        </w:rPr>
        <w:t>type</w:t>
      </w:r>
      <w:r w:rsidRPr="00804629">
        <w:rPr>
          <w:rFonts w:ascii="Verdana" w:eastAsia="Times New Roman" w:hAnsi="Verdana" w:cs="Arial"/>
          <w:color w:val="000000"/>
          <w:sz w:val="15"/>
        </w:rPr>
        <w:t> </w:t>
      </w:r>
      <w:proofErr w:type="spellStart"/>
      <w:r w:rsidRPr="00D7761B">
        <w:rPr>
          <w:rFonts w:ascii="Verdana" w:eastAsia="Times New Roman" w:hAnsi="Verdana" w:cs="Arial"/>
          <w:color w:val="000000"/>
          <w:sz w:val="15"/>
          <w:szCs w:val="15"/>
        </w:rPr>
        <w:t>is</w:t>
      </w:r>
      <w:r w:rsidRPr="00804629">
        <w:rPr>
          <w:rFonts w:ascii="Verdana" w:eastAsia="Times New Roman" w:hAnsi="Verdana" w:cs="Courier New"/>
          <w:color w:val="000000"/>
          <w:sz w:val="20"/>
        </w:rPr>
        <w:t>javax.sql.DataSource.class</w:t>
      </w:r>
      <w:proofErr w:type="spellEnd"/>
      <w:r w:rsidRPr="00D7761B">
        <w:rPr>
          <w:rFonts w:ascii="Verdana" w:eastAsia="Times New Roman" w:hAnsi="Verdana" w:cs="Arial"/>
          <w:color w:val="000000"/>
          <w:sz w:val="15"/>
          <w:szCs w:val="15"/>
        </w:rPr>
        <w:t>.</w:t>
      </w:r>
    </w:p>
    <w:p w:rsidR="00D7761B" w:rsidRPr="00D7761B" w:rsidRDefault="00D7761B" w:rsidP="00D7761B">
      <w:pPr>
        <w:spacing w:before="38" w:after="0"/>
        <w:ind w:left="0" w:firstLine="0"/>
        <w:jc w:val="left"/>
        <w:outlineLvl w:val="3"/>
        <w:rPr>
          <w:rFonts w:ascii="Verdana" w:eastAsia="Times New Roman" w:hAnsi="Verdana" w:cs="Arial"/>
          <w:b/>
          <w:bCs/>
          <w:color w:val="0000FF"/>
          <w:sz w:val="24"/>
          <w:szCs w:val="24"/>
        </w:rPr>
      </w:pPr>
      <w:bookmarkStart w:id="2" w:name="bncjm"/>
      <w:bookmarkEnd w:id="2"/>
      <w:r w:rsidRPr="00D7761B">
        <w:rPr>
          <w:rFonts w:ascii="Verdana" w:eastAsia="Times New Roman" w:hAnsi="Verdana" w:cs="Arial"/>
          <w:b/>
          <w:bCs/>
          <w:color w:val="0000FF"/>
          <w:sz w:val="24"/>
          <w:szCs w:val="24"/>
        </w:rPr>
        <w:t>Method-Based Injection</w:t>
      </w:r>
    </w:p>
    <w:p w:rsidR="00D7761B" w:rsidRPr="00D7761B" w:rsidRDefault="00D7761B" w:rsidP="00D7761B">
      <w:pPr>
        <w:spacing w:before="25" w:after="100" w:afterAutospacing="1"/>
        <w:ind w:left="0" w:firstLine="0"/>
        <w:jc w:val="left"/>
        <w:rPr>
          <w:rFonts w:ascii="Verdana" w:eastAsia="Times New Roman" w:hAnsi="Verdana" w:cs="Arial"/>
          <w:color w:val="000000"/>
          <w:sz w:val="15"/>
          <w:szCs w:val="15"/>
        </w:rPr>
      </w:pPr>
      <w:r w:rsidRPr="00D7761B">
        <w:rPr>
          <w:rFonts w:ascii="Verdana" w:eastAsia="Times New Roman" w:hAnsi="Verdana" w:cs="Arial"/>
          <w:color w:val="000000"/>
          <w:sz w:val="15"/>
          <w:szCs w:val="15"/>
        </w:rPr>
        <w:t>To use method-based injection, declare a setter method and decorate it with the</w:t>
      </w:r>
      <w:r w:rsidRPr="00804629">
        <w:rPr>
          <w:rFonts w:ascii="Verdana" w:eastAsia="Times New Roman" w:hAnsi="Verdana" w:cs="Arial"/>
          <w:color w:val="000000"/>
          <w:sz w:val="15"/>
        </w:rPr>
        <w:t> </w:t>
      </w:r>
      <w:r w:rsidRPr="00804629">
        <w:rPr>
          <w:rFonts w:ascii="Verdana" w:eastAsia="Times New Roman" w:hAnsi="Verdana" w:cs="Courier New"/>
          <w:color w:val="000000"/>
          <w:sz w:val="20"/>
        </w:rPr>
        <w:t>@</w:t>
      </w:r>
      <w:proofErr w:type="spellStart"/>
      <w:r w:rsidRPr="00804629">
        <w:rPr>
          <w:rFonts w:ascii="Verdana" w:eastAsia="Times New Roman" w:hAnsi="Verdana" w:cs="Courier New"/>
          <w:color w:val="000000"/>
          <w:sz w:val="20"/>
        </w:rPr>
        <w:t>Resource</w:t>
      </w:r>
      <w:r w:rsidRPr="00D7761B">
        <w:rPr>
          <w:rFonts w:ascii="Verdana" w:eastAsia="Times New Roman" w:hAnsi="Verdana" w:cs="Arial"/>
          <w:color w:val="000000"/>
          <w:sz w:val="15"/>
          <w:szCs w:val="15"/>
        </w:rPr>
        <w:t>annotation</w:t>
      </w:r>
      <w:proofErr w:type="spellEnd"/>
      <w:r w:rsidRPr="00D7761B">
        <w:rPr>
          <w:rFonts w:ascii="Verdana" w:eastAsia="Times New Roman" w:hAnsi="Verdana" w:cs="Arial"/>
          <w:color w:val="000000"/>
          <w:sz w:val="15"/>
          <w:szCs w:val="15"/>
        </w:rPr>
        <w:t>. The container will infer the name and type of the resource if the</w:t>
      </w:r>
      <w:r w:rsidRPr="00804629">
        <w:rPr>
          <w:rFonts w:ascii="Verdana" w:eastAsia="Times New Roman" w:hAnsi="Verdana" w:cs="Arial"/>
          <w:color w:val="000000"/>
          <w:sz w:val="15"/>
        </w:rPr>
        <w:t> </w:t>
      </w:r>
      <w:r w:rsidRPr="00804629">
        <w:rPr>
          <w:rFonts w:ascii="Verdana" w:eastAsia="Times New Roman" w:hAnsi="Verdana" w:cs="Courier New"/>
          <w:color w:val="000000"/>
          <w:sz w:val="20"/>
        </w:rPr>
        <w:t>name</w:t>
      </w:r>
      <w:r w:rsidRPr="00804629">
        <w:rPr>
          <w:rFonts w:ascii="Verdana" w:eastAsia="Times New Roman" w:hAnsi="Verdana" w:cs="Arial"/>
          <w:color w:val="000000"/>
          <w:sz w:val="15"/>
        </w:rPr>
        <w:t> </w:t>
      </w:r>
      <w:r w:rsidRPr="00D7761B">
        <w:rPr>
          <w:rFonts w:ascii="Verdana" w:eastAsia="Times New Roman" w:hAnsi="Verdana" w:cs="Arial"/>
          <w:color w:val="000000"/>
          <w:sz w:val="15"/>
          <w:szCs w:val="15"/>
        </w:rPr>
        <w:t>and</w:t>
      </w:r>
      <w:r w:rsidRPr="00804629">
        <w:rPr>
          <w:rFonts w:ascii="Verdana" w:eastAsia="Times New Roman" w:hAnsi="Verdana" w:cs="Arial"/>
          <w:color w:val="000000"/>
          <w:sz w:val="15"/>
        </w:rPr>
        <w:t> </w:t>
      </w:r>
      <w:r w:rsidRPr="00804629">
        <w:rPr>
          <w:rFonts w:ascii="Verdana" w:eastAsia="Times New Roman" w:hAnsi="Verdana" w:cs="Courier New"/>
          <w:color w:val="000000"/>
          <w:sz w:val="20"/>
        </w:rPr>
        <w:t>type</w:t>
      </w:r>
      <w:r w:rsidRPr="00804629">
        <w:rPr>
          <w:rFonts w:ascii="Verdana" w:eastAsia="Times New Roman" w:hAnsi="Verdana" w:cs="Arial"/>
          <w:color w:val="000000"/>
          <w:sz w:val="15"/>
        </w:rPr>
        <w:t> </w:t>
      </w:r>
      <w:r w:rsidRPr="00D7761B">
        <w:rPr>
          <w:rFonts w:ascii="Verdana" w:eastAsia="Times New Roman" w:hAnsi="Verdana" w:cs="Arial"/>
          <w:color w:val="000000"/>
          <w:sz w:val="15"/>
          <w:szCs w:val="15"/>
        </w:rPr>
        <w:t>elements are not specified. The setter method must follow the JavaBeans conventions for property names: the method name must begin with</w:t>
      </w:r>
      <w:r w:rsidRPr="00804629">
        <w:rPr>
          <w:rFonts w:ascii="Verdana" w:eastAsia="Times New Roman" w:hAnsi="Verdana" w:cs="Arial"/>
          <w:color w:val="000000"/>
          <w:sz w:val="15"/>
        </w:rPr>
        <w:t> </w:t>
      </w:r>
      <w:r w:rsidRPr="00804629">
        <w:rPr>
          <w:rFonts w:ascii="Verdana" w:eastAsia="Times New Roman" w:hAnsi="Verdana" w:cs="Courier New"/>
          <w:color w:val="000000"/>
          <w:sz w:val="20"/>
        </w:rPr>
        <w:t>set</w:t>
      </w:r>
      <w:r w:rsidRPr="00D7761B">
        <w:rPr>
          <w:rFonts w:ascii="Verdana" w:eastAsia="Times New Roman" w:hAnsi="Verdana" w:cs="Arial"/>
          <w:color w:val="000000"/>
          <w:sz w:val="15"/>
          <w:szCs w:val="15"/>
        </w:rPr>
        <w:t>, have a</w:t>
      </w:r>
      <w:r w:rsidRPr="00804629">
        <w:rPr>
          <w:rFonts w:ascii="Verdana" w:eastAsia="Times New Roman" w:hAnsi="Verdana" w:cs="Arial"/>
          <w:color w:val="000000"/>
          <w:sz w:val="15"/>
        </w:rPr>
        <w:t> </w:t>
      </w:r>
      <w:r w:rsidRPr="00804629">
        <w:rPr>
          <w:rFonts w:ascii="Verdana" w:eastAsia="Times New Roman" w:hAnsi="Verdana" w:cs="Courier New"/>
          <w:color w:val="000000"/>
          <w:sz w:val="20"/>
        </w:rPr>
        <w:t>void</w:t>
      </w:r>
      <w:r w:rsidRPr="00804629">
        <w:rPr>
          <w:rFonts w:ascii="Verdana" w:eastAsia="Times New Roman" w:hAnsi="Verdana" w:cs="Arial"/>
          <w:color w:val="000000"/>
          <w:sz w:val="15"/>
        </w:rPr>
        <w:t> </w:t>
      </w:r>
      <w:r w:rsidRPr="00D7761B">
        <w:rPr>
          <w:rFonts w:ascii="Verdana" w:eastAsia="Times New Roman" w:hAnsi="Verdana" w:cs="Arial"/>
          <w:color w:val="000000"/>
          <w:sz w:val="15"/>
          <w:szCs w:val="15"/>
        </w:rPr>
        <w:t>return type, and only one parameter. If you do specify the</w:t>
      </w:r>
      <w:r w:rsidRPr="00804629">
        <w:rPr>
          <w:rFonts w:ascii="Verdana" w:eastAsia="Times New Roman" w:hAnsi="Verdana" w:cs="Arial"/>
          <w:color w:val="000000"/>
          <w:sz w:val="15"/>
        </w:rPr>
        <w:t> </w:t>
      </w:r>
      <w:r w:rsidRPr="00804629">
        <w:rPr>
          <w:rFonts w:ascii="Verdana" w:eastAsia="Times New Roman" w:hAnsi="Verdana" w:cs="Courier New"/>
          <w:color w:val="000000"/>
          <w:sz w:val="20"/>
        </w:rPr>
        <w:t>type</w:t>
      </w:r>
      <w:r w:rsidRPr="00804629">
        <w:rPr>
          <w:rFonts w:ascii="Verdana" w:eastAsia="Times New Roman" w:hAnsi="Verdana" w:cs="Arial"/>
          <w:color w:val="000000"/>
          <w:sz w:val="15"/>
        </w:rPr>
        <w:t> </w:t>
      </w:r>
      <w:r w:rsidRPr="00D7761B">
        <w:rPr>
          <w:rFonts w:ascii="Verdana" w:eastAsia="Times New Roman" w:hAnsi="Verdana" w:cs="Arial"/>
          <w:color w:val="000000"/>
          <w:sz w:val="15"/>
          <w:szCs w:val="15"/>
        </w:rPr>
        <w:t>element, it must match the field’s type declaration.</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proofErr w:type="gramStart"/>
      <w:r w:rsidRPr="00D7761B">
        <w:rPr>
          <w:rFonts w:ascii="Verdana" w:eastAsia="Times New Roman" w:hAnsi="Verdana" w:cs="Courier New"/>
          <w:color w:val="000000"/>
          <w:sz w:val="15"/>
          <w:szCs w:val="15"/>
        </w:rPr>
        <w:t>package</w:t>
      </w:r>
      <w:proofErr w:type="gramEnd"/>
      <w:r w:rsidRPr="00D7761B">
        <w:rPr>
          <w:rFonts w:ascii="Verdana" w:eastAsia="Times New Roman" w:hAnsi="Verdana" w:cs="Courier New"/>
          <w:color w:val="000000"/>
          <w:sz w:val="15"/>
          <w:szCs w:val="15"/>
        </w:rPr>
        <w:t xml:space="preserve"> </w:t>
      </w:r>
      <w:proofErr w:type="spellStart"/>
      <w:r w:rsidRPr="00D7761B">
        <w:rPr>
          <w:rFonts w:ascii="Verdana" w:eastAsia="Times New Roman" w:hAnsi="Verdana" w:cs="Courier New"/>
          <w:color w:val="000000"/>
          <w:sz w:val="15"/>
          <w:szCs w:val="15"/>
        </w:rPr>
        <w:t>com.example</w:t>
      </w:r>
      <w:proofErr w:type="spellEnd"/>
      <w:r w:rsidRPr="00D7761B">
        <w:rPr>
          <w:rFonts w:ascii="Verdana" w:eastAsia="Times New Roman" w:hAnsi="Verdana" w:cs="Courier New"/>
          <w:color w:val="000000"/>
          <w:sz w:val="15"/>
          <w:szCs w:val="15"/>
        </w:rPr>
        <w:t>;</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proofErr w:type="gramStart"/>
      <w:r w:rsidRPr="00D7761B">
        <w:rPr>
          <w:rFonts w:ascii="Verdana" w:eastAsia="Times New Roman" w:hAnsi="Verdana" w:cs="Courier New"/>
          <w:color w:val="000000"/>
          <w:sz w:val="15"/>
          <w:szCs w:val="15"/>
        </w:rPr>
        <w:t>public</w:t>
      </w:r>
      <w:proofErr w:type="gramEnd"/>
      <w:r w:rsidRPr="00D7761B">
        <w:rPr>
          <w:rFonts w:ascii="Verdana" w:eastAsia="Times New Roman" w:hAnsi="Verdana" w:cs="Courier New"/>
          <w:color w:val="000000"/>
          <w:sz w:val="15"/>
          <w:szCs w:val="15"/>
        </w:rPr>
        <w:t xml:space="preserve"> class </w:t>
      </w:r>
      <w:proofErr w:type="spellStart"/>
      <w:r w:rsidRPr="00D7761B">
        <w:rPr>
          <w:rFonts w:ascii="Verdana" w:eastAsia="Times New Roman" w:hAnsi="Verdana" w:cs="Courier New"/>
          <w:color w:val="000000"/>
          <w:sz w:val="15"/>
          <w:szCs w:val="15"/>
        </w:rPr>
        <w:t>SomeClass</w:t>
      </w:r>
      <w:proofErr w:type="spellEnd"/>
      <w:r w:rsidRPr="00D7761B">
        <w:rPr>
          <w:rFonts w:ascii="Verdana" w:eastAsia="Times New Roman" w:hAnsi="Verdana" w:cs="Courier New"/>
          <w:color w:val="000000"/>
          <w:sz w:val="15"/>
          <w:szCs w:val="15"/>
        </w:rPr>
        <w:t xml:space="preserve"> {</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r w:rsidRPr="00D7761B">
        <w:rPr>
          <w:rFonts w:ascii="Verdana" w:eastAsia="Times New Roman" w:hAnsi="Verdana" w:cs="Courier New"/>
          <w:color w:val="000000"/>
          <w:sz w:val="15"/>
          <w:szCs w:val="15"/>
        </w:rPr>
        <w:t xml:space="preserve">    </w:t>
      </w:r>
      <w:proofErr w:type="gramStart"/>
      <w:r w:rsidRPr="00D7761B">
        <w:rPr>
          <w:rFonts w:ascii="Verdana" w:eastAsia="Times New Roman" w:hAnsi="Verdana" w:cs="Courier New"/>
          <w:color w:val="000000"/>
          <w:sz w:val="15"/>
          <w:szCs w:val="15"/>
        </w:rPr>
        <w:t>private</w:t>
      </w:r>
      <w:proofErr w:type="gramEnd"/>
      <w:r w:rsidRPr="00D7761B">
        <w:rPr>
          <w:rFonts w:ascii="Verdana" w:eastAsia="Times New Roman" w:hAnsi="Verdana" w:cs="Courier New"/>
          <w:color w:val="000000"/>
          <w:sz w:val="15"/>
          <w:szCs w:val="15"/>
        </w:rPr>
        <w:t xml:space="preserve"> </w:t>
      </w:r>
      <w:proofErr w:type="spellStart"/>
      <w:r w:rsidRPr="00D7761B">
        <w:rPr>
          <w:rFonts w:ascii="Verdana" w:eastAsia="Times New Roman" w:hAnsi="Verdana" w:cs="Courier New"/>
          <w:color w:val="000000"/>
          <w:sz w:val="15"/>
          <w:szCs w:val="15"/>
        </w:rPr>
        <w:t>javax.sql.DataSource</w:t>
      </w:r>
      <w:proofErr w:type="spellEnd"/>
      <w:r w:rsidRPr="00D7761B">
        <w:rPr>
          <w:rFonts w:ascii="Verdana" w:eastAsia="Times New Roman" w:hAnsi="Verdana" w:cs="Courier New"/>
          <w:color w:val="000000"/>
          <w:sz w:val="15"/>
          <w:szCs w:val="15"/>
        </w:rPr>
        <w:t xml:space="preserve"> </w:t>
      </w:r>
      <w:proofErr w:type="spellStart"/>
      <w:r w:rsidRPr="00D7761B">
        <w:rPr>
          <w:rFonts w:ascii="Verdana" w:eastAsia="Times New Roman" w:hAnsi="Verdana" w:cs="Courier New"/>
          <w:color w:val="000000"/>
          <w:sz w:val="15"/>
          <w:szCs w:val="15"/>
        </w:rPr>
        <w:t>myDB</w:t>
      </w:r>
      <w:proofErr w:type="spellEnd"/>
      <w:r w:rsidRPr="00D7761B">
        <w:rPr>
          <w:rFonts w:ascii="Verdana" w:eastAsia="Times New Roman" w:hAnsi="Verdana" w:cs="Courier New"/>
          <w:color w:val="000000"/>
          <w:sz w:val="15"/>
          <w:szCs w:val="15"/>
        </w:rPr>
        <w:t>;</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r w:rsidRPr="00D7761B">
        <w:rPr>
          <w:rFonts w:ascii="Verdana" w:eastAsia="Times New Roman" w:hAnsi="Verdana" w:cs="Courier New"/>
          <w:color w:val="000000"/>
          <w:sz w:val="15"/>
          <w:szCs w:val="15"/>
        </w:rPr>
        <w:t>...</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r w:rsidRPr="00D7761B">
        <w:rPr>
          <w:rFonts w:ascii="Verdana" w:eastAsia="Times New Roman" w:hAnsi="Verdana" w:cs="Courier New"/>
          <w:color w:val="000000"/>
          <w:sz w:val="15"/>
          <w:szCs w:val="15"/>
        </w:rPr>
        <w:t xml:space="preserve">    @Resource</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r w:rsidRPr="00D7761B">
        <w:rPr>
          <w:rFonts w:ascii="Verdana" w:eastAsia="Times New Roman" w:hAnsi="Verdana" w:cs="Courier New"/>
          <w:color w:val="000000"/>
          <w:sz w:val="15"/>
          <w:szCs w:val="15"/>
        </w:rPr>
        <w:t xml:space="preserve">    </w:t>
      </w:r>
      <w:proofErr w:type="gramStart"/>
      <w:r w:rsidRPr="00D7761B">
        <w:rPr>
          <w:rFonts w:ascii="Verdana" w:eastAsia="Times New Roman" w:hAnsi="Verdana" w:cs="Courier New"/>
          <w:color w:val="000000"/>
          <w:sz w:val="15"/>
          <w:szCs w:val="15"/>
        </w:rPr>
        <w:t>private</w:t>
      </w:r>
      <w:proofErr w:type="gramEnd"/>
      <w:r w:rsidRPr="00D7761B">
        <w:rPr>
          <w:rFonts w:ascii="Verdana" w:eastAsia="Times New Roman" w:hAnsi="Verdana" w:cs="Courier New"/>
          <w:color w:val="000000"/>
          <w:sz w:val="15"/>
          <w:szCs w:val="15"/>
        </w:rPr>
        <w:t xml:space="preserve"> void </w:t>
      </w:r>
      <w:proofErr w:type="spellStart"/>
      <w:r w:rsidRPr="00D7761B">
        <w:rPr>
          <w:rFonts w:ascii="Verdana" w:eastAsia="Times New Roman" w:hAnsi="Verdana" w:cs="Courier New"/>
          <w:color w:val="000000"/>
          <w:sz w:val="15"/>
          <w:szCs w:val="15"/>
        </w:rPr>
        <w:t>setMyDB</w:t>
      </w:r>
      <w:proofErr w:type="spellEnd"/>
      <w:r w:rsidRPr="00D7761B">
        <w:rPr>
          <w:rFonts w:ascii="Verdana" w:eastAsia="Times New Roman" w:hAnsi="Verdana" w:cs="Courier New"/>
          <w:color w:val="000000"/>
          <w:sz w:val="15"/>
          <w:szCs w:val="15"/>
        </w:rPr>
        <w:t>(</w:t>
      </w:r>
      <w:proofErr w:type="spellStart"/>
      <w:r w:rsidRPr="00D7761B">
        <w:rPr>
          <w:rFonts w:ascii="Verdana" w:eastAsia="Times New Roman" w:hAnsi="Verdana" w:cs="Courier New"/>
          <w:color w:val="000000"/>
          <w:sz w:val="15"/>
          <w:szCs w:val="15"/>
        </w:rPr>
        <w:t>javax.sql.DataSource</w:t>
      </w:r>
      <w:proofErr w:type="spellEnd"/>
      <w:r w:rsidRPr="00D7761B">
        <w:rPr>
          <w:rFonts w:ascii="Verdana" w:eastAsia="Times New Roman" w:hAnsi="Verdana" w:cs="Courier New"/>
          <w:color w:val="000000"/>
          <w:sz w:val="15"/>
          <w:szCs w:val="15"/>
        </w:rPr>
        <w:t xml:space="preserve"> </w:t>
      </w:r>
      <w:proofErr w:type="spellStart"/>
      <w:r w:rsidRPr="00D7761B">
        <w:rPr>
          <w:rFonts w:ascii="Verdana" w:eastAsia="Times New Roman" w:hAnsi="Verdana" w:cs="Courier New"/>
          <w:color w:val="000000"/>
          <w:sz w:val="15"/>
          <w:szCs w:val="15"/>
        </w:rPr>
        <w:t>ds</w:t>
      </w:r>
      <w:proofErr w:type="spellEnd"/>
      <w:r w:rsidRPr="00D7761B">
        <w:rPr>
          <w:rFonts w:ascii="Verdana" w:eastAsia="Times New Roman" w:hAnsi="Verdana" w:cs="Courier New"/>
          <w:color w:val="000000"/>
          <w:sz w:val="15"/>
          <w:szCs w:val="15"/>
        </w:rPr>
        <w:t>) {</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r w:rsidRPr="00D7761B">
        <w:rPr>
          <w:rFonts w:ascii="Verdana" w:eastAsia="Times New Roman" w:hAnsi="Verdana" w:cs="Courier New"/>
          <w:color w:val="000000"/>
          <w:sz w:val="15"/>
          <w:szCs w:val="15"/>
        </w:rPr>
        <w:t xml:space="preserve">        </w:t>
      </w:r>
      <w:proofErr w:type="spellStart"/>
      <w:proofErr w:type="gramStart"/>
      <w:r w:rsidRPr="00D7761B">
        <w:rPr>
          <w:rFonts w:ascii="Verdana" w:eastAsia="Times New Roman" w:hAnsi="Verdana" w:cs="Courier New"/>
          <w:color w:val="000000"/>
          <w:sz w:val="15"/>
          <w:szCs w:val="15"/>
        </w:rPr>
        <w:t>myDB</w:t>
      </w:r>
      <w:proofErr w:type="spellEnd"/>
      <w:proofErr w:type="gramEnd"/>
      <w:r w:rsidRPr="00D7761B">
        <w:rPr>
          <w:rFonts w:ascii="Verdana" w:eastAsia="Times New Roman" w:hAnsi="Verdana" w:cs="Courier New"/>
          <w:color w:val="000000"/>
          <w:sz w:val="15"/>
          <w:szCs w:val="15"/>
        </w:rPr>
        <w:t xml:space="preserve"> = </w:t>
      </w:r>
      <w:proofErr w:type="spellStart"/>
      <w:r w:rsidRPr="00D7761B">
        <w:rPr>
          <w:rFonts w:ascii="Verdana" w:eastAsia="Times New Roman" w:hAnsi="Verdana" w:cs="Courier New"/>
          <w:color w:val="000000"/>
          <w:sz w:val="15"/>
          <w:szCs w:val="15"/>
        </w:rPr>
        <w:t>ds</w:t>
      </w:r>
      <w:proofErr w:type="spellEnd"/>
      <w:r w:rsidRPr="00D7761B">
        <w:rPr>
          <w:rFonts w:ascii="Verdana" w:eastAsia="Times New Roman" w:hAnsi="Verdana" w:cs="Courier New"/>
          <w:color w:val="000000"/>
          <w:sz w:val="15"/>
          <w:szCs w:val="15"/>
        </w:rPr>
        <w:t>;</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r w:rsidRPr="00D7761B">
        <w:rPr>
          <w:rFonts w:ascii="Verdana" w:eastAsia="Times New Roman" w:hAnsi="Verdana" w:cs="Courier New"/>
          <w:color w:val="000000"/>
          <w:sz w:val="15"/>
          <w:szCs w:val="15"/>
        </w:rPr>
        <w:t xml:space="preserve">    }</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r w:rsidRPr="00D7761B">
        <w:rPr>
          <w:rFonts w:ascii="Verdana" w:eastAsia="Times New Roman" w:hAnsi="Verdana" w:cs="Courier New"/>
          <w:color w:val="000000"/>
          <w:sz w:val="15"/>
          <w:szCs w:val="15"/>
        </w:rPr>
        <w:t>...</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r w:rsidRPr="00D7761B">
        <w:rPr>
          <w:rFonts w:ascii="Verdana" w:eastAsia="Times New Roman" w:hAnsi="Verdana" w:cs="Courier New"/>
          <w:color w:val="000000"/>
          <w:sz w:val="15"/>
          <w:szCs w:val="15"/>
        </w:rPr>
        <w:t>}</w:t>
      </w:r>
    </w:p>
    <w:p w:rsidR="00D7761B" w:rsidRPr="00D7761B" w:rsidRDefault="00D7761B" w:rsidP="00D7761B">
      <w:pPr>
        <w:spacing w:before="100" w:beforeAutospacing="1" w:after="100" w:afterAutospacing="1"/>
        <w:ind w:left="0" w:firstLine="0"/>
        <w:jc w:val="left"/>
        <w:rPr>
          <w:rFonts w:ascii="Verdana" w:eastAsia="Times New Roman" w:hAnsi="Verdana" w:cs="Arial"/>
          <w:color w:val="000000"/>
          <w:sz w:val="15"/>
          <w:szCs w:val="15"/>
        </w:rPr>
      </w:pPr>
      <w:r w:rsidRPr="00D7761B">
        <w:rPr>
          <w:rFonts w:ascii="Verdana" w:eastAsia="Times New Roman" w:hAnsi="Verdana" w:cs="Arial"/>
          <w:color w:val="000000"/>
          <w:sz w:val="15"/>
          <w:szCs w:val="15"/>
        </w:rPr>
        <w:t>In the code above, the container infers the</w:t>
      </w:r>
      <w:r w:rsidRPr="00804629">
        <w:rPr>
          <w:rFonts w:ascii="Verdana" w:eastAsia="Times New Roman" w:hAnsi="Verdana" w:cs="Arial"/>
          <w:color w:val="000000"/>
          <w:sz w:val="15"/>
        </w:rPr>
        <w:t> </w:t>
      </w:r>
      <w:r w:rsidRPr="00804629">
        <w:rPr>
          <w:rFonts w:ascii="Verdana" w:eastAsia="Times New Roman" w:hAnsi="Verdana" w:cs="Courier New"/>
          <w:color w:val="000000"/>
          <w:sz w:val="20"/>
        </w:rPr>
        <w:t>name</w:t>
      </w:r>
      <w:r w:rsidRPr="00804629">
        <w:rPr>
          <w:rFonts w:ascii="Verdana" w:eastAsia="Times New Roman" w:hAnsi="Verdana" w:cs="Arial"/>
          <w:color w:val="000000"/>
          <w:sz w:val="15"/>
        </w:rPr>
        <w:t> </w:t>
      </w:r>
      <w:r w:rsidRPr="00D7761B">
        <w:rPr>
          <w:rFonts w:ascii="Verdana" w:eastAsia="Times New Roman" w:hAnsi="Verdana" w:cs="Arial"/>
          <w:color w:val="000000"/>
          <w:sz w:val="15"/>
          <w:szCs w:val="15"/>
        </w:rPr>
        <w:t>of the resource based on the class name and the field name:</w:t>
      </w:r>
      <w:r w:rsidRPr="00804629">
        <w:rPr>
          <w:rFonts w:ascii="Verdana" w:eastAsia="Times New Roman" w:hAnsi="Verdana" w:cs="Arial"/>
          <w:color w:val="000000"/>
          <w:sz w:val="15"/>
        </w:rPr>
        <w:t> </w:t>
      </w:r>
      <w:proofErr w:type="spellStart"/>
      <w:r w:rsidRPr="00804629">
        <w:rPr>
          <w:rFonts w:ascii="Verdana" w:eastAsia="Times New Roman" w:hAnsi="Verdana" w:cs="Courier New"/>
          <w:color w:val="000000"/>
          <w:sz w:val="20"/>
        </w:rPr>
        <w:t>com.example.SomeClass</w:t>
      </w:r>
      <w:proofErr w:type="spellEnd"/>
      <w:r w:rsidRPr="00804629">
        <w:rPr>
          <w:rFonts w:ascii="Verdana" w:eastAsia="Times New Roman" w:hAnsi="Verdana" w:cs="Courier New"/>
          <w:color w:val="000000"/>
          <w:sz w:val="20"/>
        </w:rPr>
        <w:t>/</w:t>
      </w:r>
      <w:proofErr w:type="spellStart"/>
      <w:r w:rsidRPr="00804629">
        <w:rPr>
          <w:rFonts w:ascii="Verdana" w:eastAsia="Times New Roman" w:hAnsi="Verdana" w:cs="Courier New"/>
          <w:color w:val="000000"/>
          <w:sz w:val="20"/>
        </w:rPr>
        <w:t>myDB</w:t>
      </w:r>
      <w:proofErr w:type="spellEnd"/>
      <w:r w:rsidRPr="00D7761B">
        <w:rPr>
          <w:rFonts w:ascii="Verdana" w:eastAsia="Times New Roman" w:hAnsi="Verdana" w:cs="Arial"/>
          <w:color w:val="000000"/>
          <w:sz w:val="15"/>
          <w:szCs w:val="15"/>
        </w:rPr>
        <w:t xml:space="preserve">. </w:t>
      </w:r>
      <w:proofErr w:type="gramStart"/>
      <w:r w:rsidRPr="00D7761B">
        <w:rPr>
          <w:rFonts w:ascii="Verdana" w:eastAsia="Times New Roman" w:hAnsi="Verdana" w:cs="Arial"/>
          <w:color w:val="000000"/>
          <w:sz w:val="15"/>
          <w:szCs w:val="15"/>
        </w:rPr>
        <w:t>The inferred</w:t>
      </w:r>
      <w:r w:rsidRPr="00804629">
        <w:rPr>
          <w:rFonts w:ascii="Verdana" w:eastAsia="Times New Roman" w:hAnsi="Verdana" w:cs="Arial"/>
          <w:color w:val="000000"/>
          <w:sz w:val="15"/>
        </w:rPr>
        <w:t> </w:t>
      </w:r>
      <w:r w:rsidRPr="00804629">
        <w:rPr>
          <w:rFonts w:ascii="Verdana" w:eastAsia="Times New Roman" w:hAnsi="Verdana" w:cs="Courier New"/>
          <w:color w:val="000000"/>
          <w:sz w:val="20"/>
        </w:rPr>
        <w:t>type</w:t>
      </w:r>
      <w:r w:rsidRPr="00804629">
        <w:rPr>
          <w:rFonts w:ascii="Verdana" w:eastAsia="Times New Roman" w:hAnsi="Verdana" w:cs="Arial"/>
          <w:color w:val="000000"/>
          <w:sz w:val="15"/>
        </w:rPr>
        <w:t> </w:t>
      </w:r>
      <w:proofErr w:type="spellStart"/>
      <w:r w:rsidRPr="00D7761B">
        <w:rPr>
          <w:rFonts w:ascii="Verdana" w:eastAsia="Times New Roman" w:hAnsi="Verdana" w:cs="Arial"/>
          <w:color w:val="000000"/>
          <w:sz w:val="15"/>
          <w:szCs w:val="15"/>
        </w:rPr>
        <w:t>is</w:t>
      </w:r>
      <w:r w:rsidRPr="00804629">
        <w:rPr>
          <w:rFonts w:ascii="Verdana" w:eastAsia="Times New Roman" w:hAnsi="Verdana" w:cs="Courier New"/>
          <w:color w:val="000000"/>
          <w:sz w:val="20"/>
        </w:rPr>
        <w:t>javax.sql.DataSource.class</w:t>
      </w:r>
      <w:proofErr w:type="spellEnd"/>
      <w:r w:rsidRPr="00D7761B">
        <w:rPr>
          <w:rFonts w:ascii="Verdana" w:eastAsia="Times New Roman" w:hAnsi="Verdana" w:cs="Arial"/>
          <w:color w:val="000000"/>
          <w:sz w:val="15"/>
          <w:szCs w:val="15"/>
        </w:rPr>
        <w:t>.</w:t>
      </w:r>
      <w:proofErr w:type="gramEnd"/>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proofErr w:type="gramStart"/>
      <w:r w:rsidRPr="00D7761B">
        <w:rPr>
          <w:rFonts w:ascii="Verdana" w:eastAsia="Times New Roman" w:hAnsi="Verdana" w:cs="Courier New"/>
          <w:color w:val="000000"/>
          <w:sz w:val="15"/>
          <w:szCs w:val="15"/>
        </w:rPr>
        <w:t>package</w:t>
      </w:r>
      <w:proofErr w:type="gramEnd"/>
      <w:r w:rsidRPr="00D7761B">
        <w:rPr>
          <w:rFonts w:ascii="Verdana" w:eastAsia="Times New Roman" w:hAnsi="Verdana" w:cs="Courier New"/>
          <w:color w:val="000000"/>
          <w:sz w:val="15"/>
          <w:szCs w:val="15"/>
        </w:rPr>
        <w:t xml:space="preserve"> </w:t>
      </w:r>
      <w:proofErr w:type="spellStart"/>
      <w:r w:rsidRPr="00D7761B">
        <w:rPr>
          <w:rFonts w:ascii="Verdana" w:eastAsia="Times New Roman" w:hAnsi="Verdana" w:cs="Courier New"/>
          <w:color w:val="000000"/>
          <w:sz w:val="15"/>
          <w:szCs w:val="15"/>
        </w:rPr>
        <w:t>com.example</w:t>
      </w:r>
      <w:proofErr w:type="spellEnd"/>
      <w:r w:rsidRPr="00D7761B">
        <w:rPr>
          <w:rFonts w:ascii="Verdana" w:eastAsia="Times New Roman" w:hAnsi="Verdana" w:cs="Courier New"/>
          <w:color w:val="000000"/>
          <w:sz w:val="15"/>
          <w:szCs w:val="15"/>
        </w:rPr>
        <w:t>;</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proofErr w:type="gramStart"/>
      <w:r w:rsidRPr="00D7761B">
        <w:rPr>
          <w:rFonts w:ascii="Verdana" w:eastAsia="Times New Roman" w:hAnsi="Verdana" w:cs="Courier New"/>
          <w:color w:val="000000"/>
          <w:sz w:val="15"/>
          <w:szCs w:val="15"/>
        </w:rPr>
        <w:t>public</w:t>
      </w:r>
      <w:proofErr w:type="gramEnd"/>
      <w:r w:rsidRPr="00D7761B">
        <w:rPr>
          <w:rFonts w:ascii="Verdana" w:eastAsia="Times New Roman" w:hAnsi="Verdana" w:cs="Courier New"/>
          <w:color w:val="000000"/>
          <w:sz w:val="15"/>
          <w:szCs w:val="15"/>
        </w:rPr>
        <w:t xml:space="preserve"> class </w:t>
      </w:r>
      <w:proofErr w:type="spellStart"/>
      <w:r w:rsidRPr="00D7761B">
        <w:rPr>
          <w:rFonts w:ascii="Verdana" w:eastAsia="Times New Roman" w:hAnsi="Verdana" w:cs="Courier New"/>
          <w:color w:val="000000"/>
          <w:sz w:val="15"/>
          <w:szCs w:val="15"/>
        </w:rPr>
        <w:t>SomeClass</w:t>
      </w:r>
      <w:proofErr w:type="spellEnd"/>
      <w:r w:rsidRPr="00D7761B">
        <w:rPr>
          <w:rFonts w:ascii="Verdana" w:eastAsia="Times New Roman" w:hAnsi="Verdana" w:cs="Courier New"/>
          <w:color w:val="000000"/>
          <w:sz w:val="15"/>
          <w:szCs w:val="15"/>
        </w:rPr>
        <w:t xml:space="preserve"> {</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r w:rsidRPr="00D7761B">
        <w:rPr>
          <w:rFonts w:ascii="Verdana" w:eastAsia="Times New Roman" w:hAnsi="Verdana" w:cs="Courier New"/>
          <w:color w:val="000000"/>
          <w:sz w:val="15"/>
          <w:szCs w:val="15"/>
        </w:rPr>
        <w:t xml:space="preserve">    </w:t>
      </w:r>
      <w:proofErr w:type="gramStart"/>
      <w:r w:rsidRPr="00D7761B">
        <w:rPr>
          <w:rFonts w:ascii="Verdana" w:eastAsia="Times New Roman" w:hAnsi="Verdana" w:cs="Courier New"/>
          <w:color w:val="000000"/>
          <w:sz w:val="15"/>
          <w:szCs w:val="15"/>
        </w:rPr>
        <w:t>private</w:t>
      </w:r>
      <w:proofErr w:type="gramEnd"/>
      <w:r w:rsidRPr="00D7761B">
        <w:rPr>
          <w:rFonts w:ascii="Verdana" w:eastAsia="Times New Roman" w:hAnsi="Verdana" w:cs="Courier New"/>
          <w:color w:val="000000"/>
          <w:sz w:val="15"/>
          <w:szCs w:val="15"/>
        </w:rPr>
        <w:t xml:space="preserve"> </w:t>
      </w:r>
      <w:proofErr w:type="spellStart"/>
      <w:r w:rsidRPr="00D7761B">
        <w:rPr>
          <w:rFonts w:ascii="Verdana" w:eastAsia="Times New Roman" w:hAnsi="Verdana" w:cs="Courier New"/>
          <w:color w:val="000000"/>
          <w:sz w:val="15"/>
          <w:szCs w:val="15"/>
        </w:rPr>
        <w:t>javax.sql.DataSource</w:t>
      </w:r>
      <w:proofErr w:type="spellEnd"/>
      <w:r w:rsidRPr="00D7761B">
        <w:rPr>
          <w:rFonts w:ascii="Verdana" w:eastAsia="Times New Roman" w:hAnsi="Verdana" w:cs="Courier New"/>
          <w:color w:val="000000"/>
          <w:sz w:val="15"/>
          <w:szCs w:val="15"/>
        </w:rPr>
        <w:t xml:space="preserve"> </w:t>
      </w:r>
      <w:proofErr w:type="spellStart"/>
      <w:r w:rsidRPr="00D7761B">
        <w:rPr>
          <w:rFonts w:ascii="Verdana" w:eastAsia="Times New Roman" w:hAnsi="Verdana" w:cs="Courier New"/>
          <w:color w:val="000000"/>
          <w:sz w:val="15"/>
          <w:szCs w:val="15"/>
        </w:rPr>
        <w:t>myDB</w:t>
      </w:r>
      <w:proofErr w:type="spellEnd"/>
      <w:r w:rsidRPr="00D7761B">
        <w:rPr>
          <w:rFonts w:ascii="Verdana" w:eastAsia="Times New Roman" w:hAnsi="Verdana" w:cs="Courier New"/>
          <w:color w:val="000000"/>
          <w:sz w:val="15"/>
          <w:szCs w:val="15"/>
        </w:rPr>
        <w:t>;</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r w:rsidRPr="00D7761B">
        <w:rPr>
          <w:rFonts w:ascii="Verdana" w:eastAsia="Times New Roman" w:hAnsi="Verdana" w:cs="Courier New"/>
          <w:color w:val="000000"/>
          <w:sz w:val="15"/>
          <w:szCs w:val="15"/>
        </w:rPr>
        <w:t>...</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r w:rsidRPr="00D7761B">
        <w:rPr>
          <w:rFonts w:ascii="Verdana" w:eastAsia="Times New Roman" w:hAnsi="Verdana" w:cs="Courier New"/>
          <w:color w:val="000000"/>
          <w:sz w:val="15"/>
          <w:szCs w:val="15"/>
        </w:rPr>
        <w:t xml:space="preserve">    </w:t>
      </w:r>
      <w:proofErr w:type="gramStart"/>
      <w:r w:rsidRPr="00D7761B">
        <w:rPr>
          <w:rFonts w:ascii="Verdana" w:eastAsia="Times New Roman" w:hAnsi="Verdana" w:cs="Courier New"/>
          <w:color w:val="000000"/>
          <w:sz w:val="15"/>
          <w:szCs w:val="15"/>
        </w:rPr>
        <w:t>@Resource(</w:t>
      </w:r>
      <w:proofErr w:type="gramEnd"/>
      <w:r w:rsidRPr="00D7761B">
        <w:rPr>
          <w:rFonts w:ascii="Verdana" w:eastAsia="Times New Roman" w:hAnsi="Verdana" w:cs="Courier New"/>
          <w:color w:val="000000"/>
          <w:sz w:val="15"/>
          <w:szCs w:val="15"/>
        </w:rPr>
        <w:t>name="</w:t>
      </w:r>
      <w:proofErr w:type="spellStart"/>
      <w:r w:rsidRPr="00D7761B">
        <w:rPr>
          <w:rFonts w:ascii="Verdana" w:eastAsia="Times New Roman" w:hAnsi="Verdana" w:cs="Courier New"/>
          <w:color w:val="000000"/>
          <w:sz w:val="15"/>
          <w:szCs w:val="15"/>
        </w:rPr>
        <w:t>customerDB</w:t>
      </w:r>
      <w:proofErr w:type="spellEnd"/>
      <w:r w:rsidRPr="00D7761B">
        <w:rPr>
          <w:rFonts w:ascii="Verdana" w:eastAsia="Times New Roman" w:hAnsi="Verdana" w:cs="Courier New"/>
          <w:color w:val="000000"/>
          <w:sz w:val="15"/>
          <w:szCs w:val="15"/>
        </w:rPr>
        <w:t>")</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r w:rsidRPr="00D7761B">
        <w:rPr>
          <w:rFonts w:ascii="Verdana" w:eastAsia="Times New Roman" w:hAnsi="Verdana" w:cs="Courier New"/>
          <w:color w:val="000000"/>
          <w:sz w:val="15"/>
          <w:szCs w:val="15"/>
        </w:rPr>
        <w:t xml:space="preserve">    </w:t>
      </w:r>
      <w:proofErr w:type="gramStart"/>
      <w:r w:rsidRPr="00D7761B">
        <w:rPr>
          <w:rFonts w:ascii="Verdana" w:eastAsia="Times New Roman" w:hAnsi="Verdana" w:cs="Courier New"/>
          <w:color w:val="000000"/>
          <w:sz w:val="15"/>
          <w:szCs w:val="15"/>
        </w:rPr>
        <w:t>private</w:t>
      </w:r>
      <w:proofErr w:type="gramEnd"/>
      <w:r w:rsidRPr="00D7761B">
        <w:rPr>
          <w:rFonts w:ascii="Verdana" w:eastAsia="Times New Roman" w:hAnsi="Verdana" w:cs="Courier New"/>
          <w:color w:val="000000"/>
          <w:sz w:val="15"/>
          <w:szCs w:val="15"/>
        </w:rPr>
        <w:t xml:space="preserve"> void </w:t>
      </w:r>
      <w:proofErr w:type="spellStart"/>
      <w:r w:rsidRPr="00D7761B">
        <w:rPr>
          <w:rFonts w:ascii="Verdana" w:eastAsia="Times New Roman" w:hAnsi="Verdana" w:cs="Courier New"/>
          <w:color w:val="000000"/>
          <w:sz w:val="15"/>
          <w:szCs w:val="15"/>
        </w:rPr>
        <w:t>setMyDB</w:t>
      </w:r>
      <w:proofErr w:type="spellEnd"/>
      <w:r w:rsidRPr="00D7761B">
        <w:rPr>
          <w:rFonts w:ascii="Verdana" w:eastAsia="Times New Roman" w:hAnsi="Verdana" w:cs="Courier New"/>
          <w:color w:val="000000"/>
          <w:sz w:val="15"/>
          <w:szCs w:val="15"/>
        </w:rPr>
        <w:t>(</w:t>
      </w:r>
      <w:proofErr w:type="spellStart"/>
      <w:r w:rsidRPr="00D7761B">
        <w:rPr>
          <w:rFonts w:ascii="Verdana" w:eastAsia="Times New Roman" w:hAnsi="Verdana" w:cs="Courier New"/>
          <w:color w:val="000000"/>
          <w:sz w:val="15"/>
          <w:szCs w:val="15"/>
        </w:rPr>
        <w:t>javax.sql.DataSource</w:t>
      </w:r>
      <w:proofErr w:type="spellEnd"/>
      <w:r w:rsidRPr="00D7761B">
        <w:rPr>
          <w:rFonts w:ascii="Verdana" w:eastAsia="Times New Roman" w:hAnsi="Verdana" w:cs="Courier New"/>
          <w:color w:val="000000"/>
          <w:sz w:val="15"/>
          <w:szCs w:val="15"/>
        </w:rPr>
        <w:t xml:space="preserve"> </w:t>
      </w:r>
      <w:proofErr w:type="spellStart"/>
      <w:r w:rsidRPr="00D7761B">
        <w:rPr>
          <w:rFonts w:ascii="Verdana" w:eastAsia="Times New Roman" w:hAnsi="Verdana" w:cs="Courier New"/>
          <w:color w:val="000000"/>
          <w:sz w:val="15"/>
          <w:szCs w:val="15"/>
        </w:rPr>
        <w:t>ds</w:t>
      </w:r>
      <w:proofErr w:type="spellEnd"/>
      <w:r w:rsidRPr="00D7761B">
        <w:rPr>
          <w:rFonts w:ascii="Verdana" w:eastAsia="Times New Roman" w:hAnsi="Verdana" w:cs="Courier New"/>
          <w:color w:val="000000"/>
          <w:sz w:val="15"/>
          <w:szCs w:val="15"/>
        </w:rPr>
        <w:t>) {</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r w:rsidRPr="00D7761B">
        <w:rPr>
          <w:rFonts w:ascii="Verdana" w:eastAsia="Times New Roman" w:hAnsi="Verdana" w:cs="Courier New"/>
          <w:color w:val="000000"/>
          <w:sz w:val="15"/>
          <w:szCs w:val="15"/>
        </w:rPr>
        <w:t xml:space="preserve">        </w:t>
      </w:r>
      <w:proofErr w:type="spellStart"/>
      <w:proofErr w:type="gramStart"/>
      <w:r w:rsidRPr="00D7761B">
        <w:rPr>
          <w:rFonts w:ascii="Verdana" w:eastAsia="Times New Roman" w:hAnsi="Verdana" w:cs="Courier New"/>
          <w:color w:val="000000"/>
          <w:sz w:val="15"/>
          <w:szCs w:val="15"/>
        </w:rPr>
        <w:t>myDB</w:t>
      </w:r>
      <w:proofErr w:type="spellEnd"/>
      <w:proofErr w:type="gramEnd"/>
      <w:r w:rsidRPr="00D7761B">
        <w:rPr>
          <w:rFonts w:ascii="Verdana" w:eastAsia="Times New Roman" w:hAnsi="Verdana" w:cs="Courier New"/>
          <w:color w:val="000000"/>
          <w:sz w:val="15"/>
          <w:szCs w:val="15"/>
        </w:rPr>
        <w:t xml:space="preserve"> = </w:t>
      </w:r>
      <w:proofErr w:type="spellStart"/>
      <w:r w:rsidRPr="00D7761B">
        <w:rPr>
          <w:rFonts w:ascii="Verdana" w:eastAsia="Times New Roman" w:hAnsi="Verdana" w:cs="Courier New"/>
          <w:color w:val="000000"/>
          <w:sz w:val="15"/>
          <w:szCs w:val="15"/>
        </w:rPr>
        <w:t>ds</w:t>
      </w:r>
      <w:proofErr w:type="spellEnd"/>
      <w:r w:rsidRPr="00D7761B">
        <w:rPr>
          <w:rFonts w:ascii="Verdana" w:eastAsia="Times New Roman" w:hAnsi="Verdana" w:cs="Courier New"/>
          <w:color w:val="000000"/>
          <w:sz w:val="15"/>
          <w:szCs w:val="15"/>
        </w:rPr>
        <w:t>;</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r w:rsidRPr="00D7761B">
        <w:rPr>
          <w:rFonts w:ascii="Verdana" w:eastAsia="Times New Roman" w:hAnsi="Verdana" w:cs="Courier New"/>
          <w:color w:val="000000"/>
          <w:sz w:val="15"/>
          <w:szCs w:val="15"/>
        </w:rPr>
        <w:t xml:space="preserve">    }</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r w:rsidRPr="00D7761B">
        <w:rPr>
          <w:rFonts w:ascii="Verdana" w:eastAsia="Times New Roman" w:hAnsi="Verdana" w:cs="Courier New"/>
          <w:color w:val="000000"/>
          <w:sz w:val="15"/>
          <w:szCs w:val="15"/>
        </w:rPr>
        <w:t>...</w:t>
      </w:r>
    </w:p>
    <w:p w:rsidR="00804629" w:rsidRDefault="00D7761B" w:rsidP="0080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r w:rsidRPr="00D7761B">
        <w:rPr>
          <w:rFonts w:ascii="Verdana" w:eastAsia="Times New Roman" w:hAnsi="Verdana" w:cs="Courier New"/>
          <w:color w:val="000000"/>
          <w:sz w:val="15"/>
          <w:szCs w:val="15"/>
        </w:rPr>
        <w:t>}</w:t>
      </w:r>
    </w:p>
    <w:p w:rsidR="00D7761B" w:rsidRPr="00804629" w:rsidRDefault="00D7761B" w:rsidP="0080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r w:rsidRPr="00D7761B">
        <w:rPr>
          <w:rFonts w:ascii="Verdana" w:eastAsia="Times New Roman" w:hAnsi="Verdana" w:cs="Arial"/>
          <w:color w:val="000000"/>
          <w:sz w:val="15"/>
          <w:szCs w:val="15"/>
        </w:rPr>
        <w:t>In the code above, the JNDI name is</w:t>
      </w:r>
      <w:r w:rsidRPr="00804629">
        <w:rPr>
          <w:rFonts w:ascii="Verdana" w:eastAsia="Times New Roman" w:hAnsi="Verdana" w:cs="Arial"/>
          <w:color w:val="000000"/>
          <w:sz w:val="15"/>
        </w:rPr>
        <w:t> </w:t>
      </w:r>
      <w:proofErr w:type="spellStart"/>
      <w:r w:rsidRPr="00804629">
        <w:rPr>
          <w:rFonts w:ascii="Verdana" w:eastAsia="Times New Roman" w:hAnsi="Verdana" w:cs="Courier New"/>
          <w:color w:val="000000"/>
          <w:sz w:val="20"/>
        </w:rPr>
        <w:t>customerDB</w:t>
      </w:r>
      <w:proofErr w:type="spellEnd"/>
      <w:r w:rsidRPr="00D7761B">
        <w:rPr>
          <w:rFonts w:ascii="Verdana" w:eastAsia="Times New Roman" w:hAnsi="Verdana" w:cs="Arial"/>
          <w:color w:val="000000"/>
          <w:sz w:val="15"/>
          <w:szCs w:val="15"/>
        </w:rPr>
        <w:t>, and the inferred</w:t>
      </w:r>
      <w:r w:rsidRPr="00804629">
        <w:rPr>
          <w:rFonts w:ascii="Verdana" w:eastAsia="Times New Roman" w:hAnsi="Verdana" w:cs="Arial"/>
          <w:color w:val="000000"/>
          <w:sz w:val="15"/>
        </w:rPr>
        <w:t> </w:t>
      </w:r>
      <w:r w:rsidRPr="00804629">
        <w:rPr>
          <w:rFonts w:ascii="Verdana" w:eastAsia="Times New Roman" w:hAnsi="Verdana" w:cs="Courier New"/>
          <w:color w:val="000000"/>
          <w:sz w:val="20"/>
        </w:rPr>
        <w:t>type</w:t>
      </w:r>
      <w:r w:rsidRPr="00804629">
        <w:rPr>
          <w:rFonts w:ascii="Verdana" w:eastAsia="Times New Roman" w:hAnsi="Verdana" w:cs="Arial"/>
          <w:color w:val="000000"/>
          <w:sz w:val="15"/>
        </w:rPr>
        <w:t> </w:t>
      </w:r>
      <w:proofErr w:type="spellStart"/>
      <w:r w:rsidRPr="00D7761B">
        <w:rPr>
          <w:rFonts w:ascii="Verdana" w:eastAsia="Times New Roman" w:hAnsi="Verdana" w:cs="Arial"/>
          <w:color w:val="000000"/>
          <w:sz w:val="15"/>
          <w:szCs w:val="15"/>
        </w:rPr>
        <w:t>is</w:t>
      </w:r>
      <w:r w:rsidRPr="00804629">
        <w:rPr>
          <w:rFonts w:ascii="Verdana" w:eastAsia="Times New Roman" w:hAnsi="Verdana" w:cs="Courier New"/>
          <w:color w:val="000000"/>
          <w:sz w:val="20"/>
        </w:rPr>
        <w:t>javax.sql.DataSource.class</w:t>
      </w:r>
      <w:proofErr w:type="spellEnd"/>
      <w:r w:rsidRPr="00D7761B">
        <w:rPr>
          <w:rFonts w:ascii="Verdana" w:eastAsia="Times New Roman" w:hAnsi="Verdana" w:cs="Arial"/>
          <w:color w:val="000000"/>
          <w:sz w:val="15"/>
          <w:szCs w:val="15"/>
        </w:rPr>
        <w:t>.</w:t>
      </w:r>
    </w:p>
    <w:p w:rsidR="00804629" w:rsidRDefault="00804629" w:rsidP="00D7761B">
      <w:pPr>
        <w:spacing w:before="100" w:beforeAutospacing="1" w:after="100" w:afterAutospacing="1"/>
        <w:ind w:left="0" w:firstLine="0"/>
        <w:jc w:val="left"/>
        <w:rPr>
          <w:rFonts w:ascii="Verdana" w:eastAsia="Times New Roman" w:hAnsi="Verdana" w:cs="Arial"/>
          <w:color w:val="000000"/>
          <w:sz w:val="15"/>
          <w:szCs w:val="15"/>
        </w:rPr>
      </w:pPr>
    </w:p>
    <w:p w:rsidR="00804629" w:rsidRPr="00D7761B" w:rsidRDefault="00804629" w:rsidP="00D7761B">
      <w:pPr>
        <w:spacing w:before="100" w:beforeAutospacing="1" w:after="100" w:afterAutospacing="1"/>
        <w:ind w:left="0" w:firstLine="0"/>
        <w:jc w:val="left"/>
        <w:rPr>
          <w:rFonts w:ascii="Verdana" w:eastAsia="Times New Roman" w:hAnsi="Verdana" w:cs="Arial"/>
          <w:color w:val="000000"/>
          <w:sz w:val="15"/>
          <w:szCs w:val="15"/>
        </w:rPr>
      </w:pPr>
    </w:p>
    <w:p w:rsidR="00D7761B" w:rsidRPr="00D7761B" w:rsidRDefault="00D7761B" w:rsidP="00D7761B">
      <w:pPr>
        <w:spacing w:before="38" w:after="0"/>
        <w:ind w:left="0" w:firstLine="0"/>
        <w:jc w:val="left"/>
        <w:outlineLvl w:val="3"/>
        <w:rPr>
          <w:rFonts w:ascii="Verdana" w:eastAsia="Times New Roman" w:hAnsi="Verdana" w:cs="Arial"/>
          <w:b/>
          <w:bCs/>
          <w:color w:val="0000FF"/>
          <w:sz w:val="24"/>
          <w:szCs w:val="24"/>
        </w:rPr>
      </w:pPr>
      <w:bookmarkStart w:id="3" w:name="bncjn"/>
      <w:bookmarkEnd w:id="3"/>
      <w:r w:rsidRPr="00D7761B">
        <w:rPr>
          <w:rFonts w:ascii="Verdana" w:eastAsia="Times New Roman" w:hAnsi="Verdana" w:cs="Arial"/>
          <w:b/>
          <w:bCs/>
          <w:color w:val="0000FF"/>
          <w:sz w:val="24"/>
          <w:szCs w:val="24"/>
        </w:rPr>
        <w:t>Class-Based Injection</w:t>
      </w:r>
    </w:p>
    <w:p w:rsidR="00D7761B" w:rsidRPr="00D7761B" w:rsidRDefault="00D7761B" w:rsidP="00D7761B">
      <w:pPr>
        <w:spacing w:before="25" w:after="100" w:afterAutospacing="1"/>
        <w:ind w:left="0" w:firstLine="0"/>
        <w:jc w:val="left"/>
        <w:rPr>
          <w:rFonts w:ascii="Verdana" w:eastAsia="Times New Roman" w:hAnsi="Verdana" w:cs="Arial"/>
          <w:color w:val="000000"/>
          <w:sz w:val="15"/>
          <w:szCs w:val="15"/>
        </w:rPr>
      </w:pPr>
      <w:r w:rsidRPr="00D7761B">
        <w:rPr>
          <w:rFonts w:ascii="Verdana" w:eastAsia="Times New Roman" w:hAnsi="Verdana" w:cs="Arial"/>
          <w:color w:val="000000"/>
          <w:sz w:val="15"/>
          <w:szCs w:val="15"/>
        </w:rPr>
        <w:t>To use class-based injection, decorate the class with a</w:t>
      </w:r>
      <w:r w:rsidRPr="00804629">
        <w:rPr>
          <w:rFonts w:ascii="Verdana" w:eastAsia="Times New Roman" w:hAnsi="Verdana" w:cs="Arial"/>
          <w:color w:val="000000"/>
          <w:sz w:val="15"/>
        </w:rPr>
        <w:t> </w:t>
      </w:r>
      <w:r w:rsidRPr="00804629">
        <w:rPr>
          <w:rFonts w:ascii="Verdana" w:eastAsia="Times New Roman" w:hAnsi="Verdana" w:cs="Courier New"/>
          <w:color w:val="000000"/>
          <w:sz w:val="20"/>
        </w:rPr>
        <w:t>@Resource</w:t>
      </w:r>
      <w:r w:rsidRPr="00804629">
        <w:rPr>
          <w:rFonts w:ascii="Verdana" w:eastAsia="Times New Roman" w:hAnsi="Verdana" w:cs="Arial"/>
          <w:color w:val="000000"/>
          <w:sz w:val="15"/>
        </w:rPr>
        <w:t> </w:t>
      </w:r>
      <w:r w:rsidRPr="00D7761B">
        <w:rPr>
          <w:rFonts w:ascii="Verdana" w:eastAsia="Times New Roman" w:hAnsi="Verdana" w:cs="Arial"/>
          <w:color w:val="000000"/>
          <w:sz w:val="15"/>
          <w:szCs w:val="15"/>
        </w:rPr>
        <w:t xml:space="preserve">annotation, and set the </w:t>
      </w:r>
      <w:proofErr w:type="spellStart"/>
      <w:r w:rsidRPr="00D7761B">
        <w:rPr>
          <w:rFonts w:ascii="Verdana" w:eastAsia="Times New Roman" w:hAnsi="Verdana" w:cs="Arial"/>
          <w:color w:val="000000"/>
          <w:sz w:val="15"/>
          <w:szCs w:val="15"/>
        </w:rPr>
        <w:t>required</w:t>
      </w:r>
      <w:r w:rsidRPr="00804629">
        <w:rPr>
          <w:rFonts w:ascii="Verdana" w:eastAsia="Times New Roman" w:hAnsi="Verdana" w:cs="Courier New"/>
          <w:color w:val="000000"/>
          <w:sz w:val="20"/>
        </w:rPr>
        <w:t>name</w:t>
      </w:r>
      <w:proofErr w:type="spellEnd"/>
      <w:r w:rsidRPr="00804629">
        <w:rPr>
          <w:rFonts w:ascii="Verdana" w:eastAsia="Times New Roman" w:hAnsi="Verdana" w:cs="Arial"/>
          <w:color w:val="000000"/>
          <w:sz w:val="15"/>
        </w:rPr>
        <w:t> </w:t>
      </w:r>
      <w:r w:rsidRPr="00D7761B">
        <w:rPr>
          <w:rFonts w:ascii="Verdana" w:eastAsia="Times New Roman" w:hAnsi="Verdana" w:cs="Arial"/>
          <w:color w:val="000000"/>
          <w:sz w:val="15"/>
          <w:szCs w:val="15"/>
        </w:rPr>
        <w:t>and</w:t>
      </w:r>
      <w:r w:rsidRPr="00804629">
        <w:rPr>
          <w:rFonts w:ascii="Verdana" w:eastAsia="Times New Roman" w:hAnsi="Verdana" w:cs="Arial"/>
          <w:color w:val="000000"/>
          <w:sz w:val="15"/>
        </w:rPr>
        <w:t> </w:t>
      </w:r>
      <w:r w:rsidRPr="00804629">
        <w:rPr>
          <w:rFonts w:ascii="Verdana" w:eastAsia="Times New Roman" w:hAnsi="Verdana" w:cs="Courier New"/>
          <w:color w:val="000000"/>
          <w:sz w:val="20"/>
        </w:rPr>
        <w:t>type</w:t>
      </w:r>
      <w:r w:rsidRPr="00804629">
        <w:rPr>
          <w:rFonts w:ascii="Verdana" w:eastAsia="Times New Roman" w:hAnsi="Verdana" w:cs="Arial"/>
          <w:color w:val="000000"/>
          <w:sz w:val="15"/>
        </w:rPr>
        <w:t> </w:t>
      </w:r>
      <w:r w:rsidRPr="00D7761B">
        <w:rPr>
          <w:rFonts w:ascii="Verdana" w:eastAsia="Times New Roman" w:hAnsi="Verdana" w:cs="Arial"/>
          <w:color w:val="000000"/>
          <w:sz w:val="15"/>
          <w:szCs w:val="15"/>
        </w:rPr>
        <w:t>elements.</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proofErr w:type="gramStart"/>
      <w:r w:rsidRPr="00D7761B">
        <w:rPr>
          <w:rFonts w:ascii="Verdana" w:eastAsia="Times New Roman" w:hAnsi="Verdana" w:cs="Courier New"/>
          <w:color w:val="000000"/>
          <w:sz w:val="15"/>
          <w:szCs w:val="15"/>
        </w:rPr>
        <w:t>@Resource(</w:t>
      </w:r>
      <w:proofErr w:type="gramEnd"/>
      <w:r w:rsidRPr="00D7761B">
        <w:rPr>
          <w:rFonts w:ascii="Verdana" w:eastAsia="Times New Roman" w:hAnsi="Verdana" w:cs="Courier New"/>
          <w:color w:val="000000"/>
          <w:sz w:val="15"/>
          <w:szCs w:val="15"/>
        </w:rPr>
        <w:t>name="</w:t>
      </w:r>
      <w:proofErr w:type="spellStart"/>
      <w:r w:rsidRPr="00D7761B">
        <w:rPr>
          <w:rFonts w:ascii="Verdana" w:eastAsia="Times New Roman" w:hAnsi="Verdana" w:cs="Courier New"/>
          <w:color w:val="000000"/>
          <w:sz w:val="15"/>
          <w:szCs w:val="15"/>
        </w:rPr>
        <w:t>myMessageQueue</w:t>
      </w:r>
      <w:proofErr w:type="spellEnd"/>
      <w:r w:rsidRPr="00D7761B">
        <w:rPr>
          <w:rFonts w:ascii="Verdana" w:eastAsia="Times New Roman" w:hAnsi="Verdana" w:cs="Courier New"/>
          <w:color w:val="000000"/>
          <w:sz w:val="15"/>
          <w:szCs w:val="15"/>
        </w:rPr>
        <w:t>",</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r w:rsidRPr="00D7761B">
        <w:rPr>
          <w:rFonts w:ascii="Verdana" w:eastAsia="Times New Roman" w:hAnsi="Verdana" w:cs="Courier New"/>
          <w:color w:val="000000"/>
          <w:sz w:val="15"/>
          <w:szCs w:val="15"/>
        </w:rPr>
        <w:t xml:space="preserve">                </w:t>
      </w:r>
      <w:proofErr w:type="gramStart"/>
      <w:r w:rsidRPr="00D7761B">
        <w:rPr>
          <w:rFonts w:ascii="Verdana" w:eastAsia="Times New Roman" w:hAnsi="Verdana" w:cs="Courier New"/>
          <w:color w:val="000000"/>
          <w:sz w:val="15"/>
          <w:szCs w:val="15"/>
        </w:rPr>
        <w:t>type</w:t>
      </w:r>
      <w:proofErr w:type="gramEnd"/>
      <w:r w:rsidRPr="00D7761B">
        <w:rPr>
          <w:rFonts w:ascii="Verdana" w:eastAsia="Times New Roman" w:hAnsi="Verdana" w:cs="Courier New"/>
          <w:color w:val="000000"/>
          <w:sz w:val="15"/>
          <w:szCs w:val="15"/>
        </w:rPr>
        <w:t>="</w:t>
      </w:r>
      <w:proofErr w:type="spellStart"/>
      <w:r w:rsidRPr="00D7761B">
        <w:rPr>
          <w:rFonts w:ascii="Verdana" w:eastAsia="Times New Roman" w:hAnsi="Verdana" w:cs="Courier New"/>
          <w:color w:val="000000"/>
          <w:sz w:val="15"/>
          <w:szCs w:val="15"/>
        </w:rPr>
        <w:t>javax.jms.ConnectionFactory</w:t>
      </w:r>
      <w:proofErr w:type="spellEnd"/>
      <w:r w:rsidRPr="00D7761B">
        <w:rPr>
          <w:rFonts w:ascii="Verdana" w:eastAsia="Times New Roman" w:hAnsi="Verdana" w:cs="Courier New"/>
          <w:color w:val="000000"/>
          <w:sz w:val="15"/>
          <w:szCs w:val="15"/>
        </w:rPr>
        <w:t>")</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proofErr w:type="gramStart"/>
      <w:r w:rsidRPr="00D7761B">
        <w:rPr>
          <w:rFonts w:ascii="Verdana" w:eastAsia="Times New Roman" w:hAnsi="Verdana" w:cs="Courier New"/>
          <w:color w:val="000000"/>
          <w:sz w:val="15"/>
          <w:szCs w:val="15"/>
        </w:rPr>
        <w:t>public</w:t>
      </w:r>
      <w:proofErr w:type="gramEnd"/>
      <w:r w:rsidRPr="00D7761B">
        <w:rPr>
          <w:rFonts w:ascii="Verdana" w:eastAsia="Times New Roman" w:hAnsi="Verdana" w:cs="Courier New"/>
          <w:color w:val="000000"/>
          <w:sz w:val="15"/>
          <w:szCs w:val="15"/>
        </w:rPr>
        <w:t xml:space="preserve"> class </w:t>
      </w:r>
      <w:proofErr w:type="spellStart"/>
      <w:r w:rsidRPr="00D7761B">
        <w:rPr>
          <w:rFonts w:ascii="Verdana" w:eastAsia="Times New Roman" w:hAnsi="Verdana" w:cs="Courier New"/>
          <w:color w:val="000000"/>
          <w:sz w:val="15"/>
          <w:szCs w:val="15"/>
        </w:rPr>
        <w:t>SomeMessageBean</w:t>
      </w:r>
      <w:proofErr w:type="spellEnd"/>
      <w:r w:rsidRPr="00D7761B">
        <w:rPr>
          <w:rFonts w:ascii="Verdana" w:eastAsia="Times New Roman" w:hAnsi="Verdana" w:cs="Courier New"/>
          <w:color w:val="000000"/>
          <w:sz w:val="15"/>
          <w:szCs w:val="15"/>
        </w:rPr>
        <w:t xml:space="preserve"> {</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r w:rsidRPr="00D7761B">
        <w:rPr>
          <w:rFonts w:ascii="Verdana" w:eastAsia="Times New Roman" w:hAnsi="Verdana" w:cs="Courier New"/>
          <w:color w:val="000000"/>
          <w:sz w:val="15"/>
          <w:szCs w:val="15"/>
        </w:rPr>
        <w:t>...</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r w:rsidRPr="00D7761B">
        <w:rPr>
          <w:rFonts w:ascii="Verdana" w:eastAsia="Times New Roman" w:hAnsi="Verdana" w:cs="Courier New"/>
          <w:color w:val="000000"/>
          <w:sz w:val="15"/>
          <w:szCs w:val="15"/>
        </w:rPr>
        <w:t>}</w:t>
      </w:r>
    </w:p>
    <w:p w:rsidR="00D7761B" w:rsidRPr="00D7761B" w:rsidRDefault="00D7761B" w:rsidP="00D7761B">
      <w:pPr>
        <w:spacing w:before="38" w:after="0"/>
        <w:ind w:left="0" w:firstLine="0"/>
        <w:jc w:val="left"/>
        <w:outlineLvl w:val="4"/>
        <w:rPr>
          <w:rFonts w:ascii="Verdana" w:eastAsia="Times New Roman" w:hAnsi="Verdana" w:cs="Arial"/>
          <w:b/>
          <w:bCs/>
          <w:color w:val="0000FF"/>
          <w:sz w:val="24"/>
          <w:szCs w:val="24"/>
        </w:rPr>
      </w:pPr>
      <w:bookmarkStart w:id="4" w:name="bncjo"/>
      <w:bookmarkEnd w:id="4"/>
      <w:r w:rsidRPr="00D7761B">
        <w:rPr>
          <w:rFonts w:ascii="Verdana" w:eastAsia="Times New Roman" w:hAnsi="Verdana" w:cs="Arial"/>
          <w:b/>
          <w:bCs/>
          <w:color w:val="0000FF"/>
          <w:sz w:val="24"/>
          <w:szCs w:val="24"/>
        </w:rPr>
        <w:t>Declaring Multiple Resources</w:t>
      </w:r>
    </w:p>
    <w:p w:rsidR="00D7761B" w:rsidRPr="00D7761B" w:rsidRDefault="00D7761B" w:rsidP="00D7761B">
      <w:pPr>
        <w:spacing w:before="25" w:after="100" w:afterAutospacing="1"/>
        <w:ind w:left="0" w:firstLine="0"/>
        <w:jc w:val="left"/>
        <w:rPr>
          <w:rFonts w:ascii="Verdana" w:eastAsia="Times New Roman" w:hAnsi="Verdana" w:cs="Arial"/>
          <w:color w:val="000000"/>
          <w:sz w:val="15"/>
          <w:szCs w:val="15"/>
        </w:rPr>
      </w:pPr>
      <w:r w:rsidRPr="00D7761B">
        <w:rPr>
          <w:rFonts w:ascii="Verdana" w:eastAsia="Times New Roman" w:hAnsi="Verdana" w:cs="Arial"/>
          <w:color w:val="000000"/>
          <w:sz w:val="15"/>
          <w:szCs w:val="15"/>
        </w:rPr>
        <w:t>The</w:t>
      </w:r>
      <w:r w:rsidRPr="00804629">
        <w:rPr>
          <w:rFonts w:ascii="Verdana" w:eastAsia="Times New Roman" w:hAnsi="Verdana" w:cs="Arial"/>
          <w:color w:val="000000"/>
          <w:sz w:val="15"/>
        </w:rPr>
        <w:t> </w:t>
      </w:r>
      <w:r w:rsidRPr="00804629">
        <w:rPr>
          <w:rFonts w:ascii="Verdana" w:eastAsia="Times New Roman" w:hAnsi="Verdana" w:cs="Courier New"/>
          <w:color w:val="000000"/>
          <w:sz w:val="20"/>
        </w:rPr>
        <w:t>@Resources</w:t>
      </w:r>
      <w:r w:rsidRPr="00804629">
        <w:rPr>
          <w:rFonts w:ascii="Verdana" w:eastAsia="Times New Roman" w:hAnsi="Verdana" w:cs="Arial"/>
          <w:color w:val="000000"/>
          <w:sz w:val="15"/>
        </w:rPr>
        <w:t> </w:t>
      </w:r>
      <w:r w:rsidRPr="00D7761B">
        <w:rPr>
          <w:rFonts w:ascii="Verdana" w:eastAsia="Times New Roman" w:hAnsi="Verdana" w:cs="Arial"/>
          <w:color w:val="000000"/>
          <w:sz w:val="15"/>
          <w:szCs w:val="15"/>
        </w:rPr>
        <w:t>annotation is used to group together multiple</w:t>
      </w:r>
      <w:r w:rsidRPr="00804629">
        <w:rPr>
          <w:rFonts w:ascii="Verdana" w:eastAsia="Times New Roman" w:hAnsi="Verdana" w:cs="Arial"/>
          <w:color w:val="000000"/>
          <w:sz w:val="15"/>
        </w:rPr>
        <w:t> </w:t>
      </w:r>
      <w:r w:rsidRPr="00804629">
        <w:rPr>
          <w:rFonts w:ascii="Verdana" w:eastAsia="Times New Roman" w:hAnsi="Verdana" w:cs="Courier New"/>
          <w:color w:val="000000"/>
          <w:sz w:val="20"/>
        </w:rPr>
        <w:t>@Resource</w:t>
      </w:r>
      <w:r w:rsidRPr="00804629">
        <w:rPr>
          <w:rFonts w:ascii="Verdana" w:eastAsia="Times New Roman" w:hAnsi="Verdana" w:cs="Arial"/>
          <w:color w:val="000000"/>
          <w:sz w:val="15"/>
        </w:rPr>
        <w:t> </w:t>
      </w:r>
      <w:r w:rsidRPr="00D7761B">
        <w:rPr>
          <w:rFonts w:ascii="Verdana" w:eastAsia="Times New Roman" w:hAnsi="Verdana" w:cs="Arial"/>
          <w:color w:val="000000"/>
          <w:sz w:val="15"/>
          <w:szCs w:val="15"/>
        </w:rPr>
        <w:t>declarations for class-based injection.</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proofErr w:type="gramStart"/>
      <w:r w:rsidRPr="00D7761B">
        <w:rPr>
          <w:rFonts w:ascii="Verdana" w:eastAsia="Times New Roman" w:hAnsi="Verdana" w:cs="Courier New"/>
          <w:color w:val="000000"/>
          <w:sz w:val="15"/>
          <w:szCs w:val="15"/>
        </w:rPr>
        <w:t>@Resources({</w:t>
      </w:r>
      <w:proofErr w:type="gramEnd"/>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r w:rsidRPr="00D7761B">
        <w:rPr>
          <w:rFonts w:ascii="Verdana" w:eastAsia="Times New Roman" w:hAnsi="Verdana" w:cs="Courier New"/>
          <w:color w:val="000000"/>
          <w:sz w:val="15"/>
          <w:szCs w:val="15"/>
        </w:rPr>
        <w:t xml:space="preserve">    </w:t>
      </w:r>
      <w:proofErr w:type="gramStart"/>
      <w:r w:rsidRPr="00D7761B">
        <w:rPr>
          <w:rFonts w:ascii="Verdana" w:eastAsia="Times New Roman" w:hAnsi="Verdana" w:cs="Courier New"/>
          <w:color w:val="000000"/>
          <w:sz w:val="15"/>
          <w:szCs w:val="15"/>
        </w:rPr>
        <w:t>@Resource(</w:t>
      </w:r>
      <w:proofErr w:type="gramEnd"/>
      <w:r w:rsidRPr="00D7761B">
        <w:rPr>
          <w:rFonts w:ascii="Verdana" w:eastAsia="Times New Roman" w:hAnsi="Verdana" w:cs="Courier New"/>
          <w:color w:val="000000"/>
          <w:sz w:val="15"/>
          <w:szCs w:val="15"/>
        </w:rPr>
        <w:t>name="</w:t>
      </w:r>
      <w:proofErr w:type="spellStart"/>
      <w:r w:rsidRPr="00D7761B">
        <w:rPr>
          <w:rFonts w:ascii="Verdana" w:eastAsia="Times New Roman" w:hAnsi="Verdana" w:cs="Courier New"/>
          <w:color w:val="000000"/>
          <w:sz w:val="15"/>
          <w:szCs w:val="15"/>
        </w:rPr>
        <w:t>myMessageQueue</w:t>
      </w:r>
      <w:proofErr w:type="spellEnd"/>
      <w:r w:rsidRPr="00D7761B">
        <w:rPr>
          <w:rFonts w:ascii="Verdana" w:eastAsia="Times New Roman" w:hAnsi="Verdana" w:cs="Courier New"/>
          <w:color w:val="000000"/>
          <w:sz w:val="15"/>
          <w:szCs w:val="15"/>
        </w:rPr>
        <w:t>",</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r w:rsidRPr="00D7761B">
        <w:rPr>
          <w:rFonts w:ascii="Verdana" w:eastAsia="Times New Roman" w:hAnsi="Verdana" w:cs="Courier New"/>
          <w:color w:val="000000"/>
          <w:sz w:val="15"/>
          <w:szCs w:val="15"/>
        </w:rPr>
        <w:t xml:space="preserve">                    </w:t>
      </w:r>
      <w:proofErr w:type="gramStart"/>
      <w:r w:rsidRPr="00D7761B">
        <w:rPr>
          <w:rFonts w:ascii="Verdana" w:eastAsia="Times New Roman" w:hAnsi="Verdana" w:cs="Courier New"/>
          <w:color w:val="000000"/>
          <w:sz w:val="15"/>
          <w:szCs w:val="15"/>
        </w:rPr>
        <w:t>type</w:t>
      </w:r>
      <w:proofErr w:type="gramEnd"/>
      <w:r w:rsidRPr="00D7761B">
        <w:rPr>
          <w:rFonts w:ascii="Verdana" w:eastAsia="Times New Roman" w:hAnsi="Verdana" w:cs="Courier New"/>
          <w:color w:val="000000"/>
          <w:sz w:val="15"/>
          <w:szCs w:val="15"/>
        </w:rPr>
        <w:t>="</w:t>
      </w:r>
      <w:proofErr w:type="spellStart"/>
      <w:r w:rsidRPr="00D7761B">
        <w:rPr>
          <w:rFonts w:ascii="Verdana" w:eastAsia="Times New Roman" w:hAnsi="Verdana" w:cs="Courier New"/>
          <w:color w:val="000000"/>
          <w:sz w:val="15"/>
          <w:szCs w:val="15"/>
        </w:rPr>
        <w:t>javax.jms.ConnectionFactory</w:t>
      </w:r>
      <w:proofErr w:type="spellEnd"/>
      <w:r w:rsidRPr="00D7761B">
        <w:rPr>
          <w:rFonts w:ascii="Verdana" w:eastAsia="Times New Roman" w:hAnsi="Verdana" w:cs="Courier New"/>
          <w:color w:val="000000"/>
          <w:sz w:val="15"/>
          <w:szCs w:val="15"/>
        </w:rPr>
        <w:t>"),</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r w:rsidRPr="00D7761B">
        <w:rPr>
          <w:rFonts w:ascii="Verdana" w:eastAsia="Times New Roman" w:hAnsi="Verdana" w:cs="Courier New"/>
          <w:color w:val="000000"/>
          <w:sz w:val="15"/>
          <w:szCs w:val="15"/>
        </w:rPr>
        <w:t xml:space="preserve">    </w:t>
      </w:r>
      <w:proofErr w:type="gramStart"/>
      <w:r w:rsidRPr="00D7761B">
        <w:rPr>
          <w:rFonts w:ascii="Verdana" w:eastAsia="Times New Roman" w:hAnsi="Verdana" w:cs="Courier New"/>
          <w:color w:val="000000"/>
          <w:sz w:val="15"/>
          <w:szCs w:val="15"/>
        </w:rPr>
        <w:t>@Resource(</w:t>
      </w:r>
      <w:proofErr w:type="gramEnd"/>
      <w:r w:rsidRPr="00D7761B">
        <w:rPr>
          <w:rFonts w:ascii="Verdana" w:eastAsia="Times New Roman" w:hAnsi="Verdana" w:cs="Courier New"/>
          <w:color w:val="000000"/>
          <w:sz w:val="15"/>
          <w:szCs w:val="15"/>
        </w:rPr>
        <w:t>name="</w:t>
      </w:r>
      <w:proofErr w:type="spellStart"/>
      <w:r w:rsidRPr="00D7761B">
        <w:rPr>
          <w:rFonts w:ascii="Verdana" w:eastAsia="Times New Roman" w:hAnsi="Verdana" w:cs="Courier New"/>
          <w:color w:val="000000"/>
          <w:sz w:val="15"/>
          <w:szCs w:val="15"/>
        </w:rPr>
        <w:t>myMailSession</w:t>
      </w:r>
      <w:proofErr w:type="spellEnd"/>
      <w:r w:rsidRPr="00D7761B">
        <w:rPr>
          <w:rFonts w:ascii="Verdana" w:eastAsia="Times New Roman" w:hAnsi="Verdana" w:cs="Courier New"/>
          <w:color w:val="000000"/>
          <w:sz w:val="15"/>
          <w:szCs w:val="15"/>
        </w:rPr>
        <w:t>",</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r w:rsidRPr="00D7761B">
        <w:rPr>
          <w:rFonts w:ascii="Verdana" w:eastAsia="Times New Roman" w:hAnsi="Verdana" w:cs="Courier New"/>
          <w:color w:val="000000"/>
          <w:sz w:val="15"/>
          <w:szCs w:val="15"/>
        </w:rPr>
        <w:t xml:space="preserve">                    </w:t>
      </w:r>
      <w:proofErr w:type="gramStart"/>
      <w:r w:rsidRPr="00D7761B">
        <w:rPr>
          <w:rFonts w:ascii="Verdana" w:eastAsia="Times New Roman" w:hAnsi="Verdana" w:cs="Courier New"/>
          <w:color w:val="000000"/>
          <w:sz w:val="15"/>
          <w:szCs w:val="15"/>
        </w:rPr>
        <w:t>type</w:t>
      </w:r>
      <w:proofErr w:type="gramEnd"/>
      <w:r w:rsidRPr="00D7761B">
        <w:rPr>
          <w:rFonts w:ascii="Verdana" w:eastAsia="Times New Roman" w:hAnsi="Verdana" w:cs="Courier New"/>
          <w:color w:val="000000"/>
          <w:sz w:val="15"/>
          <w:szCs w:val="15"/>
        </w:rPr>
        <w:t>="</w:t>
      </w:r>
      <w:proofErr w:type="spellStart"/>
      <w:r w:rsidRPr="00D7761B">
        <w:rPr>
          <w:rFonts w:ascii="Verdana" w:eastAsia="Times New Roman" w:hAnsi="Verdana" w:cs="Courier New"/>
          <w:color w:val="000000"/>
          <w:sz w:val="15"/>
          <w:szCs w:val="15"/>
        </w:rPr>
        <w:t>javax.mail.Session</w:t>
      </w:r>
      <w:proofErr w:type="spellEnd"/>
      <w:r w:rsidRPr="00D7761B">
        <w:rPr>
          <w:rFonts w:ascii="Verdana" w:eastAsia="Times New Roman" w:hAnsi="Verdana" w:cs="Courier New"/>
          <w:color w:val="000000"/>
          <w:sz w:val="15"/>
          <w:szCs w:val="15"/>
        </w:rPr>
        <w:t>")</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r w:rsidRPr="00D7761B">
        <w:rPr>
          <w:rFonts w:ascii="Verdana" w:eastAsia="Times New Roman" w:hAnsi="Verdana" w:cs="Courier New"/>
          <w:color w:val="000000"/>
          <w:sz w:val="15"/>
          <w:szCs w:val="15"/>
        </w:rPr>
        <w:t>})</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proofErr w:type="gramStart"/>
      <w:r w:rsidRPr="00D7761B">
        <w:rPr>
          <w:rFonts w:ascii="Verdana" w:eastAsia="Times New Roman" w:hAnsi="Verdana" w:cs="Courier New"/>
          <w:color w:val="000000"/>
          <w:sz w:val="15"/>
          <w:szCs w:val="15"/>
        </w:rPr>
        <w:t>public</w:t>
      </w:r>
      <w:proofErr w:type="gramEnd"/>
      <w:r w:rsidRPr="00D7761B">
        <w:rPr>
          <w:rFonts w:ascii="Verdana" w:eastAsia="Times New Roman" w:hAnsi="Verdana" w:cs="Courier New"/>
          <w:color w:val="000000"/>
          <w:sz w:val="15"/>
          <w:szCs w:val="15"/>
        </w:rPr>
        <w:t xml:space="preserve"> class </w:t>
      </w:r>
      <w:proofErr w:type="spellStart"/>
      <w:r w:rsidRPr="00D7761B">
        <w:rPr>
          <w:rFonts w:ascii="Verdana" w:eastAsia="Times New Roman" w:hAnsi="Verdana" w:cs="Courier New"/>
          <w:color w:val="000000"/>
          <w:sz w:val="15"/>
          <w:szCs w:val="15"/>
        </w:rPr>
        <w:t>SomeMessageBean</w:t>
      </w:r>
      <w:proofErr w:type="spellEnd"/>
      <w:r w:rsidRPr="00D7761B">
        <w:rPr>
          <w:rFonts w:ascii="Verdana" w:eastAsia="Times New Roman" w:hAnsi="Verdana" w:cs="Courier New"/>
          <w:color w:val="000000"/>
          <w:sz w:val="15"/>
          <w:szCs w:val="15"/>
        </w:rPr>
        <w:t xml:space="preserve"> {</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r w:rsidRPr="00D7761B">
        <w:rPr>
          <w:rFonts w:ascii="Verdana" w:eastAsia="Times New Roman" w:hAnsi="Verdana" w:cs="Courier New"/>
          <w:color w:val="000000"/>
          <w:sz w:val="15"/>
          <w:szCs w:val="15"/>
        </w:rPr>
        <w:t>...</w:t>
      </w:r>
    </w:p>
    <w:p w:rsidR="00D7761B" w:rsidRPr="00D7761B" w:rsidRDefault="00D7761B" w:rsidP="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Verdana" w:eastAsia="Times New Roman" w:hAnsi="Verdana" w:cs="Courier New"/>
          <w:color w:val="000000"/>
          <w:sz w:val="15"/>
          <w:szCs w:val="15"/>
        </w:rPr>
      </w:pPr>
      <w:r w:rsidRPr="00D7761B">
        <w:rPr>
          <w:rFonts w:ascii="Verdana" w:eastAsia="Times New Roman" w:hAnsi="Verdana" w:cs="Courier New"/>
          <w:color w:val="000000"/>
          <w:sz w:val="15"/>
          <w:szCs w:val="15"/>
        </w:rPr>
        <w:t>}</w:t>
      </w:r>
    </w:p>
    <w:p w:rsidR="00D7761B" w:rsidRPr="00D7761B" w:rsidRDefault="00D7761B" w:rsidP="00D7761B">
      <w:pPr>
        <w:spacing w:before="100" w:beforeAutospacing="1" w:after="100" w:afterAutospacing="1"/>
        <w:ind w:left="0" w:firstLine="0"/>
        <w:jc w:val="left"/>
        <w:rPr>
          <w:rFonts w:ascii="Verdana" w:eastAsia="Times New Roman" w:hAnsi="Verdana" w:cs="Arial"/>
          <w:color w:val="000000"/>
          <w:sz w:val="15"/>
          <w:szCs w:val="15"/>
        </w:rPr>
      </w:pPr>
      <w:r w:rsidRPr="00D7761B">
        <w:rPr>
          <w:rFonts w:ascii="Verdana" w:eastAsia="Times New Roman" w:hAnsi="Verdana" w:cs="Arial"/>
          <w:color w:val="000000"/>
          <w:sz w:val="15"/>
          <w:szCs w:val="15"/>
        </w:rPr>
        <w:t>The code above shows the</w:t>
      </w:r>
      <w:r w:rsidRPr="00804629">
        <w:rPr>
          <w:rFonts w:ascii="Verdana" w:eastAsia="Times New Roman" w:hAnsi="Verdana" w:cs="Arial"/>
          <w:color w:val="000000"/>
          <w:sz w:val="15"/>
        </w:rPr>
        <w:t> </w:t>
      </w:r>
      <w:r w:rsidRPr="00804629">
        <w:rPr>
          <w:rFonts w:ascii="Verdana" w:eastAsia="Times New Roman" w:hAnsi="Verdana" w:cs="Courier New"/>
          <w:color w:val="000000"/>
          <w:sz w:val="20"/>
        </w:rPr>
        <w:t>@Resources</w:t>
      </w:r>
      <w:r w:rsidRPr="00804629">
        <w:rPr>
          <w:rFonts w:ascii="Verdana" w:eastAsia="Times New Roman" w:hAnsi="Verdana" w:cs="Arial"/>
          <w:color w:val="000000"/>
          <w:sz w:val="15"/>
        </w:rPr>
        <w:t> </w:t>
      </w:r>
      <w:r w:rsidRPr="00D7761B">
        <w:rPr>
          <w:rFonts w:ascii="Verdana" w:eastAsia="Times New Roman" w:hAnsi="Verdana" w:cs="Arial"/>
          <w:color w:val="000000"/>
          <w:sz w:val="15"/>
          <w:szCs w:val="15"/>
        </w:rPr>
        <w:t>annotation containing two</w:t>
      </w:r>
      <w:r w:rsidRPr="00804629">
        <w:rPr>
          <w:rFonts w:ascii="Verdana" w:eastAsia="Times New Roman" w:hAnsi="Verdana" w:cs="Arial"/>
          <w:color w:val="000000"/>
          <w:sz w:val="15"/>
        </w:rPr>
        <w:t> </w:t>
      </w:r>
      <w:r w:rsidRPr="00804629">
        <w:rPr>
          <w:rFonts w:ascii="Verdana" w:eastAsia="Times New Roman" w:hAnsi="Verdana" w:cs="Courier New"/>
          <w:color w:val="000000"/>
          <w:sz w:val="20"/>
        </w:rPr>
        <w:t>@Resource</w:t>
      </w:r>
      <w:r w:rsidRPr="00804629">
        <w:rPr>
          <w:rFonts w:ascii="Verdana" w:eastAsia="Times New Roman" w:hAnsi="Verdana" w:cs="Arial"/>
          <w:color w:val="000000"/>
          <w:sz w:val="15"/>
        </w:rPr>
        <w:t> </w:t>
      </w:r>
      <w:r w:rsidRPr="00D7761B">
        <w:rPr>
          <w:rFonts w:ascii="Verdana" w:eastAsia="Times New Roman" w:hAnsi="Verdana" w:cs="Arial"/>
          <w:color w:val="000000"/>
          <w:sz w:val="15"/>
          <w:szCs w:val="15"/>
        </w:rPr>
        <w:t xml:space="preserve">declarations. One is a JMS message queue, and the other is a </w:t>
      </w:r>
      <w:proofErr w:type="spellStart"/>
      <w:r w:rsidRPr="00D7761B">
        <w:rPr>
          <w:rFonts w:ascii="Verdana" w:eastAsia="Times New Roman" w:hAnsi="Verdana" w:cs="Arial"/>
          <w:color w:val="000000"/>
          <w:sz w:val="15"/>
          <w:szCs w:val="15"/>
        </w:rPr>
        <w:t>JavaMail</w:t>
      </w:r>
      <w:proofErr w:type="spellEnd"/>
      <w:r w:rsidRPr="00D7761B">
        <w:rPr>
          <w:rFonts w:ascii="Verdana" w:eastAsia="Times New Roman" w:hAnsi="Verdana" w:cs="Arial"/>
          <w:color w:val="000000"/>
          <w:sz w:val="15"/>
          <w:szCs w:val="15"/>
        </w:rPr>
        <w:t xml:space="preserve"> session.</w:t>
      </w:r>
    </w:p>
    <w:p w:rsidR="00055419" w:rsidRDefault="00055419"/>
    <w:sectPr w:rsidR="00055419" w:rsidSect="000554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5730BD"/>
    <w:multiLevelType w:val="multilevel"/>
    <w:tmpl w:val="FEB4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9E1FD6"/>
    <w:multiLevelType w:val="multilevel"/>
    <w:tmpl w:val="13A4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7761B"/>
    <w:rsid w:val="00055419"/>
    <w:rsid w:val="00232F6A"/>
    <w:rsid w:val="002F35BF"/>
    <w:rsid w:val="00804629"/>
    <w:rsid w:val="00D776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60"/>
        <w:ind w:left="144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419"/>
  </w:style>
  <w:style w:type="paragraph" w:styleId="Heading3">
    <w:name w:val="heading 3"/>
    <w:basedOn w:val="Normal"/>
    <w:link w:val="Heading3Char"/>
    <w:uiPriority w:val="9"/>
    <w:qFormat/>
    <w:rsid w:val="00D7761B"/>
    <w:pPr>
      <w:spacing w:before="100" w:beforeAutospacing="1" w:after="100" w:afterAutospacing="1"/>
      <w:ind w:left="0" w:firstLine="0"/>
      <w:jc w:val="left"/>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7761B"/>
    <w:pPr>
      <w:spacing w:before="100" w:beforeAutospacing="1" w:after="100" w:afterAutospacing="1"/>
      <w:ind w:left="0" w:firstLine="0"/>
      <w:jc w:val="left"/>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7761B"/>
    <w:pPr>
      <w:spacing w:before="100" w:beforeAutospacing="1" w:after="100" w:afterAutospacing="1"/>
      <w:ind w:left="0" w:firstLine="0"/>
      <w:jc w:val="left"/>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76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7761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7761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7761B"/>
    <w:pPr>
      <w:spacing w:before="100" w:beforeAutospacing="1" w:after="100" w:afterAutospacing="1"/>
      <w:ind w:left="0" w:firstLine="0"/>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7761B"/>
  </w:style>
  <w:style w:type="character" w:styleId="HTMLTypewriter">
    <w:name w:val="HTML Typewriter"/>
    <w:basedOn w:val="DefaultParagraphFont"/>
    <w:uiPriority w:val="99"/>
    <w:semiHidden/>
    <w:unhideWhenUsed/>
    <w:rsid w:val="00D776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761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1904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831</Words>
  <Characters>4739</Characters>
  <Application>Microsoft Office Word</Application>
  <DocSecurity>0</DocSecurity>
  <Lines>39</Lines>
  <Paragraphs>11</Paragraphs>
  <ScaleCrop>false</ScaleCrop>
  <Company>MET</Company>
  <LinksUpToDate>false</LinksUpToDate>
  <CharactersWithSpaces>5559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ADSD</dc:creator>
  <cp:keywords/>
  <dc:description/>
  <cp:lastModifiedBy>ADSD</cp:lastModifiedBy>
  <cp:revision>28</cp:revision>
  <dcterms:created xsi:type="dcterms:W3CDTF">2012-05-27T10:39:00Z</dcterms:created>
  <dcterms:modified xsi:type="dcterms:W3CDTF">2012-05-27T10:42:00Z</dcterms:modified>
</cp:coreProperties>
</file>