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111" w:rsidRDefault="00270A5A" w:rsidP="00270A5A">
      <w:pPr>
        <w:ind w:left="360"/>
      </w:pPr>
      <w:r>
        <w:t>Following must be used in the project:</w:t>
      </w:r>
    </w:p>
    <w:p w:rsidR="00270A5A" w:rsidRDefault="00270A5A" w:rsidP="00270A5A">
      <w:pPr>
        <w:pStyle w:val="ListParagraph"/>
        <w:numPr>
          <w:ilvl w:val="0"/>
          <w:numId w:val="2"/>
        </w:numPr>
      </w:pPr>
      <w:r>
        <w:t>Crop information</w:t>
      </w:r>
    </w:p>
    <w:p w:rsidR="00A93611" w:rsidRPr="00A93611" w:rsidRDefault="00A93611" w:rsidP="00A93611">
      <w:pPr>
        <w:pStyle w:val="ListParagraph"/>
        <w:numPr>
          <w:ilvl w:val="0"/>
          <w:numId w:val="2"/>
        </w:numPr>
        <w:rPr>
          <w:color w:val="2E74B5" w:themeColor="accent1" w:themeShade="BF"/>
        </w:rPr>
      </w:pPr>
      <w:r>
        <w:t>Pest control with relative crops</w:t>
      </w:r>
    </w:p>
    <w:p w:rsidR="00900BDB" w:rsidRDefault="00900BDB" w:rsidP="00900BDB">
      <w:pPr>
        <w:pStyle w:val="ListParagraph"/>
        <w:numPr>
          <w:ilvl w:val="0"/>
          <w:numId w:val="2"/>
        </w:numPr>
        <w:rPr>
          <w:color w:val="2E74B5" w:themeColor="accent1" w:themeShade="BF"/>
        </w:rPr>
      </w:pPr>
      <w:r>
        <w:t>You</w:t>
      </w:r>
      <w:r w:rsidR="0025665E">
        <w:t>T</w:t>
      </w:r>
      <w:r>
        <w:t xml:space="preserve">ube channel in - </w:t>
      </w:r>
      <w:hyperlink r:id="rId5" w:history="1">
        <w:r w:rsidRPr="00361E22">
          <w:rPr>
            <w:rStyle w:val="Hyperlink"/>
            <w:color w:val="034990" w:themeColor="hyperlink" w:themeShade="BF"/>
          </w:rPr>
          <w:t>https://www.youtube.com/@AgricultureDepartmentGoM/videos</w:t>
        </w:r>
      </w:hyperlink>
    </w:p>
    <w:p w:rsidR="00900BDB" w:rsidRPr="003B3CF4" w:rsidRDefault="00900BDB" w:rsidP="00900BDB">
      <w:pPr>
        <w:pStyle w:val="ListParagraph"/>
        <w:numPr>
          <w:ilvl w:val="0"/>
          <w:numId w:val="2"/>
        </w:numPr>
        <w:rPr>
          <w:color w:val="2E74B5" w:themeColor="accent1" w:themeShade="BF"/>
        </w:rPr>
      </w:pPr>
      <w:r>
        <w:t>Various government website links related to farming with slider</w:t>
      </w:r>
      <w:r w:rsidR="003B3CF4">
        <w:t xml:space="preserve"> – </w:t>
      </w:r>
    </w:p>
    <w:p w:rsidR="003B3CF4" w:rsidRPr="003B3CF4" w:rsidRDefault="003B3CF4" w:rsidP="003B3CF4">
      <w:pPr>
        <w:pStyle w:val="ListParagraph"/>
        <w:numPr>
          <w:ilvl w:val="0"/>
          <w:numId w:val="8"/>
        </w:numPr>
        <w:rPr>
          <w:color w:val="2E74B5" w:themeColor="accent1" w:themeShade="BF"/>
        </w:rPr>
      </w:pPr>
      <w:r w:rsidRPr="003B3CF4">
        <w:rPr>
          <w:color w:val="222A35" w:themeColor="text2" w:themeShade="80"/>
        </w:rPr>
        <w:t>Department of Agriculture, Cooperation &amp; Farmers Welfare</w:t>
      </w:r>
      <w:r>
        <w:rPr>
          <w:color w:val="222A35" w:themeColor="text2" w:themeShade="80"/>
        </w:rPr>
        <w:t xml:space="preserve">- </w:t>
      </w:r>
      <w:r w:rsidRPr="003B3CF4">
        <w:rPr>
          <w:color w:val="2E74B5" w:themeColor="accent1" w:themeShade="BF"/>
        </w:rPr>
        <w:t>https://www.agriculture.gov.in</w:t>
      </w:r>
    </w:p>
    <w:p w:rsidR="003B3CF4" w:rsidRPr="003B3CF4" w:rsidRDefault="003B3CF4" w:rsidP="003B3CF4">
      <w:pPr>
        <w:pStyle w:val="ListParagraph"/>
        <w:numPr>
          <w:ilvl w:val="0"/>
          <w:numId w:val="8"/>
        </w:numPr>
        <w:rPr>
          <w:color w:val="000000" w:themeColor="text1"/>
        </w:rPr>
      </w:pPr>
      <w:proofErr w:type="spellStart"/>
      <w:r w:rsidRPr="003B3CF4">
        <w:rPr>
          <w:color w:val="000000" w:themeColor="text1"/>
        </w:rPr>
        <w:t>Kisan</w:t>
      </w:r>
      <w:proofErr w:type="spellEnd"/>
      <w:r w:rsidRPr="003B3CF4">
        <w:rPr>
          <w:color w:val="000000" w:themeColor="text1"/>
        </w:rPr>
        <w:t xml:space="preserve"> Call </w:t>
      </w:r>
      <w:proofErr w:type="spellStart"/>
      <w:r w:rsidRPr="003B3CF4">
        <w:rPr>
          <w:color w:val="000000" w:themeColor="text1"/>
        </w:rPr>
        <w:t>Center</w:t>
      </w:r>
      <w:proofErr w:type="spellEnd"/>
    </w:p>
    <w:p w:rsidR="003B3CF4" w:rsidRDefault="003B3CF4" w:rsidP="003B3CF4">
      <w:pPr>
        <w:pStyle w:val="ListParagraph"/>
        <w:ind w:left="1800"/>
        <w:rPr>
          <w:color w:val="2E74B5" w:themeColor="accent1" w:themeShade="BF"/>
        </w:rPr>
      </w:pPr>
      <w:r w:rsidRPr="003B3CF4">
        <w:rPr>
          <w:color w:val="2E74B5" w:themeColor="accent1" w:themeShade="BF"/>
        </w:rPr>
        <w:t xml:space="preserve"> kisanknowledge.in</w:t>
      </w:r>
    </w:p>
    <w:p w:rsidR="003B3CF4" w:rsidRPr="003B3CF4" w:rsidRDefault="003B3CF4" w:rsidP="003B3CF4">
      <w:pPr>
        <w:pStyle w:val="ListParagraph"/>
        <w:numPr>
          <w:ilvl w:val="0"/>
          <w:numId w:val="8"/>
        </w:numPr>
        <w:rPr>
          <w:color w:val="2E74B5" w:themeColor="accent1" w:themeShade="BF"/>
        </w:rPr>
      </w:pPr>
      <w:r w:rsidRPr="003B3CF4">
        <w:rPr>
          <w:color w:val="222A35" w:themeColor="text2" w:themeShade="80"/>
        </w:rPr>
        <w:t>National Agriculture Market</w:t>
      </w:r>
    </w:p>
    <w:p w:rsidR="003B3CF4" w:rsidRDefault="003B3CF4" w:rsidP="003B3CF4">
      <w:pPr>
        <w:pStyle w:val="ListParagraph"/>
        <w:ind w:left="1800"/>
        <w:rPr>
          <w:color w:val="2E74B5" w:themeColor="accent1" w:themeShade="BF"/>
        </w:rPr>
      </w:pPr>
      <w:r w:rsidRPr="003B3CF4">
        <w:rPr>
          <w:color w:val="2E74B5" w:themeColor="accent1" w:themeShade="BF"/>
        </w:rPr>
        <w:t>https://www.</w:t>
      </w:r>
      <w:r w:rsidRPr="003B3CF4">
        <w:rPr>
          <w:color w:val="2E74B5" w:themeColor="accent1" w:themeShade="BF"/>
        </w:rPr>
        <w:t>enam.gov.in</w:t>
      </w:r>
    </w:p>
    <w:p w:rsidR="003B3CF4" w:rsidRDefault="003B3CF4" w:rsidP="003B3CF4">
      <w:pPr>
        <w:pStyle w:val="ListParagraph"/>
        <w:numPr>
          <w:ilvl w:val="0"/>
          <w:numId w:val="8"/>
        </w:numPr>
        <w:rPr>
          <w:color w:val="222A35" w:themeColor="text2" w:themeShade="80"/>
        </w:rPr>
      </w:pPr>
      <w:r w:rsidRPr="003B3CF4">
        <w:rPr>
          <w:color w:val="222A35" w:themeColor="text2" w:themeShade="80"/>
        </w:rPr>
        <w:t>Soil Health Card</w:t>
      </w:r>
    </w:p>
    <w:p w:rsidR="003B3CF4" w:rsidRDefault="003B3CF4" w:rsidP="003B3CF4">
      <w:pPr>
        <w:pStyle w:val="ListParagraph"/>
        <w:ind w:left="1800"/>
        <w:rPr>
          <w:color w:val="2E74B5" w:themeColor="accent1" w:themeShade="BF"/>
        </w:rPr>
      </w:pPr>
      <w:hyperlink r:id="rId6" w:history="1">
        <w:r w:rsidRPr="008A503D">
          <w:rPr>
            <w:rStyle w:val="Hyperlink"/>
            <w:color w:val="034990" w:themeColor="hyperlink" w:themeShade="BF"/>
          </w:rPr>
          <w:t>https://www.soilhealth.dac.gov.in</w:t>
        </w:r>
      </w:hyperlink>
    </w:p>
    <w:p w:rsidR="003B3CF4" w:rsidRDefault="003B3CF4" w:rsidP="003B3CF4">
      <w:pPr>
        <w:pStyle w:val="ListParagraph"/>
        <w:numPr>
          <w:ilvl w:val="0"/>
          <w:numId w:val="8"/>
        </w:numPr>
        <w:rPr>
          <w:color w:val="222A35" w:themeColor="text2" w:themeShade="80"/>
        </w:rPr>
      </w:pPr>
      <w:r w:rsidRPr="003B3CF4">
        <w:rPr>
          <w:color w:val="222A35" w:themeColor="text2" w:themeShade="80"/>
        </w:rPr>
        <w:t xml:space="preserve">market-related information </w:t>
      </w:r>
    </w:p>
    <w:p w:rsidR="003B3CF4" w:rsidRDefault="003B3CF4" w:rsidP="003B3CF4">
      <w:pPr>
        <w:pStyle w:val="ListParagraph"/>
        <w:ind w:left="1800"/>
        <w:rPr>
          <w:color w:val="2E74B5" w:themeColor="accent1" w:themeShade="BF"/>
        </w:rPr>
      </w:pPr>
      <w:r w:rsidRPr="003B3CF4">
        <w:rPr>
          <w:color w:val="2E74B5" w:themeColor="accent1" w:themeShade="BF"/>
        </w:rPr>
        <w:t>https://www.</w:t>
      </w:r>
      <w:r w:rsidRPr="003B3CF4">
        <w:rPr>
          <w:color w:val="2E74B5" w:themeColor="accent1" w:themeShade="BF"/>
        </w:rPr>
        <w:t>agmarknet.gov.in</w:t>
      </w:r>
    </w:p>
    <w:p w:rsidR="003B3CF4" w:rsidRDefault="003B3CF4" w:rsidP="003B3CF4">
      <w:pPr>
        <w:pStyle w:val="ListParagraph"/>
        <w:numPr>
          <w:ilvl w:val="0"/>
          <w:numId w:val="8"/>
        </w:numPr>
        <w:rPr>
          <w:color w:val="222A35" w:themeColor="text2" w:themeShade="80"/>
        </w:rPr>
      </w:pPr>
      <w:proofErr w:type="spellStart"/>
      <w:r>
        <w:rPr>
          <w:color w:val="222A35" w:themeColor="text2" w:themeShade="80"/>
        </w:rPr>
        <w:t>fasal</w:t>
      </w:r>
      <w:proofErr w:type="spellEnd"/>
      <w:r>
        <w:rPr>
          <w:color w:val="222A35" w:themeColor="text2" w:themeShade="80"/>
        </w:rPr>
        <w:t xml:space="preserve"> </w:t>
      </w:r>
      <w:proofErr w:type="spellStart"/>
      <w:r>
        <w:rPr>
          <w:color w:val="222A35" w:themeColor="text2" w:themeShade="80"/>
        </w:rPr>
        <w:t>bima</w:t>
      </w:r>
      <w:proofErr w:type="spellEnd"/>
      <w:r>
        <w:rPr>
          <w:color w:val="222A35" w:themeColor="text2" w:themeShade="80"/>
        </w:rPr>
        <w:t xml:space="preserve"> </w:t>
      </w:r>
      <w:proofErr w:type="spellStart"/>
      <w:r>
        <w:rPr>
          <w:color w:val="222A35" w:themeColor="text2" w:themeShade="80"/>
        </w:rPr>
        <w:t>yojana</w:t>
      </w:r>
      <w:proofErr w:type="spellEnd"/>
    </w:p>
    <w:p w:rsidR="003B3CF4" w:rsidRDefault="003B3CF4" w:rsidP="003B3CF4">
      <w:pPr>
        <w:pStyle w:val="ListParagraph"/>
        <w:ind w:left="1800"/>
        <w:rPr>
          <w:color w:val="2E74B5" w:themeColor="accent1" w:themeShade="BF"/>
        </w:rPr>
      </w:pPr>
      <w:r w:rsidRPr="003B3CF4">
        <w:rPr>
          <w:color w:val="2E74B5" w:themeColor="accent1" w:themeShade="BF"/>
        </w:rPr>
        <w:t>https://www.</w:t>
      </w:r>
      <w:r w:rsidRPr="003B3CF4">
        <w:rPr>
          <w:color w:val="2E74B5" w:themeColor="accent1" w:themeShade="BF"/>
        </w:rPr>
        <w:t>pmfby.gov.in</w:t>
      </w:r>
    </w:p>
    <w:p w:rsidR="003B3CF4" w:rsidRDefault="003B3CF4" w:rsidP="003B3CF4">
      <w:pPr>
        <w:pStyle w:val="ListParagraph"/>
        <w:numPr>
          <w:ilvl w:val="0"/>
          <w:numId w:val="8"/>
        </w:numPr>
        <w:rPr>
          <w:color w:val="222A35" w:themeColor="text2" w:themeShade="80"/>
        </w:rPr>
      </w:pPr>
      <w:r w:rsidRPr="003B3CF4">
        <w:rPr>
          <w:color w:val="222A35" w:themeColor="text2" w:themeShade="80"/>
        </w:rPr>
        <w:t>distributes high-quality seeds to farmers</w:t>
      </w:r>
    </w:p>
    <w:p w:rsidR="003B3CF4" w:rsidRDefault="003B3CF4" w:rsidP="003B3CF4">
      <w:pPr>
        <w:pStyle w:val="ListParagraph"/>
        <w:ind w:left="1800"/>
        <w:rPr>
          <w:color w:val="2E74B5" w:themeColor="accent1" w:themeShade="BF"/>
        </w:rPr>
      </w:pPr>
      <w:r w:rsidRPr="003B3CF4">
        <w:rPr>
          <w:color w:val="2E74B5" w:themeColor="accent1" w:themeShade="BF"/>
        </w:rPr>
        <w:t>https://www.</w:t>
      </w:r>
      <w:r w:rsidRPr="003B3CF4">
        <w:rPr>
          <w:color w:val="2E74B5" w:themeColor="accent1" w:themeShade="BF"/>
        </w:rPr>
        <w:t>indiaseeds.com</w:t>
      </w:r>
    </w:p>
    <w:p w:rsidR="003B3CF4" w:rsidRDefault="003B3CF4" w:rsidP="003B3CF4">
      <w:pPr>
        <w:pStyle w:val="ListParagraph"/>
        <w:numPr>
          <w:ilvl w:val="0"/>
          <w:numId w:val="8"/>
        </w:numPr>
        <w:rPr>
          <w:color w:val="222A35" w:themeColor="text2" w:themeShade="80"/>
        </w:rPr>
      </w:pPr>
      <w:r w:rsidRPr="003B3CF4">
        <w:rPr>
          <w:color w:val="222A35" w:themeColor="text2" w:themeShade="80"/>
        </w:rPr>
        <w:t>development of horticulture and provides information on schemes,</w:t>
      </w:r>
    </w:p>
    <w:p w:rsidR="003B3CF4" w:rsidRDefault="003B3CF4" w:rsidP="003B3CF4">
      <w:pPr>
        <w:pStyle w:val="ListParagraph"/>
        <w:ind w:left="1800"/>
        <w:rPr>
          <w:color w:val="2E74B5" w:themeColor="accent1" w:themeShade="BF"/>
        </w:rPr>
      </w:pPr>
      <w:r w:rsidRPr="003B3CF4">
        <w:rPr>
          <w:color w:val="2E74B5" w:themeColor="accent1" w:themeShade="BF"/>
        </w:rPr>
        <w:t>https://www.</w:t>
      </w:r>
      <w:r w:rsidRPr="003B3CF4">
        <w:rPr>
          <w:color w:val="2E74B5" w:themeColor="accent1" w:themeShade="BF"/>
        </w:rPr>
        <w:t>nhb.gov.in</w:t>
      </w:r>
    </w:p>
    <w:p w:rsidR="00F42D6C" w:rsidRDefault="00F42D6C" w:rsidP="00F42D6C">
      <w:pPr>
        <w:pStyle w:val="ListParagraph"/>
        <w:numPr>
          <w:ilvl w:val="0"/>
          <w:numId w:val="8"/>
        </w:numPr>
        <w:rPr>
          <w:color w:val="222A35" w:themeColor="text2" w:themeShade="80"/>
        </w:rPr>
      </w:pPr>
      <w:r w:rsidRPr="00F42D6C">
        <w:rPr>
          <w:color w:val="222A35" w:themeColor="text2" w:themeShade="80"/>
        </w:rPr>
        <w:t>real-time market prices</w:t>
      </w:r>
    </w:p>
    <w:p w:rsidR="00F42D6C" w:rsidRDefault="003B3CF4" w:rsidP="00F42D6C">
      <w:pPr>
        <w:pStyle w:val="ListParagraph"/>
        <w:ind w:left="1800"/>
        <w:rPr>
          <w:color w:val="2E74B5" w:themeColor="accent1" w:themeShade="BF"/>
        </w:rPr>
      </w:pPr>
      <w:r w:rsidRPr="003B3CF4">
        <w:rPr>
          <w:color w:val="2E74B5" w:themeColor="accent1" w:themeShade="BF"/>
        </w:rPr>
        <w:t>https://www.</w:t>
      </w:r>
      <w:r w:rsidR="00F42D6C" w:rsidRPr="00F42D6C">
        <w:t xml:space="preserve"> </w:t>
      </w:r>
      <w:r w:rsidR="00F42D6C" w:rsidRPr="00F42D6C">
        <w:rPr>
          <w:color w:val="2E74B5" w:themeColor="accent1" w:themeShade="BF"/>
        </w:rPr>
        <w:t>agmarknet.gov.in</w:t>
      </w:r>
    </w:p>
    <w:p w:rsidR="003B3CF4" w:rsidRPr="00900BDB" w:rsidRDefault="003B3CF4" w:rsidP="003B3CF4">
      <w:pPr>
        <w:pStyle w:val="ListParagraph"/>
        <w:ind w:left="1800"/>
        <w:rPr>
          <w:color w:val="2E74B5" w:themeColor="accent1" w:themeShade="BF"/>
        </w:rPr>
      </w:pPr>
    </w:p>
    <w:p w:rsidR="00900BDB" w:rsidRDefault="00900BDB" w:rsidP="00900BDB">
      <w:pPr>
        <w:pStyle w:val="ListParagraph"/>
        <w:numPr>
          <w:ilvl w:val="0"/>
          <w:numId w:val="2"/>
        </w:numPr>
      </w:pPr>
      <w:r>
        <w:t xml:space="preserve">Pdf files – prohibited </w:t>
      </w:r>
      <w:r w:rsidR="0025665E">
        <w:t>pesticide</w:t>
      </w:r>
      <w:r>
        <w:t>, minimum support price,</w:t>
      </w:r>
    </w:p>
    <w:p w:rsidR="00900BDB" w:rsidRDefault="00900BDB" w:rsidP="00900BDB">
      <w:pPr>
        <w:pStyle w:val="ListParagraph"/>
        <w:numPr>
          <w:ilvl w:val="0"/>
          <w:numId w:val="2"/>
        </w:numPr>
      </w:pPr>
      <w:r>
        <w:t xml:space="preserve">Government Schemes – peek </w:t>
      </w:r>
      <w:proofErr w:type="spellStart"/>
      <w:r>
        <w:t>vima</w:t>
      </w:r>
      <w:proofErr w:type="spellEnd"/>
      <w:r>
        <w:t xml:space="preserve">, </w:t>
      </w:r>
      <w:proofErr w:type="spellStart"/>
      <w:r>
        <w:t>gopinath</w:t>
      </w:r>
      <w:proofErr w:type="spellEnd"/>
      <w:r>
        <w:t xml:space="preserve"> </w:t>
      </w:r>
      <w:proofErr w:type="spellStart"/>
      <w:r>
        <w:t>munde</w:t>
      </w:r>
      <w:proofErr w:type="spellEnd"/>
      <w:r>
        <w:t xml:space="preserve"> </w:t>
      </w:r>
      <w:proofErr w:type="spellStart"/>
      <w:r>
        <w:t>yojna</w:t>
      </w:r>
      <w:proofErr w:type="spellEnd"/>
      <w:r>
        <w:t xml:space="preserve">, </w:t>
      </w:r>
      <w:proofErr w:type="spellStart"/>
      <w:r>
        <w:t>sanugrah</w:t>
      </w:r>
      <w:proofErr w:type="spellEnd"/>
      <w:r w:rsidR="0025665E">
        <w:t xml:space="preserve"> pdf</w:t>
      </w:r>
      <w:r>
        <w:t>, crop cutting experiment, erosion of soil, water preserve, etc…</w:t>
      </w:r>
    </w:p>
    <w:p w:rsidR="00900BDB" w:rsidRPr="0025665E" w:rsidRDefault="0025665E" w:rsidP="00921111">
      <w:pPr>
        <w:pStyle w:val="ListParagraph"/>
        <w:numPr>
          <w:ilvl w:val="0"/>
          <w:numId w:val="2"/>
        </w:numPr>
        <w:rPr>
          <w:color w:val="2E74B5" w:themeColor="accent1" w:themeShade="BF"/>
        </w:rPr>
      </w:pPr>
      <w:r>
        <w:t>Filter for night mode , English – Marathi translator</w:t>
      </w:r>
    </w:p>
    <w:p w:rsidR="0025665E" w:rsidRPr="0025665E" w:rsidRDefault="0025665E" w:rsidP="00921111">
      <w:pPr>
        <w:pStyle w:val="ListParagraph"/>
        <w:numPr>
          <w:ilvl w:val="0"/>
          <w:numId w:val="2"/>
        </w:numPr>
        <w:rPr>
          <w:color w:val="2E74B5" w:themeColor="accent1" w:themeShade="BF"/>
        </w:rPr>
      </w:pPr>
      <w:r>
        <w:t>Weather tool ,</w:t>
      </w:r>
      <w:r w:rsidR="00983AEA">
        <w:t xml:space="preserve"> farmer </w:t>
      </w:r>
      <w:proofErr w:type="spellStart"/>
      <w:r w:rsidR="00983AEA">
        <w:t>magazin</w:t>
      </w:r>
      <w:proofErr w:type="spellEnd"/>
    </w:p>
    <w:p w:rsidR="0025665E" w:rsidRPr="00900BDB" w:rsidRDefault="0025665E" w:rsidP="00921111">
      <w:pPr>
        <w:pStyle w:val="ListParagraph"/>
        <w:numPr>
          <w:ilvl w:val="0"/>
          <w:numId w:val="2"/>
        </w:numPr>
        <w:rPr>
          <w:color w:val="2E74B5" w:themeColor="accent1" w:themeShade="BF"/>
        </w:rPr>
      </w:pPr>
      <w:r>
        <w:t>Use multi-dimensional array to store crop info or use  DB</w:t>
      </w:r>
    </w:p>
    <w:p w:rsidR="004B368A" w:rsidRDefault="00CD3F31" w:rsidP="00270A5A">
      <w:pPr>
        <w:ind w:left="360"/>
        <w:rPr>
          <w:rFonts w:ascii="Helvetica" w:hAnsi="Helvetica" w:cs="Helvetica"/>
          <w:color w:val="241C15"/>
          <w:shd w:val="clear" w:color="auto" w:fill="FFFFFF"/>
        </w:rPr>
      </w:pPr>
      <w:r>
        <w:rPr>
          <w:rFonts w:ascii="Helvetica" w:hAnsi="Helvetica" w:cs="Helvetica"/>
          <w:color w:val="241C15"/>
          <w:shd w:val="clear" w:color="auto" w:fill="FFFFFF"/>
        </w:rPr>
        <w:t>Purpose: reach to every farmer and give updated info,</w:t>
      </w:r>
      <w:r w:rsidR="004B368A">
        <w:rPr>
          <w:rFonts w:ascii="Helvetica" w:hAnsi="Helvetica" w:cs="Helvetica"/>
          <w:color w:val="241C15"/>
          <w:shd w:val="clear" w:color="auto" w:fill="FFFFFF"/>
        </w:rPr>
        <w:t xml:space="preserve"> motivate them to try something different by showing other peoples work by video, </w:t>
      </w:r>
      <w:proofErr w:type="gramStart"/>
      <w:r w:rsidR="004B368A">
        <w:rPr>
          <w:rFonts w:ascii="Helvetica" w:hAnsi="Helvetica" w:cs="Helvetica"/>
          <w:color w:val="241C15"/>
          <w:shd w:val="clear" w:color="auto" w:fill="FFFFFF"/>
        </w:rPr>
        <w:t>photo’s .</w:t>
      </w:r>
      <w:proofErr w:type="gramEnd"/>
    </w:p>
    <w:p w:rsidR="004B368A" w:rsidRDefault="00CD3F31" w:rsidP="00270A5A">
      <w:pPr>
        <w:ind w:left="360"/>
        <w:rPr>
          <w:rFonts w:ascii="Helvetica" w:hAnsi="Helvetica" w:cs="Helvetica"/>
          <w:color w:val="241C15"/>
          <w:shd w:val="clear" w:color="auto" w:fill="FFFFFF"/>
        </w:rPr>
      </w:pPr>
      <w:proofErr w:type="gramStart"/>
      <w:r>
        <w:rPr>
          <w:rFonts w:ascii="Helvetica" w:hAnsi="Helvetica" w:cs="Helvetica"/>
          <w:color w:val="241C15"/>
          <w:shd w:val="clear" w:color="auto" w:fill="FFFFFF"/>
        </w:rPr>
        <w:t>main</w:t>
      </w:r>
      <w:proofErr w:type="gramEnd"/>
      <w:r>
        <w:rPr>
          <w:rFonts w:ascii="Helvetica" w:hAnsi="Helvetica" w:cs="Helvetica"/>
          <w:color w:val="241C15"/>
          <w:shd w:val="clear" w:color="auto" w:fill="FFFFFF"/>
        </w:rPr>
        <w:t xml:space="preserve"> goals</w:t>
      </w:r>
      <w:r w:rsidR="004B368A">
        <w:rPr>
          <w:rFonts w:ascii="Helvetica" w:hAnsi="Helvetica" w:cs="Helvetica"/>
          <w:color w:val="241C15"/>
          <w:shd w:val="clear" w:color="auto" w:fill="FFFFFF"/>
        </w:rPr>
        <w:t>: showcase all available information which farmers really needs to be known.</w:t>
      </w:r>
    </w:p>
    <w:p w:rsidR="00270A5A" w:rsidRDefault="00CD3F31" w:rsidP="00270A5A">
      <w:pPr>
        <w:ind w:left="360"/>
        <w:rPr>
          <w:rFonts w:ascii="Helvetica" w:hAnsi="Helvetica" w:cs="Helvetica"/>
          <w:color w:val="241C15"/>
          <w:shd w:val="clear" w:color="auto" w:fill="FFFFFF"/>
        </w:rPr>
      </w:pPr>
      <w:proofErr w:type="gramStart"/>
      <w:r>
        <w:rPr>
          <w:rFonts w:ascii="Helvetica" w:hAnsi="Helvetica" w:cs="Helvetica"/>
          <w:color w:val="241C15"/>
          <w:shd w:val="clear" w:color="auto" w:fill="FFFFFF"/>
        </w:rPr>
        <w:t>target</w:t>
      </w:r>
      <w:proofErr w:type="gramEnd"/>
      <w:r>
        <w:rPr>
          <w:rFonts w:ascii="Helvetica" w:hAnsi="Helvetica" w:cs="Helvetica"/>
          <w:color w:val="241C15"/>
          <w:shd w:val="clear" w:color="auto" w:fill="FFFFFF"/>
        </w:rPr>
        <w:t xml:space="preserve"> audience</w:t>
      </w:r>
      <w:r w:rsidR="004B368A">
        <w:rPr>
          <w:rFonts w:ascii="Helvetica" w:hAnsi="Helvetica" w:cs="Helvetica"/>
          <w:color w:val="241C15"/>
          <w:shd w:val="clear" w:color="auto" w:fill="FFFFFF"/>
        </w:rPr>
        <w:t>: 1</w:t>
      </w:r>
      <w:r w:rsidR="004B368A" w:rsidRPr="004B368A">
        <w:rPr>
          <w:rFonts w:ascii="Helvetica" w:hAnsi="Helvetica" w:cs="Helvetica"/>
          <w:color w:val="241C15"/>
          <w:shd w:val="clear" w:color="auto" w:fill="FFFFFF"/>
          <w:vertAlign w:val="superscript"/>
        </w:rPr>
        <w:t>st</w:t>
      </w:r>
      <w:r w:rsidR="004B368A">
        <w:rPr>
          <w:rFonts w:ascii="Helvetica" w:hAnsi="Helvetica" w:cs="Helvetica"/>
          <w:color w:val="241C15"/>
          <w:shd w:val="clear" w:color="auto" w:fill="FFFFFF"/>
        </w:rPr>
        <w:t xml:space="preserve"> of all every Maharashtra person, and every other 25 – 60yr old’s.</w:t>
      </w:r>
    </w:p>
    <w:p w:rsidR="00907B65" w:rsidRDefault="00907B65" w:rsidP="00270A5A">
      <w:pPr>
        <w:ind w:left="360"/>
        <w:rPr>
          <w:rFonts w:ascii="Helvetica" w:hAnsi="Helvetica" w:cs="Helvetica"/>
          <w:color w:val="241C15"/>
          <w:shd w:val="clear" w:color="auto" w:fill="FFFFFF"/>
        </w:rPr>
      </w:pPr>
    </w:p>
    <w:p w:rsidR="00A00C87" w:rsidRDefault="00907B65" w:rsidP="00270A5A">
      <w:pPr>
        <w:ind w:left="360"/>
        <w:rPr>
          <w:rFonts w:ascii="Helvetica" w:hAnsi="Helvetica" w:cs="Helvetica"/>
          <w:color w:val="241C15"/>
          <w:shd w:val="clear" w:color="auto" w:fill="FFFFFF"/>
        </w:rPr>
      </w:pPr>
      <w:hyperlink r:id="rId7" w:history="1">
        <w:r w:rsidRPr="008A503D">
          <w:rPr>
            <w:rStyle w:val="Hyperlink"/>
            <w:rFonts w:ascii="Helvetica" w:hAnsi="Helvetica" w:cs="Helvetica"/>
            <w:shd w:val="clear" w:color="auto" w:fill="FFFFFF"/>
          </w:rPr>
          <w:t>https://tile-design-free-template.webflow.io/</w:t>
        </w:r>
      </w:hyperlink>
    </w:p>
    <w:p w:rsidR="00907B65" w:rsidRDefault="00907B65" w:rsidP="00270A5A">
      <w:pPr>
        <w:ind w:left="360"/>
        <w:rPr>
          <w:rFonts w:ascii="Helvetica" w:hAnsi="Helvetica" w:cs="Helvetica"/>
          <w:color w:val="241C15"/>
          <w:shd w:val="clear" w:color="auto" w:fill="FFFFFF"/>
        </w:rPr>
      </w:pPr>
      <w:bookmarkStart w:id="0" w:name="_GoBack"/>
      <w:bookmarkEnd w:id="0"/>
    </w:p>
    <w:p w:rsidR="00150BE5" w:rsidRDefault="00150BE5" w:rsidP="00150BE5">
      <w:r>
        <w:t>Amit</w:t>
      </w:r>
    </w:p>
    <w:p w:rsidR="00150BE5" w:rsidRDefault="00150BE5" w:rsidP="00150BE5">
      <w:proofErr w:type="gramStart"/>
      <w:r>
        <w:t>1.whether</w:t>
      </w:r>
      <w:proofErr w:type="gramEnd"/>
      <w:r>
        <w:t xml:space="preserve"> </w:t>
      </w:r>
    </w:p>
    <w:p w:rsidR="00150BE5" w:rsidRDefault="00954B32" w:rsidP="00150BE5">
      <w:proofErr w:type="gramStart"/>
      <w:r>
        <w:t>2</w:t>
      </w:r>
      <w:r w:rsidR="00150BE5">
        <w:t>.how</w:t>
      </w:r>
      <w:proofErr w:type="gramEnd"/>
      <w:r w:rsidR="00150BE5">
        <w:t xml:space="preserve"> to apply digital </w:t>
      </w:r>
      <w:proofErr w:type="spellStart"/>
      <w:r w:rsidR="00150BE5">
        <w:t>krushi</w:t>
      </w:r>
      <w:proofErr w:type="spellEnd"/>
    </w:p>
    <w:p w:rsidR="00150BE5" w:rsidRDefault="00954B32" w:rsidP="00150BE5">
      <w:proofErr w:type="gramStart"/>
      <w:r>
        <w:t>3</w:t>
      </w:r>
      <w:r w:rsidR="00150BE5">
        <w:t>.login</w:t>
      </w:r>
      <w:proofErr w:type="gramEnd"/>
      <w:r w:rsidR="00150BE5">
        <w:t xml:space="preserve"> form</w:t>
      </w:r>
    </w:p>
    <w:p w:rsidR="00150BE5" w:rsidRDefault="00954B32" w:rsidP="00150BE5">
      <w:proofErr w:type="gramStart"/>
      <w:r>
        <w:lastRenderedPageBreak/>
        <w:t>4</w:t>
      </w:r>
      <w:r w:rsidR="00150BE5">
        <w:t>.bajar</w:t>
      </w:r>
      <w:proofErr w:type="gramEnd"/>
      <w:r w:rsidR="00150BE5">
        <w:t xml:space="preserve"> </w:t>
      </w:r>
      <w:proofErr w:type="spellStart"/>
      <w:r w:rsidR="00150BE5">
        <w:t>bhav</w:t>
      </w:r>
      <w:proofErr w:type="spellEnd"/>
      <w:r w:rsidR="00150BE5">
        <w:t xml:space="preserve"> and </w:t>
      </w:r>
      <w:proofErr w:type="spellStart"/>
      <w:r w:rsidR="00150BE5">
        <w:t>pikanchi</w:t>
      </w:r>
      <w:proofErr w:type="spellEnd"/>
      <w:r w:rsidR="00150BE5">
        <w:t xml:space="preserve"> info</w:t>
      </w:r>
    </w:p>
    <w:p w:rsidR="00954B32" w:rsidRDefault="00954B32" w:rsidP="00150BE5"/>
    <w:p w:rsidR="00954B32" w:rsidRDefault="00954B32" w:rsidP="00150BE5">
      <w:proofErr w:type="spellStart"/>
      <w:r>
        <w:t>Trupti</w:t>
      </w:r>
      <w:proofErr w:type="spellEnd"/>
    </w:p>
    <w:p w:rsidR="00954B32" w:rsidRDefault="00954B32" w:rsidP="00954B32">
      <w:pPr>
        <w:pStyle w:val="ListParagraph"/>
        <w:numPr>
          <w:ilvl w:val="0"/>
          <w:numId w:val="7"/>
        </w:numPr>
      </w:pPr>
      <w:r>
        <w:t>Logo</w:t>
      </w:r>
    </w:p>
    <w:p w:rsidR="00954B32" w:rsidRDefault="00954B32" w:rsidP="00954B32">
      <w:pPr>
        <w:pStyle w:val="ListParagraph"/>
        <w:numPr>
          <w:ilvl w:val="0"/>
          <w:numId w:val="7"/>
        </w:numPr>
      </w:pPr>
      <w:proofErr w:type="spellStart"/>
      <w:r>
        <w:t>Shetkri</w:t>
      </w:r>
      <w:proofErr w:type="spellEnd"/>
      <w:r>
        <w:t xml:space="preserve"> </w:t>
      </w:r>
      <w:proofErr w:type="spellStart"/>
      <w:r>
        <w:t>purskar</w:t>
      </w:r>
      <w:proofErr w:type="spellEnd"/>
    </w:p>
    <w:p w:rsidR="00954B32" w:rsidRDefault="00954B32" w:rsidP="00954B32">
      <w:pPr>
        <w:pStyle w:val="ListParagraph"/>
        <w:numPr>
          <w:ilvl w:val="0"/>
          <w:numId w:val="7"/>
        </w:numPr>
      </w:pPr>
      <w:proofErr w:type="spellStart"/>
      <w:r>
        <w:t>Contat</w:t>
      </w:r>
      <w:proofErr w:type="spellEnd"/>
      <w:r>
        <w:t xml:space="preserve"> -map-</w:t>
      </w:r>
      <w:proofErr w:type="spellStart"/>
      <w:r>
        <w:t>emIL</w:t>
      </w:r>
      <w:proofErr w:type="spellEnd"/>
    </w:p>
    <w:p w:rsidR="00954B32" w:rsidRDefault="00954B32" w:rsidP="00954B32">
      <w:pPr>
        <w:pStyle w:val="ListParagraph"/>
        <w:numPr>
          <w:ilvl w:val="0"/>
          <w:numId w:val="7"/>
        </w:numPr>
      </w:pPr>
      <w:r>
        <w:t>GALLERY</w:t>
      </w:r>
    </w:p>
    <w:p w:rsidR="00954B32" w:rsidRDefault="00954B32" w:rsidP="00954B32">
      <w:pPr>
        <w:pStyle w:val="ListParagraph"/>
        <w:numPr>
          <w:ilvl w:val="0"/>
          <w:numId w:val="7"/>
        </w:numPr>
      </w:pPr>
      <w:r>
        <w:t>AND DIGITAL FARMING INFO</w:t>
      </w:r>
    </w:p>
    <w:p w:rsidR="00954B32" w:rsidRDefault="00954B32" w:rsidP="00954B32"/>
    <w:p w:rsidR="00954B32" w:rsidRDefault="00954B32" w:rsidP="00954B32"/>
    <w:p w:rsidR="00954B32" w:rsidRDefault="00954B32" w:rsidP="00954B32"/>
    <w:p w:rsidR="00954B32" w:rsidRDefault="00954B32" w:rsidP="00954B32"/>
    <w:p w:rsidR="00954B32" w:rsidRDefault="00954B32" w:rsidP="00954B32"/>
    <w:p w:rsidR="00954B32" w:rsidRDefault="00954B32" w:rsidP="00954B32"/>
    <w:p w:rsidR="00150BE5" w:rsidRPr="00150BE5" w:rsidRDefault="00150BE5" w:rsidP="00954B32">
      <w:pPr>
        <w:rPr>
          <w:rFonts w:ascii="Helvetica" w:hAnsi="Helvetica" w:cs="Helvetica"/>
          <w:b/>
          <w:bCs/>
          <w:color w:val="241C15"/>
          <w:shd w:val="clear" w:color="auto" w:fill="FFFFFF"/>
        </w:rPr>
      </w:pPr>
    </w:p>
    <w:p w:rsidR="00A00C87" w:rsidRPr="00A00C87" w:rsidRDefault="00A00C87" w:rsidP="00A00C87">
      <w:pPr>
        <w:rPr>
          <w:rFonts w:ascii="Helvetica" w:hAnsi="Helvetica" w:cs="Helvetica"/>
          <w:b/>
          <w:bCs/>
          <w:color w:val="241C15"/>
          <w:sz w:val="24"/>
          <w:szCs w:val="22"/>
          <w:shd w:val="clear" w:color="auto" w:fill="FFFFFF"/>
        </w:rPr>
      </w:pPr>
      <w:proofErr w:type="spellStart"/>
      <w:proofErr w:type="gramStart"/>
      <w:r w:rsidRPr="00A00C87">
        <w:rPr>
          <w:rFonts w:ascii="Helvetica" w:hAnsi="Helvetica" w:cs="Helvetica"/>
          <w:b/>
          <w:bCs/>
          <w:color w:val="241C15"/>
          <w:sz w:val="24"/>
          <w:szCs w:val="22"/>
          <w:shd w:val="clear" w:color="auto" w:fill="FFFFFF"/>
        </w:rPr>
        <w:t>croplist</w:t>
      </w:r>
      <w:proofErr w:type="spellEnd"/>
      <w:proofErr w:type="gramEnd"/>
      <w:r w:rsidRPr="00A00C87">
        <w:rPr>
          <w:rFonts w:ascii="Helvetica" w:hAnsi="Helvetica" w:cs="Helvetica"/>
          <w:b/>
          <w:bCs/>
          <w:color w:val="241C15"/>
          <w:sz w:val="24"/>
          <w:szCs w:val="22"/>
          <w:shd w:val="clear" w:color="auto" w:fill="FFFFFF"/>
        </w:rPr>
        <w:t>:</w:t>
      </w:r>
      <w:r w:rsidRPr="00A00C87">
        <w:rPr>
          <w:rFonts w:ascii="Segoe UI" w:eastAsia="Times New Roman" w:hAnsi="Segoe UI" w:cs="Segoe UI"/>
          <w:color w:val="374151"/>
          <w:sz w:val="24"/>
          <w:szCs w:val="24"/>
          <w:lang w:eastAsia="en-IN"/>
        </w:rPr>
        <w:t xml:space="preserve"> </w:t>
      </w:r>
      <w:r w:rsidR="008F680B">
        <w:rPr>
          <w:rFonts w:ascii="Segoe UI" w:eastAsia="Times New Roman" w:hAnsi="Segoe UI" w:cs="Segoe UI"/>
          <w:color w:val="374151"/>
          <w:sz w:val="24"/>
          <w:szCs w:val="24"/>
          <w:lang w:eastAsia="en-IN"/>
        </w:rPr>
        <w:t xml:space="preserve">(with </w:t>
      </w:r>
      <w:r w:rsidR="008F680B" w:rsidRPr="008F680B">
        <w:rPr>
          <w:rFonts w:ascii="Helvetica" w:hAnsi="Helvetica" w:cs="Helvetica"/>
          <w:color w:val="241C15"/>
          <w:shd w:val="clear" w:color="auto" w:fill="FFFFFF"/>
        </w:rPr>
        <w:t>Climate and Soil Requirements</w:t>
      </w:r>
      <w:r w:rsidR="008F680B">
        <w:rPr>
          <w:rFonts w:ascii="Helvetica" w:hAnsi="Helvetica" w:cs="Helvetica"/>
          <w:color w:val="241C15"/>
          <w:shd w:val="clear" w:color="auto" w:fill="FFFFFF"/>
        </w:rPr>
        <w:t xml:space="preserve">, </w:t>
      </w:r>
      <w:r w:rsidR="008F680B" w:rsidRPr="008F680B">
        <w:rPr>
          <w:rFonts w:ascii="Helvetica" w:hAnsi="Helvetica" w:cs="Helvetica"/>
          <w:color w:val="241C15"/>
          <w:shd w:val="clear" w:color="auto" w:fill="FFFFFF"/>
        </w:rPr>
        <w:t>Varieties</w:t>
      </w:r>
      <w:r w:rsidR="008F680B">
        <w:rPr>
          <w:rFonts w:ascii="Helvetica" w:hAnsi="Helvetica" w:cs="Helvetica"/>
          <w:color w:val="241C15"/>
          <w:shd w:val="clear" w:color="auto" w:fill="FFFFFF"/>
        </w:rPr>
        <w:t xml:space="preserve">, </w:t>
      </w:r>
      <w:r w:rsidR="008F680B" w:rsidRPr="008F680B">
        <w:rPr>
          <w:rFonts w:ascii="Helvetica" w:hAnsi="Helvetica" w:cs="Helvetica"/>
          <w:color w:val="241C15"/>
          <w:shd w:val="clear" w:color="auto" w:fill="FFFFFF"/>
        </w:rPr>
        <w:t>Land Preparation</w:t>
      </w:r>
      <w:r w:rsidR="008F680B">
        <w:rPr>
          <w:rFonts w:ascii="Helvetica" w:hAnsi="Helvetica" w:cs="Helvetica"/>
          <w:color w:val="241C15"/>
          <w:shd w:val="clear" w:color="auto" w:fill="FFFFFF"/>
        </w:rPr>
        <w:t xml:space="preserve">, </w:t>
      </w:r>
      <w:r w:rsidR="008F680B" w:rsidRPr="008F680B">
        <w:rPr>
          <w:rFonts w:ascii="Helvetica" w:hAnsi="Helvetica" w:cs="Helvetica"/>
          <w:color w:val="241C15"/>
          <w:shd w:val="clear" w:color="auto" w:fill="FFFFFF"/>
        </w:rPr>
        <w:t>Seed Selection and Treatment</w:t>
      </w:r>
      <w:r w:rsidR="008F680B">
        <w:rPr>
          <w:rFonts w:ascii="Helvetica" w:hAnsi="Helvetica" w:cs="Helvetica"/>
          <w:color w:val="241C15"/>
          <w:shd w:val="clear" w:color="auto" w:fill="FFFFFF"/>
        </w:rPr>
        <w:t xml:space="preserve">, </w:t>
      </w:r>
      <w:r w:rsidR="008F680B" w:rsidRPr="008F680B">
        <w:rPr>
          <w:rFonts w:ascii="Helvetica" w:hAnsi="Helvetica" w:cs="Helvetica"/>
          <w:color w:val="241C15"/>
          <w:shd w:val="clear" w:color="auto" w:fill="FFFFFF"/>
        </w:rPr>
        <w:t>Sowing</w:t>
      </w:r>
      <w:r w:rsidR="00300DD8">
        <w:rPr>
          <w:rFonts w:ascii="Helvetica" w:hAnsi="Helvetica" w:cs="Helvetica"/>
          <w:color w:val="241C15"/>
          <w:shd w:val="clear" w:color="auto" w:fill="FFFFFF"/>
        </w:rPr>
        <w:t>,</w:t>
      </w:r>
      <w:r w:rsidR="00300DD8" w:rsidRPr="00300DD8">
        <w:rPr>
          <w:rFonts w:ascii="Helvetica" w:hAnsi="Helvetica" w:cs="Helvetica"/>
          <w:color w:val="241C15"/>
          <w:shd w:val="clear" w:color="auto" w:fill="FFFFFF"/>
        </w:rPr>
        <w:t xml:space="preserve"> </w:t>
      </w:r>
      <w:r w:rsidR="00300DD8" w:rsidRPr="008F680B">
        <w:rPr>
          <w:rFonts w:ascii="Helvetica" w:hAnsi="Helvetica" w:cs="Helvetica"/>
          <w:color w:val="241C15"/>
          <w:shd w:val="clear" w:color="auto" w:fill="FFFFFF"/>
        </w:rPr>
        <w:t>Water Management</w:t>
      </w:r>
      <w:r w:rsidR="00300DD8">
        <w:rPr>
          <w:rFonts w:ascii="Helvetica" w:hAnsi="Helvetica" w:cs="Helvetica"/>
          <w:color w:val="241C15"/>
          <w:shd w:val="clear" w:color="auto" w:fill="FFFFFF"/>
        </w:rPr>
        <w:t>,</w:t>
      </w:r>
      <w:r w:rsidR="00300DD8" w:rsidRPr="00300DD8">
        <w:rPr>
          <w:rFonts w:ascii="Helvetica" w:hAnsi="Helvetica" w:cs="Helvetica"/>
          <w:color w:val="241C15"/>
          <w:shd w:val="clear" w:color="auto" w:fill="FFFFFF"/>
        </w:rPr>
        <w:t xml:space="preserve"> </w:t>
      </w:r>
      <w:r w:rsidR="00300DD8" w:rsidRPr="008F680B">
        <w:rPr>
          <w:rFonts w:ascii="Helvetica" w:hAnsi="Helvetica" w:cs="Helvetica"/>
          <w:color w:val="241C15"/>
          <w:shd w:val="clear" w:color="auto" w:fill="FFFFFF"/>
        </w:rPr>
        <w:t>Fertilizer and Nutrient Management</w:t>
      </w:r>
      <w:r w:rsidR="00300DD8">
        <w:rPr>
          <w:rFonts w:ascii="Helvetica" w:hAnsi="Helvetica" w:cs="Helvetica"/>
          <w:color w:val="241C15"/>
          <w:shd w:val="clear" w:color="auto" w:fill="FFFFFF"/>
        </w:rPr>
        <w:t xml:space="preserve">, </w:t>
      </w:r>
      <w:r w:rsidR="00300DD8" w:rsidRPr="008F680B">
        <w:rPr>
          <w:rFonts w:ascii="Helvetica" w:hAnsi="Helvetica" w:cs="Helvetica"/>
          <w:color w:val="241C15"/>
          <w:shd w:val="clear" w:color="auto" w:fill="FFFFFF"/>
        </w:rPr>
        <w:t>Pest Control</w:t>
      </w:r>
      <w:r w:rsidR="00300DD8">
        <w:rPr>
          <w:rFonts w:ascii="Helvetica" w:hAnsi="Helvetica" w:cs="Helvetica"/>
          <w:color w:val="241C15"/>
          <w:shd w:val="clear" w:color="auto" w:fill="FFFFFF"/>
        </w:rPr>
        <w:t>,</w:t>
      </w:r>
      <w:r w:rsidR="00300DD8" w:rsidRPr="00300DD8">
        <w:rPr>
          <w:rFonts w:ascii="Helvetica" w:hAnsi="Helvetica" w:cs="Helvetica"/>
          <w:color w:val="241C15"/>
          <w:shd w:val="clear" w:color="auto" w:fill="FFFFFF"/>
        </w:rPr>
        <w:t xml:space="preserve"> </w:t>
      </w:r>
      <w:r w:rsidR="00300DD8" w:rsidRPr="008F680B">
        <w:rPr>
          <w:rFonts w:ascii="Helvetica" w:hAnsi="Helvetica" w:cs="Helvetica"/>
          <w:color w:val="241C15"/>
          <w:shd w:val="clear" w:color="auto" w:fill="FFFFFF"/>
        </w:rPr>
        <w:t>Harvesting and Post-Harvesting</w:t>
      </w:r>
      <w:r w:rsidR="008F680B">
        <w:rPr>
          <w:rFonts w:ascii="Segoe UI" w:eastAsia="Times New Roman" w:hAnsi="Segoe UI" w:cs="Segoe UI"/>
          <w:color w:val="374151"/>
          <w:sz w:val="24"/>
          <w:szCs w:val="24"/>
          <w:lang w:eastAsia="en-IN"/>
        </w:rPr>
        <w:t>)</w:t>
      </w:r>
    </w:p>
    <w:p w:rsidR="00A00C87" w:rsidRDefault="00A00C87" w:rsidP="008F680B">
      <w:pPr>
        <w:pStyle w:val="ListParagraph"/>
        <w:numPr>
          <w:ilvl w:val="0"/>
          <w:numId w:val="5"/>
        </w:numPr>
        <w:rPr>
          <w:rFonts w:ascii="Helvetica" w:hAnsi="Helvetica" w:cs="Helvetica"/>
          <w:color w:val="241C15"/>
          <w:shd w:val="clear" w:color="auto" w:fill="FFFFFF"/>
        </w:rPr>
      </w:pPr>
      <w:r w:rsidRPr="008F680B">
        <w:rPr>
          <w:rFonts w:ascii="Helvetica" w:hAnsi="Helvetica" w:cs="Helvetica"/>
          <w:color w:val="241C15"/>
          <w:shd w:val="clear" w:color="auto" w:fill="FFFFFF"/>
        </w:rPr>
        <w:t>Rice (Paddy)</w:t>
      </w:r>
      <w:r w:rsidR="008F680B">
        <w:rPr>
          <w:rFonts w:ascii="Helvetica" w:hAnsi="Helvetica" w:cs="Helvetica"/>
          <w:color w:val="241C15"/>
          <w:shd w:val="clear" w:color="auto" w:fill="FFFFFF"/>
        </w:rPr>
        <w:t>:</w:t>
      </w: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Climate and Soil Requirements:</w:t>
      </w:r>
    </w:p>
    <w:p w:rsid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Rice thrives in warm and humid conditions. The average temperature during the growing season should be around 25-35°C. The soil should be well-drained, fertile, and have good water retention capacity.</w:t>
      </w:r>
    </w:p>
    <w:p w:rsidR="005F4923" w:rsidRPr="008F680B" w:rsidRDefault="005F4923" w:rsidP="008F680B">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भात हे उष्ण कटीबंधातील पीक असून त्यास उष्ण व दमट हवामानाची गरज असते. पीक वाढीच्या कालावधीतील सरासरी तपमान २४ ते ३२ अंश से. ग्रे. पोषक असते. चांगले उत्पादन येण्यास हवेतील सरासरी आद्रता ६५ टक्के लागते. या पिकास सरासरी १००० मि.मी. पेक्षा जास्त पावसाची आवश्यकता असते. पुरेसा पाऊस व सिंचनाची सोय उपलब्ध झाल्यास हे पीक सर्व प्रकारच्या जमिनीत घेतले जाते. पोयता व चिकणमातीयुक्त पोयता त्याचप्रमाणे जमिनीचा सामू (पी. एच.) ५ ते ८ या दरम्यान असल्यास पिकापासून अधिक उत्पादन मिळते.</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Varieties Selection:</w:t>
      </w:r>
    </w:p>
    <w:p w:rsid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Choose appropriate rice varieties based on factors such as local market demand, climate suitability, and disease resistance. Popular rice varieties in Maharashtra include Jaya, IR-64, MTU-1010, and NDRK-77.</w:t>
      </w:r>
    </w:p>
    <w:p w:rsid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आपल्या देशात भात उत्पादनातील हरीक्रांतीची सुरुवात ही सन १९६४ मध्ये तायचुंग स्थानिक १ व १९६६ मध्ये आय. आर. – ८ ही भात जातींची लागवडीद्वारे झाली. त्यांनतर सन १९६७ पासून आपल्या देशातील शास्त्रज्ञांना जया</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रत्ना यासारख्या अनेक बुटक्या. न लोळणाऱ्या तसेच रासायनिक खतास उत्तम प्रतिसाद देणाऱ्या</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लवकर तयार होणार्या</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 xml:space="preserve">किडींना व रोगांना कमी प्रमाणात बळी पडणाऱ्या भात जातींची निर्मिती करण्यामध्ये यश मिळाले. शेतकरीदेखील या जातींची मोठ्या </w:t>
      </w:r>
      <w:r w:rsidRPr="005F4923">
        <w:rPr>
          <w:rFonts w:ascii="Helvetica" w:hAnsi="Helvetica" w:cs="Mangal"/>
          <w:color w:val="241C15"/>
          <w:shd w:val="clear" w:color="auto" w:fill="FFFFFF"/>
          <w:cs/>
        </w:rPr>
        <w:lastRenderedPageBreak/>
        <w:t>प्रमाणात लागवड करू लागले. तेव्हापासून खऱ्या अर्थाने आपल्या देशातील व राज्यातील भात उत्पादनात लक्षणीय वाढ दिसू लागली आहे. महाराष्ट्रात सन १९९१ पासून भात पिकावरील संशोधनास सुरुवात झाली.</w:t>
      </w:r>
    </w:p>
    <w:p w:rsidR="005F4923" w:rsidRDefault="005F4923" w:rsidP="008F680B">
      <w:pPr>
        <w:pStyle w:val="ListParagraph"/>
        <w:ind w:left="1080"/>
        <w:rPr>
          <w:rFonts w:ascii="Helvetica" w:hAnsi="Helvetica" w:cs="Helvetica"/>
          <w:color w:val="241C15"/>
          <w:shd w:val="clear" w:color="auto" w:fill="FFFFFF"/>
        </w:rPr>
      </w:pP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अधिक उत्पादन देणाऱ्या भात जातींची वैशिष्ठये या जाती कमी उंचीच्या</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न लोळणाऱ्या व नत्र खतास उत्तम प्रतिसाद देणाऱ्या आहेत.</w:t>
      </w:r>
    </w:p>
    <w:p w:rsidR="005F4923" w:rsidRPr="005F4923" w:rsidRDefault="005F4923" w:rsidP="005F4923">
      <w:pPr>
        <w:pStyle w:val="ListParagraph"/>
        <w:ind w:left="1080"/>
        <w:rPr>
          <w:rFonts w:ascii="Helvetica" w:hAnsi="Helvetica" w:cs="Helvetica"/>
          <w:color w:val="241C15"/>
          <w:shd w:val="clear" w:color="auto" w:fill="FFFFFF"/>
        </w:rPr>
      </w:pP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पाने जड</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रुंद व उभात आणि गर्द हिरव्या रंगाची असल्याने कर्बग्रहण कार्य अधिक प्रभावीपणे होते. तसेच शेंडे</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पान व त्याखालील पाने दीर्घकाळापर्यंत हिरवी व कार्यक्षम राहतात. त्यामुळे पानातील लोंबीत पळीजांचे प्रमाण कमी राहते.</w:t>
      </w: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या जाती इंडिका प्रकारातील असल्यामुळे दाणा पांढरा असून</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शिजविल्यावर चिकट होत नाही. भात भरडल्यानंतर भाताचे शेकडा प्रमाण स्थानिक जातीपेक्षा जास्त असते. तांदूळ जाडा भरडा असून त्यांत प्रथिनांचे प्रमाण जास्त असते.</w:t>
      </w: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चुडांना जास्त प्रमाणात फुटवे येतात. त्यातील बहुतेक फुटवे कमी कालावधीत निसवतात म्हणजे प्रथम व नंतर येणाऱ्या फुटव्यांच्या फुलोऱ्यातील अंतर कमी असते. त्यामुळे मुख्य आणि इतर फुटव्यांच्या लोंबीतील दाण्यांच्या संख्येत कमी तफावत राहते. पीक तयार झाल्यावर दाणे शेतात गालात नाहीत.</w:t>
      </w:r>
      <w:r>
        <w:rPr>
          <w:rFonts w:ascii="Helvetica" w:hAnsi="Helvetica" w:cs="Mangal"/>
          <w:color w:val="241C15"/>
          <w:shd w:val="clear" w:color="auto" w:fill="FFFFFF"/>
        </w:rPr>
        <w:t xml:space="preserve"> </w:t>
      </w: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दिवसमानातील सुर्यप्रकाशाच्या कालावधीमधील फरकास कमी प्रमाणात संवेदनशील परंतु तापामानातील फरकास विशेष संवेदनशील असतात. त्यामुळे एकाच हंगामात पीक तयार होण्यास वेगवेगळ्या ठिकाणी कमीअधिक दिवस लागतात. तसेच उन्हाळी हंगामात पीक तयार होण्यास सुमारे १५ ते २० दिवस अधिक लागतात.</w:t>
      </w: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या जातीत शोषण केलेल्या अन्नद्रव्यांचा कार्यक्षमपणे वापर केलेला दिसून येतो. त्यामुळे पिकाची फाजील वाढ न होता खताच्या प्रमाणात दाण्याचे उत्पादन वाढते.</w:t>
      </w:r>
    </w:p>
    <w:p w:rsidR="005F4923" w:rsidRPr="008F680B"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या जाती महत्वाच्या रोग व किडीस काही प्रमाणात प्रतिकारक आहेत.</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Land Preparation:</w:t>
      </w:r>
    </w:p>
    <w:p w:rsidR="008F680B" w:rsidRP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 xml:space="preserve">Proper land preparation is crucial for rice cultivation. Ensure that the land is </w:t>
      </w:r>
      <w:proofErr w:type="spellStart"/>
      <w:r w:rsidRPr="008F680B">
        <w:rPr>
          <w:rFonts w:ascii="Helvetica" w:hAnsi="Helvetica" w:cs="Helvetica"/>
          <w:color w:val="241C15"/>
          <w:shd w:val="clear" w:color="auto" w:fill="FFFFFF"/>
        </w:rPr>
        <w:t>leveled</w:t>
      </w:r>
      <w:proofErr w:type="spellEnd"/>
      <w:r w:rsidRPr="008F680B">
        <w:rPr>
          <w:rFonts w:ascii="Helvetica" w:hAnsi="Helvetica" w:cs="Helvetica"/>
          <w:color w:val="241C15"/>
          <w:shd w:val="clear" w:color="auto" w:fill="FFFFFF"/>
        </w:rPr>
        <w:t xml:space="preserve">, removing any weeds, rocks, or debris. </w:t>
      </w:r>
      <w:proofErr w:type="spellStart"/>
      <w:r w:rsidRPr="008F680B">
        <w:rPr>
          <w:rFonts w:ascii="Helvetica" w:hAnsi="Helvetica" w:cs="Helvetica"/>
          <w:color w:val="241C15"/>
          <w:shd w:val="clear" w:color="auto" w:fill="FFFFFF"/>
        </w:rPr>
        <w:t>Plow</w:t>
      </w:r>
      <w:proofErr w:type="spellEnd"/>
      <w:r w:rsidRPr="008F680B">
        <w:rPr>
          <w:rFonts w:ascii="Helvetica" w:hAnsi="Helvetica" w:cs="Helvetica"/>
          <w:color w:val="241C15"/>
          <w:shd w:val="clear" w:color="auto" w:fill="FFFFFF"/>
        </w:rPr>
        <w:t xml:space="preserve"> the field thoroughly to create a fine </w:t>
      </w:r>
      <w:proofErr w:type="spellStart"/>
      <w:r w:rsidRPr="008F680B">
        <w:rPr>
          <w:rFonts w:ascii="Helvetica" w:hAnsi="Helvetica" w:cs="Helvetica"/>
          <w:color w:val="241C15"/>
          <w:shd w:val="clear" w:color="auto" w:fill="FFFFFF"/>
        </w:rPr>
        <w:t>tilth</w:t>
      </w:r>
      <w:proofErr w:type="spellEnd"/>
      <w:r w:rsidRPr="008F680B">
        <w:rPr>
          <w:rFonts w:ascii="Helvetica" w:hAnsi="Helvetica" w:cs="Helvetica"/>
          <w:color w:val="241C15"/>
          <w:shd w:val="clear" w:color="auto" w:fill="FFFFFF"/>
        </w:rPr>
        <w:t xml:space="preserve"> for better seedbed preparation.</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Seed Selection and Treatment:</w:t>
      </w:r>
    </w:p>
    <w:p w:rsid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 xml:space="preserve">Select high-quality rice seeds from reliable sources. Opt for certified seeds that are disease-free and have good germination rates. Treat the seeds with recommended fungicides or </w:t>
      </w:r>
      <w:proofErr w:type="spellStart"/>
      <w:r w:rsidRPr="008F680B">
        <w:rPr>
          <w:rFonts w:ascii="Helvetica" w:hAnsi="Helvetica" w:cs="Helvetica"/>
          <w:color w:val="241C15"/>
          <w:shd w:val="clear" w:color="auto" w:fill="FFFFFF"/>
        </w:rPr>
        <w:t>bioagents</w:t>
      </w:r>
      <w:proofErr w:type="spellEnd"/>
      <w:r w:rsidRPr="008F680B">
        <w:rPr>
          <w:rFonts w:ascii="Helvetica" w:hAnsi="Helvetica" w:cs="Helvetica"/>
          <w:color w:val="241C15"/>
          <w:shd w:val="clear" w:color="auto" w:fill="FFFFFF"/>
        </w:rPr>
        <w:t xml:space="preserve"> to protect against seed-borne diseases.</w:t>
      </w:r>
    </w:p>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अधिक उत्पादनासाठी योग्य सुधारित जातीचे प्रमाणित बियाणे वापरणे आवश्यक आहे</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तसेच ते दर तीन वर्षांनी बदलाने आवश्यक आहे. प्रमाणित बियाणे उपलब्ध न झाल्यास बियाण्याची पेरणीपूर्व प्रक्रिया करणे अत्यंत जरुरीचे आहे. कारण अधिक उत्पादनासाठी निरोगी आणि वजनदार भाताचे बियाणे वापरावे. त्यासाठी ३०० ग्रॅम मीठ १० लिटर पाण्यात विरघळवून द्रावण तयार करावे. पेरणीपूर्वी बियाणे या द्रावणात ओतावे. नंतर द्रावण ढवळून स्थिर होऊ द्यावे. पोकळ व रोगाने हलके झालेले</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 xml:space="preserve">तरंगणारे बियाणे काढून टाकावे. तळाशी राहिलेले वजनदार व निरोगी बियाणे बाहेर काढून ते २-३ वेळा स्वच्छ पाण्याने धुवावे व सावलीत </w:t>
      </w:r>
      <w:r w:rsidRPr="005F4923">
        <w:rPr>
          <w:rFonts w:ascii="Helvetica" w:hAnsi="Helvetica" w:cs="Helvetica"/>
          <w:color w:val="241C15"/>
          <w:shd w:val="clear" w:color="auto" w:fill="FFFFFF"/>
        </w:rPr>
        <w:t>24</w:t>
      </w:r>
      <w:r w:rsidRPr="005F4923">
        <w:rPr>
          <w:rFonts w:ascii="Helvetica" w:hAnsi="Helvetica" w:cs="Mangal"/>
          <w:color w:val="241C15"/>
          <w:shd w:val="clear" w:color="auto" w:fill="FFFFFF"/>
          <w:cs/>
        </w:rPr>
        <w:t xml:space="preserve"> तास वाळवावे. नंतर रोगप्रतिबंधक </w:t>
      </w:r>
      <w:r w:rsidRPr="005F4923">
        <w:rPr>
          <w:rFonts w:ascii="Helvetica" w:hAnsi="Helvetica" w:cs="Mangal"/>
          <w:color w:val="241C15"/>
          <w:shd w:val="clear" w:color="auto" w:fill="FFFFFF"/>
          <w:cs/>
        </w:rPr>
        <w:lastRenderedPageBreak/>
        <w:t>उपाय म्हणून १ टक्का पारायुक्त औषध उदा. थायरम</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मोन्सन १ किलो बियाण्यास २.५ ग्रॅम या प्रमाणात चोळावे.</w:t>
      </w:r>
    </w:p>
    <w:p w:rsidR="005F4923" w:rsidRPr="005F4923" w:rsidRDefault="005F4923" w:rsidP="005F4923">
      <w:pPr>
        <w:pStyle w:val="ListParagraph"/>
        <w:ind w:left="1080"/>
        <w:rPr>
          <w:rFonts w:ascii="Helvetica" w:hAnsi="Helvetica" w:cs="Helvetica"/>
          <w:color w:val="241C15"/>
          <w:shd w:val="clear" w:color="auto" w:fill="FFFFFF"/>
        </w:rPr>
      </w:pPr>
    </w:p>
    <w:p w:rsidR="005F4923" w:rsidRDefault="005F4923" w:rsidP="005F4923">
      <w:pPr>
        <w:pStyle w:val="ListParagraph"/>
        <w:ind w:left="1080"/>
        <w:rPr>
          <w:rFonts w:ascii="Helvetica" w:hAnsi="Helvetica" w:cs="Mangal"/>
          <w:color w:val="241C15"/>
          <w:shd w:val="clear" w:color="auto" w:fill="FFFFFF"/>
        </w:rPr>
      </w:pPr>
      <w:r w:rsidRPr="005F4923">
        <w:rPr>
          <w:rFonts w:ascii="Helvetica" w:hAnsi="Helvetica" w:cs="Mangal"/>
          <w:color w:val="241C15"/>
          <w:shd w:val="clear" w:color="auto" w:fill="FFFFFF"/>
          <w:cs/>
        </w:rPr>
        <w:t>भातावर आभासमय काजळी पडलेल्या लोंब्या वेचून रोगग्रस्त दाणे जाळून टाकावेत. ज्या ठिकाणी उदबत्या रोगाचा प्रादुर्भाव होतो अशा ठिकाणी बियाणे ५० से. ग्रे. अंश तापमान असलेल्या पाण्यात १० मिनिटे बुडवून नंतर ते चांगले सुकवून पेरणीसाठी वापरावे.</w:t>
      </w:r>
    </w:p>
    <w:tbl>
      <w:tblPr>
        <w:tblW w:w="6737" w:type="dxa"/>
        <w:tblInd w:w="858" w:type="dxa"/>
        <w:shd w:val="clear" w:color="auto" w:fill="FFFFFF"/>
        <w:tblCellMar>
          <w:left w:w="0" w:type="dxa"/>
          <w:right w:w="0" w:type="dxa"/>
        </w:tblCellMar>
        <w:tblLook w:val="04A0" w:firstRow="1" w:lastRow="0" w:firstColumn="1" w:lastColumn="0" w:noHBand="0" w:noVBand="1"/>
      </w:tblPr>
      <w:tblGrid>
        <w:gridCol w:w="3956"/>
        <w:gridCol w:w="3368"/>
      </w:tblGrid>
      <w:tr w:rsidR="005F4923" w:rsidRPr="005F4923" w:rsidTr="005F4923">
        <w:trPr>
          <w:trHeight w:val="443"/>
          <w:tblHeader/>
        </w:trPr>
        <w:tc>
          <w:tcPr>
            <w:tcW w:w="0" w:type="auto"/>
            <w:tcBorders>
              <w:top w:val="nil"/>
              <w:left w:val="nil"/>
              <w:bottom w:val="single" w:sz="12" w:space="0" w:color="DDDDDD"/>
              <w:right w:val="single" w:sz="6" w:space="0" w:color="DDDDDD"/>
            </w:tcBorders>
            <w:shd w:val="clear" w:color="auto" w:fill="D9EDF7"/>
            <w:noWrap/>
            <w:tcMar>
              <w:top w:w="120" w:type="dxa"/>
              <w:left w:w="120" w:type="dxa"/>
              <w:bottom w:w="120" w:type="dxa"/>
              <w:right w:w="120" w:type="dxa"/>
            </w:tcMar>
            <w:vAlign w:val="bottom"/>
            <w:hideMark/>
          </w:tcPr>
          <w:p w:rsidR="005F4923" w:rsidRPr="005F4923" w:rsidRDefault="005F4923" w:rsidP="005F4923">
            <w:pPr>
              <w:pStyle w:val="ListParagraph"/>
              <w:ind w:left="1080"/>
              <w:rPr>
                <w:rFonts w:ascii="Helvetica" w:hAnsi="Helvetica" w:cs="Helvetica"/>
                <w:b/>
                <w:bCs/>
                <w:color w:val="241C15"/>
                <w:shd w:val="clear" w:color="auto" w:fill="FFFFFF"/>
              </w:rPr>
            </w:pPr>
            <w:r w:rsidRPr="005F4923">
              <w:rPr>
                <w:rFonts w:ascii="Mangal" w:hAnsi="Mangal" w:cs="Mangal" w:hint="cs"/>
                <w:b/>
                <w:bCs/>
                <w:color w:val="241C15"/>
                <w:shd w:val="clear" w:color="auto" w:fill="FFFFFF"/>
                <w:cs/>
              </w:rPr>
              <w:t>दाण्याची</w:t>
            </w:r>
            <w:r w:rsidRPr="005F4923">
              <w:rPr>
                <w:rFonts w:ascii="Helvetica" w:hAnsi="Helvetica" w:cs="Helvetica"/>
                <w:b/>
                <w:bCs/>
                <w:color w:val="241C15"/>
                <w:shd w:val="clear" w:color="auto" w:fill="FFFFFF"/>
                <w:cs/>
              </w:rPr>
              <w:t xml:space="preserve"> </w:t>
            </w:r>
            <w:r w:rsidRPr="005F4923">
              <w:rPr>
                <w:rFonts w:ascii="Mangal" w:hAnsi="Mangal" w:cs="Mangal" w:hint="cs"/>
                <w:b/>
                <w:bCs/>
                <w:color w:val="241C15"/>
                <w:shd w:val="clear" w:color="auto" w:fill="FFFFFF"/>
                <w:cs/>
              </w:rPr>
              <w:t>प्रत</w:t>
            </w:r>
          </w:p>
        </w:tc>
        <w:tc>
          <w:tcPr>
            <w:tcW w:w="0" w:type="auto"/>
            <w:tcBorders>
              <w:top w:val="nil"/>
              <w:left w:val="single" w:sz="6" w:space="0" w:color="DDDDDD"/>
              <w:bottom w:val="single" w:sz="12" w:space="0" w:color="DDDDDD"/>
              <w:right w:val="nil"/>
            </w:tcBorders>
            <w:shd w:val="clear" w:color="auto" w:fill="D9EDF7"/>
            <w:noWrap/>
            <w:tcMar>
              <w:top w:w="120" w:type="dxa"/>
              <w:left w:w="120" w:type="dxa"/>
              <w:bottom w:w="120" w:type="dxa"/>
              <w:right w:w="120" w:type="dxa"/>
            </w:tcMar>
            <w:vAlign w:val="bottom"/>
            <w:hideMark/>
          </w:tcPr>
          <w:p w:rsidR="005F4923" w:rsidRPr="005F4923" w:rsidRDefault="005F4923" w:rsidP="005F4923">
            <w:pPr>
              <w:pStyle w:val="ListParagraph"/>
              <w:ind w:left="1080"/>
              <w:rPr>
                <w:rFonts w:ascii="Helvetica" w:hAnsi="Helvetica" w:cs="Helvetica"/>
                <w:b/>
                <w:bCs/>
                <w:color w:val="241C15"/>
                <w:shd w:val="clear" w:color="auto" w:fill="FFFFFF"/>
              </w:rPr>
            </w:pPr>
            <w:r w:rsidRPr="005F4923">
              <w:rPr>
                <w:rFonts w:ascii="Mangal" w:hAnsi="Mangal" w:cs="Mangal" w:hint="cs"/>
                <w:b/>
                <w:bCs/>
                <w:color w:val="241C15"/>
                <w:shd w:val="clear" w:color="auto" w:fill="FFFFFF"/>
                <w:cs/>
              </w:rPr>
              <w:t>प्रती</w:t>
            </w:r>
            <w:r w:rsidRPr="005F4923">
              <w:rPr>
                <w:rFonts w:ascii="Helvetica" w:hAnsi="Helvetica" w:cs="Helvetica"/>
                <w:b/>
                <w:bCs/>
                <w:color w:val="241C15"/>
                <w:shd w:val="clear" w:color="auto" w:fill="FFFFFF"/>
                <w:cs/>
              </w:rPr>
              <w:t xml:space="preserve"> </w:t>
            </w:r>
            <w:r w:rsidRPr="005F4923">
              <w:rPr>
                <w:rFonts w:ascii="Mangal" w:hAnsi="Mangal" w:cs="Mangal" w:hint="cs"/>
                <w:b/>
                <w:bCs/>
                <w:color w:val="241C15"/>
                <w:shd w:val="clear" w:color="auto" w:fill="FFFFFF"/>
                <w:cs/>
              </w:rPr>
              <w:t>हेक्टरी</w:t>
            </w:r>
            <w:r w:rsidRPr="005F4923">
              <w:rPr>
                <w:rFonts w:ascii="Helvetica" w:hAnsi="Helvetica" w:cs="Helvetica"/>
                <w:b/>
                <w:bCs/>
                <w:color w:val="241C15"/>
                <w:shd w:val="clear" w:color="auto" w:fill="FFFFFF"/>
                <w:cs/>
              </w:rPr>
              <w:t xml:space="preserve"> </w:t>
            </w:r>
            <w:r w:rsidRPr="005F4923">
              <w:rPr>
                <w:rFonts w:ascii="Mangal" w:hAnsi="Mangal" w:cs="Mangal" w:hint="cs"/>
                <w:b/>
                <w:bCs/>
                <w:color w:val="241C15"/>
                <w:shd w:val="clear" w:color="auto" w:fill="FFFFFF"/>
                <w:cs/>
              </w:rPr>
              <w:t>बियाणे</w:t>
            </w:r>
            <w:r w:rsidRPr="005F4923">
              <w:rPr>
                <w:rFonts w:ascii="Helvetica" w:hAnsi="Helvetica" w:cs="Helvetica"/>
                <w:b/>
                <w:bCs/>
                <w:color w:val="241C15"/>
                <w:shd w:val="clear" w:color="auto" w:fill="FFFFFF"/>
                <w:cs/>
              </w:rPr>
              <w:t xml:space="preserve"> (</w:t>
            </w:r>
            <w:r w:rsidRPr="005F4923">
              <w:rPr>
                <w:rFonts w:ascii="Mangal" w:hAnsi="Mangal" w:cs="Mangal" w:hint="cs"/>
                <w:b/>
                <w:bCs/>
                <w:color w:val="241C15"/>
                <w:shd w:val="clear" w:color="auto" w:fill="FFFFFF"/>
                <w:cs/>
              </w:rPr>
              <w:t>किलो</w:t>
            </w:r>
            <w:r w:rsidRPr="005F4923">
              <w:rPr>
                <w:rFonts w:ascii="Helvetica" w:hAnsi="Helvetica" w:cs="Helvetica"/>
                <w:b/>
                <w:bCs/>
                <w:color w:val="241C15"/>
                <w:shd w:val="clear" w:color="auto" w:fill="FFFFFF"/>
                <w:cs/>
              </w:rPr>
              <w:t>)</w:t>
            </w:r>
          </w:p>
        </w:tc>
      </w:tr>
      <w:tr w:rsidR="005F4923" w:rsidRPr="005F4923" w:rsidTr="005F4923">
        <w:trPr>
          <w:trHeight w:val="443"/>
        </w:trPr>
        <w:tc>
          <w:tcPr>
            <w:tcW w:w="0" w:type="auto"/>
            <w:tcBorders>
              <w:top w:val="single" w:sz="6" w:space="0" w:color="DDDDDD"/>
              <w:left w:val="nil"/>
              <w:bottom w:val="single" w:sz="6" w:space="0" w:color="DDDDDD"/>
              <w:right w:val="single" w:sz="6" w:space="0" w:color="DDDDDD"/>
            </w:tcBorders>
            <w:shd w:val="clear" w:color="auto" w:fill="FFFFFF"/>
            <w:noWrap/>
            <w:tcMar>
              <w:top w:w="120" w:type="dxa"/>
              <w:left w:w="120" w:type="dxa"/>
              <w:bottom w:w="120" w:type="dxa"/>
              <w:right w:w="120" w:type="dxa"/>
            </w:tcMar>
            <w:hideMark/>
          </w:tcPr>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Mangal" w:hAnsi="Mangal" w:cs="Mangal" w:hint="cs"/>
                <w:color w:val="241C15"/>
                <w:shd w:val="clear" w:color="auto" w:fill="FFFFFF"/>
                <w:cs/>
              </w:rPr>
              <w:t>बारीक</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दाणा</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झिनिया</w:t>
            </w:r>
            <w:r w:rsidRPr="005F4923">
              <w:rPr>
                <w:rFonts w:ascii="Helvetica" w:hAnsi="Helvetica" w:cs="Helvetica"/>
                <w:color w:val="241C15"/>
                <w:shd w:val="clear" w:color="auto" w:fill="FFFFFF"/>
              </w:rPr>
              <w:t xml:space="preserve">, </w:t>
            </w:r>
            <w:r w:rsidRPr="005F4923">
              <w:rPr>
                <w:rFonts w:ascii="Mangal" w:hAnsi="Mangal" w:cs="Mangal" w:hint="cs"/>
                <w:color w:val="241C15"/>
                <w:shd w:val="clear" w:color="auto" w:fill="FFFFFF"/>
                <w:cs/>
              </w:rPr>
              <w:t>कोलन</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गट</w:t>
            </w:r>
            <w:r w:rsidRPr="005F4923">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nil"/>
            </w:tcBorders>
            <w:shd w:val="clear" w:color="auto" w:fill="FFFFFF"/>
            <w:noWrap/>
            <w:tcMar>
              <w:top w:w="120" w:type="dxa"/>
              <w:left w:w="120" w:type="dxa"/>
              <w:bottom w:w="120" w:type="dxa"/>
              <w:right w:w="120" w:type="dxa"/>
            </w:tcMar>
            <w:hideMark/>
          </w:tcPr>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Mangal" w:hAnsi="Mangal" w:cs="Mangal" w:hint="cs"/>
                <w:color w:val="241C15"/>
                <w:shd w:val="clear" w:color="auto" w:fill="FFFFFF"/>
                <w:cs/>
              </w:rPr>
              <w:t>२५</w:t>
            </w:r>
            <w:r w:rsidRPr="005F4923">
              <w:rPr>
                <w:rFonts w:ascii="Helvetica" w:hAnsi="Helvetica" w:cs="Helvetica"/>
                <w:color w:val="241C15"/>
                <w:shd w:val="clear" w:color="auto" w:fill="FFFFFF"/>
                <w:cs/>
              </w:rPr>
              <w:t>.</w:t>
            </w:r>
            <w:r w:rsidRPr="005F4923">
              <w:rPr>
                <w:rFonts w:ascii="Mangal" w:hAnsi="Mangal" w:cs="Mangal" w:hint="cs"/>
                <w:color w:val="241C15"/>
                <w:shd w:val="clear" w:color="auto" w:fill="FFFFFF"/>
                <w:cs/>
              </w:rPr>
              <w:t>५</w:t>
            </w:r>
          </w:p>
        </w:tc>
      </w:tr>
      <w:tr w:rsidR="005F4923" w:rsidRPr="005F4923" w:rsidTr="005F4923">
        <w:trPr>
          <w:trHeight w:val="455"/>
        </w:trPr>
        <w:tc>
          <w:tcPr>
            <w:tcW w:w="0" w:type="auto"/>
            <w:tcBorders>
              <w:top w:val="single" w:sz="6" w:space="0" w:color="DDDDDD"/>
              <w:left w:val="nil"/>
              <w:bottom w:val="single" w:sz="6" w:space="0" w:color="DDDDDD"/>
              <w:right w:val="single" w:sz="6" w:space="0" w:color="DDDDDD"/>
            </w:tcBorders>
            <w:shd w:val="clear" w:color="auto" w:fill="FFFFFF"/>
            <w:noWrap/>
            <w:tcMar>
              <w:top w:w="120" w:type="dxa"/>
              <w:left w:w="120" w:type="dxa"/>
              <w:bottom w:w="120" w:type="dxa"/>
              <w:right w:w="120" w:type="dxa"/>
            </w:tcMar>
            <w:hideMark/>
          </w:tcPr>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Mangal" w:hAnsi="Mangal" w:cs="Mangal" w:hint="cs"/>
                <w:color w:val="241C15"/>
                <w:shd w:val="clear" w:color="auto" w:fill="FFFFFF"/>
                <w:cs/>
              </w:rPr>
              <w:t>मध्यम</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दाणा</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रत्ना</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गट</w:t>
            </w:r>
            <w:r w:rsidRPr="005F4923">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nil"/>
            </w:tcBorders>
            <w:shd w:val="clear" w:color="auto" w:fill="FFFFFF"/>
            <w:noWrap/>
            <w:tcMar>
              <w:top w:w="120" w:type="dxa"/>
              <w:left w:w="120" w:type="dxa"/>
              <w:bottom w:w="120" w:type="dxa"/>
              <w:right w:w="120" w:type="dxa"/>
            </w:tcMar>
            <w:hideMark/>
          </w:tcPr>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Mangal" w:hAnsi="Mangal" w:cs="Mangal" w:hint="cs"/>
                <w:color w:val="241C15"/>
                <w:shd w:val="clear" w:color="auto" w:fill="FFFFFF"/>
                <w:cs/>
              </w:rPr>
              <w:t>२५</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ते</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३०</w:t>
            </w:r>
          </w:p>
        </w:tc>
      </w:tr>
      <w:tr w:rsidR="005F4923" w:rsidRPr="005F4923" w:rsidTr="005F4923">
        <w:trPr>
          <w:trHeight w:val="443"/>
        </w:trPr>
        <w:tc>
          <w:tcPr>
            <w:tcW w:w="0" w:type="auto"/>
            <w:tcBorders>
              <w:top w:val="single" w:sz="6" w:space="0" w:color="DDDDDD"/>
              <w:left w:val="nil"/>
              <w:bottom w:val="nil"/>
              <w:right w:val="single" w:sz="6" w:space="0" w:color="DDDDDD"/>
            </w:tcBorders>
            <w:shd w:val="clear" w:color="auto" w:fill="FFFFFF"/>
            <w:noWrap/>
            <w:tcMar>
              <w:top w:w="120" w:type="dxa"/>
              <w:left w:w="120" w:type="dxa"/>
              <w:bottom w:w="120" w:type="dxa"/>
              <w:right w:w="120" w:type="dxa"/>
            </w:tcMar>
            <w:hideMark/>
          </w:tcPr>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Mangal" w:hAnsi="Mangal" w:cs="Mangal" w:hint="cs"/>
                <w:color w:val="241C15"/>
                <w:shd w:val="clear" w:color="auto" w:fill="FFFFFF"/>
                <w:cs/>
              </w:rPr>
              <w:t>जाड</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दाणा</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जया</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गट</w:t>
            </w:r>
            <w:r w:rsidRPr="005F4923">
              <w:rPr>
                <w:rFonts w:ascii="Helvetica" w:hAnsi="Helvetica" w:cs="Helvetica"/>
                <w:color w:val="241C15"/>
                <w:shd w:val="clear" w:color="auto" w:fill="FFFFFF"/>
                <w:cs/>
              </w:rPr>
              <w:t>)</w:t>
            </w:r>
          </w:p>
        </w:tc>
        <w:tc>
          <w:tcPr>
            <w:tcW w:w="0" w:type="auto"/>
            <w:tcBorders>
              <w:top w:val="single" w:sz="6" w:space="0" w:color="DDDDDD"/>
              <w:left w:val="single" w:sz="6" w:space="0" w:color="DDDDDD"/>
              <w:bottom w:val="nil"/>
              <w:right w:val="nil"/>
            </w:tcBorders>
            <w:shd w:val="clear" w:color="auto" w:fill="FFFFFF"/>
            <w:noWrap/>
            <w:tcMar>
              <w:top w:w="120" w:type="dxa"/>
              <w:left w:w="120" w:type="dxa"/>
              <w:bottom w:w="120" w:type="dxa"/>
              <w:right w:w="120" w:type="dxa"/>
            </w:tcMar>
            <w:hideMark/>
          </w:tcPr>
          <w:p w:rsidR="005F4923" w:rsidRPr="005F4923" w:rsidRDefault="005F4923" w:rsidP="005F4923">
            <w:pPr>
              <w:pStyle w:val="ListParagraph"/>
              <w:ind w:left="1080"/>
              <w:rPr>
                <w:rFonts w:ascii="Helvetica" w:hAnsi="Helvetica" w:cs="Helvetica"/>
                <w:color w:val="241C15"/>
                <w:shd w:val="clear" w:color="auto" w:fill="FFFFFF"/>
              </w:rPr>
            </w:pPr>
            <w:r w:rsidRPr="005F4923">
              <w:rPr>
                <w:rFonts w:ascii="Mangal" w:hAnsi="Mangal" w:cs="Mangal" w:hint="cs"/>
                <w:color w:val="241C15"/>
                <w:shd w:val="clear" w:color="auto" w:fill="FFFFFF"/>
                <w:cs/>
              </w:rPr>
              <w:t>३०</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ते</w:t>
            </w:r>
            <w:r w:rsidRPr="005F4923">
              <w:rPr>
                <w:rFonts w:ascii="Helvetica" w:hAnsi="Helvetica" w:cs="Helvetica"/>
                <w:color w:val="241C15"/>
                <w:shd w:val="clear" w:color="auto" w:fill="FFFFFF"/>
                <w:cs/>
              </w:rPr>
              <w:t xml:space="preserve"> </w:t>
            </w:r>
            <w:r w:rsidRPr="005F4923">
              <w:rPr>
                <w:rFonts w:ascii="Mangal" w:hAnsi="Mangal" w:cs="Mangal" w:hint="cs"/>
                <w:color w:val="241C15"/>
                <w:shd w:val="clear" w:color="auto" w:fill="FFFFFF"/>
                <w:cs/>
              </w:rPr>
              <w:t>४०</w:t>
            </w:r>
          </w:p>
        </w:tc>
      </w:tr>
    </w:tbl>
    <w:p w:rsidR="005F4923" w:rsidRPr="008F680B" w:rsidRDefault="005F4923" w:rsidP="005F4923">
      <w:pPr>
        <w:pStyle w:val="ListParagraph"/>
        <w:ind w:left="1080"/>
        <w:rPr>
          <w:rFonts w:ascii="Helvetica" w:hAnsi="Helvetica" w:cs="Helvetica"/>
          <w:color w:val="241C15"/>
          <w:shd w:val="clear" w:color="auto" w:fill="FFFFFF"/>
        </w:rPr>
      </w:pP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Sowing and Transplanting:</w:t>
      </w:r>
    </w:p>
    <w:p w:rsid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Rice can be sown directly or transplanted as seedlings. If sowing directly, broadcast the seeds evenly in the prepared seedbed. For transplanting, raise seedlings in a nursery and then transplant them when they are about 25-30 days old.</w:t>
      </w:r>
    </w:p>
    <w:p w:rsidR="005F4923" w:rsidRPr="005F4923" w:rsidRDefault="005F4923" w:rsidP="005F4923">
      <w:pPr>
        <w:ind w:left="720"/>
        <w:rPr>
          <w:rFonts w:ascii="Helvetica" w:hAnsi="Helvetica" w:cs="Helvetica"/>
          <w:color w:val="241C15"/>
          <w:shd w:val="clear" w:color="auto" w:fill="FFFFFF"/>
        </w:rPr>
      </w:pPr>
      <w:r w:rsidRPr="005F4923">
        <w:rPr>
          <w:rFonts w:ascii="Helvetica" w:hAnsi="Helvetica" w:cs="Mangal"/>
          <w:color w:val="241C15"/>
          <w:shd w:val="clear" w:color="auto" w:fill="FFFFFF"/>
          <w:cs/>
        </w:rPr>
        <w:t xml:space="preserve">लावणीचे वेळी अंतर कमी केल्यास (१५ </w:t>
      </w:r>
      <w:r w:rsidRPr="005F4923">
        <w:rPr>
          <w:rFonts w:ascii="Helvetica" w:hAnsi="Helvetica" w:cs="Helvetica"/>
          <w:color w:val="241C15"/>
          <w:shd w:val="clear" w:color="auto" w:fill="FFFFFF"/>
        </w:rPr>
        <w:t xml:space="preserve">X </w:t>
      </w:r>
      <w:r w:rsidRPr="005F4923">
        <w:rPr>
          <w:rFonts w:ascii="Helvetica" w:hAnsi="Helvetica" w:cs="Mangal"/>
          <w:color w:val="241C15"/>
          <w:shd w:val="clear" w:color="auto" w:fill="FFFFFF"/>
          <w:cs/>
        </w:rPr>
        <w:t>१५ से.मी.) बियाण्याचे हेक्टरी प्रमाण ५ ते १० किलोने वाढविणे आवश्यक आहे. रोपवाटिकेत तणांचा नाश करण्यासाठी १ ते २ वेळा निंदनी करावी अथवा ब्युटाक्लोर किंवा बेंथीओकार्ब हे तणनाशक १ लिटर पाण्यात ६ मि. ली. मिश्रण करून १ आर क्षेत्रावर पेरणीनंतर दुसऱ्या किंवा तिसऱ्या दिवशी २ ओळीमध्ये फवारावे. तणनाशकाची फवारणी करण्यापूर्वी जमिनीत पुरेसा ओलावा असणे आवश्यक आहे. पेरणीनंतर २०-२५ दिवसांनी म्हणजेच रोपास ६ वे पान फुटल्यानंतर रोपाची लावणी करावी. पावसाच्या अभावी अथवा इतर कारणाने लावणी लांबणीवर पडल्यास दर आर क्षेत्रातील रोपास १ किलो युरिया अथवा दोन किलो अमोनिअम सल्फेटचा  तिसरा हप्ता दयावा. लावणीसाठी रोपे काढणीपूर्वी दोन दिवस वाफ्यातील पाण्याची पातळी ५ ते १० से. मी. पर्यंत वाढवावी.</w:t>
      </w:r>
    </w:p>
    <w:p w:rsidR="005F4923" w:rsidRPr="008F680B" w:rsidRDefault="005F4923" w:rsidP="008F680B">
      <w:pPr>
        <w:pStyle w:val="ListParagraph"/>
        <w:ind w:left="1080"/>
        <w:rPr>
          <w:rFonts w:ascii="Helvetica" w:hAnsi="Helvetica" w:cs="Helvetica"/>
          <w:color w:val="241C15"/>
          <w:shd w:val="clear" w:color="auto" w:fill="FFFFFF"/>
        </w:rPr>
      </w:pPr>
      <w:r w:rsidRPr="005F4923">
        <w:rPr>
          <w:rFonts w:ascii="Helvetica" w:hAnsi="Helvetica" w:cs="Mangal"/>
          <w:color w:val="241C15"/>
          <w:shd w:val="clear" w:color="auto" w:fill="FFFFFF"/>
          <w:cs/>
        </w:rPr>
        <w:t>रोपाची लावणी:- रोपे लावताना जातीच्या कालावधीनुसार योग्य वेळेत लावणी करावी. उदा. हळव्या जाती २० ते २३</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 xml:space="preserve">निमगरव्या २५ व गरव्या जाती २५ ते ३० दिवसांनी लावाव्यात. एका चुडात फक्त ३-४ रोपे लावावीत. रोपे सरळ आणि उथळ म्हणजेच २ ते ४ से. मी. खोलवर लावावीत. रोपांची तिरपी व खोल लावणी केल्याने फुटवा कमी येण्याची शक्यता असते. सर्वसाधारणपणे हळव्या जातीसाठी १५ </w:t>
      </w:r>
      <w:r w:rsidRPr="005F4923">
        <w:rPr>
          <w:rFonts w:ascii="Helvetica" w:hAnsi="Helvetica" w:cs="Helvetica"/>
          <w:color w:val="241C15"/>
          <w:shd w:val="clear" w:color="auto" w:fill="FFFFFF"/>
        </w:rPr>
        <w:t xml:space="preserve">X </w:t>
      </w:r>
      <w:r w:rsidRPr="005F4923">
        <w:rPr>
          <w:rFonts w:ascii="Helvetica" w:hAnsi="Helvetica" w:cs="Mangal"/>
          <w:color w:val="241C15"/>
          <w:shd w:val="clear" w:color="auto" w:fill="FFFFFF"/>
          <w:cs/>
        </w:rPr>
        <w:t>१५ से. मी. अंतरावर</w:t>
      </w:r>
      <w:r w:rsidRPr="005F4923">
        <w:rPr>
          <w:rFonts w:ascii="Helvetica" w:hAnsi="Helvetica" w:cs="Helvetica"/>
          <w:color w:val="241C15"/>
          <w:shd w:val="clear" w:color="auto" w:fill="FFFFFF"/>
        </w:rPr>
        <w:t xml:space="preserve">, </w:t>
      </w:r>
      <w:r w:rsidRPr="005F4923">
        <w:rPr>
          <w:rFonts w:ascii="Helvetica" w:hAnsi="Helvetica" w:cs="Mangal"/>
          <w:color w:val="241C15"/>
          <w:shd w:val="clear" w:color="auto" w:fill="FFFFFF"/>
          <w:cs/>
        </w:rPr>
        <w:t xml:space="preserve">निमगरव्या आणि गरव्या जातीसाठी २० </w:t>
      </w:r>
      <w:r w:rsidRPr="005F4923">
        <w:rPr>
          <w:rFonts w:ascii="Helvetica" w:hAnsi="Helvetica" w:cs="Helvetica"/>
          <w:color w:val="241C15"/>
          <w:shd w:val="clear" w:color="auto" w:fill="FFFFFF"/>
        </w:rPr>
        <w:t xml:space="preserve">X </w:t>
      </w:r>
      <w:r w:rsidRPr="005F4923">
        <w:rPr>
          <w:rFonts w:ascii="Helvetica" w:hAnsi="Helvetica" w:cs="Mangal"/>
          <w:color w:val="241C15"/>
          <w:shd w:val="clear" w:color="auto" w:fill="FFFFFF"/>
          <w:cs/>
        </w:rPr>
        <w:t>१५ से.मी. अंतर ठेवावे.</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Water Management:</w:t>
      </w:r>
    </w:p>
    <w:p w:rsidR="008F680B" w:rsidRP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 xml:space="preserve">Rice requires abundant water for growth. Ensure proper water management with techniques like puddling, flooding the field, and maintaining a water level of 5-10 </w:t>
      </w:r>
      <w:r w:rsidRPr="008F680B">
        <w:rPr>
          <w:rFonts w:ascii="Helvetica" w:hAnsi="Helvetica" w:cs="Helvetica"/>
          <w:color w:val="241C15"/>
          <w:shd w:val="clear" w:color="auto" w:fill="FFFFFF"/>
        </w:rPr>
        <w:lastRenderedPageBreak/>
        <w:t>cm during the initial stages. Gradually reduce the water level as the crop matures.</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Fertilizer and Nutrient Management:</w:t>
      </w:r>
    </w:p>
    <w:p w:rsid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Conduct a soil test to determine the nutrient requirements of the soil. Apply fertilizers such as nitrogen, phosphorus, and potassium in appropriate proportions. Organic manures like farmyard manure or compost can also be used to improve soil fertility.</w:t>
      </w:r>
      <w:r w:rsidR="00AE2F05">
        <w:rPr>
          <w:rFonts w:ascii="Helvetica" w:hAnsi="Helvetica" w:cs="Helvetica"/>
          <w:color w:val="241C15"/>
          <w:shd w:val="clear" w:color="auto" w:fill="FFFFFF"/>
        </w:rPr>
        <w:t xml:space="preserve"> </w:t>
      </w:r>
    </w:p>
    <w:p w:rsidR="00AE2F05" w:rsidRPr="008F680B" w:rsidRDefault="00AE2F05" w:rsidP="008F680B">
      <w:pPr>
        <w:pStyle w:val="ListParagraph"/>
        <w:ind w:left="1080"/>
        <w:rPr>
          <w:rFonts w:ascii="Helvetica" w:hAnsi="Helvetica" w:cs="Helvetica"/>
          <w:color w:val="241C15"/>
          <w:shd w:val="clear" w:color="auto" w:fill="FFFFFF"/>
        </w:rPr>
      </w:pPr>
      <w:r w:rsidRPr="00AE2F05">
        <w:rPr>
          <w:rFonts w:ascii="Helvetica" w:hAnsi="Helvetica" w:cs="Mangal"/>
          <w:color w:val="241C15"/>
          <w:shd w:val="clear" w:color="auto" w:fill="FFFFFF"/>
          <w:cs/>
        </w:rPr>
        <w:t>हवामानाच्या विविध स्थितींमध्येही कीड टिकून राहण्यास अनेक घटक पोषक ठरतात</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उदा. नायट्रोजनचे जास्त प्रमाण</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मातीमध्ये सिलिकाचा अभाव</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कमी तापमान व अधिक आर्द्रता असलेली थंड कोरडी हवा</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पूर्वीच्या पिकाचे अवशेष शेतात शिल्लक असणे इ.</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Weed and Pest Control:</w:t>
      </w:r>
    </w:p>
    <w:p w:rsidR="008F680B" w:rsidRP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 xml:space="preserve">Implement effective weed management strategies to control weed competition. Use pre-emergence and post-emergence herbicides, manual weeding, or mechanical </w:t>
      </w:r>
      <w:proofErr w:type="spellStart"/>
      <w:r w:rsidRPr="008F680B">
        <w:rPr>
          <w:rFonts w:ascii="Helvetica" w:hAnsi="Helvetica" w:cs="Helvetica"/>
          <w:color w:val="241C15"/>
          <w:shd w:val="clear" w:color="auto" w:fill="FFFFFF"/>
        </w:rPr>
        <w:t>weeders</w:t>
      </w:r>
      <w:proofErr w:type="spellEnd"/>
      <w:r w:rsidRPr="008F680B">
        <w:rPr>
          <w:rFonts w:ascii="Helvetica" w:hAnsi="Helvetica" w:cs="Helvetica"/>
          <w:color w:val="241C15"/>
          <w:shd w:val="clear" w:color="auto" w:fill="FFFFFF"/>
        </w:rPr>
        <w:t xml:space="preserve"> as per the need. Monitor and control pests like stem borers, leaf folder, and plant hoppers using suitable insecticides.</w:t>
      </w:r>
    </w:p>
    <w:p w:rsidR="008F680B" w:rsidRPr="008F680B" w:rsidRDefault="008F680B" w:rsidP="008F680B">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Disease Management:</w:t>
      </w:r>
    </w:p>
    <w:p w:rsidR="008F680B" w:rsidRP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Familiarize yourself with common rice diseases in your region, such as blast, sheath blight, and brown spot. Apply appropriate fungicides or biocontrol agents to manage these diseases. Follow good agronomic practices to prevent disease occurrence.</w:t>
      </w:r>
    </w:p>
    <w:p w:rsidR="00AE2F05" w:rsidRPr="00AE2F05" w:rsidRDefault="00AE2F05" w:rsidP="00AE2F05">
      <w:pPr>
        <w:pStyle w:val="ListParagraph"/>
        <w:rPr>
          <w:rFonts w:ascii="Helvetica" w:hAnsi="Helvetica" w:cs="Helvetica"/>
          <w:color w:val="241C15"/>
          <w:shd w:val="clear" w:color="auto" w:fill="FFFFFF"/>
        </w:rPr>
      </w:pPr>
      <w:r>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किडीच्या बंदोबस्तासाठीच्या एकात्मिक उपायांमध्ये संवर्धनात्मक (कल्चरल)</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जीवशास्त्रीय (बायोलॉजिकल) तसेच वर्तनात्मक (बिहेवियरल) दृष्टीने विचार करता येतो</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तो असा -</w:t>
      </w:r>
    </w:p>
    <w:p w:rsidR="00AE2F05" w:rsidRPr="00AE2F05" w:rsidRDefault="00AE2F05" w:rsidP="00AE2F05">
      <w:pPr>
        <w:pStyle w:val="ListParagraph"/>
        <w:rPr>
          <w:rFonts w:ascii="Helvetica" w:hAnsi="Helvetica" w:cs="Helvetica"/>
          <w:color w:val="241C15"/>
          <w:shd w:val="clear" w:color="auto" w:fill="FFFFFF"/>
        </w:rPr>
      </w:pPr>
    </w:p>
    <w:p w:rsidR="00AE2F05" w:rsidRPr="00AE2F05" w:rsidRDefault="00AE2F05" w:rsidP="00AE2F05">
      <w:pPr>
        <w:pStyle w:val="ListParagraph"/>
        <w:rPr>
          <w:rFonts w:ascii="Helvetica" w:hAnsi="Helvetica" w:cs="Helvetica"/>
          <w:color w:val="241C15"/>
          <w:shd w:val="clear" w:color="auto" w:fill="FFFFFF"/>
        </w:rPr>
      </w:pPr>
      <w:r w:rsidRPr="00AE2F05">
        <w:rPr>
          <w:rFonts w:ascii="Helvetica" w:hAnsi="Helvetica" w:cs="Helvetica"/>
          <w:color w:val="241C15"/>
          <w:shd w:val="clear" w:color="auto" w:fill="FFFFFF"/>
        </w:rPr>
        <w:t>(</w:t>
      </w:r>
      <w:r w:rsidRPr="00AE2F05">
        <w:rPr>
          <w:rFonts w:ascii="Helvetica" w:hAnsi="Helvetica" w:cs="Mangal"/>
          <w:color w:val="241C15"/>
          <w:shd w:val="clear" w:color="auto" w:fill="FFFFFF"/>
          <w:cs/>
        </w:rPr>
        <w:t>हवामानानुसार) लवकर तयार होणार्‍या व चांगल्या नांगरणीची गरज असलेल्या जातींची लागवड करणे</w:t>
      </w:r>
    </w:p>
    <w:p w:rsidR="00AE2F05" w:rsidRPr="00AE2F05" w:rsidRDefault="00AE2F05" w:rsidP="00AE2F05">
      <w:pPr>
        <w:pStyle w:val="ListParagraph"/>
        <w:rPr>
          <w:rFonts w:ascii="Helvetica" w:hAnsi="Helvetica" w:cs="Helvetica"/>
          <w:color w:val="241C15"/>
          <w:shd w:val="clear" w:color="auto" w:fill="FFFFFF"/>
        </w:rPr>
      </w:pPr>
      <w:r w:rsidRPr="00AE2F05">
        <w:rPr>
          <w:rFonts w:ascii="Helvetica" w:hAnsi="Helvetica" w:cs="Mangal"/>
          <w:color w:val="241C15"/>
          <w:shd w:val="clear" w:color="auto" w:fill="FFFFFF"/>
          <w:cs/>
        </w:rPr>
        <w:t xml:space="preserve">जमिनीचा </w:t>
      </w:r>
      <w:r w:rsidRPr="00AE2F05">
        <w:rPr>
          <w:rFonts w:ascii="Helvetica" w:hAnsi="Helvetica" w:cs="Helvetica"/>
          <w:color w:val="241C15"/>
          <w:shd w:val="clear" w:color="auto" w:fill="FFFFFF"/>
        </w:rPr>
        <w:t xml:space="preserve">pH  </w:t>
      </w:r>
      <w:r w:rsidRPr="00AE2F05">
        <w:rPr>
          <w:rFonts w:ascii="Helvetica" w:hAnsi="Helvetica" w:cs="Mangal"/>
          <w:color w:val="241C15"/>
          <w:shd w:val="clear" w:color="auto" w:fill="FFFFFF"/>
          <w:cs/>
        </w:rPr>
        <w:t>७ पेक्षा जास्त असल्यास</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 xml:space="preserve">दर एकरी </w:t>
      </w:r>
      <w:r w:rsidRPr="00AE2F05">
        <w:rPr>
          <w:rFonts w:ascii="Helvetica" w:hAnsi="Helvetica" w:cs="Helvetica"/>
          <w:color w:val="241C15"/>
          <w:shd w:val="clear" w:color="auto" w:fill="FFFFFF"/>
        </w:rPr>
        <w:t>2.5</w:t>
      </w:r>
      <w:r w:rsidRPr="00AE2F05">
        <w:rPr>
          <w:rFonts w:ascii="Helvetica" w:hAnsi="Helvetica" w:cs="Mangal"/>
          <w:color w:val="241C15"/>
          <w:shd w:val="clear" w:color="auto" w:fill="FFFFFF"/>
          <w:cs/>
        </w:rPr>
        <w:t xml:space="preserve"> किलो स्यूडोमोना फ्लुरोसंस/ </w:t>
      </w:r>
      <w:r w:rsidRPr="00AE2F05">
        <w:rPr>
          <w:rFonts w:ascii="Helvetica" w:hAnsi="Helvetica" w:cs="Helvetica"/>
          <w:color w:val="241C15"/>
          <w:shd w:val="clear" w:color="auto" w:fill="FFFFFF"/>
        </w:rPr>
        <w:t xml:space="preserve">PGPR </w:t>
      </w:r>
      <w:r w:rsidRPr="00AE2F05">
        <w:rPr>
          <w:rFonts w:ascii="Helvetica" w:hAnsi="Helvetica" w:cs="Mangal"/>
          <w:color w:val="241C15"/>
          <w:shd w:val="clear" w:color="auto" w:fill="FFFFFF"/>
          <w:cs/>
        </w:rPr>
        <w:t>कंसोर्टियाचा</w:t>
      </w:r>
      <w:r w:rsidRPr="00AE2F05">
        <w:rPr>
          <w:rFonts w:ascii="Helvetica" w:hAnsi="Helvetica" w:cs="Helvetica"/>
          <w:color w:val="241C15"/>
          <w:shd w:val="clear" w:color="auto" w:fill="FFFFFF"/>
        </w:rPr>
        <w:t>, 25</w:t>
      </w:r>
      <w:r w:rsidRPr="00AE2F05">
        <w:rPr>
          <w:rFonts w:ascii="Helvetica" w:hAnsi="Helvetica" w:cs="Mangal"/>
          <w:color w:val="241C15"/>
          <w:shd w:val="clear" w:color="auto" w:fill="FFFFFF"/>
          <w:cs/>
        </w:rPr>
        <w:t xml:space="preserve"> किलो कडुनिंब-पेंड आणि </w:t>
      </w:r>
      <w:r w:rsidRPr="00AE2F05">
        <w:rPr>
          <w:rFonts w:ascii="Helvetica" w:hAnsi="Helvetica" w:cs="Helvetica"/>
          <w:color w:val="241C15"/>
          <w:shd w:val="clear" w:color="auto" w:fill="FFFFFF"/>
        </w:rPr>
        <w:t>250</w:t>
      </w:r>
      <w:r w:rsidRPr="00AE2F05">
        <w:rPr>
          <w:rFonts w:ascii="Helvetica" w:hAnsi="Helvetica" w:cs="Mangal"/>
          <w:color w:val="241C15"/>
          <w:shd w:val="clear" w:color="auto" w:fill="FFFFFF"/>
          <w:cs/>
        </w:rPr>
        <w:t xml:space="preserve"> किलो चांगल्या कुजलेल्या खतासहित</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वापर करणे. तसेच</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 xml:space="preserve">अखेरच्या नांगरटीनंतर जमिनीचा </w:t>
      </w:r>
      <w:r w:rsidRPr="00AE2F05">
        <w:rPr>
          <w:rFonts w:ascii="Helvetica" w:hAnsi="Helvetica" w:cs="Helvetica"/>
          <w:color w:val="241C15"/>
          <w:shd w:val="clear" w:color="auto" w:fill="FFFFFF"/>
        </w:rPr>
        <w:t xml:space="preserve">pH </w:t>
      </w:r>
      <w:r w:rsidRPr="00AE2F05">
        <w:rPr>
          <w:rFonts w:ascii="Helvetica" w:hAnsi="Helvetica" w:cs="Mangal"/>
          <w:color w:val="241C15"/>
          <w:shd w:val="clear" w:color="auto" w:fill="FFFFFF"/>
          <w:cs/>
        </w:rPr>
        <w:t>७ पेक्षा कमी असल्यास ट्रायकोडर्मा व्हिरिडचा वापर करणे.</w:t>
      </w:r>
    </w:p>
    <w:p w:rsidR="00AE2F05" w:rsidRPr="00AE2F05" w:rsidRDefault="00AE2F05" w:rsidP="00AE2F05">
      <w:pPr>
        <w:pStyle w:val="ListParagraph"/>
        <w:rPr>
          <w:rFonts w:ascii="Helvetica" w:hAnsi="Helvetica" w:cs="Helvetica"/>
          <w:color w:val="241C15"/>
          <w:shd w:val="clear" w:color="auto" w:fill="FFFFFF"/>
        </w:rPr>
      </w:pPr>
      <w:r w:rsidRPr="00AE2F05">
        <w:rPr>
          <w:rFonts w:ascii="Helvetica" w:hAnsi="Helvetica" w:cs="Mangal"/>
          <w:color w:val="241C15"/>
          <w:shd w:val="clear" w:color="auto" w:fill="FFFFFF"/>
          <w:cs/>
        </w:rPr>
        <w:t xml:space="preserve">बियाण्यावर प्रक्रिया करणे - प्रत्येकी एक किलो बियाण्यावर १० ग्रॅम ह्याप्रमाणात स्यूडोमोना फ्लुरोसंस/ पीजीपीआर कंसोर्टियाची प्रक्रिया करणे / एक हेक्टर जमिनीवर लावता येतील इतकी रोपे </w:t>
      </w:r>
      <w:r w:rsidRPr="00AE2F05">
        <w:rPr>
          <w:rFonts w:ascii="Helvetica" w:hAnsi="Helvetica" w:cs="Helvetica"/>
          <w:color w:val="241C15"/>
          <w:shd w:val="clear" w:color="auto" w:fill="FFFFFF"/>
        </w:rPr>
        <w:t>2.5</w:t>
      </w:r>
      <w:r w:rsidRPr="00AE2F05">
        <w:rPr>
          <w:rFonts w:ascii="Helvetica" w:hAnsi="Helvetica" w:cs="Mangal"/>
          <w:color w:val="241C15"/>
          <w:shd w:val="clear" w:color="auto" w:fill="FFFFFF"/>
          <w:cs/>
        </w:rPr>
        <w:t xml:space="preserve"> किलो कंसोर्टिया पी फ्लुरोसंसमध्ये बुडवणे.</w:t>
      </w:r>
    </w:p>
    <w:p w:rsidR="00AE2F05" w:rsidRPr="00AE2F05" w:rsidRDefault="00AE2F05" w:rsidP="00AE2F05">
      <w:pPr>
        <w:pStyle w:val="ListParagraph"/>
        <w:rPr>
          <w:rFonts w:ascii="Helvetica" w:hAnsi="Helvetica" w:cs="Helvetica"/>
          <w:color w:val="241C15"/>
          <w:shd w:val="clear" w:color="auto" w:fill="FFFFFF"/>
        </w:rPr>
      </w:pPr>
      <w:r w:rsidRPr="00AE2F05">
        <w:rPr>
          <w:rFonts w:ascii="Helvetica" w:hAnsi="Helvetica" w:cs="Mangal"/>
          <w:color w:val="241C15"/>
          <w:shd w:val="clear" w:color="auto" w:fill="FFFFFF"/>
          <w:cs/>
        </w:rPr>
        <w:t>रोपांची पुर्न पेरणी करण्याआधी त्यांवरील खोडकिड्याची अंडी काढून टाकणे</w:t>
      </w:r>
    </w:p>
    <w:p w:rsidR="00AE2F05" w:rsidRPr="00AE2F05" w:rsidRDefault="00AE2F05" w:rsidP="00AE2F05">
      <w:pPr>
        <w:pStyle w:val="ListParagraph"/>
        <w:rPr>
          <w:rFonts w:ascii="Helvetica" w:hAnsi="Helvetica" w:cs="Helvetica"/>
          <w:color w:val="241C15"/>
          <w:shd w:val="clear" w:color="auto" w:fill="FFFFFF"/>
        </w:rPr>
      </w:pPr>
      <w:r w:rsidRPr="00AE2F05">
        <w:rPr>
          <w:rFonts w:ascii="Helvetica" w:hAnsi="Helvetica" w:cs="Mangal"/>
          <w:color w:val="241C15"/>
          <w:shd w:val="clear" w:color="auto" w:fill="FFFFFF"/>
          <w:cs/>
        </w:rPr>
        <w:t>पिकाच्या वाढीतील किडीला बळी पडण्याच्या नाजूक दिवसांमध्ये शेताची नीट पाहणी करून डेड हार्ट्स तसेच व्हाइट हेड्सचा छडा लावणे.</w:t>
      </w:r>
    </w:p>
    <w:p w:rsidR="008F680B" w:rsidRDefault="00AE2F05" w:rsidP="00AE2F05">
      <w:pPr>
        <w:pStyle w:val="ListParagraph"/>
        <w:rPr>
          <w:rFonts w:ascii="Helvetica" w:hAnsi="Helvetica" w:cs="Mangal"/>
          <w:color w:val="241C15"/>
          <w:shd w:val="clear" w:color="auto" w:fill="FFFFFF"/>
        </w:rPr>
      </w:pPr>
      <w:r w:rsidRPr="00AE2F05">
        <w:rPr>
          <w:rFonts w:ascii="Helvetica" w:hAnsi="Helvetica" w:cs="Mangal"/>
          <w:color w:val="241C15"/>
          <w:shd w:val="clear" w:color="auto" w:fill="FFFFFF"/>
          <w:cs/>
        </w:rPr>
        <w:t>रोपांची पुर्नपेरणी  केल्यानंतर २८ दिवसांनी</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एक आठवड्याच्या अंतराने तीन वेळा</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अंडी खाणार्‍या ट्रायकोग्रामा जॅपोनिकमचा वापर करणे. तसेच ह्या  पुर्नपेरणी नंतर ३७</w:t>
      </w:r>
      <w:r w:rsidRPr="00AE2F05">
        <w:rPr>
          <w:rFonts w:ascii="Helvetica" w:hAnsi="Helvetica" w:cs="Helvetica"/>
          <w:color w:val="241C15"/>
          <w:shd w:val="clear" w:color="auto" w:fill="FFFFFF"/>
        </w:rPr>
        <w:t xml:space="preserve">, </w:t>
      </w:r>
      <w:r w:rsidRPr="00AE2F05">
        <w:rPr>
          <w:rFonts w:ascii="Helvetica" w:hAnsi="Helvetica" w:cs="Mangal"/>
          <w:color w:val="241C15"/>
          <w:shd w:val="clear" w:color="auto" w:fill="FFFFFF"/>
          <w:cs/>
        </w:rPr>
        <w:t>४४ व ५१ दिवसांनी ट्रायकोग्रामा चिलोनिक्सचा वापर करणे.</w:t>
      </w:r>
    </w:p>
    <w:p w:rsidR="00AE2F05" w:rsidRPr="008F680B" w:rsidRDefault="00AE2F05" w:rsidP="00AE2F05">
      <w:pPr>
        <w:pStyle w:val="ListParagraph"/>
        <w:rPr>
          <w:rFonts w:ascii="Helvetica" w:hAnsi="Helvetica" w:cs="Helvetica"/>
          <w:color w:val="241C15"/>
          <w:shd w:val="clear" w:color="auto" w:fill="FFFFFF"/>
        </w:rPr>
      </w:pPr>
    </w:p>
    <w:p w:rsidR="008F680B" w:rsidRPr="008F680B" w:rsidRDefault="008F680B" w:rsidP="008F680B">
      <w:pPr>
        <w:pStyle w:val="ListParagraph"/>
        <w:numPr>
          <w:ilvl w:val="2"/>
          <w:numId w:val="6"/>
        </w:numPr>
        <w:rPr>
          <w:rFonts w:ascii="Helvetica" w:hAnsi="Helvetica" w:cs="Helvetica"/>
          <w:color w:val="241C15"/>
          <w:shd w:val="clear" w:color="auto" w:fill="FFFFFF"/>
        </w:rPr>
      </w:pPr>
      <w:r w:rsidRPr="008F680B">
        <w:rPr>
          <w:rFonts w:ascii="Helvetica" w:hAnsi="Helvetica" w:cs="Helvetica"/>
          <w:color w:val="241C15"/>
          <w:shd w:val="clear" w:color="auto" w:fill="FFFFFF"/>
        </w:rPr>
        <w:t>Harvesting and Post-Harvesting:</w:t>
      </w:r>
    </w:p>
    <w:p w:rsidR="008F680B" w:rsidRPr="008F680B" w:rsidRDefault="008F680B" w:rsidP="008F680B">
      <w:pPr>
        <w:pStyle w:val="ListParagraph"/>
        <w:ind w:left="1080"/>
        <w:rPr>
          <w:rFonts w:ascii="Helvetica" w:hAnsi="Helvetica" w:cs="Helvetica"/>
          <w:color w:val="241C15"/>
          <w:shd w:val="clear" w:color="auto" w:fill="FFFFFF"/>
        </w:rPr>
      </w:pPr>
      <w:r w:rsidRPr="008F680B">
        <w:rPr>
          <w:rFonts w:ascii="Helvetica" w:hAnsi="Helvetica" w:cs="Helvetica"/>
          <w:color w:val="241C15"/>
          <w:shd w:val="clear" w:color="auto" w:fill="FFFFFF"/>
        </w:rPr>
        <w:t>Harvest rice when the grains are fully matured and the moisture content is around 18-22%. Cut the crop close to the ground and thresh to separate the grains. Dry the harvested paddy to reduce moisture content and store it properly to prevent fungal growth.</w:t>
      </w:r>
    </w:p>
    <w:p w:rsidR="008F680B" w:rsidRPr="008F680B" w:rsidRDefault="008F680B" w:rsidP="008F680B">
      <w:pPr>
        <w:pStyle w:val="ListParagraph"/>
        <w:rPr>
          <w:rFonts w:ascii="Helvetica" w:hAnsi="Helvetica" w:cs="Helvetica"/>
          <w:color w:val="241C15"/>
          <w:shd w:val="clear" w:color="auto" w:fill="FFFFFF"/>
        </w:rPr>
      </w:pPr>
    </w:p>
    <w:p w:rsid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Wheat</w:t>
      </w:r>
      <w:r w:rsidR="00003FEB">
        <w:rPr>
          <w:rFonts w:ascii="Helvetica" w:hAnsi="Helvetica" w:cs="Helvetica"/>
          <w:color w:val="241C15"/>
          <w:shd w:val="clear" w:color="auto" w:fill="FFFFFF"/>
        </w:rPr>
        <w:t xml:space="preserve">: </w:t>
      </w:r>
    </w:p>
    <w:p w:rsid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Climate and Soil Requirements:</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 xml:space="preserve">मुकुटमुळे फुटण्याची वेळ </w:t>
      </w:r>
      <w:r w:rsidRPr="00921111">
        <w:rPr>
          <w:rFonts w:ascii="Helvetica" w:hAnsi="Helvetica" w:cs="Helvetica"/>
          <w:color w:val="241C15"/>
          <w:shd w:val="clear" w:color="auto" w:fill="FFFFFF"/>
        </w:rPr>
        <w:t>18</w:t>
      </w:r>
      <w:r w:rsidRPr="00921111">
        <w:rPr>
          <w:rFonts w:ascii="Helvetica" w:hAnsi="Helvetica" w:cs="Mangal"/>
          <w:color w:val="241C15"/>
          <w:shd w:val="clear" w:color="auto" w:fill="FFFFFF"/>
          <w:cs/>
        </w:rPr>
        <w:t xml:space="preserve"> ते </w:t>
      </w:r>
      <w:r w:rsidRPr="00921111">
        <w:rPr>
          <w:rFonts w:ascii="Helvetica" w:hAnsi="Helvetica" w:cs="Helvetica"/>
          <w:color w:val="241C15"/>
          <w:shd w:val="clear" w:color="auto" w:fill="FFFFFF"/>
        </w:rPr>
        <w:t>21</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 xml:space="preserve">कांडी धरण्याची वेळ </w:t>
      </w:r>
      <w:r w:rsidRPr="00921111">
        <w:rPr>
          <w:rFonts w:ascii="Helvetica" w:hAnsi="Helvetica" w:cs="Helvetica"/>
          <w:color w:val="241C15"/>
          <w:shd w:val="clear" w:color="auto" w:fill="FFFFFF"/>
        </w:rPr>
        <w:t>40</w:t>
      </w:r>
      <w:r w:rsidRPr="00921111">
        <w:rPr>
          <w:rFonts w:ascii="Helvetica" w:hAnsi="Helvetica" w:cs="Mangal"/>
          <w:color w:val="241C15"/>
          <w:shd w:val="clear" w:color="auto" w:fill="FFFFFF"/>
          <w:cs/>
        </w:rPr>
        <w:t xml:space="preserve"> ते </w:t>
      </w:r>
      <w:r w:rsidRPr="00921111">
        <w:rPr>
          <w:rFonts w:ascii="Helvetica" w:hAnsi="Helvetica" w:cs="Helvetica"/>
          <w:color w:val="241C15"/>
          <w:shd w:val="clear" w:color="auto" w:fill="FFFFFF"/>
        </w:rPr>
        <w:t>45</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 xml:space="preserve">पीक ओंबीवर येण्याची वेळ </w:t>
      </w:r>
      <w:r w:rsidRPr="00921111">
        <w:rPr>
          <w:rFonts w:ascii="Helvetica" w:hAnsi="Helvetica" w:cs="Helvetica"/>
          <w:color w:val="241C15"/>
          <w:shd w:val="clear" w:color="auto" w:fill="FFFFFF"/>
        </w:rPr>
        <w:t>60</w:t>
      </w:r>
      <w:r w:rsidRPr="00921111">
        <w:rPr>
          <w:rFonts w:ascii="Helvetica" w:hAnsi="Helvetica" w:cs="Mangal"/>
          <w:color w:val="241C15"/>
          <w:shd w:val="clear" w:color="auto" w:fill="FFFFFF"/>
          <w:cs/>
        </w:rPr>
        <w:t xml:space="preserve"> ते </w:t>
      </w:r>
      <w:r w:rsidRPr="00921111">
        <w:rPr>
          <w:rFonts w:ascii="Helvetica" w:hAnsi="Helvetica" w:cs="Helvetica"/>
          <w:color w:val="241C15"/>
          <w:shd w:val="clear" w:color="auto" w:fill="FFFFFF"/>
        </w:rPr>
        <w:t>65</w:t>
      </w:r>
    </w:p>
    <w:p w:rsid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 xml:space="preserve">दाण्यात चीक भरण्याची वेळ </w:t>
      </w:r>
      <w:r w:rsidRPr="00921111">
        <w:rPr>
          <w:rFonts w:ascii="Helvetica" w:hAnsi="Helvetica" w:cs="Helvetica"/>
          <w:color w:val="241C15"/>
          <w:shd w:val="clear" w:color="auto" w:fill="FFFFFF"/>
        </w:rPr>
        <w:t xml:space="preserve">80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85</w:t>
      </w:r>
    </w:p>
    <w:p w:rsidR="00921111" w:rsidRPr="00003FEB" w:rsidRDefault="00921111" w:rsidP="00921111">
      <w:pPr>
        <w:pStyle w:val="ListParagraph"/>
        <w:ind w:left="1080"/>
        <w:rPr>
          <w:rFonts w:ascii="Helvetica" w:hAnsi="Helvetica" w:cs="Helvetica"/>
          <w:color w:val="241C15"/>
          <w:shd w:val="clear" w:color="auto" w:fill="FFFFFF"/>
        </w:rPr>
      </w:pPr>
    </w:p>
    <w:p w:rsid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Wheat grows well in cool to mild climates with temperatures between 15-25°C during the growing season. The crop requires well-drained loamy soils with good water-holding capacity and a pH range of 6.0-7.5.</w:t>
      </w:r>
    </w:p>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गहू पिकासाठी चांगल्या निच-याची भारी आणि खोल जमिनीची निवड करा. हलक्या व मध्यम जमिनीत भरपूर भरखते घालणे आवश्यक आहे. जिरायत गहू ओलावा टिकवून धरणा-या भारी जमिनीतच घ्यावा.</w:t>
      </w:r>
    </w:p>
    <w:p w:rsidR="007637A8" w:rsidRPr="007637A8" w:rsidRDefault="007637A8" w:rsidP="007637A8">
      <w:pPr>
        <w:pStyle w:val="ListParagraph"/>
        <w:ind w:left="1080"/>
        <w:rPr>
          <w:rFonts w:ascii="Helvetica" w:hAnsi="Helvetica" w:cs="Helvetica"/>
          <w:color w:val="241C15"/>
          <w:shd w:val="clear" w:color="auto" w:fill="FFFFFF"/>
        </w:rPr>
      </w:pPr>
    </w:p>
    <w:p w:rsidR="007637A8" w:rsidRDefault="007637A8" w:rsidP="007637A8">
      <w:pPr>
        <w:pStyle w:val="ListParagraph"/>
        <w:ind w:left="1080"/>
        <w:rPr>
          <w:rFonts w:ascii="Helvetica" w:hAnsi="Helvetica" w:cs="Mangal"/>
          <w:color w:val="241C15"/>
          <w:shd w:val="clear" w:color="auto" w:fill="FFFFFF"/>
        </w:rPr>
      </w:pPr>
      <w:r w:rsidRPr="007637A8">
        <w:rPr>
          <w:rFonts w:ascii="Helvetica" w:hAnsi="Helvetica" w:cs="Mangal"/>
          <w:color w:val="241C15"/>
          <w:shd w:val="clear" w:color="auto" w:fill="FFFFFF"/>
          <w:cs/>
        </w:rPr>
        <w:t>पेरणीची वेळ – जिरायत गव्हाची पेरणी ऑक्टोबरच्या दुस-या पंधरवड्यात करावी. बागायती गव्हाची पेरणी नोव्हेंबरच्या पहिल्या पंधरवड्यात पूर्ण करावी. त्यासाठी जमिनीची पूर्वमशागत करून जमीन तयार ठेवावी.</w:t>
      </w:r>
    </w:p>
    <w:p w:rsidR="007637A8" w:rsidRDefault="007637A8" w:rsidP="007637A8">
      <w:pPr>
        <w:pStyle w:val="ListParagraph"/>
        <w:ind w:left="1080"/>
        <w:rPr>
          <w:rFonts w:ascii="Helvetica" w:hAnsi="Helvetica" w:cs="Mangal"/>
          <w:color w:val="241C15"/>
          <w:shd w:val="clear" w:color="auto" w:fill="FFFFFF"/>
        </w:rPr>
      </w:pPr>
    </w:p>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पेरणी दोन ओळीतील अंतर २२.५ ते २३.० सें.मी. ठेवून करावी. बी ५ ते ६ से.मी. पेक्षा जास्त खोल पेरू नका.</w:t>
      </w:r>
    </w:p>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उभी आडवी पेरणी करू नये. एकेरी पेरणीमुळे आंतरमशागत करणे सुलभ होते. पेरणी शक्यतो दोन चाडी पाभरीने करावी. म्हणजे पेरणीबरोबरचा रासायनिक खताचा पहिला हप्ता देता येईल.</w:t>
      </w:r>
    </w:p>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जमिनीच्या उतारानुसार २.५ ते ३.० मीटर रूंदीचे सारे पाडावेत व आडव्या दिशेने पाट पाडावेत.</w:t>
      </w:r>
    </w:p>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बियाणे – गव्हाच्या चांगल्या उत्पादनासाठी हेक्टरी २० ते २२ लक्ष झाडांची संख्या असणे आवश्यक आहे. यासाठी नोव्हेंबरमध्ये पेरताना हेक्टरी १२५ ते १५० किलो बियाणे वापरावे.</w:t>
      </w:r>
    </w:p>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उशीरा पेरणीसाठी हेक्टरी १२५ ते १५० किलो बियाणे वापरावे आणि पेरणी १८ सें.मी. अंतरावर करावी.</w:t>
      </w:r>
    </w:p>
    <w:p w:rsidR="007637A8" w:rsidRPr="00003FEB" w:rsidRDefault="007637A8" w:rsidP="007637A8">
      <w:pPr>
        <w:pStyle w:val="ListParagraph"/>
        <w:ind w:left="1080"/>
        <w:rPr>
          <w:rFonts w:ascii="Helvetica" w:hAnsi="Helvetica" w:cs="Helvetica"/>
          <w:color w:val="241C15"/>
          <w:shd w:val="clear" w:color="auto" w:fill="FFFFFF"/>
        </w:rPr>
      </w:pPr>
      <w:r w:rsidRPr="007637A8">
        <w:rPr>
          <w:rFonts w:ascii="Helvetica" w:hAnsi="Helvetica" w:cs="Mangal"/>
          <w:color w:val="241C15"/>
          <w:shd w:val="clear" w:color="auto" w:fill="FFFFFF"/>
          <w:cs/>
        </w:rPr>
        <w:t>जिरायत गव्हासाठी हेक्टरी ७५ ते १०० किलो बियाणे वापरावे व २२.५ सें.मी. अंतरावर पेरणी करावी.</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Variety Selection:</w:t>
      </w:r>
    </w:p>
    <w:p w:rsid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Choose suitable wheat varieties based on factors like local climate, disease resistance, yield potential, and market demand. Common wheat varieties in Maharashtra include HD 2967, HD 3086, MACS 6222, and WH 1105.</w:t>
      </w:r>
    </w:p>
    <w:tbl>
      <w:tblPr>
        <w:tblW w:w="13635" w:type="dxa"/>
        <w:tblCellMar>
          <w:left w:w="0" w:type="dxa"/>
          <w:right w:w="0" w:type="dxa"/>
        </w:tblCellMar>
        <w:tblLook w:val="04A0" w:firstRow="1" w:lastRow="0" w:firstColumn="1" w:lastColumn="0" w:noHBand="0" w:noVBand="1"/>
      </w:tblPr>
      <w:tblGrid>
        <w:gridCol w:w="1745"/>
        <w:gridCol w:w="3339"/>
        <w:gridCol w:w="3972"/>
        <w:gridCol w:w="4061"/>
        <w:gridCol w:w="3335"/>
        <w:gridCol w:w="2261"/>
        <w:gridCol w:w="2857"/>
      </w:tblGrid>
      <w:tr w:rsidR="007637A8" w:rsidRPr="007637A8" w:rsidTr="007637A8">
        <w:trPr>
          <w:tblHeader/>
        </w:trPr>
        <w:tc>
          <w:tcPr>
            <w:tcW w:w="0" w:type="auto"/>
            <w:tcBorders>
              <w:top w:val="nil"/>
              <w:left w:val="nil"/>
              <w:bottom w:val="single" w:sz="12" w:space="0" w:color="DDDDDD"/>
              <w:right w:val="single" w:sz="6" w:space="0" w:color="DDDDDD"/>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lastRenderedPageBreak/>
              <w:t>अ</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क्र</w:t>
            </w:r>
            <w:r w:rsidRPr="007637A8">
              <w:rPr>
                <w:rFonts w:ascii="Helvetica" w:hAnsi="Helvetica" w:cs="Helvetica"/>
                <w:color w:val="241C15"/>
                <w:shd w:val="clear" w:color="auto" w:fill="FFFFFF"/>
                <w:cs/>
              </w:rPr>
              <w:t>.</w:t>
            </w:r>
          </w:p>
        </w:tc>
        <w:tc>
          <w:tcPr>
            <w:tcW w:w="0" w:type="auto"/>
            <w:tcBorders>
              <w:top w:val="nil"/>
              <w:left w:val="single" w:sz="6" w:space="0" w:color="DDDDDD"/>
              <w:bottom w:val="single" w:sz="12" w:space="0" w:color="DDDDDD"/>
              <w:right w:val="single" w:sz="6" w:space="0" w:color="DDDDDD"/>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जात</w:t>
            </w:r>
          </w:p>
        </w:tc>
        <w:tc>
          <w:tcPr>
            <w:tcW w:w="0" w:type="auto"/>
            <w:tcBorders>
              <w:top w:val="nil"/>
              <w:left w:val="single" w:sz="6" w:space="0" w:color="DDDDDD"/>
              <w:bottom w:val="single" w:sz="12" w:space="0" w:color="DDDDDD"/>
              <w:right w:val="single" w:sz="6" w:space="0" w:color="DDDDDD"/>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फुलावर</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येण्याचा</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कालावधी</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दिवस</w:t>
            </w:r>
            <w:r w:rsidRPr="007637A8">
              <w:rPr>
                <w:rFonts w:ascii="Helvetica" w:hAnsi="Helvetica" w:cs="Helvetica"/>
                <w:color w:val="241C15"/>
                <w:shd w:val="clear" w:color="auto" w:fill="FFFFFF"/>
                <w:cs/>
              </w:rPr>
              <w:t>)</w:t>
            </w:r>
          </w:p>
        </w:tc>
        <w:tc>
          <w:tcPr>
            <w:tcW w:w="0" w:type="auto"/>
            <w:tcBorders>
              <w:top w:val="nil"/>
              <w:left w:val="single" w:sz="6" w:space="0" w:color="DDDDDD"/>
              <w:bottom w:val="single" w:sz="12" w:space="0" w:color="DDDDDD"/>
              <w:right w:val="single" w:sz="6" w:space="0" w:color="DDDDDD"/>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परीपक्व</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होण्याचा</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कालावधी</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दिवस</w:t>
            </w:r>
            <w:r w:rsidRPr="007637A8">
              <w:rPr>
                <w:rFonts w:ascii="Helvetica" w:hAnsi="Helvetica" w:cs="Helvetica"/>
                <w:color w:val="241C15"/>
                <w:shd w:val="clear" w:color="auto" w:fill="FFFFFF"/>
                <w:cs/>
              </w:rPr>
              <w:t>)</w:t>
            </w:r>
          </w:p>
        </w:tc>
        <w:tc>
          <w:tcPr>
            <w:tcW w:w="0" w:type="auto"/>
            <w:tcBorders>
              <w:top w:val="nil"/>
              <w:left w:val="single" w:sz="6" w:space="0" w:color="DDDDDD"/>
              <w:bottom w:val="single" w:sz="12" w:space="0" w:color="DDDDDD"/>
              <w:right w:val="single" w:sz="6" w:space="0" w:color="DDDDDD"/>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१०००</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दाण्याचे</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वजन</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ग्रँम</w:t>
            </w:r>
            <w:r w:rsidRPr="007637A8">
              <w:rPr>
                <w:rFonts w:ascii="Helvetica" w:hAnsi="Helvetica" w:cs="Helvetica"/>
                <w:color w:val="241C15"/>
                <w:shd w:val="clear" w:color="auto" w:fill="FFFFFF"/>
                <w:cs/>
              </w:rPr>
              <w:t>)</w:t>
            </w:r>
          </w:p>
        </w:tc>
        <w:tc>
          <w:tcPr>
            <w:tcW w:w="0" w:type="auto"/>
            <w:tcBorders>
              <w:top w:val="nil"/>
              <w:left w:val="single" w:sz="6" w:space="0" w:color="DDDDDD"/>
              <w:bottom w:val="single" w:sz="12" w:space="0" w:color="DDDDDD"/>
              <w:right w:val="single" w:sz="6" w:space="0" w:color="DDDDDD"/>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दाण्याचा</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रंग</w:t>
            </w:r>
          </w:p>
        </w:tc>
        <w:tc>
          <w:tcPr>
            <w:tcW w:w="0" w:type="auto"/>
            <w:tcBorders>
              <w:top w:val="nil"/>
              <w:left w:val="single" w:sz="6" w:space="0" w:color="DDDDDD"/>
              <w:bottom w:val="single" w:sz="12" w:space="0" w:color="DDDDDD"/>
              <w:right w:val="nil"/>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प्रती</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हेक्टरी</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उत्पादन</w:t>
            </w:r>
          </w:p>
        </w:tc>
      </w:tr>
      <w:tr w:rsidR="007637A8" w:rsidRPr="007637A8" w:rsidTr="007637A8">
        <w:trPr>
          <w:tblHeader/>
        </w:trPr>
        <w:tc>
          <w:tcPr>
            <w:tcW w:w="0" w:type="auto"/>
            <w:gridSpan w:val="7"/>
            <w:tcBorders>
              <w:top w:val="single" w:sz="6" w:space="0" w:color="DDDDDD"/>
              <w:left w:val="nil"/>
              <w:bottom w:val="single" w:sz="12" w:space="0" w:color="DDDDDD"/>
              <w:right w:val="nil"/>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अ</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कोरडवाहू</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एन</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५९</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११५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१२०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५४</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८</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१०</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एमएसीएस</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१९६७</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४२</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८</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१०</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एन</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आय</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४५३९</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३८</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१२</w:t>
            </w:r>
          </w:p>
        </w:tc>
      </w:tr>
      <w:tr w:rsidR="007637A8" w:rsidRPr="007637A8" w:rsidTr="007637A8">
        <w:tc>
          <w:tcPr>
            <w:tcW w:w="0" w:type="auto"/>
            <w:tcBorders>
              <w:top w:val="single" w:sz="6" w:space="0" w:color="DDDDDD"/>
              <w:left w:val="nil"/>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एकेडीडब्लू</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२९९७</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१६</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शरद</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११०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११५</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५५</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nil"/>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१२</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१४</w:t>
            </w:r>
          </w:p>
        </w:tc>
      </w:tr>
      <w:tr w:rsidR="007637A8" w:rsidRPr="007637A8" w:rsidTr="007637A8">
        <w:trPr>
          <w:tblHeader/>
        </w:trPr>
        <w:tc>
          <w:tcPr>
            <w:tcW w:w="0" w:type="auto"/>
            <w:gridSpan w:val="7"/>
            <w:tcBorders>
              <w:top w:val="single" w:sz="6" w:space="0" w:color="DDDDDD"/>
              <w:left w:val="nil"/>
              <w:bottom w:val="single" w:sz="12" w:space="0" w:color="DDDDDD"/>
              <w:right w:val="nil"/>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ब</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बागायती</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वेळेवर</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पेरणी</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एचडी</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२३८०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३८</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३५</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एमएसीएस</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२४९६</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६०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११०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३८</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३५</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एचडी</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२१८९</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६०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११०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३५</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पूर्णा</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एकेडब्लू</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१०७९</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६५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७०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११०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३५</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एमएसीएस२८४६</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६५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७०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११०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५०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३५</w:t>
            </w:r>
          </w:p>
        </w:tc>
      </w:tr>
      <w:tr w:rsidR="007637A8" w:rsidRPr="007637A8" w:rsidTr="007637A8">
        <w:tc>
          <w:tcPr>
            <w:tcW w:w="0" w:type="auto"/>
            <w:tcBorders>
              <w:top w:val="single" w:sz="6" w:space="0" w:color="DDDDDD"/>
              <w:left w:val="nil"/>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६</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एकेएडब्ल्यू</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३७२२</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विमल</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११५</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पिवळसर</w:t>
            </w:r>
          </w:p>
        </w:tc>
        <w:tc>
          <w:tcPr>
            <w:tcW w:w="0" w:type="auto"/>
            <w:tcBorders>
              <w:top w:val="single" w:sz="6" w:space="0" w:color="DDDDDD"/>
              <w:left w:val="single" w:sz="6" w:space="0" w:color="DDDDDD"/>
              <w:bottom w:val="nil"/>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३५</w:t>
            </w:r>
          </w:p>
        </w:tc>
      </w:tr>
      <w:tr w:rsidR="007637A8" w:rsidRPr="007637A8" w:rsidTr="007637A8">
        <w:trPr>
          <w:tblHeader/>
        </w:trPr>
        <w:tc>
          <w:tcPr>
            <w:tcW w:w="0" w:type="auto"/>
            <w:gridSpan w:val="7"/>
            <w:tcBorders>
              <w:top w:val="single" w:sz="6" w:space="0" w:color="DDDDDD"/>
              <w:left w:val="nil"/>
              <w:bottom w:val="single" w:sz="12" w:space="0" w:color="DDDDDD"/>
              <w:right w:val="nil"/>
            </w:tcBorders>
            <w:shd w:val="clear" w:color="auto" w:fill="D9EDF7"/>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क</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बागायती</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उशिरा</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पेरणी</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एकेडब्ल्यू</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३८१</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९०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९५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४४</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४६</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Helvetica"/>
                <w:color w:val="241C15"/>
                <w:shd w:val="clear" w:color="auto" w:fill="FFFFFF"/>
              </w:rPr>
              <w:t> </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३०</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एच</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आय</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९९९</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१०५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Helvetica"/>
                <w:color w:val="241C15"/>
                <w:shd w:val="clear" w:color="auto" w:fill="FFFFFF"/>
              </w:rPr>
              <w:t> </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३०</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३</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एचडी</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२५०१</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११०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Helvetica"/>
                <w:color w:val="241C15"/>
                <w:shd w:val="clear" w:color="auto" w:fill="FFFFFF"/>
              </w:rPr>
              <w:t> </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३०</w:t>
            </w:r>
          </w:p>
        </w:tc>
      </w:tr>
      <w:tr w:rsidR="007637A8" w:rsidRPr="007637A8" w:rsidTr="007637A8">
        <w:tc>
          <w:tcPr>
            <w:tcW w:w="0" w:type="auto"/>
            <w:tcBorders>
              <w:top w:val="single" w:sz="6" w:space="0" w:color="DDDDDD"/>
              <w:left w:val="nil"/>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lastRenderedPageBreak/>
              <w:t>४</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पूर्णा</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एकेडब्ल्यू</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१०७१</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१०५</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Helvetica"/>
                <w:color w:val="241C15"/>
                <w:shd w:val="clear" w:color="auto" w:fill="FFFFFF"/>
              </w:rPr>
              <w:t> </w:t>
            </w:r>
          </w:p>
        </w:tc>
        <w:tc>
          <w:tcPr>
            <w:tcW w:w="0" w:type="auto"/>
            <w:tcBorders>
              <w:top w:val="single" w:sz="6" w:space="0" w:color="DDDDDD"/>
              <w:left w:val="single" w:sz="6" w:space="0" w:color="DDDDDD"/>
              <w:bottom w:val="single" w:sz="6" w:space="0" w:color="DDDDDD"/>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३०</w:t>
            </w:r>
          </w:p>
        </w:tc>
      </w:tr>
      <w:tr w:rsidR="007637A8" w:rsidRPr="007637A8" w:rsidTr="007637A8">
        <w:tc>
          <w:tcPr>
            <w:tcW w:w="0" w:type="auto"/>
            <w:tcBorders>
              <w:top w:val="single" w:sz="6" w:space="0" w:color="DDDDDD"/>
              <w:left w:val="nil"/>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w:t>
            </w:r>
            <w:r w:rsidRPr="007637A8">
              <w:rPr>
                <w:rFonts w:ascii="Helvetica" w:hAnsi="Helvetica" w:cs="Helvetica"/>
                <w:color w:val="241C15"/>
                <w:shd w:val="clear" w:color="auto" w:fill="FFFFFF"/>
                <w:cs/>
              </w:rPr>
              <w:t>.</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एनआयएडब्ल्यू</w:t>
            </w:r>
            <w:r w:rsidRPr="007637A8">
              <w:rPr>
                <w:rFonts w:ascii="Helvetica" w:hAnsi="Helvetica" w:cs="Helvetica"/>
                <w:color w:val="241C15"/>
                <w:shd w:val="clear" w:color="auto" w:fill="FFFFFF"/>
                <w:cs/>
              </w:rPr>
              <w:t xml:space="preserve"> </w:t>
            </w:r>
            <w:r w:rsidRPr="007637A8">
              <w:rPr>
                <w:rFonts w:ascii="Mangal" w:hAnsi="Mangal" w:cs="Mangal" w:hint="cs"/>
                <w:color w:val="241C15"/>
                <w:shd w:val="clear" w:color="auto" w:fill="FFFFFF"/>
                <w:cs/>
              </w:rPr>
              <w:t>३४</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५५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६०</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१००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१०५</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४०</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४२</w:t>
            </w:r>
          </w:p>
        </w:tc>
        <w:tc>
          <w:tcPr>
            <w:tcW w:w="0" w:type="auto"/>
            <w:tcBorders>
              <w:top w:val="single" w:sz="6" w:space="0" w:color="DDDDDD"/>
              <w:left w:val="single" w:sz="6" w:space="0" w:color="DDDDDD"/>
              <w:bottom w:val="nil"/>
              <w:right w:val="single" w:sz="6" w:space="0" w:color="DDDDDD"/>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Helvetica" w:hAnsi="Helvetica" w:cs="Helvetica"/>
                <w:color w:val="241C15"/>
                <w:shd w:val="clear" w:color="auto" w:fill="FFFFFF"/>
              </w:rPr>
              <w:t> </w:t>
            </w:r>
          </w:p>
        </w:tc>
        <w:tc>
          <w:tcPr>
            <w:tcW w:w="0" w:type="auto"/>
            <w:tcBorders>
              <w:top w:val="single" w:sz="6" w:space="0" w:color="DDDDDD"/>
              <w:left w:val="single" w:sz="6" w:space="0" w:color="DDDDDD"/>
              <w:bottom w:val="nil"/>
              <w:right w:val="nil"/>
            </w:tcBorders>
            <w:shd w:val="clear" w:color="auto" w:fill="auto"/>
            <w:noWrap/>
            <w:tcMar>
              <w:top w:w="120" w:type="dxa"/>
              <w:left w:w="120" w:type="dxa"/>
              <w:bottom w:w="120" w:type="dxa"/>
              <w:right w:w="120" w:type="dxa"/>
            </w:tcMar>
            <w:hideMark/>
          </w:tcPr>
          <w:p w:rsidR="007637A8" w:rsidRPr="007637A8" w:rsidRDefault="007637A8" w:rsidP="007637A8">
            <w:pPr>
              <w:pStyle w:val="ListParagraph"/>
              <w:ind w:left="1080"/>
              <w:rPr>
                <w:rFonts w:ascii="Helvetica" w:hAnsi="Helvetica" w:cs="Helvetica"/>
                <w:color w:val="241C15"/>
                <w:shd w:val="clear" w:color="auto" w:fill="FFFFFF"/>
              </w:rPr>
            </w:pPr>
            <w:r w:rsidRPr="007637A8">
              <w:rPr>
                <w:rFonts w:ascii="Mangal" w:hAnsi="Mangal" w:cs="Mangal" w:hint="cs"/>
                <w:color w:val="241C15"/>
                <w:shd w:val="clear" w:color="auto" w:fill="FFFFFF"/>
                <w:cs/>
              </w:rPr>
              <w:t>२५</w:t>
            </w:r>
            <w:r w:rsidRPr="007637A8">
              <w:rPr>
                <w:rFonts w:ascii="Helvetica" w:hAnsi="Helvetica" w:cs="Helvetica"/>
                <w:color w:val="241C15"/>
                <w:shd w:val="clear" w:color="auto" w:fill="FFFFFF"/>
                <w:cs/>
              </w:rPr>
              <w:t>-</w:t>
            </w:r>
            <w:r w:rsidRPr="007637A8">
              <w:rPr>
                <w:rFonts w:ascii="Mangal" w:hAnsi="Mangal" w:cs="Mangal" w:hint="cs"/>
                <w:color w:val="241C15"/>
                <w:shd w:val="clear" w:color="auto" w:fill="FFFFFF"/>
                <w:cs/>
              </w:rPr>
              <w:t>३०</w:t>
            </w:r>
          </w:p>
        </w:tc>
      </w:tr>
    </w:tbl>
    <w:p w:rsidR="007637A8" w:rsidRPr="00003FEB" w:rsidRDefault="007637A8" w:rsidP="00003FEB">
      <w:pPr>
        <w:pStyle w:val="ListParagraph"/>
        <w:ind w:left="1080"/>
        <w:rPr>
          <w:rFonts w:ascii="Helvetica" w:hAnsi="Helvetica" w:cs="Helvetica"/>
          <w:color w:val="241C15"/>
          <w:shd w:val="clear" w:color="auto" w:fill="FFFFFF"/>
        </w:rPr>
      </w:pP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Land Preparation:</w:t>
      </w:r>
    </w:p>
    <w:p w:rsid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 xml:space="preserve">Prepare the land by </w:t>
      </w:r>
      <w:proofErr w:type="spellStart"/>
      <w:r w:rsidRPr="00003FEB">
        <w:rPr>
          <w:rFonts w:ascii="Helvetica" w:hAnsi="Helvetica" w:cs="Helvetica"/>
          <w:color w:val="241C15"/>
          <w:shd w:val="clear" w:color="auto" w:fill="FFFFFF"/>
        </w:rPr>
        <w:t>plowing</w:t>
      </w:r>
      <w:proofErr w:type="spellEnd"/>
      <w:r w:rsidRPr="00003FEB">
        <w:rPr>
          <w:rFonts w:ascii="Helvetica" w:hAnsi="Helvetica" w:cs="Helvetica"/>
          <w:color w:val="241C15"/>
          <w:shd w:val="clear" w:color="auto" w:fill="FFFFFF"/>
        </w:rPr>
        <w:t xml:space="preserve"> and </w:t>
      </w:r>
      <w:proofErr w:type="spellStart"/>
      <w:r w:rsidRPr="00003FEB">
        <w:rPr>
          <w:rFonts w:ascii="Helvetica" w:hAnsi="Helvetica" w:cs="Helvetica"/>
          <w:color w:val="241C15"/>
          <w:shd w:val="clear" w:color="auto" w:fill="FFFFFF"/>
        </w:rPr>
        <w:t>leveling</w:t>
      </w:r>
      <w:proofErr w:type="spellEnd"/>
      <w:r w:rsidRPr="00003FEB">
        <w:rPr>
          <w:rFonts w:ascii="Helvetica" w:hAnsi="Helvetica" w:cs="Helvetica"/>
          <w:color w:val="241C15"/>
          <w:shd w:val="clear" w:color="auto" w:fill="FFFFFF"/>
        </w:rPr>
        <w:t xml:space="preserve"> to achieve a fine seedbed. Remove weeds, rocks, and other debris from the field. Proper land preparation facilitates better root development and nutrient uptake.</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पेरणीपासून ३० ते ४० दिवसाचे आत तणाचे प्रमाण लक्षात घेवून एक किवा दोन वेळा निंदण करावे. रूंद पानी तणांच्या बंदोबस्तासाठी २</w:t>
      </w:r>
      <w:r w:rsidRPr="00921111">
        <w:rPr>
          <w:rFonts w:ascii="Helvetica" w:hAnsi="Helvetica" w:cs="Helvetica"/>
          <w:color w:val="241C15"/>
          <w:shd w:val="clear" w:color="auto" w:fill="FFFFFF"/>
        </w:rPr>
        <w:t>,</w:t>
      </w:r>
      <w:r w:rsidRPr="00921111">
        <w:rPr>
          <w:rFonts w:ascii="Helvetica" w:hAnsi="Helvetica" w:cs="Mangal"/>
          <w:color w:val="241C15"/>
          <w:shd w:val="clear" w:color="auto" w:fill="FFFFFF"/>
          <w:cs/>
        </w:rPr>
        <w:t>४- डी (सोडीयम साल्ट) या तणनाशकाची प्रती</w:t>
      </w:r>
    </w:p>
    <w:p w:rsidR="00921111" w:rsidRPr="00003FEB"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हेक्टरी १ किलो क्रियाशील मूलद्रव्य ५०० लीटर पाण्यात मीसळून फवारणी करावी. ही फवारणी पेरणीनंतर २५ ते ३० दिवसांनी करावी.</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Seed Selection and Treatment:</w:t>
      </w:r>
    </w:p>
    <w:p w:rsidR="00003FEB" w:rsidRP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 xml:space="preserve">Select certified seeds of high quality and genetic purity. Choose seeds that are resistant to prevalent diseases and have good germination rates. Treat the seeds with fungicides or </w:t>
      </w:r>
      <w:proofErr w:type="spellStart"/>
      <w:r w:rsidRPr="00003FEB">
        <w:rPr>
          <w:rFonts w:ascii="Helvetica" w:hAnsi="Helvetica" w:cs="Helvetica"/>
          <w:color w:val="241C15"/>
          <w:shd w:val="clear" w:color="auto" w:fill="FFFFFF"/>
        </w:rPr>
        <w:t>bioagents</w:t>
      </w:r>
      <w:proofErr w:type="spellEnd"/>
      <w:r w:rsidRPr="00003FEB">
        <w:rPr>
          <w:rFonts w:ascii="Helvetica" w:hAnsi="Helvetica" w:cs="Helvetica"/>
          <w:color w:val="241C15"/>
          <w:shd w:val="clear" w:color="auto" w:fill="FFFFFF"/>
        </w:rPr>
        <w:t xml:space="preserve"> to protect against seed-borne diseases.</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Sowing:</w:t>
      </w:r>
    </w:p>
    <w:p w:rsidR="00003FEB" w:rsidRP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Determine the appropriate sowing time based on the local climate and recommended sowing period for the selected wheat variety. Optimal sowing time is usually during October-November in Maharashtra. Sow the seeds uniformly at the recommended depth and spacing.</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Nutrient Management:</w:t>
      </w:r>
    </w:p>
    <w:p w:rsid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Conduct a soil test to assess the nutrient content and pH level of the soil. Apply fertilizers such as nitrogen, phosphorus, and potassium based on soil test recommendations and crop nutrient requirements. Monitor nutrient uptake and apply top-dressing fertilizers if necessary.</w:t>
      </w:r>
      <w:r w:rsidR="00921111">
        <w:rPr>
          <w:rFonts w:ascii="Helvetica" w:hAnsi="Helvetica" w:cs="Helvetica"/>
          <w:color w:val="241C15"/>
          <w:shd w:val="clear" w:color="auto" w:fill="FFFFFF"/>
        </w:rPr>
        <w:t xml:space="preserve"> </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हेक्टरी २५ ते ३० गाड्या शेणखत कुळवाच्या पाळीने मिसळावे.</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बागायती गव्हास वेळेवर पेरणीसाठी हेक्टरी १२० किलो नत्र</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६० किलो स्फुरद व ४० किलो पालाश द्यावे. निम्मे नत्र व संपुर्ण स्फुरद व पालाश पेरणीचेवेळी पेरून द्यावे. उरलेले निम्मे नत्र पेरणीनंतर तीन आठवड्यांनी खुरपणी झाल्यावर द्यावे.</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lastRenderedPageBreak/>
        <w:t>उशीरा पेरणीसाठी हेक्टरी ८० किलो स्फुरद आणि ४० किलो पालाश ही खते वरीलप्रमाणेच दोन हप्त्यात द्यावे.</w:t>
      </w:r>
    </w:p>
    <w:p w:rsidR="00921111" w:rsidRPr="00921111"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जिरायत गव्हास पेरणीच्या वेळी हेक्टरी ४० किलो नत्र आणि २० किलो स्फुरद आणि २० किलो पालाश द्यावे.</w:t>
      </w:r>
    </w:p>
    <w:p w:rsidR="00921111" w:rsidRPr="00003FEB" w:rsidRDefault="00921111" w:rsidP="00921111">
      <w:pPr>
        <w:pStyle w:val="ListParagraph"/>
        <w:ind w:left="1080"/>
        <w:rPr>
          <w:rFonts w:ascii="Helvetica" w:hAnsi="Helvetica" w:cs="Helvetica"/>
          <w:color w:val="241C15"/>
          <w:shd w:val="clear" w:color="auto" w:fill="FFFFFF"/>
        </w:rPr>
      </w:pPr>
      <w:r w:rsidRPr="00921111">
        <w:rPr>
          <w:rFonts w:ascii="Helvetica" w:hAnsi="Helvetica" w:cs="Mangal"/>
          <w:color w:val="241C15"/>
          <w:shd w:val="clear" w:color="auto" w:fill="FFFFFF"/>
          <w:cs/>
        </w:rPr>
        <w:t>पेरणीपूर्वी बियाण्यावर अँझोटोबँक्टर आणि सफुरद विरघळविणा-या जीवाणुंची २५० ग्रँम प्रती १० किलो याप्रमाणे बियाण्यावर बिजप्रक्रीया करावी.</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Irrigation:</w:t>
      </w:r>
    </w:p>
    <w:p w:rsidR="00003FEB" w:rsidRDefault="00003FEB" w:rsidP="00921111">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 xml:space="preserve">Wheat requires adequate moisture for optimal growth. Ensure proper irrigation by providing sufficient water during critical growth stages, especially during </w:t>
      </w:r>
      <w:proofErr w:type="spellStart"/>
      <w:r w:rsidRPr="00003FEB">
        <w:rPr>
          <w:rFonts w:ascii="Helvetica" w:hAnsi="Helvetica" w:cs="Helvetica"/>
          <w:color w:val="241C15"/>
          <w:shd w:val="clear" w:color="auto" w:fill="FFFFFF"/>
        </w:rPr>
        <w:t>tillering</w:t>
      </w:r>
      <w:proofErr w:type="spellEnd"/>
      <w:r w:rsidRPr="00003FEB">
        <w:rPr>
          <w:rFonts w:ascii="Helvetica" w:hAnsi="Helvetica" w:cs="Helvetica"/>
          <w:color w:val="241C15"/>
          <w:shd w:val="clear" w:color="auto" w:fill="FFFFFF"/>
        </w:rPr>
        <w:t xml:space="preserve"> and grain filling. Implement irrigation methods like sprinkler or drip irrigation based on water availability and soil conditions.</w:t>
      </w:r>
    </w:p>
    <w:p w:rsidR="00921111" w:rsidRDefault="00921111" w:rsidP="00921111">
      <w:pPr>
        <w:pStyle w:val="ListParagraph"/>
        <w:ind w:left="1080"/>
        <w:rPr>
          <w:rFonts w:ascii="Helvetica" w:hAnsi="Helvetica" w:cs="Mangal"/>
          <w:color w:val="241C15"/>
          <w:shd w:val="clear" w:color="auto" w:fill="FFFFFF"/>
        </w:rPr>
      </w:pPr>
      <w:r w:rsidRPr="00921111">
        <w:rPr>
          <w:rFonts w:ascii="Helvetica" w:hAnsi="Helvetica" w:cs="Mangal"/>
          <w:color w:val="241C15"/>
          <w:shd w:val="clear" w:color="auto" w:fill="FFFFFF"/>
          <w:cs/>
        </w:rPr>
        <w:t>बागायत वेळेवर आणि बागायत उशिरा पेरणी केलेल्या गहू पिकासाठी जमिनीच्या मगदुरानुसार पाण्याच्या पाळ्या कमी-जास्त असू शकतात. पाण्याचा साठा एकच पाणी देण्याइतका उपलब्ध असेल</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 xml:space="preserve">तर पेरणीनंतर </w:t>
      </w:r>
      <w:r w:rsidRPr="00921111">
        <w:rPr>
          <w:rFonts w:ascii="Helvetica" w:hAnsi="Helvetica" w:cs="Helvetica"/>
          <w:color w:val="241C15"/>
          <w:shd w:val="clear" w:color="auto" w:fill="FFFFFF"/>
        </w:rPr>
        <w:t xml:space="preserve">40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 xml:space="preserve">42 </w:t>
      </w:r>
      <w:r w:rsidRPr="00921111">
        <w:rPr>
          <w:rFonts w:ascii="Helvetica" w:hAnsi="Helvetica" w:cs="Mangal"/>
          <w:color w:val="241C15"/>
          <w:shd w:val="clear" w:color="auto" w:fill="FFFFFF"/>
          <w:cs/>
        </w:rPr>
        <w:t>दिवसांनी पाणी द्यावे. पाण्याचा साठा दोन पाणी देण्याइतका उपलब्ध असेल</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 xml:space="preserve">तर पहिले पाणी पेरणीनंतर </w:t>
      </w:r>
      <w:r w:rsidRPr="00921111">
        <w:rPr>
          <w:rFonts w:ascii="Helvetica" w:hAnsi="Helvetica" w:cs="Helvetica"/>
          <w:color w:val="241C15"/>
          <w:shd w:val="clear" w:color="auto" w:fill="FFFFFF"/>
        </w:rPr>
        <w:t xml:space="preserve">20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 xml:space="preserve">22 </w:t>
      </w:r>
      <w:r w:rsidRPr="00921111">
        <w:rPr>
          <w:rFonts w:ascii="Helvetica" w:hAnsi="Helvetica" w:cs="Mangal"/>
          <w:color w:val="241C15"/>
          <w:shd w:val="clear" w:color="auto" w:fill="FFFFFF"/>
          <w:cs/>
        </w:rPr>
        <w:t xml:space="preserve">दिवसांनी आणि दुसरे पाणी </w:t>
      </w:r>
      <w:r w:rsidRPr="00921111">
        <w:rPr>
          <w:rFonts w:ascii="Helvetica" w:hAnsi="Helvetica" w:cs="Helvetica"/>
          <w:color w:val="241C15"/>
          <w:shd w:val="clear" w:color="auto" w:fill="FFFFFF"/>
        </w:rPr>
        <w:t xml:space="preserve">60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 xml:space="preserve">65 </w:t>
      </w:r>
      <w:r w:rsidRPr="00921111">
        <w:rPr>
          <w:rFonts w:ascii="Helvetica" w:hAnsi="Helvetica" w:cs="Mangal"/>
          <w:color w:val="241C15"/>
          <w:shd w:val="clear" w:color="auto" w:fill="FFFFFF"/>
          <w:cs/>
        </w:rPr>
        <w:t>दिवसांनी द्यावे. पाण्याचा साठा तीन पाणी देण्याइतका उपलब्ध असेल</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 xml:space="preserve">तर पहिले पाणी पेरणीनंतर </w:t>
      </w:r>
      <w:r w:rsidRPr="00921111">
        <w:rPr>
          <w:rFonts w:ascii="Helvetica" w:hAnsi="Helvetica" w:cs="Helvetica"/>
          <w:color w:val="241C15"/>
          <w:shd w:val="clear" w:color="auto" w:fill="FFFFFF"/>
        </w:rPr>
        <w:t xml:space="preserve">20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 xml:space="preserve">22 </w:t>
      </w:r>
      <w:r w:rsidRPr="00921111">
        <w:rPr>
          <w:rFonts w:ascii="Helvetica" w:hAnsi="Helvetica" w:cs="Mangal"/>
          <w:color w:val="241C15"/>
          <w:shd w:val="clear" w:color="auto" w:fill="FFFFFF"/>
          <w:cs/>
        </w:rPr>
        <w:t>दिवसांनी</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 xml:space="preserve">दुसरे पाणी </w:t>
      </w:r>
      <w:r w:rsidRPr="00921111">
        <w:rPr>
          <w:rFonts w:ascii="Helvetica" w:hAnsi="Helvetica" w:cs="Helvetica"/>
          <w:color w:val="241C15"/>
          <w:shd w:val="clear" w:color="auto" w:fill="FFFFFF"/>
        </w:rPr>
        <w:t xml:space="preserve">42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 xml:space="preserve">45 </w:t>
      </w:r>
      <w:r w:rsidRPr="00921111">
        <w:rPr>
          <w:rFonts w:ascii="Helvetica" w:hAnsi="Helvetica" w:cs="Mangal"/>
          <w:color w:val="241C15"/>
          <w:shd w:val="clear" w:color="auto" w:fill="FFFFFF"/>
          <w:cs/>
        </w:rPr>
        <w:t xml:space="preserve">दिवसांनी आणि तिसरे पाणी </w:t>
      </w:r>
      <w:r w:rsidRPr="00921111">
        <w:rPr>
          <w:rFonts w:ascii="Helvetica" w:hAnsi="Helvetica" w:cs="Helvetica"/>
          <w:color w:val="241C15"/>
          <w:shd w:val="clear" w:color="auto" w:fill="FFFFFF"/>
        </w:rPr>
        <w:t xml:space="preserve">60 </w:t>
      </w:r>
      <w:r w:rsidRPr="00921111">
        <w:rPr>
          <w:rFonts w:ascii="Helvetica" w:hAnsi="Helvetica" w:cs="Mangal"/>
          <w:color w:val="241C15"/>
          <w:shd w:val="clear" w:color="auto" w:fill="FFFFFF"/>
          <w:cs/>
        </w:rPr>
        <w:t xml:space="preserve">ते </w:t>
      </w:r>
      <w:r w:rsidRPr="00921111">
        <w:rPr>
          <w:rFonts w:ascii="Helvetica" w:hAnsi="Helvetica" w:cs="Helvetica"/>
          <w:color w:val="241C15"/>
          <w:shd w:val="clear" w:color="auto" w:fill="FFFFFF"/>
        </w:rPr>
        <w:t xml:space="preserve">65 </w:t>
      </w:r>
      <w:r w:rsidRPr="00921111">
        <w:rPr>
          <w:rFonts w:ascii="Helvetica" w:hAnsi="Helvetica" w:cs="Mangal"/>
          <w:color w:val="241C15"/>
          <w:shd w:val="clear" w:color="auto" w:fill="FFFFFF"/>
          <w:cs/>
        </w:rPr>
        <w:t>दिवसांनी द्यावे. तथापि</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गहू पिकाच्या ज्या महत्त्वाच्या अवस्था आहेत</w:t>
      </w:r>
      <w:r w:rsidRPr="00921111">
        <w:rPr>
          <w:rFonts w:ascii="Helvetica" w:hAnsi="Helvetica" w:cs="Helvetica"/>
          <w:color w:val="241C15"/>
          <w:shd w:val="clear" w:color="auto" w:fill="FFFFFF"/>
        </w:rPr>
        <w:t xml:space="preserve">, </w:t>
      </w:r>
      <w:r w:rsidRPr="00921111">
        <w:rPr>
          <w:rFonts w:ascii="Helvetica" w:hAnsi="Helvetica" w:cs="Mangal"/>
          <w:color w:val="241C15"/>
          <w:shd w:val="clear" w:color="auto" w:fill="FFFFFF"/>
          <w:cs/>
        </w:rPr>
        <w:t>त्या वेळी पिकास पाणी देणे फायद्याचे आहे. त्याबाबतचा तपशील पुढीलप्रमाणे</w:t>
      </w:r>
    </w:p>
    <w:p w:rsidR="00921111" w:rsidRPr="00003FEB" w:rsidRDefault="00921111" w:rsidP="00921111">
      <w:pPr>
        <w:pStyle w:val="ListParagraph"/>
        <w:ind w:left="108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Weed and Pest Control:</w:t>
      </w:r>
    </w:p>
    <w:p w:rsidR="00003FEB" w:rsidRP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 xml:space="preserve">Manage weeds effectively to reduce competition for nutrients and water. Implement cultural practices such as timely and proper seedbed preparation, crop rotation, and intercropping. Use herbicides, manual weeding, or mechanical </w:t>
      </w:r>
      <w:proofErr w:type="spellStart"/>
      <w:r w:rsidRPr="00003FEB">
        <w:rPr>
          <w:rFonts w:ascii="Helvetica" w:hAnsi="Helvetica" w:cs="Helvetica"/>
          <w:color w:val="241C15"/>
          <w:shd w:val="clear" w:color="auto" w:fill="FFFFFF"/>
        </w:rPr>
        <w:t>weeders</w:t>
      </w:r>
      <w:proofErr w:type="spellEnd"/>
      <w:r w:rsidRPr="00003FEB">
        <w:rPr>
          <w:rFonts w:ascii="Helvetica" w:hAnsi="Helvetica" w:cs="Helvetica"/>
          <w:color w:val="241C15"/>
          <w:shd w:val="clear" w:color="auto" w:fill="FFFFFF"/>
        </w:rPr>
        <w:t xml:space="preserve"> as needed. Monitor and control pests like aphids, armyworms, and wheat rusts using appropriate insecticides.</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Disease Management:</w:t>
      </w:r>
    </w:p>
    <w:p w:rsidR="00003FEB" w:rsidRP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 xml:space="preserve">Familiarize yourself with common wheat diseases in your region, such as rusts, powdery mildew, and </w:t>
      </w:r>
      <w:proofErr w:type="spellStart"/>
      <w:r w:rsidRPr="00003FEB">
        <w:rPr>
          <w:rFonts w:ascii="Helvetica" w:hAnsi="Helvetica" w:cs="Helvetica"/>
          <w:color w:val="241C15"/>
          <w:shd w:val="clear" w:color="auto" w:fill="FFFFFF"/>
        </w:rPr>
        <w:t>Fusarium</w:t>
      </w:r>
      <w:proofErr w:type="spellEnd"/>
      <w:r w:rsidRPr="00003FEB">
        <w:rPr>
          <w:rFonts w:ascii="Helvetica" w:hAnsi="Helvetica" w:cs="Helvetica"/>
          <w:color w:val="241C15"/>
          <w:shd w:val="clear" w:color="auto" w:fill="FFFFFF"/>
        </w:rPr>
        <w:t xml:space="preserve"> head blight. Follow recommended disease management practices, including the use of resistant varieties, proper crop rotation, timely fungicide applications, and seed treatment with fungicides.</w:t>
      </w:r>
    </w:p>
    <w:p w:rsidR="00003FEB" w:rsidRPr="00003FEB" w:rsidRDefault="00003FEB" w:rsidP="00003FEB">
      <w:pPr>
        <w:ind w:left="720"/>
        <w:rPr>
          <w:rFonts w:ascii="Helvetica" w:hAnsi="Helvetica" w:cs="Helvetica"/>
          <w:color w:val="241C15"/>
          <w:shd w:val="clear" w:color="auto" w:fill="FFFFFF"/>
        </w:rPr>
      </w:pPr>
    </w:p>
    <w:p w:rsidR="00003FEB" w:rsidRPr="00003FEB" w:rsidRDefault="00003FEB" w:rsidP="00003FEB">
      <w:pPr>
        <w:pStyle w:val="ListParagraph"/>
        <w:numPr>
          <w:ilvl w:val="2"/>
          <w:numId w:val="6"/>
        </w:numPr>
        <w:rPr>
          <w:rFonts w:ascii="Helvetica" w:hAnsi="Helvetica" w:cs="Helvetica"/>
          <w:color w:val="241C15"/>
          <w:shd w:val="clear" w:color="auto" w:fill="FFFFFF"/>
        </w:rPr>
      </w:pPr>
      <w:r w:rsidRPr="00003FEB">
        <w:rPr>
          <w:rFonts w:ascii="Helvetica" w:hAnsi="Helvetica" w:cs="Helvetica"/>
          <w:color w:val="241C15"/>
          <w:shd w:val="clear" w:color="auto" w:fill="FFFFFF"/>
        </w:rPr>
        <w:t>Harvesting and Post-Harvesting:</w:t>
      </w:r>
    </w:p>
    <w:p w:rsidR="00003FEB" w:rsidRPr="00003FEB" w:rsidRDefault="00003FEB" w:rsidP="00003FEB">
      <w:pPr>
        <w:pStyle w:val="ListParagraph"/>
        <w:ind w:left="1080"/>
        <w:rPr>
          <w:rFonts w:ascii="Helvetica" w:hAnsi="Helvetica" w:cs="Helvetica"/>
          <w:color w:val="241C15"/>
          <w:shd w:val="clear" w:color="auto" w:fill="FFFFFF"/>
        </w:rPr>
      </w:pPr>
      <w:r w:rsidRPr="00003FEB">
        <w:rPr>
          <w:rFonts w:ascii="Helvetica" w:hAnsi="Helvetica" w:cs="Helvetica"/>
          <w:color w:val="241C15"/>
          <w:shd w:val="clear" w:color="auto" w:fill="FFFFFF"/>
        </w:rPr>
        <w:t xml:space="preserve">Harvest wheat when the crop reaches physiological maturity, indicated by a golden brown </w:t>
      </w:r>
      <w:proofErr w:type="spellStart"/>
      <w:r w:rsidRPr="00003FEB">
        <w:rPr>
          <w:rFonts w:ascii="Helvetica" w:hAnsi="Helvetica" w:cs="Helvetica"/>
          <w:color w:val="241C15"/>
          <w:shd w:val="clear" w:color="auto" w:fill="FFFFFF"/>
        </w:rPr>
        <w:t>color</w:t>
      </w:r>
      <w:proofErr w:type="spellEnd"/>
      <w:r w:rsidRPr="00003FEB">
        <w:rPr>
          <w:rFonts w:ascii="Helvetica" w:hAnsi="Helvetica" w:cs="Helvetica"/>
          <w:color w:val="241C15"/>
          <w:shd w:val="clear" w:color="auto" w:fill="FFFFFF"/>
        </w:rPr>
        <w:t xml:space="preserve"> and moisture content of around 12-14%. Use appropriate harvesting equipment such as a combine harvester for efficient and timely harvesting. Properly store the harvested wheat in suitable storage structures to maintain grain quality.</w:t>
      </w:r>
    </w:p>
    <w:p w:rsidR="00A00C87" w:rsidRPr="00A00C87" w:rsidRDefault="00A00C87" w:rsidP="008F680B">
      <w:pPr>
        <w:numPr>
          <w:ilvl w:val="0"/>
          <w:numId w:val="5"/>
        </w:numPr>
        <w:rPr>
          <w:rFonts w:ascii="Helvetica" w:hAnsi="Helvetica" w:cs="Helvetica"/>
          <w:color w:val="241C15"/>
          <w:shd w:val="clear" w:color="auto" w:fill="FFFFFF"/>
        </w:rPr>
      </w:pPr>
      <w:proofErr w:type="spellStart"/>
      <w:r w:rsidRPr="00A00C87">
        <w:rPr>
          <w:rFonts w:ascii="Helvetica" w:hAnsi="Helvetica" w:cs="Helvetica"/>
          <w:color w:val="241C15"/>
          <w:shd w:val="clear" w:color="auto" w:fill="FFFFFF"/>
        </w:rPr>
        <w:t>Jowar</w:t>
      </w:r>
      <w:proofErr w:type="spellEnd"/>
      <w:r w:rsidRPr="00A00C87">
        <w:rPr>
          <w:rFonts w:ascii="Helvetica" w:hAnsi="Helvetica" w:cs="Helvetica"/>
          <w:color w:val="241C15"/>
          <w:shd w:val="clear" w:color="auto" w:fill="FFFFFF"/>
        </w:rPr>
        <w:t xml:space="preserve"> (Sorghum)</w:t>
      </w:r>
    </w:p>
    <w:p w:rsidR="00A00C87" w:rsidRPr="00A00C87" w:rsidRDefault="00A00C87" w:rsidP="008F680B">
      <w:pPr>
        <w:numPr>
          <w:ilvl w:val="0"/>
          <w:numId w:val="5"/>
        </w:numPr>
        <w:rPr>
          <w:rFonts w:ascii="Helvetica" w:hAnsi="Helvetica" w:cs="Helvetica"/>
          <w:color w:val="241C15"/>
          <w:shd w:val="clear" w:color="auto" w:fill="FFFFFF"/>
        </w:rPr>
      </w:pPr>
      <w:proofErr w:type="spellStart"/>
      <w:r w:rsidRPr="00A00C87">
        <w:rPr>
          <w:rFonts w:ascii="Helvetica" w:hAnsi="Helvetica" w:cs="Helvetica"/>
          <w:color w:val="241C15"/>
          <w:shd w:val="clear" w:color="auto" w:fill="FFFFFF"/>
        </w:rPr>
        <w:lastRenderedPageBreak/>
        <w:t>Bajra</w:t>
      </w:r>
      <w:proofErr w:type="spellEnd"/>
      <w:r w:rsidRPr="00A00C87">
        <w:rPr>
          <w:rFonts w:ascii="Helvetica" w:hAnsi="Helvetica" w:cs="Helvetica"/>
          <w:color w:val="241C15"/>
          <w:shd w:val="clear" w:color="auto" w:fill="FFFFFF"/>
        </w:rPr>
        <w:t xml:space="preserve"> (Pearl Millet)</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Maize (Corn)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Tur (Pigeon Pea)</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Moong (Mung Bean)</w:t>
      </w:r>
    </w:p>
    <w:p w:rsidR="00A00C87" w:rsidRPr="00A00C87" w:rsidRDefault="00A00C87" w:rsidP="008F680B">
      <w:pPr>
        <w:numPr>
          <w:ilvl w:val="0"/>
          <w:numId w:val="5"/>
        </w:numPr>
        <w:rPr>
          <w:rFonts w:ascii="Helvetica" w:hAnsi="Helvetica" w:cs="Helvetica"/>
          <w:color w:val="241C15"/>
          <w:shd w:val="clear" w:color="auto" w:fill="FFFFFF"/>
        </w:rPr>
      </w:pPr>
      <w:proofErr w:type="spellStart"/>
      <w:r w:rsidRPr="00A00C87">
        <w:rPr>
          <w:rFonts w:ascii="Helvetica" w:hAnsi="Helvetica" w:cs="Helvetica"/>
          <w:color w:val="241C15"/>
          <w:shd w:val="clear" w:color="auto" w:fill="FFFFFF"/>
        </w:rPr>
        <w:t>Urad</w:t>
      </w:r>
      <w:proofErr w:type="spellEnd"/>
      <w:r w:rsidRPr="00A00C87">
        <w:rPr>
          <w:rFonts w:ascii="Helvetica" w:hAnsi="Helvetica" w:cs="Helvetica"/>
          <w:color w:val="241C15"/>
          <w:shd w:val="clear" w:color="auto" w:fill="FFFFFF"/>
        </w:rPr>
        <w:t xml:space="preserve"> (Black Gram)</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Soybean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Groundnut (Peanut)</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Cotton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Sugarcane</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Sunflower</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Sesame (</w:t>
      </w:r>
      <w:proofErr w:type="spellStart"/>
      <w:r w:rsidRPr="00A00C87">
        <w:rPr>
          <w:rFonts w:ascii="Helvetica" w:hAnsi="Helvetica" w:cs="Helvetica"/>
          <w:color w:val="241C15"/>
          <w:shd w:val="clear" w:color="auto" w:fill="FFFFFF"/>
        </w:rPr>
        <w:t>Til</w:t>
      </w:r>
      <w:proofErr w:type="spellEnd"/>
      <w:r w:rsidRPr="00A00C87">
        <w:rPr>
          <w:rFonts w:ascii="Helvetica" w:hAnsi="Helvetica" w:cs="Helvetica"/>
          <w:color w:val="241C15"/>
          <w:shd w:val="clear" w:color="auto" w:fill="FFFFFF"/>
        </w:rPr>
        <w:t>)</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Mustard</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Onion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Tomato</w:t>
      </w:r>
    </w:p>
    <w:p w:rsidR="00A00C87" w:rsidRPr="00A00C87" w:rsidRDefault="00A00C87" w:rsidP="008F680B">
      <w:pPr>
        <w:numPr>
          <w:ilvl w:val="0"/>
          <w:numId w:val="5"/>
        </w:numPr>
        <w:rPr>
          <w:rFonts w:ascii="Helvetica" w:hAnsi="Helvetica" w:cs="Helvetica"/>
          <w:color w:val="241C15"/>
          <w:shd w:val="clear" w:color="auto" w:fill="FFFFFF"/>
        </w:rPr>
      </w:pPr>
      <w:proofErr w:type="spellStart"/>
      <w:r w:rsidRPr="00A00C87">
        <w:rPr>
          <w:rFonts w:ascii="Helvetica" w:hAnsi="Helvetica" w:cs="Helvetica"/>
          <w:color w:val="241C15"/>
          <w:shd w:val="clear" w:color="auto" w:fill="FFFFFF"/>
        </w:rPr>
        <w:t>Brinjal</w:t>
      </w:r>
      <w:proofErr w:type="spellEnd"/>
      <w:r w:rsidRPr="00A00C87">
        <w:rPr>
          <w:rFonts w:ascii="Helvetica" w:hAnsi="Helvetica" w:cs="Helvetica"/>
          <w:color w:val="241C15"/>
          <w:shd w:val="clear" w:color="auto" w:fill="FFFFFF"/>
        </w:rPr>
        <w:t xml:space="preserve"> (Eggplant)</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Capsicum (Bell Pepper)</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Cabbage</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Cauliflower</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Potato</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Garlic</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Ginger</w:t>
      </w:r>
    </w:p>
    <w:p w:rsid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Chilli</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Grapes (Nashik region)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 xml:space="preserve">Pomegranate (Solapur, </w:t>
      </w:r>
      <w:proofErr w:type="spellStart"/>
      <w:r w:rsidRPr="00A00C87">
        <w:rPr>
          <w:rFonts w:ascii="Helvetica" w:hAnsi="Helvetica" w:cs="Helvetica"/>
          <w:color w:val="241C15"/>
          <w:shd w:val="clear" w:color="auto" w:fill="FFFFFF"/>
        </w:rPr>
        <w:t>Sangli</w:t>
      </w:r>
      <w:proofErr w:type="spellEnd"/>
      <w:r w:rsidRPr="00A00C87">
        <w:rPr>
          <w:rFonts w:ascii="Helvetica" w:hAnsi="Helvetica" w:cs="Helvetica"/>
          <w:color w:val="241C15"/>
          <w:shd w:val="clear" w:color="auto" w:fill="FFFFFF"/>
        </w:rPr>
        <w:t>, and Nashik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Mango (</w:t>
      </w:r>
      <w:proofErr w:type="spellStart"/>
      <w:r w:rsidRPr="00A00C87">
        <w:rPr>
          <w:rFonts w:ascii="Helvetica" w:hAnsi="Helvetica" w:cs="Helvetica"/>
          <w:color w:val="241C15"/>
          <w:shd w:val="clear" w:color="auto" w:fill="FFFFFF"/>
        </w:rPr>
        <w:t>Ratnagiri</w:t>
      </w:r>
      <w:proofErr w:type="spellEnd"/>
      <w:r w:rsidRPr="00A00C87">
        <w:rPr>
          <w:rFonts w:ascii="Helvetica" w:hAnsi="Helvetica" w:cs="Helvetica"/>
          <w:color w:val="241C15"/>
          <w:shd w:val="clear" w:color="auto" w:fill="FFFFFF"/>
        </w:rPr>
        <w:t xml:space="preserve">, </w:t>
      </w:r>
      <w:proofErr w:type="spellStart"/>
      <w:r w:rsidRPr="00A00C87">
        <w:rPr>
          <w:rFonts w:ascii="Helvetica" w:hAnsi="Helvetica" w:cs="Helvetica"/>
          <w:color w:val="241C15"/>
          <w:shd w:val="clear" w:color="auto" w:fill="FFFFFF"/>
        </w:rPr>
        <w:t>Sindhudurg</w:t>
      </w:r>
      <w:proofErr w:type="spellEnd"/>
      <w:r w:rsidRPr="00A00C87">
        <w:rPr>
          <w:rFonts w:ascii="Helvetica" w:hAnsi="Helvetica" w:cs="Helvetica"/>
          <w:color w:val="241C15"/>
          <w:shd w:val="clear" w:color="auto" w:fill="FFFFFF"/>
        </w:rPr>
        <w:t>, and Konkan region)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 xml:space="preserve">Citrus fruits (Amravati, Nagpur, and </w:t>
      </w:r>
      <w:proofErr w:type="spellStart"/>
      <w:r w:rsidRPr="00A00C87">
        <w:rPr>
          <w:rFonts w:ascii="Helvetica" w:hAnsi="Helvetica" w:cs="Helvetica"/>
          <w:color w:val="241C15"/>
          <w:shd w:val="clear" w:color="auto" w:fill="FFFFFF"/>
        </w:rPr>
        <w:t>Vidarbha</w:t>
      </w:r>
      <w:proofErr w:type="spellEnd"/>
      <w:r w:rsidRPr="00A00C87">
        <w:rPr>
          <w:rFonts w:ascii="Helvetica" w:hAnsi="Helvetica" w:cs="Helvetica"/>
          <w:color w:val="241C15"/>
          <w:shd w:val="clear" w:color="auto" w:fill="FFFFFF"/>
        </w:rPr>
        <w:t xml:space="preserve"> region)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Cashew nuts (</w:t>
      </w:r>
      <w:proofErr w:type="spellStart"/>
      <w:r w:rsidRPr="00A00C87">
        <w:rPr>
          <w:rFonts w:ascii="Helvetica" w:hAnsi="Helvetica" w:cs="Helvetica"/>
          <w:color w:val="241C15"/>
          <w:shd w:val="clear" w:color="auto" w:fill="FFFFFF"/>
        </w:rPr>
        <w:t>Ratnagiri</w:t>
      </w:r>
      <w:proofErr w:type="spellEnd"/>
      <w:r w:rsidRPr="00A00C87">
        <w:rPr>
          <w:rFonts w:ascii="Helvetica" w:hAnsi="Helvetica" w:cs="Helvetica"/>
          <w:color w:val="241C15"/>
          <w:shd w:val="clear" w:color="auto" w:fill="FFFFFF"/>
        </w:rPr>
        <w:t xml:space="preserve"> and </w:t>
      </w:r>
      <w:proofErr w:type="spellStart"/>
      <w:r w:rsidRPr="00A00C87">
        <w:rPr>
          <w:rFonts w:ascii="Helvetica" w:hAnsi="Helvetica" w:cs="Helvetica"/>
          <w:color w:val="241C15"/>
          <w:shd w:val="clear" w:color="auto" w:fill="FFFFFF"/>
        </w:rPr>
        <w:t>Sindhudurg</w:t>
      </w:r>
      <w:proofErr w:type="spellEnd"/>
      <w:r w:rsidRPr="00A00C87">
        <w:rPr>
          <w:rFonts w:ascii="Helvetica" w:hAnsi="Helvetica" w:cs="Helvetica"/>
          <w:color w:val="241C15"/>
          <w:shd w:val="clear" w:color="auto" w:fill="FFFFFF"/>
        </w:rPr>
        <w:t xml:space="preserve">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Banana (</w:t>
      </w:r>
      <w:proofErr w:type="spellStart"/>
      <w:r w:rsidRPr="00A00C87">
        <w:rPr>
          <w:rFonts w:ascii="Helvetica" w:hAnsi="Helvetica" w:cs="Helvetica"/>
          <w:color w:val="241C15"/>
          <w:shd w:val="clear" w:color="auto" w:fill="FFFFFF"/>
        </w:rPr>
        <w:t>Jalgaon</w:t>
      </w:r>
      <w:proofErr w:type="spellEnd"/>
      <w:r w:rsidRPr="00A00C87">
        <w:rPr>
          <w:rFonts w:ascii="Helvetica" w:hAnsi="Helvetica" w:cs="Helvetica"/>
          <w:color w:val="241C15"/>
          <w:shd w:val="clear" w:color="auto" w:fill="FFFFFF"/>
        </w:rPr>
        <w:t xml:space="preserve">, Kolhapur, and </w:t>
      </w:r>
      <w:proofErr w:type="spellStart"/>
      <w:r w:rsidRPr="00A00C87">
        <w:rPr>
          <w:rFonts w:ascii="Helvetica" w:hAnsi="Helvetica" w:cs="Helvetica"/>
          <w:color w:val="241C15"/>
          <w:shd w:val="clear" w:color="auto" w:fill="FFFFFF"/>
        </w:rPr>
        <w:t>Satara</w:t>
      </w:r>
      <w:proofErr w:type="spellEnd"/>
      <w:r w:rsidRPr="00A00C87">
        <w:rPr>
          <w:rFonts w:ascii="Helvetica" w:hAnsi="Helvetica" w:cs="Helvetica"/>
          <w:color w:val="241C15"/>
          <w:shd w:val="clear" w:color="auto" w:fill="FFFFFF"/>
        </w:rPr>
        <w:t xml:space="preserve">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Papaya (Ahmednagar and Pune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Berries (</w:t>
      </w:r>
      <w:proofErr w:type="spellStart"/>
      <w:r w:rsidRPr="00A00C87">
        <w:rPr>
          <w:rFonts w:ascii="Helvetica" w:hAnsi="Helvetica" w:cs="Helvetica"/>
          <w:color w:val="241C15"/>
          <w:shd w:val="clear" w:color="auto" w:fill="FFFFFF"/>
        </w:rPr>
        <w:t>Mahabaleshwar</w:t>
      </w:r>
      <w:proofErr w:type="spellEnd"/>
      <w:r w:rsidRPr="00A00C87">
        <w:rPr>
          <w:rFonts w:ascii="Helvetica" w:hAnsi="Helvetica" w:cs="Helvetica"/>
          <w:color w:val="241C15"/>
          <w:shd w:val="clear" w:color="auto" w:fill="FFFFFF"/>
        </w:rPr>
        <w:t xml:space="preserve"> and </w:t>
      </w:r>
      <w:proofErr w:type="spellStart"/>
      <w:r w:rsidRPr="00A00C87">
        <w:rPr>
          <w:rFonts w:ascii="Helvetica" w:hAnsi="Helvetica" w:cs="Helvetica"/>
          <w:color w:val="241C15"/>
          <w:shd w:val="clear" w:color="auto" w:fill="FFFFFF"/>
        </w:rPr>
        <w:t>Panchgani</w:t>
      </w:r>
      <w:proofErr w:type="spellEnd"/>
      <w:r w:rsidRPr="00A00C87">
        <w:rPr>
          <w:rFonts w:ascii="Helvetica" w:hAnsi="Helvetica" w:cs="Helvetica"/>
          <w:color w:val="241C15"/>
          <w:shd w:val="clear" w:color="auto" w:fill="FFFFFF"/>
        </w:rPr>
        <w:t xml:space="preserve">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Cucumber (Pune, Ahmednagar, and Nashik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Turmeric (</w:t>
      </w:r>
      <w:proofErr w:type="spellStart"/>
      <w:r w:rsidRPr="00A00C87">
        <w:rPr>
          <w:rFonts w:ascii="Helvetica" w:hAnsi="Helvetica" w:cs="Helvetica"/>
          <w:color w:val="241C15"/>
          <w:shd w:val="clear" w:color="auto" w:fill="FFFFFF"/>
        </w:rPr>
        <w:t>Sangli</w:t>
      </w:r>
      <w:proofErr w:type="spellEnd"/>
      <w:r w:rsidRPr="00A00C87">
        <w:rPr>
          <w:rFonts w:ascii="Helvetica" w:hAnsi="Helvetica" w:cs="Helvetica"/>
          <w:color w:val="241C15"/>
          <w:shd w:val="clear" w:color="auto" w:fill="FFFFFF"/>
        </w:rPr>
        <w:t xml:space="preserve"> and Kolhapur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lastRenderedPageBreak/>
        <w:t xml:space="preserve">Tamarind (Beed, </w:t>
      </w:r>
      <w:proofErr w:type="spellStart"/>
      <w:r w:rsidRPr="00A00C87">
        <w:rPr>
          <w:rFonts w:ascii="Helvetica" w:hAnsi="Helvetica" w:cs="Helvetica"/>
          <w:color w:val="241C15"/>
          <w:shd w:val="clear" w:color="auto" w:fill="FFFFFF"/>
        </w:rPr>
        <w:t>Osmanabad</w:t>
      </w:r>
      <w:proofErr w:type="spellEnd"/>
      <w:r w:rsidRPr="00A00C87">
        <w:rPr>
          <w:rFonts w:ascii="Helvetica" w:hAnsi="Helvetica" w:cs="Helvetica"/>
          <w:color w:val="241C15"/>
          <w:shd w:val="clear" w:color="auto" w:fill="FFFFFF"/>
        </w:rPr>
        <w:t xml:space="preserve">, and </w:t>
      </w:r>
      <w:proofErr w:type="spellStart"/>
      <w:r w:rsidRPr="00A00C87">
        <w:rPr>
          <w:rFonts w:ascii="Helvetica" w:hAnsi="Helvetica" w:cs="Helvetica"/>
          <w:color w:val="241C15"/>
          <w:shd w:val="clear" w:color="auto" w:fill="FFFFFF"/>
        </w:rPr>
        <w:t>Nanded</w:t>
      </w:r>
      <w:proofErr w:type="spellEnd"/>
      <w:r w:rsidRPr="00A00C87">
        <w:rPr>
          <w:rFonts w:ascii="Helvetica" w:hAnsi="Helvetica" w:cs="Helvetica"/>
          <w:color w:val="241C15"/>
          <w:shd w:val="clear" w:color="auto" w:fill="FFFFFF"/>
        </w:rPr>
        <w:t xml:space="preserve"> regions)</w:t>
      </w:r>
    </w:p>
    <w:p w:rsidR="00A00C87" w:rsidRPr="00A00C87" w:rsidRDefault="00A00C87" w:rsidP="008F680B">
      <w:pPr>
        <w:numPr>
          <w:ilvl w:val="0"/>
          <w:numId w:val="5"/>
        </w:numPr>
        <w:rPr>
          <w:rFonts w:ascii="Helvetica" w:hAnsi="Helvetica" w:cs="Helvetica"/>
          <w:color w:val="241C15"/>
          <w:shd w:val="clear" w:color="auto" w:fill="FFFFFF"/>
        </w:rPr>
      </w:pPr>
      <w:proofErr w:type="spellStart"/>
      <w:r w:rsidRPr="00A00C87">
        <w:rPr>
          <w:rFonts w:ascii="Helvetica" w:hAnsi="Helvetica" w:cs="Helvetica"/>
          <w:color w:val="241C15"/>
          <w:shd w:val="clear" w:color="auto" w:fill="FFFFFF"/>
        </w:rPr>
        <w:t>Makhana</w:t>
      </w:r>
      <w:proofErr w:type="spellEnd"/>
      <w:r w:rsidRPr="00A00C87">
        <w:rPr>
          <w:rFonts w:ascii="Helvetica" w:hAnsi="Helvetica" w:cs="Helvetica"/>
          <w:color w:val="241C15"/>
          <w:shd w:val="clear" w:color="auto" w:fill="FFFFFF"/>
        </w:rPr>
        <w:t xml:space="preserve"> (</w:t>
      </w:r>
      <w:proofErr w:type="spellStart"/>
      <w:r w:rsidRPr="00A00C87">
        <w:rPr>
          <w:rFonts w:ascii="Helvetica" w:hAnsi="Helvetica" w:cs="Helvetica"/>
          <w:color w:val="241C15"/>
          <w:shd w:val="clear" w:color="auto" w:fill="FFFFFF"/>
        </w:rPr>
        <w:t>Bhandara</w:t>
      </w:r>
      <w:proofErr w:type="spellEnd"/>
      <w:r w:rsidRPr="00A00C87">
        <w:rPr>
          <w:rFonts w:ascii="Helvetica" w:hAnsi="Helvetica" w:cs="Helvetica"/>
          <w:color w:val="241C15"/>
          <w:shd w:val="clear" w:color="auto" w:fill="FFFFFF"/>
        </w:rPr>
        <w:t xml:space="preserve"> and Nagpur regions)</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Oilseeds such as sesame, groundnut, and sunflower (</w:t>
      </w:r>
      <w:proofErr w:type="spellStart"/>
      <w:r w:rsidRPr="00A00C87">
        <w:rPr>
          <w:rFonts w:ascii="Helvetica" w:hAnsi="Helvetica" w:cs="Helvetica"/>
          <w:color w:val="241C15"/>
          <w:shd w:val="clear" w:color="auto" w:fill="FFFFFF"/>
        </w:rPr>
        <w:t>Vidarbha</w:t>
      </w:r>
      <w:proofErr w:type="spellEnd"/>
      <w:r w:rsidRPr="00A00C87">
        <w:rPr>
          <w:rFonts w:ascii="Helvetica" w:hAnsi="Helvetica" w:cs="Helvetica"/>
          <w:color w:val="241C15"/>
          <w:shd w:val="clear" w:color="auto" w:fill="FFFFFF"/>
        </w:rPr>
        <w:t xml:space="preserve"> region)</w:t>
      </w:r>
    </w:p>
    <w:p w:rsidR="00A00C87" w:rsidRPr="00A00C87" w:rsidRDefault="00A00C87" w:rsidP="008F680B">
      <w:pPr>
        <w:numPr>
          <w:ilvl w:val="0"/>
          <w:numId w:val="5"/>
        </w:numPr>
        <w:rPr>
          <w:rFonts w:ascii="Helvetica" w:hAnsi="Helvetica" w:cs="Helvetica"/>
          <w:color w:val="241C15"/>
          <w:shd w:val="clear" w:color="auto" w:fill="FFFFFF"/>
        </w:rPr>
      </w:pPr>
      <w:r w:rsidRPr="00A00C87">
        <w:rPr>
          <w:rFonts w:ascii="Helvetica" w:hAnsi="Helvetica" w:cs="Helvetica"/>
          <w:color w:val="241C15"/>
          <w:shd w:val="clear" w:color="auto" w:fill="FFFFFF"/>
        </w:rPr>
        <w:t>Medicinal herbs and aromatic crops like lemongrass, mint, and coriander (Various regions)</w:t>
      </w:r>
    </w:p>
    <w:p w:rsidR="00A00C87" w:rsidRPr="00A00C87" w:rsidRDefault="00A00C87" w:rsidP="00270A5A">
      <w:pPr>
        <w:ind w:left="360"/>
      </w:pPr>
    </w:p>
    <w:sectPr w:rsidR="00A00C87" w:rsidRPr="00A0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F5A"/>
    <w:multiLevelType w:val="hybridMultilevel"/>
    <w:tmpl w:val="4E78DE66"/>
    <w:lvl w:ilvl="0" w:tplc="DE286668">
      <w:start w:val="1"/>
      <w:numFmt w:val="bullet"/>
      <w:lvlText w:val=""/>
      <w:lvlJc w:val="left"/>
      <w:pPr>
        <w:ind w:left="1800" w:hanging="360"/>
      </w:pPr>
      <w:rPr>
        <w:rFonts w:ascii="Symbol" w:hAnsi="Symbol" w:hint="default"/>
        <w:color w:val="000000" w:themeColor="text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E965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1816495"/>
    <w:multiLevelType w:val="hybridMultilevel"/>
    <w:tmpl w:val="9996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65C5E"/>
    <w:multiLevelType w:val="multilevel"/>
    <w:tmpl w:val="EBB2A1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10391F"/>
    <w:multiLevelType w:val="hybridMultilevel"/>
    <w:tmpl w:val="4410727E"/>
    <w:lvl w:ilvl="0" w:tplc="EBCEE50E">
      <w:start w:val="1"/>
      <w:numFmt w:val="decimal"/>
      <w:lvlText w:val="%1."/>
      <w:lvlJc w:val="left"/>
      <w:pPr>
        <w:ind w:left="720" w:hanging="360"/>
      </w:pPr>
      <w:rPr>
        <w:color w:val="C45911" w:themeColor="accent2"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EC2E4A"/>
    <w:multiLevelType w:val="hybridMultilevel"/>
    <w:tmpl w:val="F6363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2D0749"/>
    <w:multiLevelType w:val="hybridMultilevel"/>
    <w:tmpl w:val="23A4A8E6"/>
    <w:lvl w:ilvl="0" w:tplc="25884F42">
      <w:start w:val="1"/>
      <w:numFmt w:val="decimal"/>
      <w:lvlText w:val="%1."/>
      <w:lvlJc w:val="left"/>
      <w:pPr>
        <w:ind w:left="1080" w:hanging="360"/>
      </w:pPr>
      <w:rPr>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8403C08"/>
    <w:multiLevelType w:val="hybridMultilevel"/>
    <w:tmpl w:val="961AE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5A"/>
    <w:rsid w:val="00003FEB"/>
    <w:rsid w:val="00150BE5"/>
    <w:rsid w:val="00246DC3"/>
    <w:rsid w:val="0025665E"/>
    <w:rsid w:val="00270A5A"/>
    <w:rsid w:val="00300DD8"/>
    <w:rsid w:val="003B3CF4"/>
    <w:rsid w:val="004B368A"/>
    <w:rsid w:val="005756F1"/>
    <w:rsid w:val="005F4923"/>
    <w:rsid w:val="007637A8"/>
    <w:rsid w:val="00864282"/>
    <w:rsid w:val="008F680B"/>
    <w:rsid w:val="00900BDB"/>
    <w:rsid w:val="00907B65"/>
    <w:rsid w:val="00921111"/>
    <w:rsid w:val="00954B32"/>
    <w:rsid w:val="00983AEA"/>
    <w:rsid w:val="00A00C87"/>
    <w:rsid w:val="00A3060F"/>
    <w:rsid w:val="00A93611"/>
    <w:rsid w:val="00AE2F05"/>
    <w:rsid w:val="00B724BD"/>
    <w:rsid w:val="00B83784"/>
    <w:rsid w:val="00CD3F31"/>
    <w:rsid w:val="00E225BF"/>
    <w:rsid w:val="00F42D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6DD9"/>
  <w15:chartTrackingRefBased/>
  <w15:docId w15:val="{5799EFE5-F75A-4594-8A03-A78D6E20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A5A"/>
    <w:pPr>
      <w:ind w:left="720"/>
      <w:contextualSpacing/>
    </w:pPr>
  </w:style>
  <w:style w:type="character" w:styleId="Hyperlink">
    <w:name w:val="Hyperlink"/>
    <w:basedOn w:val="DefaultParagraphFont"/>
    <w:uiPriority w:val="99"/>
    <w:unhideWhenUsed/>
    <w:rsid w:val="00900B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406">
      <w:bodyDiv w:val="1"/>
      <w:marLeft w:val="0"/>
      <w:marRight w:val="0"/>
      <w:marTop w:val="0"/>
      <w:marBottom w:val="0"/>
      <w:divBdr>
        <w:top w:val="none" w:sz="0" w:space="0" w:color="auto"/>
        <w:left w:val="none" w:sz="0" w:space="0" w:color="auto"/>
        <w:bottom w:val="none" w:sz="0" w:space="0" w:color="auto"/>
        <w:right w:val="none" w:sz="0" w:space="0" w:color="auto"/>
      </w:divBdr>
    </w:div>
    <w:div w:id="33583983">
      <w:bodyDiv w:val="1"/>
      <w:marLeft w:val="0"/>
      <w:marRight w:val="0"/>
      <w:marTop w:val="0"/>
      <w:marBottom w:val="0"/>
      <w:divBdr>
        <w:top w:val="none" w:sz="0" w:space="0" w:color="auto"/>
        <w:left w:val="none" w:sz="0" w:space="0" w:color="auto"/>
        <w:bottom w:val="none" w:sz="0" w:space="0" w:color="auto"/>
        <w:right w:val="none" w:sz="0" w:space="0" w:color="auto"/>
      </w:divBdr>
    </w:div>
    <w:div w:id="116412219">
      <w:bodyDiv w:val="1"/>
      <w:marLeft w:val="0"/>
      <w:marRight w:val="0"/>
      <w:marTop w:val="0"/>
      <w:marBottom w:val="0"/>
      <w:divBdr>
        <w:top w:val="none" w:sz="0" w:space="0" w:color="auto"/>
        <w:left w:val="none" w:sz="0" w:space="0" w:color="auto"/>
        <w:bottom w:val="none" w:sz="0" w:space="0" w:color="auto"/>
        <w:right w:val="none" w:sz="0" w:space="0" w:color="auto"/>
      </w:divBdr>
    </w:div>
    <w:div w:id="295837566">
      <w:bodyDiv w:val="1"/>
      <w:marLeft w:val="0"/>
      <w:marRight w:val="0"/>
      <w:marTop w:val="0"/>
      <w:marBottom w:val="0"/>
      <w:divBdr>
        <w:top w:val="none" w:sz="0" w:space="0" w:color="auto"/>
        <w:left w:val="none" w:sz="0" w:space="0" w:color="auto"/>
        <w:bottom w:val="none" w:sz="0" w:space="0" w:color="auto"/>
        <w:right w:val="none" w:sz="0" w:space="0" w:color="auto"/>
      </w:divBdr>
    </w:div>
    <w:div w:id="457376657">
      <w:bodyDiv w:val="1"/>
      <w:marLeft w:val="0"/>
      <w:marRight w:val="0"/>
      <w:marTop w:val="0"/>
      <w:marBottom w:val="0"/>
      <w:divBdr>
        <w:top w:val="none" w:sz="0" w:space="0" w:color="auto"/>
        <w:left w:val="none" w:sz="0" w:space="0" w:color="auto"/>
        <w:bottom w:val="none" w:sz="0" w:space="0" w:color="auto"/>
        <w:right w:val="none" w:sz="0" w:space="0" w:color="auto"/>
      </w:divBdr>
    </w:div>
    <w:div w:id="557329308">
      <w:bodyDiv w:val="1"/>
      <w:marLeft w:val="0"/>
      <w:marRight w:val="0"/>
      <w:marTop w:val="0"/>
      <w:marBottom w:val="0"/>
      <w:divBdr>
        <w:top w:val="none" w:sz="0" w:space="0" w:color="auto"/>
        <w:left w:val="none" w:sz="0" w:space="0" w:color="auto"/>
        <w:bottom w:val="none" w:sz="0" w:space="0" w:color="auto"/>
        <w:right w:val="none" w:sz="0" w:space="0" w:color="auto"/>
      </w:divBdr>
    </w:div>
    <w:div w:id="604726612">
      <w:bodyDiv w:val="1"/>
      <w:marLeft w:val="0"/>
      <w:marRight w:val="0"/>
      <w:marTop w:val="0"/>
      <w:marBottom w:val="0"/>
      <w:divBdr>
        <w:top w:val="none" w:sz="0" w:space="0" w:color="auto"/>
        <w:left w:val="none" w:sz="0" w:space="0" w:color="auto"/>
        <w:bottom w:val="none" w:sz="0" w:space="0" w:color="auto"/>
        <w:right w:val="none" w:sz="0" w:space="0" w:color="auto"/>
      </w:divBdr>
    </w:div>
    <w:div w:id="818888279">
      <w:bodyDiv w:val="1"/>
      <w:marLeft w:val="0"/>
      <w:marRight w:val="0"/>
      <w:marTop w:val="0"/>
      <w:marBottom w:val="0"/>
      <w:divBdr>
        <w:top w:val="none" w:sz="0" w:space="0" w:color="auto"/>
        <w:left w:val="none" w:sz="0" w:space="0" w:color="auto"/>
        <w:bottom w:val="none" w:sz="0" w:space="0" w:color="auto"/>
        <w:right w:val="none" w:sz="0" w:space="0" w:color="auto"/>
      </w:divBdr>
    </w:div>
    <w:div w:id="823203943">
      <w:bodyDiv w:val="1"/>
      <w:marLeft w:val="0"/>
      <w:marRight w:val="0"/>
      <w:marTop w:val="0"/>
      <w:marBottom w:val="0"/>
      <w:divBdr>
        <w:top w:val="none" w:sz="0" w:space="0" w:color="auto"/>
        <w:left w:val="none" w:sz="0" w:space="0" w:color="auto"/>
        <w:bottom w:val="none" w:sz="0" w:space="0" w:color="auto"/>
        <w:right w:val="none" w:sz="0" w:space="0" w:color="auto"/>
      </w:divBdr>
    </w:div>
    <w:div w:id="900024490">
      <w:bodyDiv w:val="1"/>
      <w:marLeft w:val="0"/>
      <w:marRight w:val="0"/>
      <w:marTop w:val="0"/>
      <w:marBottom w:val="0"/>
      <w:divBdr>
        <w:top w:val="none" w:sz="0" w:space="0" w:color="auto"/>
        <w:left w:val="none" w:sz="0" w:space="0" w:color="auto"/>
        <w:bottom w:val="none" w:sz="0" w:space="0" w:color="auto"/>
        <w:right w:val="none" w:sz="0" w:space="0" w:color="auto"/>
      </w:divBdr>
    </w:div>
    <w:div w:id="1013148169">
      <w:bodyDiv w:val="1"/>
      <w:marLeft w:val="0"/>
      <w:marRight w:val="0"/>
      <w:marTop w:val="0"/>
      <w:marBottom w:val="0"/>
      <w:divBdr>
        <w:top w:val="none" w:sz="0" w:space="0" w:color="auto"/>
        <w:left w:val="none" w:sz="0" w:space="0" w:color="auto"/>
        <w:bottom w:val="none" w:sz="0" w:space="0" w:color="auto"/>
        <w:right w:val="none" w:sz="0" w:space="0" w:color="auto"/>
      </w:divBdr>
      <w:divsChild>
        <w:div w:id="954218431">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 w:id="1021325255">
      <w:bodyDiv w:val="1"/>
      <w:marLeft w:val="0"/>
      <w:marRight w:val="0"/>
      <w:marTop w:val="0"/>
      <w:marBottom w:val="0"/>
      <w:divBdr>
        <w:top w:val="none" w:sz="0" w:space="0" w:color="auto"/>
        <w:left w:val="none" w:sz="0" w:space="0" w:color="auto"/>
        <w:bottom w:val="none" w:sz="0" w:space="0" w:color="auto"/>
        <w:right w:val="none" w:sz="0" w:space="0" w:color="auto"/>
      </w:divBdr>
    </w:div>
    <w:div w:id="1108962816">
      <w:bodyDiv w:val="1"/>
      <w:marLeft w:val="0"/>
      <w:marRight w:val="0"/>
      <w:marTop w:val="0"/>
      <w:marBottom w:val="0"/>
      <w:divBdr>
        <w:top w:val="none" w:sz="0" w:space="0" w:color="auto"/>
        <w:left w:val="none" w:sz="0" w:space="0" w:color="auto"/>
        <w:bottom w:val="none" w:sz="0" w:space="0" w:color="auto"/>
        <w:right w:val="none" w:sz="0" w:space="0" w:color="auto"/>
      </w:divBdr>
      <w:divsChild>
        <w:div w:id="783497428">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 w:id="1303342168">
      <w:bodyDiv w:val="1"/>
      <w:marLeft w:val="0"/>
      <w:marRight w:val="0"/>
      <w:marTop w:val="0"/>
      <w:marBottom w:val="0"/>
      <w:divBdr>
        <w:top w:val="none" w:sz="0" w:space="0" w:color="auto"/>
        <w:left w:val="none" w:sz="0" w:space="0" w:color="auto"/>
        <w:bottom w:val="none" w:sz="0" w:space="0" w:color="auto"/>
        <w:right w:val="none" w:sz="0" w:space="0" w:color="auto"/>
      </w:divBdr>
    </w:div>
    <w:div w:id="1317144770">
      <w:bodyDiv w:val="1"/>
      <w:marLeft w:val="0"/>
      <w:marRight w:val="0"/>
      <w:marTop w:val="0"/>
      <w:marBottom w:val="0"/>
      <w:divBdr>
        <w:top w:val="none" w:sz="0" w:space="0" w:color="auto"/>
        <w:left w:val="none" w:sz="0" w:space="0" w:color="auto"/>
        <w:bottom w:val="none" w:sz="0" w:space="0" w:color="auto"/>
        <w:right w:val="none" w:sz="0" w:space="0" w:color="auto"/>
      </w:divBdr>
    </w:div>
    <w:div w:id="1344168115">
      <w:bodyDiv w:val="1"/>
      <w:marLeft w:val="0"/>
      <w:marRight w:val="0"/>
      <w:marTop w:val="0"/>
      <w:marBottom w:val="0"/>
      <w:divBdr>
        <w:top w:val="none" w:sz="0" w:space="0" w:color="auto"/>
        <w:left w:val="none" w:sz="0" w:space="0" w:color="auto"/>
        <w:bottom w:val="none" w:sz="0" w:space="0" w:color="auto"/>
        <w:right w:val="none" w:sz="0" w:space="0" w:color="auto"/>
      </w:divBdr>
    </w:div>
    <w:div w:id="1519614553">
      <w:bodyDiv w:val="1"/>
      <w:marLeft w:val="0"/>
      <w:marRight w:val="0"/>
      <w:marTop w:val="0"/>
      <w:marBottom w:val="0"/>
      <w:divBdr>
        <w:top w:val="none" w:sz="0" w:space="0" w:color="auto"/>
        <w:left w:val="none" w:sz="0" w:space="0" w:color="auto"/>
        <w:bottom w:val="none" w:sz="0" w:space="0" w:color="auto"/>
        <w:right w:val="none" w:sz="0" w:space="0" w:color="auto"/>
      </w:divBdr>
    </w:div>
    <w:div w:id="1664579270">
      <w:bodyDiv w:val="1"/>
      <w:marLeft w:val="0"/>
      <w:marRight w:val="0"/>
      <w:marTop w:val="0"/>
      <w:marBottom w:val="0"/>
      <w:divBdr>
        <w:top w:val="none" w:sz="0" w:space="0" w:color="auto"/>
        <w:left w:val="none" w:sz="0" w:space="0" w:color="auto"/>
        <w:bottom w:val="none" w:sz="0" w:space="0" w:color="auto"/>
        <w:right w:val="none" w:sz="0" w:space="0" w:color="auto"/>
      </w:divBdr>
    </w:div>
    <w:div w:id="1919172091">
      <w:bodyDiv w:val="1"/>
      <w:marLeft w:val="0"/>
      <w:marRight w:val="0"/>
      <w:marTop w:val="0"/>
      <w:marBottom w:val="0"/>
      <w:divBdr>
        <w:top w:val="none" w:sz="0" w:space="0" w:color="auto"/>
        <w:left w:val="none" w:sz="0" w:space="0" w:color="auto"/>
        <w:bottom w:val="none" w:sz="0" w:space="0" w:color="auto"/>
        <w:right w:val="none" w:sz="0" w:space="0" w:color="auto"/>
      </w:divBdr>
    </w:div>
    <w:div w:id="19509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le-design-free-template.webflo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ilhealth.dac.gov.in" TargetMode="External"/><Relationship Id="rId5" Type="http://schemas.openxmlformats.org/officeDocument/2006/relationships/hyperlink" Target="https://www.youtube.com/@AgricultureDepartmentGoM/vide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anujbhaladhare9@gmail.com</dc:creator>
  <cp:keywords/>
  <dc:description/>
  <cp:lastModifiedBy>anujbhaladhare9@gmail.com</cp:lastModifiedBy>
  <cp:revision>20</cp:revision>
  <dcterms:created xsi:type="dcterms:W3CDTF">2023-06-24T07:42:00Z</dcterms:created>
  <dcterms:modified xsi:type="dcterms:W3CDTF">2023-06-24T12:11:00Z</dcterms:modified>
</cp:coreProperties>
</file>