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E1973B" w14:textId="77777777" w:rsidR="009C6480" w:rsidRDefault="009C6480" w:rsidP="00797EF1">
      <w:pPr>
        <w:jc w:val="center"/>
        <w:rPr>
          <w:b/>
          <w:sz w:val="28"/>
          <w:u w:val="single"/>
        </w:rPr>
      </w:pPr>
    </w:p>
    <w:p w14:paraId="2373775F" w14:textId="77777777" w:rsidR="00797EF1" w:rsidRPr="00693DFE" w:rsidRDefault="00797EF1" w:rsidP="00797EF1">
      <w:pPr>
        <w:jc w:val="center"/>
        <w:rPr>
          <w:b/>
          <w:sz w:val="28"/>
          <w:u w:val="single"/>
        </w:rPr>
      </w:pPr>
    </w:p>
    <w:p w14:paraId="1FB72F30" w14:textId="77777777" w:rsidR="00150CB9" w:rsidRDefault="00211059" w:rsidP="00211059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 圳</w:t>
      </w:r>
      <w:r w:rsidR="00150CB9">
        <w:rPr>
          <w:rFonts w:ascii="宋体" w:hint="eastAsia"/>
          <w:b/>
          <w:sz w:val="44"/>
        </w:rPr>
        <w:t xml:space="preserve"> 大 学 实 验 报 告</w:t>
      </w:r>
    </w:p>
    <w:p w14:paraId="519A0D58" w14:textId="77777777" w:rsidR="00693DFE" w:rsidRDefault="00693DFE" w:rsidP="00797EF1">
      <w:pPr>
        <w:jc w:val="center"/>
        <w:rPr>
          <w:b/>
          <w:sz w:val="28"/>
          <w:u w:val="single"/>
        </w:rPr>
      </w:pPr>
    </w:p>
    <w:p w14:paraId="1DFEB8B2" w14:textId="77777777" w:rsidR="00797EF1" w:rsidRPr="009C6480" w:rsidRDefault="00797EF1" w:rsidP="00797EF1">
      <w:pPr>
        <w:jc w:val="center"/>
        <w:rPr>
          <w:b/>
          <w:sz w:val="28"/>
          <w:u w:val="single"/>
        </w:rPr>
      </w:pPr>
    </w:p>
    <w:tbl>
      <w:tblPr>
        <w:tblW w:w="0" w:type="auto"/>
        <w:jc w:val="center"/>
        <w:tblBorders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698"/>
      </w:tblGrid>
      <w:tr w:rsidR="00797EF1" w:rsidRPr="00DC32B0" w14:paraId="3350BB58" w14:textId="77777777" w:rsidTr="00DC32B0">
        <w:trPr>
          <w:jc w:val="center"/>
        </w:trPr>
        <w:tc>
          <w:tcPr>
            <w:tcW w:w="6698" w:type="dxa"/>
            <w:shd w:val="clear" w:color="auto" w:fill="auto"/>
          </w:tcPr>
          <w:p w14:paraId="50004254" w14:textId="77777777" w:rsidR="00797EF1" w:rsidRPr="00DC32B0" w:rsidRDefault="00797EF1" w:rsidP="000E508A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课程名称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0E508A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F46D8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F46D85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  </w:t>
            </w:r>
            <w:r w:rsidR="00F46D8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机器学习</w:t>
            </w:r>
            <w:r w:rsidR="00F46D85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</w:t>
            </w:r>
          </w:p>
          <w:p w14:paraId="34FD7D2A" w14:textId="77777777" w:rsidR="00797EF1" w:rsidRPr="00DC32B0" w:rsidRDefault="00797EF1" w:rsidP="000E508A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项目名称 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0E508A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F46D8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F46D85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    </w:t>
            </w:r>
            <w:r w:rsidR="003F2F8A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实验六：深度神经网络</w:t>
            </w:r>
            <w:r w:rsidR="00F46D85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</w:t>
            </w:r>
            <w:r w:rsidR="003F2F8A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</w:t>
            </w:r>
          </w:p>
          <w:p w14:paraId="7BB77644" w14:textId="77777777" w:rsidR="00797EF1" w:rsidRPr="00DC32B0" w:rsidRDefault="00797EF1" w:rsidP="000E508A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学    院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0E508A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0E508A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F46D85"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计算机与软件学院</w:t>
            </w:r>
            <w:r w:rsidR="00F46D85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</w:t>
            </w:r>
          </w:p>
          <w:p w14:paraId="48410FE1" w14:textId="77777777" w:rsidR="00797EF1" w:rsidRPr="00DC32B0" w:rsidRDefault="00797EF1" w:rsidP="000E508A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专    业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  <w:r w:rsidR="00F46D8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软件工程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F46D8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F46D85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</w:t>
            </w:r>
          </w:p>
          <w:p w14:paraId="030B0A47" w14:textId="77777777" w:rsidR="00797EF1" w:rsidRPr="00DC32B0" w:rsidRDefault="00797EF1" w:rsidP="000E508A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  <w:u w:val="single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指导教师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="000E508A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</w:t>
            </w:r>
            <w:r w:rsidR="00F46D85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  </w:t>
            </w:r>
            <w:r w:rsidR="00CD15B3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赖志辉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</w:t>
            </w:r>
          </w:p>
          <w:p w14:paraId="5995E99C" w14:textId="77777777" w:rsidR="00797EF1" w:rsidRPr="00DC32B0" w:rsidRDefault="00797EF1" w:rsidP="00DC32B0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报 告 人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F46D85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</w:t>
            </w:r>
            <w:r w:rsidR="00F46D8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唐健龙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</w:t>
            </w:r>
            <w:r w:rsidR="00F46D85">
              <w:rPr>
                <w:rFonts w:ascii="宋体" w:hAnsi="宋体"/>
                <w:b/>
                <w:sz w:val="28"/>
                <w:szCs w:val="28"/>
                <w:u w:val="single"/>
              </w:rPr>
              <w:t xml:space="preserve">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 学号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F46D8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2018132100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</w:t>
            </w:r>
          </w:p>
          <w:p w14:paraId="672FD8C5" w14:textId="77777777" w:rsidR="00797EF1" w:rsidRPr="00DC32B0" w:rsidRDefault="00797EF1" w:rsidP="00DC32B0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实验时间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="00692145" w:rsidRPr="0069214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20</w:t>
            </w:r>
            <w:r w:rsidR="00F46D8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20</w:t>
            </w:r>
            <w:r w:rsidR="00692145" w:rsidRPr="0069214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年</w:t>
            </w:r>
            <w:r w:rsidR="003F2F8A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5</w:t>
            </w:r>
            <w:r w:rsidR="00692145" w:rsidRPr="0069214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月</w:t>
            </w:r>
            <w:r w:rsidR="00F46D8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</w:t>
            </w:r>
            <w:r w:rsidR="003F2F8A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9</w:t>
            </w:r>
            <w:r w:rsidR="00692145" w:rsidRPr="0069214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日至20</w:t>
            </w:r>
            <w:r w:rsidR="00F46D8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20</w:t>
            </w:r>
            <w:r w:rsidR="00692145" w:rsidRPr="0069214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年</w:t>
            </w:r>
            <w:r w:rsidR="003F2F8A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5</w:t>
            </w:r>
            <w:r w:rsidR="00692145" w:rsidRPr="0069214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月</w:t>
            </w:r>
            <w:r w:rsidR="003F2F8A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29</w:t>
            </w:r>
            <w:r w:rsidR="00692145" w:rsidRPr="0069214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日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                      </w:t>
            </w:r>
          </w:p>
          <w:p w14:paraId="319BD8E8" w14:textId="77777777" w:rsidR="00692145" w:rsidRPr="00DC32B0" w:rsidRDefault="00692145" w:rsidP="00692145">
            <w:pPr>
              <w:spacing w:beforeLines="100" w:before="312" w:afterLines="100" w:after="312"/>
              <w:rPr>
                <w:rFonts w:ascii="宋体" w:hAnsi="宋体"/>
                <w:b/>
                <w:sz w:val="28"/>
                <w:szCs w:val="28"/>
              </w:rPr>
            </w:pP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>实验</w:t>
            </w:r>
            <w:r>
              <w:rPr>
                <w:rFonts w:ascii="宋体" w:hAnsi="宋体" w:hint="eastAsia"/>
                <w:b/>
                <w:sz w:val="28"/>
                <w:szCs w:val="28"/>
              </w:rPr>
              <w:t>报告提交</w:t>
            </w:r>
            <w:r w:rsidRPr="00DC32B0">
              <w:rPr>
                <w:rFonts w:ascii="宋体" w:hAnsi="宋体" w:hint="eastAsia"/>
                <w:b/>
                <w:sz w:val="28"/>
                <w:szCs w:val="28"/>
              </w:rPr>
              <w:t xml:space="preserve">时间 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</w:t>
            </w:r>
            <w:r w:rsidRPr="0069214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20</w:t>
            </w:r>
            <w:r w:rsidR="00F46D8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20</w:t>
            </w:r>
            <w:r w:rsidRPr="0069214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年</w:t>
            </w:r>
            <w:r w:rsidR="003F2F8A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5</w:t>
            </w:r>
            <w:r w:rsidRPr="0069214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月</w:t>
            </w:r>
            <w:r w:rsidR="003F2F8A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29</w:t>
            </w:r>
            <w:r w:rsidRPr="00692145">
              <w:rPr>
                <w:rFonts w:ascii="宋体" w:hAnsi="宋体" w:hint="eastAsia"/>
                <w:b/>
                <w:sz w:val="28"/>
                <w:szCs w:val="28"/>
                <w:u w:val="single"/>
              </w:rPr>
              <w:t>日</w:t>
            </w:r>
            <w:r w:rsidR="009171B9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</w:t>
            </w:r>
            <w:r w:rsidRPr="00DC32B0">
              <w:rPr>
                <w:rFonts w:ascii="宋体" w:hAnsi="宋体" w:hint="eastAsia"/>
                <w:b/>
                <w:sz w:val="28"/>
                <w:szCs w:val="28"/>
                <w:u w:val="single"/>
              </w:rPr>
              <w:t xml:space="preserve">       </w:t>
            </w:r>
          </w:p>
          <w:p w14:paraId="42DCFFDE" w14:textId="77777777" w:rsidR="00797EF1" w:rsidRPr="00DC32B0" w:rsidRDefault="00797EF1" w:rsidP="00DC32B0">
            <w:pPr>
              <w:spacing w:beforeLines="100" w:before="312" w:afterLines="100" w:after="312"/>
              <w:rPr>
                <w:b/>
                <w:sz w:val="44"/>
              </w:rPr>
            </w:pPr>
          </w:p>
        </w:tc>
      </w:tr>
    </w:tbl>
    <w:p w14:paraId="3B2FF4B0" w14:textId="77777777" w:rsidR="00693DFE" w:rsidRPr="00797EF1" w:rsidRDefault="00693DFE" w:rsidP="00797EF1">
      <w:pPr>
        <w:jc w:val="center"/>
        <w:rPr>
          <w:b/>
          <w:sz w:val="28"/>
          <w:u w:val="single"/>
        </w:rPr>
      </w:pPr>
    </w:p>
    <w:p w14:paraId="39CAD5FC" w14:textId="77777777" w:rsidR="00096447" w:rsidRPr="00797EF1" w:rsidRDefault="00096447">
      <w:pPr>
        <w:jc w:val="center"/>
        <w:rPr>
          <w:b/>
          <w:sz w:val="28"/>
          <w:u w:val="single"/>
        </w:rPr>
      </w:pPr>
    </w:p>
    <w:p w14:paraId="357FFA6A" w14:textId="77777777" w:rsidR="00150CB9" w:rsidRDefault="00150CB9">
      <w:pPr>
        <w:jc w:val="center"/>
        <w:rPr>
          <w:b/>
          <w:sz w:val="28"/>
          <w:szCs w:val="28"/>
        </w:rPr>
      </w:pPr>
      <w:r w:rsidRPr="00F959EF">
        <w:rPr>
          <w:rFonts w:hint="eastAsia"/>
          <w:b/>
          <w:sz w:val="28"/>
          <w:szCs w:val="28"/>
        </w:rPr>
        <w:t>教务处制</w:t>
      </w:r>
    </w:p>
    <w:p w14:paraId="09B6947F" w14:textId="77777777" w:rsidR="002A5FFE" w:rsidRDefault="006F5943" w:rsidP="00292874">
      <w:pPr>
        <w:pStyle w:val="1"/>
        <w:rPr>
          <w:b w:val="0"/>
          <w:szCs w:val="21"/>
        </w:rPr>
      </w:pPr>
      <w:r>
        <w:rPr>
          <w:rFonts w:hint="eastAsia"/>
        </w:rPr>
        <w:lastRenderedPageBreak/>
        <w:t>一、实验目的</w:t>
      </w:r>
      <w:r w:rsidR="001125C7">
        <w:rPr>
          <w:rFonts w:hint="eastAsia"/>
        </w:rPr>
        <w:t>与</w:t>
      </w:r>
      <w:r>
        <w:rPr>
          <w:rFonts w:hint="eastAsia"/>
        </w:rPr>
        <w:t>要求</w:t>
      </w:r>
    </w:p>
    <w:p w14:paraId="3C6B7366" w14:textId="77777777" w:rsidR="00292874" w:rsidRPr="00292874" w:rsidRDefault="00292874" w:rsidP="00292874">
      <w:pPr>
        <w:ind w:firstLineChars="200" w:firstLine="422"/>
        <w:rPr>
          <w:b/>
          <w:szCs w:val="21"/>
        </w:rPr>
      </w:pPr>
      <w:r w:rsidRPr="00292874">
        <w:rPr>
          <w:b/>
          <w:szCs w:val="21"/>
        </w:rPr>
        <w:t>1.</w:t>
      </w:r>
      <w:r w:rsidRPr="00292874">
        <w:rPr>
          <w:b/>
          <w:szCs w:val="21"/>
        </w:rPr>
        <w:t>全方面比较</w:t>
      </w:r>
      <w:r w:rsidRPr="00292874">
        <w:rPr>
          <w:b/>
          <w:szCs w:val="21"/>
        </w:rPr>
        <w:t>CNN</w:t>
      </w:r>
      <w:r w:rsidRPr="00292874">
        <w:rPr>
          <w:b/>
          <w:szCs w:val="21"/>
        </w:rPr>
        <w:t>与全连接网络的异同，推导前向后向传播算法的优化过程与迭代公式。</w:t>
      </w:r>
    </w:p>
    <w:p w14:paraId="0136F0CB" w14:textId="77777777" w:rsidR="00292874" w:rsidRPr="00292874" w:rsidRDefault="00292874" w:rsidP="00292874">
      <w:pPr>
        <w:ind w:firstLineChars="200" w:firstLine="422"/>
        <w:rPr>
          <w:b/>
          <w:szCs w:val="21"/>
        </w:rPr>
      </w:pPr>
      <w:r w:rsidRPr="00292874">
        <w:rPr>
          <w:b/>
          <w:szCs w:val="21"/>
        </w:rPr>
        <w:t>2.</w:t>
      </w:r>
      <w:r w:rsidRPr="00292874">
        <w:rPr>
          <w:b/>
          <w:szCs w:val="21"/>
        </w:rPr>
        <w:t>熟练掌握一种深度神经网络的算法与应用，并给出在人脸识别、身份证识别、通用手写体识别等方面的</w:t>
      </w:r>
      <w:r w:rsidRPr="00292874">
        <w:rPr>
          <w:b/>
          <w:szCs w:val="21"/>
        </w:rPr>
        <w:t>2</w:t>
      </w:r>
      <w:r w:rsidRPr="00292874">
        <w:rPr>
          <w:b/>
          <w:szCs w:val="21"/>
        </w:rPr>
        <w:t>个以上应用案例与效果。</w:t>
      </w:r>
    </w:p>
    <w:p w14:paraId="33C03BF7" w14:textId="77777777" w:rsidR="00292874" w:rsidRPr="00292874" w:rsidRDefault="00292874" w:rsidP="002A5FFE">
      <w:pPr>
        <w:ind w:firstLineChars="200" w:firstLine="422"/>
        <w:rPr>
          <w:b/>
          <w:szCs w:val="21"/>
        </w:rPr>
      </w:pPr>
    </w:p>
    <w:p w14:paraId="70C9509D" w14:textId="77777777" w:rsidR="006F5943" w:rsidRDefault="006F5943" w:rsidP="001125C7">
      <w:pPr>
        <w:pStyle w:val="1"/>
      </w:pPr>
      <w:r>
        <w:rPr>
          <w:rFonts w:hint="eastAsia"/>
        </w:rPr>
        <w:t>二、</w:t>
      </w:r>
      <w:r w:rsidR="001125C7">
        <w:rPr>
          <w:rFonts w:hint="eastAsia"/>
        </w:rPr>
        <w:t>实验内容与</w:t>
      </w:r>
      <w:r>
        <w:rPr>
          <w:rFonts w:hint="eastAsia"/>
        </w:rPr>
        <w:t>方法</w:t>
      </w:r>
    </w:p>
    <w:p w14:paraId="7626933A" w14:textId="77777777" w:rsidR="001125C7" w:rsidRDefault="00292874" w:rsidP="001125C7">
      <w:pPr>
        <w:ind w:firstLineChars="200" w:firstLine="422"/>
        <w:rPr>
          <w:b/>
          <w:szCs w:val="21"/>
        </w:rPr>
      </w:pPr>
      <w:r>
        <w:rPr>
          <w:rFonts w:hint="eastAsia"/>
          <w:b/>
          <w:szCs w:val="21"/>
        </w:rPr>
        <w:t>CNN</w:t>
      </w:r>
      <w:r>
        <w:rPr>
          <w:rFonts w:hint="eastAsia"/>
          <w:b/>
          <w:szCs w:val="21"/>
        </w:rPr>
        <w:t>与全连接神经网络：</w:t>
      </w:r>
    </w:p>
    <w:p w14:paraId="40EB07CA" w14:textId="77777777" w:rsidR="00292874" w:rsidRDefault="00292874" w:rsidP="001125C7">
      <w:pPr>
        <w:ind w:firstLineChars="200" w:firstLine="422"/>
        <w:rPr>
          <w:b/>
          <w:szCs w:val="21"/>
        </w:rPr>
      </w:pPr>
      <w:r>
        <w:rPr>
          <w:rFonts w:hint="eastAsia"/>
          <w:b/>
          <w:szCs w:val="21"/>
        </w:rPr>
        <w:t>相同点：</w:t>
      </w:r>
    </w:p>
    <w:p w14:paraId="1396A3A2" w14:textId="77777777" w:rsidR="00292874" w:rsidRPr="00A30697" w:rsidRDefault="00292874" w:rsidP="00292874">
      <w:pPr>
        <w:numPr>
          <w:ilvl w:val="0"/>
          <w:numId w:val="1"/>
        </w:numPr>
        <w:rPr>
          <w:bCs/>
          <w:szCs w:val="21"/>
        </w:rPr>
      </w:pPr>
      <w:r w:rsidRPr="00A30697">
        <w:rPr>
          <w:rFonts w:hint="eastAsia"/>
          <w:bCs/>
          <w:szCs w:val="21"/>
        </w:rPr>
        <w:t>都涉及了前向</w:t>
      </w:r>
      <w:r w:rsidRPr="00A30697">
        <w:rPr>
          <w:rFonts w:hint="eastAsia"/>
          <w:bCs/>
          <w:szCs w:val="21"/>
        </w:rPr>
        <w:t>/</w:t>
      </w:r>
      <w:r w:rsidRPr="00A30697">
        <w:rPr>
          <w:rFonts w:hint="eastAsia"/>
          <w:bCs/>
          <w:szCs w:val="21"/>
        </w:rPr>
        <w:t>后向传播算法</w:t>
      </w:r>
    </w:p>
    <w:p w14:paraId="151029C3" w14:textId="3A2761D4" w:rsidR="00292874" w:rsidRPr="00A30697" w:rsidRDefault="00292874" w:rsidP="00292874">
      <w:pPr>
        <w:numPr>
          <w:ilvl w:val="0"/>
          <w:numId w:val="1"/>
        </w:numPr>
        <w:rPr>
          <w:bCs/>
          <w:szCs w:val="21"/>
        </w:rPr>
      </w:pPr>
      <w:r w:rsidRPr="00A30697">
        <w:rPr>
          <w:rFonts w:hint="eastAsia"/>
          <w:bCs/>
          <w:szCs w:val="21"/>
        </w:rPr>
        <w:t>都可以存在多层结构，如</w:t>
      </w:r>
      <w:r w:rsidRPr="00A30697">
        <w:rPr>
          <w:rFonts w:hint="eastAsia"/>
          <w:bCs/>
          <w:szCs w:val="21"/>
        </w:rPr>
        <w:t>CNN</w:t>
      </w:r>
      <w:r w:rsidRPr="00A30697">
        <w:rPr>
          <w:rFonts w:hint="eastAsia"/>
          <w:bCs/>
          <w:szCs w:val="21"/>
        </w:rPr>
        <w:t>具有</w:t>
      </w:r>
      <w:r w:rsidR="00335C5B">
        <w:rPr>
          <w:rFonts w:hint="eastAsia"/>
          <w:bCs/>
          <w:szCs w:val="21"/>
        </w:rPr>
        <w:t>输入层</w:t>
      </w:r>
      <w:r w:rsidR="00335C5B">
        <w:rPr>
          <w:rFonts w:hint="eastAsia"/>
          <w:bCs/>
          <w:szCs w:val="21"/>
        </w:rPr>
        <w:t>/</w:t>
      </w:r>
      <w:r w:rsidRPr="00A30697">
        <w:rPr>
          <w:rFonts w:hint="eastAsia"/>
          <w:bCs/>
          <w:szCs w:val="21"/>
        </w:rPr>
        <w:t>卷积层</w:t>
      </w:r>
      <w:r w:rsidRPr="00A30697">
        <w:rPr>
          <w:rFonts w:hint="eastAsia"/>
          <w:bCs/>
          <w:szCs w:val="21"/>
        </w:rPr>
        <w:t>/</w:t>
      </w:r>
      <w:r w:rsidR="005B59B3">
        <w:rPr>
          <w:rFonts w:hint="eastAsia"/>
          <w:bCs/>
          <w:szCs w:val="21"/>
        </w:rPr>
        <w:t>激励层</w:t>
      </w:r>
      <w:r w:rsidR="00335C5B">
        <w:rPr>
          <w:rFonts w:hint="eastAsia"/>
          <w:bCs/>
          <w:szCs w:val="21"/>
        </w:rPr>
        <w:t>/</w:t>
      </w:r>
      <w:r w:rsidR="00335C5B" w:rsidRPr="00A30697">
        <w:rPr>
          <w:rFonts w:hint="eastAsia"/>
          <w:bCs/>
          <w:szCs w:val="21"/>
        </w:rPr>
        <w:t>池化层</w:t>
      </w:r>
      <w:r w:rsidR="00335C5B">
        <w:rPr>
          <w:rFonts w:hint="eastAsia"/>
          <w:bCs/>
          <w:szCs w:val="21"/>
        </w:rPr>
        <w:t>/</w:t>
      </w:r>
      <w:r w:rsidRPr="00A30697">
        <w:rPr>
          <w:rFonts w:hint="eastAsia"/>
          <w:bCs/>
          <w:szCs w:val="21"/>
        </w:rPr>
        <w:t>全连接层，全连接神经网络具有输入层</w:t>
      </w:r>
      <w:r w:rsidRPr="00A30697">
        <w:rPr>
          <w:rFonts w:hint="eastAsia"/>
          <w:bCs/>
          <w:szCs w:val="21"/>
        </w:rPr>
        <w:t>/</w:t>
      </w:r>
      <w:r w:rsidRPr="00A30697">
        <w:rPr>
          <w:rFonts w:hint="eastAsia"/>
          <w:bCs/>
          <w:szCs w:val="21"/>
        </w:rPr>
        <w:t>隐藏层</w:t>
      </w:r>
      <w:r w:rsidRPr="00A30697">
        <w:rPr>
          <w:rFonts w:hint="eastAsia"/>
          <w:bCs/>
          <w:szCs w:val="21"/>
        </w:rPr>
        <w:t>/</w:t>
      </w:r>
      <w:r w:rsidRPr="00A30697">
        <w:rPr>
          <w:rFonts w:hint="eastAsia"/>
          <w:bCs/>
          <w:szCs w:val="21"/>
        </w:rPr>
        <w:t>输出层</w:t>
      </w:r>
    </w:p>
    <w:p w14:paraId="281EE240" w14:textId="7E263D6E" w:rsidR="00292874" w:rsidRPr="00A30697" w:rsidRDefault="00292874" w:rsidP="00292874">
      <w:pPr>
        <w:numPr>
          <w:ilvl w:val="0"/>
          <w:numId w:val="1"/>
        </w:numPr>
        <w:rPr>
          <w:bCs/>
          <w:szCs w:val="21"/>
        </w:rPr>
      </w:pPr>
      <w:r w:rsidRPr="00A30697">
        <w:rPr>
          <w:rFonts w:hint="eastAsia"/>
          <w:bCs/>
          <w:szCs w:val="21"/>
        </w:rPr>
        <w:t>都使用了激活函数，常用的有</w:t>
      </w:r>
      <w:r w:rsidRPr="00A30697">
        <w:rPr>
          <w:rFonts w:hint="eastAsia"/>
          <w:bCs/>
          <w:szCs w:val="21"/>
        </w:rPr>
        <w:t>sigmoid</w:t>
      </w:r>
      <w:r w:rsidR="00560AC0">
        <w:rPr>
          <w:rFonts w:hint="eastAsia"/>
          <w:bCs/>
          <w:szCs w:val="21"/>
        </w:rPr>
        <w:t>，</w:t>
      </w:r>
      <w:r w:rsidR="00560AC0">
        <w:rPr>
          <w:rFonts w:hint="eastAsia"/>
          <w:bCs/>
          <w:szCs w:val="21"/>
        </w:rPr>
        <w:t>softmax</w:t>
      </w:r>
      <w:r w:rsidRPr="00A30697">
        <w:rPr>
          <w:rFonts w:hint="eastAsia"/>
          <w:bCs/>
          <w:szCs w:val="21"/>
        </w:rPr>
        <w:t>等</w:t>
      </w:r>
    </w:p>
    <w:p w14:paraId="43DA84DF" w14:textId="77777777" w:rsidR="00292874" w:rsidRDefault="00292874" w:rsidP="00292874">
      <w:pPr>
        <w:ind w:left="422"/>
        <w:rPr>
          <w:b/>
          <w:szCs w:val="21"/>
        </w:rPr>
      </w:pPr>
      <w:r>
        <w:rPr>
          <w:rFonts w:hint="eastAsia"/>
          <w:b/>
          <w:szCs w:val="21"/>
        </w:rPr>
        <w:t>不同点：</w:t>
      </w:r>
    </w:p>
    <w:p w14:paraId="31282DC3" w14:textId="77777777" w:rsidR="00292874" w:rsidRPr="00A30697" w:rsidRDefault="00292874" w:rsidP="00292874">
      <w:pPr>
        <w:numPr>
          <w:ilvl w:val="0"/>
          <w:numId w:val="2"/>
        </w:numPr>
        <w:rPr>
          <w:bCs/>
          <w:szCs w:val="21"/>
        </w:rPr>
      </w:pPr>
      <w:r w:rsidRPr="00A30697">
        <w:rPr>
          <w:rFonts w:hint="eastAsia"/>
          <w:bCs/>
          <w:szCs w:val="21"/>
        </w:rPr>
        <w:t>CNN</w:t>
      </w:r>
      <w:r w:rsidRPr="00A30697">
        <w:rPr>
          <w:rFonts w:hint="eastAsia"/>
          <w:bCs/>
          <w:szCs w:val="21"/>
        </w:rPr>
        <w:t>实际上内含了全连接神经网络</w:t>
      </w:r>
    </w:p>
    <w:p w14:paraId="6D706801" w14:textId="77777777" w:rsidR="00292874" w:rsidRPr="00A30697" w:rsidRDefault="00292874" w:rsidP="00292874">
      <w:pPr>
        <w:numPr>
          <w:ilvl w:val="0"/>
          <w:numId w:val="2"/>
        </w:numPr>
        <w:rPr>
          <w:bCs/>
          <w:szCs w:val="21"/>
        </w:rPr>
      </w:pPr>
      <w:r w:rsidRPr="00A30697">
        <w:rPr>
          <w:rFonts w:hint="eastAsia"/>
          <w:bCs/>
          <w:szCs w:val="21"/>
        </w:rPr>
        <w:t>CNN</w:t>
      </w:r>
      <w:r w:rsidR="00430F76" w:rsidRPr="00A30697">
        <w:rPr>
          <w:rFonts w:hint="eastAsia"/>
          <w:bCs/>
          <w:szCs w:val="21"/>
        </w:rPr>
        <w:t>多层结构能够多元组合，即使是每一层也有很多可选的设定</w:t>
      </w:r>
    </w:p>
    <w:p w14:paraId="0C52EA39" w14:textId="77777777" w:rsidR="00A30697" w:rsidRDefault="00A30697" w:rsidP="00292874">
      <w:pPr>
        <w:numPr>
          <w:ilvl w:val="0"/>
          <w:numId w:val="2"/>
        </w:numPr>
        <w:rPr>
          <w:bCs/>
          <w:szCs w:val="21"/>
        </w:rPr>
      </w:pPr>
      <w:r w:rsidRPr="00A30697">
        <w:rPr>
          <w:rFonts w:hint="eastAsia"/>
          <w:bCs/>
          <w:szCs w:val="21"/>
        </w:rPr>
        <w:t>CNN</w:t>
      </w:r>
      <w:r w:rsidRPr="00A30697">
        <w:rPr>
          <w:rFonts w:hint="eastAsia"/>
          <w:bCs/>
          <w:szCs w:val="21"/>
        </w:rPr>
        <w:t>参数通常比全连接神经网络多，但优化的效率会比后者更快，因为</w:t>
      </w:r>
      <w:r>
        <w:rPr>
          <w:rFonts w:hint="eastAsia"/>
          <w:bCs/>
          <w:szCs w:val="21"/>
        </w:rPr>
        <w:t>CNN</w:t>
      </w:r>
      <w:r w:rsidRPr="00A30697">
        <w:rPr>
          <w:rFonts w:hint="eastAsia"/>
          <w:bCs/>
          <w:szCs w:val="21"/>
        </w:rPr>
        <w:t>有池化层显著降低数据量</w:t>
      </w:r>
    </w:p>
    <w:p w14:paraId="63F049EC" w14:textId="77777777" w:rsidR="00A30697" w:rsidRDefault="00A30697" w:rsidP="00292874">
      <w:pPr>
        <w:numPr>
          <w:ilvl w:val="0"/>
          <w:numId w:val="2"/>
        </w:numPr>
        <w:rPr>
          <w:bCs/>
          <w:szCs w:val="21"/>
        </w:rPr>
      </w:pPr>
      <w:r>
        <w:rPr>
          <w:rFonts w:hint="eastAsia"/>
          <w:bCs/>
          <w:szCs w:val="21"/>
        </w:rPr>
        <w:t>CNN</w:t>
      </w:r>
      <w:r>
        <w:rPr>
          <w:rFonts w:hint="eastAsia"/>
          <w:bCs/>
          <w:szCs w:val="21"/>
        </w:rPr>
        <w:t>能够有效进行特征提取，并且是自发性学习特征</w:t>
      </w:r>
    </w:p>
    <w:p w14:paraId="1450CBF0" w14:textId="77777777" w:rsidR="008741C4" w:rsidRDefault="008741C4" w:rsidP="00292874">
      <w:pPr>
        <w:numPr>
          <w:ilvl w:val="0"/>
          <w:numId w:val="2"/>
        </w:numPr>
        <w:rPr>
          <w:bCs/>
          <w:szCs w:val="21"/>
        </w:rPr>
      </w:pPr>
      <w:r>
        <w:rPr>
          <w:rFonts w:hint="eastAsia"/>
          <w:bCs/>
          <w:szCs w:val="21"/>
        </w:rPr>
        <w:t>CNN</w:t>
      </w:r>
      <w:r>
        <w:rPr>
          <w:rFonts w:hint="eastAsia"/>
          <w:bCs/>
          <w:szCs w:val="21"/>
        </w:rPr>
        <w:t>需要较多的调参</w:t>
      </w:r>
    </w:p>
    <w:p w14:paraId="7AAC6A8F" w14:textId="0F1EDAAB" w:rsidR="00D37EB0" w:rsidRDefault="00D37EB0" w:rsidP="00292874">
      <w:pPr>
        <w:numPr>
          <w:ilvl w:val="0"/>
          <w:numId w:val="2"/>
        </w:numPr>
        <w:rPr>
          <w:bCs/>
          <w:szCs w:val="21"/>
        </w:rPr>
      </w:pPr>
      <w:r>
        <w:rPr>
          <w:rFonts w:hint="eastAsia"/>
          <w:bCs/>
          <w:szCs w:val="21"/>
        </w:rPr>
        <w:t>全连接神经网络常常会陷入局部最优解，且可能存在梯度消失等问题</w:t>
      </w:r>
    </w:p>
    <w:p w14:paraId="2DB79C00" w14:textId="0EE846C1" w:rsidR="00C0147A" w:rsidRDefault="00C0147A" w:rsidP="00C0147A">
      <w:pPr>
        <w:rPr>
          <w:bCs/>
          <w:szCs w:val="21"/>
        </w:rPr>
      </w:pPr>
    </w:p>
    <w:p w14:paraId="7FEF1108" w14:textId="487F7D50" w:rsidR="00C0147A" w:rsidRDefault="00C0147A" w:rsidP="00C0147A">
      <w:pPr>
        <w:ind w:left="420"/>
        <w:rPr>
          <w:bCs/>
          <w:szCs w:val="21"/>
        </w:rPr>
      </w:pPr>
      <w:r>
        <w:rPr>
          <w:rFonts w:hint="eastAsia"/>
          <w:bCs/>
          <w:szCs w:val="21"/>
        </w:rPr>
        <w:t>（以全连接神经网络和</w:t>
      </w:r>
      <w:r w:rsidR="008B45B0">
        <w:rPr>
          <w:rFonts w:hint="eastAsia"/>
          <w:bCs/>
          <w:szCs w:val="21"/>
        </w:rPr>
        <w:t>使用</w:t>
      </w:r>
      <w:r>
        <w:rPr>
          <w:rFonts w:hint="eastAsia"/>
          <w:bCs/>
          <w:szCs w:val="21"/>
        </w:rPr>
        <w:t>sigmoid</w:t>
      </w:r>
      <w:r w:rsidR="008B45B0">
        <w:rPr>
          <w:rFonts w:hint="eastAsia"/>
          <w:bCs/>
          <w:szCs w:val="21"/>
        </w:rPr>
        <w:t>激活函数</w:t>
      </w:r>
      <w:r>
        <w:rPr>
          <w:rFonts w:hint="eastAsia"/>
          <w:bCs/>
          <w:szCs w:val="21"/>
        </w:rPr>
        <w:t>为例</w:t>
      </w:r>
      <w:r w:rsidR="00A221DE">
        <w:rPr>
          <w:rFonts w:hint="eastAsia"/>
          <w:bCs/>
          <w:szCs w:val="21"/>
        </w:rPr>
        <w:t>，已经将偏置项附加至样本所以不再出现偏置项</w:t>
      </w:r>
      <w:r w:rsidR="00685259">
        <w:rPr>
          <w:rFonts w:hint="eastAsia"/>
          <w:bCs/>
          <w:szCs w:val="21"/>
        </w:rPr>
        <w:t>，无偏置项更容易讨论</w:t>
      </w:r>
      <w:r w:rsidR="00F92E86">
        <w:rPr>
          <w:rFonts w:hint="eastAsia"/>
          <w:bCs/>
          <w:szCs w:val="21"/>
        </w:rPr>
        <w:t>，合并后与合并前实际上是等价的</w:t>
      </w:r>
      <w:r>
        <w:rPr>
          <w:rFonts w:hint="eastAsia"/>
          <w:bCs/>
          <w:szCs w:val="21"/>
        </w:rPr>
        <w:t>）</w:t>
      </w:r>
    </w:p>
    <w:p w14:paraId="2EF31450" w14:textId="5F06B61B" w:rsidR="00C0147A" w:rsidRPr="00F92E86" w:rsidRDefault="00C0147A" w:rsidP="00C0147A">
      <w:pPr>
        <w:ind w:left="420"/>
        <w:rPr>
          <w:b/>
          <w:szCs w:val="21"/>
        </w:rPr>
      </w:pPr>
      <w:r w:rsidRPr="00F92E86">
        <w:rPr>
          <w:rFonts w:hint="eastAsia"/>
          <w:b/>
          <w:szCs w:val="21"/>
        </w:rPr>
        <w:t>前向传播：</w:t>
      </w:r>
    </w:p>
    <w:p w14:paraId="1F850560" w14:textId="0FEE6976" w:rsidR="00C0147A" w:rsidRDefault="00BC3FCC" w:rsidP="00C0147A">
      <w:pPr>
        <w:ind w:left="420"/>
        <w:jc w:val="center"/>
        <w:rPr>
          <w:noProof/>
        </w:rPr>
      </w:pPr>
      <w:r w:rsidRPr="00D81C7A">
        <w:rPr>
          <w:noProof/>
        </w:rPr>
        <w:drawing>
          <wp:inline distT="0" distB="0" distL="0" distR="0" wp14:anchorId="07277C46" wp14:editId="27735E1E">
            <wp:extent cx="3414395" cy="172847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39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F271" w14:textId="2058FA40" w:rsidR="00C0147A" w:rsidRDefault="00C0147A" w:rsidP="00C0147A">
      <w:pPr>
        <w:ind w:left="420"/>
        <w:rPr>
          <w:noProof/>
        </w:rPr>
      </w:pPr>
      <w:r>
        <w:rPr>
          <w:rFonts w:hint="eastAsia"/>
          <w:noProof/>
        </w:rPr>
        <w:t>对于每一层隐藏层，都能够将上一层作为输入，并且通过特定的权值对上一层的输入进行加权求和，并且通过激活函数转化为</w:t>
      </w:r>
      <w:r>
        <w:rPr>
          <w:rFonts w:hint="eastAsia"/>
          <w:noProof/>
        </w:rPr>
        <w:t xml:space="preserve"> (</w:t>
      </w:r>
      <w:r>
        <w:rPr>
          <w:noProof/>
        </w:rPr>
        <w:t xml:space="preserve">0,1) </w:t>
      </w:r>
      <w:r>
        <w:rPr>
          <w:rFonts w:hint="eastAsia"/>
          <w:noProof/>
        </w:rPr>
        <w:t>之间的值</w:t>
      </w:r>
    </w:p>
    <w:p w14:paraId="10852BCA" w14:textId="3544458E" w:rsidR="00100C6E" w:rsidRDefault="00100C6E" w:rsidP="00C0147A">
      <w:pPr>
        <w:ind w:left="420"/>
        <w:rPr>
          <w:noProof/>
        </w:rPr>
      </w:pPr>
      <w:r>
        <w:rPr>
          <w:rFonts w:hint="eastAsia"/>
          <w:noProof/>
        </w:rPr>
        <w:t>假设</w:t>
      </w:r>
      <w:r w:rsidR="006868CD">
        <w:rPr>
          <w:rFonts w:hint="eastAsia"/>
          <w:noProof/>
        </w:rPr>
        <w:t>从</w:t>
      </w:r>
      <w:r>
        <w:rPr>
          <w:rFonts w:hint="eastAsia"/>
          <w:noProof/>
        </w:rPr>
        <w:t>输入层</w:t>
      </w:r>
      <w:r w:rsidR="006868CD">
        <w:rPr>
          <w:rFonts w:hint="eastAsia"/>
          <w:noProof/>
        </w:rPr>
        <w:t>至输出层共有</w:t>
      </w:r>
      <w:r w:rsidR="006868CD">
        <w:rPr>
          <w:rFonts w:hint="eastAsia"/>
          <w:noProof/>
        </w:rPr>
        <w:t xml:space="preserve"> </w:t>
      </w:r>
      <m:oMath>
        <m:r>
          <w:rPr>
            <w:rFonts w:ascii="Cambria Math" w:hAnsi="Cambria Math"/>
            <w:noProof/>
          </w:rPr>
          <m:t>t+1</m:t>
        </m:r>
      </m:oMath>
      <w:r w:rsidR="006868CD">
        <w:rPr>
          <w:rFonts w:hint="eastAsia"/>
          <w:noProof/>
        </w:rPr>
        <w:t xml:space="preserve"> </w:t>
      </w:r>
      <w:r w:rsidR="006868CD">
        <w:rPr>
          <w:rFonts w:hint="eastAsia"/>
          <w:noProof/>
        </w:rPr>
        <w:t>层，每层</w:t>
      </w:r>
      <w:r>
        <w:rPr>
          <w:rFonts w:hint="eastAsia"/>
          <w:noProof/>
        </w:rPr>
        <w:t>的神经元的数量分别为</w:t>
      </w:r>
    </w:p>
    <w:p w14:paraId="6A44E81C" w14:textId="11C963AF" w:rsidR="00100C6E" w:rsidRDefault="00D41BAE" w:rsidP="00C0147A">
      <w:pPr>
        <w:ind w:left="420"/>
        <w:rPr>
          <w:noProof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N</m:t>
              </m:r>
            </m:e>
            <m:sub>
              <m:r>
                <w:rPr>
                  <w:rFonts w:ascii="Cambria Math" w:hAnsi="Cambria Math"/>
                  <w:noProof/>
                </w:rPr>
                <m:t>0</m:t>
              </m:r>
            </m:sub>
          </m:sSub>
          <m:r>
            <w:rPr>
              <w:rFonts w:ascii="Cambria Math" w:hAnsi="Cambria Math"/>
              <w:noProof/>
            </w:rPr>
            <m:t>,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N</m:t>
              </m:r>
            </m:e>
            <m:sub>
              <m:r>
                <w:rPr>
                  <w:rFonts w:ascii="Cambria Math" w:hAnsi="Cambria Math"/>
                  <w:noProof/>
                </w:rPr>
                <m:t>1</m:t>
              </m:r>
            </m:sub>
          </m:sSub>
          <m:r>
            <w:rPr>
              <w:rFonts w:ascii="Cambria Math" w:hAnsi="Cambria Math"/>
              <w:noProof/>
            </w:rPr>
            <m:t>,…,</m:t>
          </m:r>
          <m:sSub>
            <m:sSubPr>
              <m:ctrlPr>
                <w:rPr>
                  <w:rFonts w:ascii="Cambria Math" w:hAnsi="Cambria Math"/>
                  <w:i/>
                  <w:noProof/>
                </w:rPr>
              </m:ctrlPr>
            </m:sSubPr>
            <m:e>
              <m:r>
                <w:rPr>
                  <w:rFonts w:ascii="Cambria Math" w:hAnsi="Cambria Math"/>
                  <w:noProof/>
                </w:rPr>
                <m:t>N</m:t>
              </m:r>
            </m:e>
            <m:sub>
              <m:r>
                <w:rPr>
                  <w:rFonts w:ascii="Cambria Math" w:hAnsi="Cambria Math"/>
                  <w:noProof/>
                </w:rPr>
                <m:t>t</m:t>
              </m:r>
            </m:sub>
          </m:sSub>
        </m:oMath>
      </m:oMathPara>
    </w:p>
    <w:p w14:paraId="4C4775D4" w14:textId="764AB6CC" w:rsidR="00C0147A" w:rsidRDefault="00100C6E" w:rsidP="00C0147A">
      <w:pPr>
        <w:ind w:left="420"/>
        <w:rPr>
          <w:noProof/>
        </w:rPr>
      </w:pPr>
      <w:r>
        <w:rPr>
          <w:rFonts w:hint="eastAsia"/>
          <w:noProof/>
        </w:rPr>
        <w:t>输入层记为第</w:t>
      </w:r>
      <w:r>
        <w:rPr>
          <w:rFonts w:hint="eastAsia"/>
          <w:noProof/>
        </w:rPr>
        <w:t>0</w:t>
      </w:r>
      <w:r>
        <w:rPr>
          <w:rFonts w:hint="eastAsia"/>
          <w:noProof/>
        </w:rPr>
        <w:t>层，</w:t>
      </w:r>
      <w:r w:rsidR="00C0147A">
        <w:rPr>
          <w:rFonts w:hint="eastAsia"/>
          <w:noProof/>
        </w:rPr>
        <w:t>以第</w:t>
      </w:r>
      <w:r>
        <w:rPr>
          <w:noProof/>
        </w:rPr>
        <w:t xml:space="preserve"> </w:t>
      </w:r>
      <m:oMath>
        <m:r>
          <w:rPr>
            <w:rFonts w:ascii="Cambria Math" w:hAnsi="Cambria Math"/>
            <w:noProof/>
          </w:rPr>
          <m:t>i</m:t>
        </m:r>
      </m:oMath>
      <w:r>
        <w:rPr>
          <w:noProof/>
        </w:rPr>
        <w:t xml:space="preserve"> </w:t>
      </w:r>
      <w:r w:rsidR="00C0147A">
        <w:rPr>
          <w:rFonts w:hint="eastAsia"/>
          <w:noProof/>
        </w:rPr>
        <w:t>层的第</w:t>
      </w:r>
      <w:r>
        <w:rPr>
          <w:rFonts w:hint="eastAsia"/>
          <w:noProof/>
        </w:rPr>
        <w:t xml:space="preserve"> </w:t>
      </w:r>
      <m:oMath>
        <m:r>
          <w:rPr>
            <w:rFonts w:ascii="Cambria Math" w:hAnsi="Cambria Math"/>
            <w:noProof/>
          </w:rPr>
          <m:t>j</m:t>
        </m:r>
      </m:oMath>
      <w:r>
        <w:rPr>
          <w:noProof/>
        </w:rPr>
        <w:t xml:space="preserve"> </w:t>
      </w:r>
      <w:r w:rsidR="00C0147A">
        <w:rPr>
          <w:rFonts w:hint="eastAsia"/>
          <w:noProof/>
        </w:rPr>
        <w:t>个神经元为例，由于输入值有</w:t>
      </w:r>
      <w:r>
        <w:rPr>
          <w:rFonts w:hint="eastAsia"/>
          <w:noProof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N</m:t>
            </m:r>
          </m:e>
          <m:sub>
            <m:r>
              <w:rPr>
                <w:rFonts w:ascii="Cambria Math" w:hAnsi="Cambria Math"/>
                <w:noProof/>
              </w:rPr>
              <m:t>i-1</m:t>
            </m:r>
          </m:sub>
        </m:sSub>
      </m:oMath>
      <w:r>
        <w:rPr>
          <w:noProof/>
        </w:rPr>
        <w:t xml:space="preserve"> </w:t>
      </w:r>
      <w:r w:rsidR="00C0147A">
        <w:rPr>
          <w:rFonts w:hint="eastAsia"/>
          <w:noProof/>
        </w:rPr>
        <w:t>个，其应当存在</w:t>
      </w:r>
      <w:r>
        <w:rPr>
          <w:rFonts w:hint="eastAsia"/>
          <w:noProof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N</m:t>
            </m:r>
          </m:e>
          <m:sub>
            <m:r>
              <w:rPr>
                <w:rFonts w:ascii="Cambria Math" w:hAnsi="Cambria Math"/>
                <w:noProof/>
              </w:rPr>
              <m:t>i-1</m:t>
            </m:r>
          </m:sub>
        </m:sSub>
      </m:oMath>
      <w:r>
        <w:rPr>
          <w:noProof/>
        </w:rPr>
        <w:t xml:space="preserve"> </w:t>
      </w:r>
      <w:r w:rsidR="00C0147A">
        <w:rPr>
          <w:rFonts w:hint="eastAsia"/>
          <w:noProof/>
        </w:rPr>
        <w:t>个权值，</w:t>
      </w:r>
      <w:r>
        <w:rPr>
          <w:rFonts w:hint="eastAsia"/>
          <w:noProof/>
        </w:rPr>
        <w:t>分别</w:t>
      </w:r>
      <w:r w:rsidR="00C0147A">
        <w:rPr>
          <w:rFonts w:hint="eastAsia"/>
          <w:noProof/>
        </w:rPr>
        <w:t>记为</w:t>
      </w:r>
    </w:p>
    <w:p w14:paraId="6C64B090" w14:textId="58C128D1" w:rsidR="00100C6E" w:rsidRPr="00A30697" w:rsidRDefault="00D41BAE" w:rsidP="00100C6E">
      <w:pPr>
        <w:ind w:left="420"/>
        <w:rPr>
          <w:bCs/>
          <w:szCs w:val="21"/>
        </w:rPr>
      </w:pPr>
      <m:oMathPara>
        <m:oMath>
          <m:sSubSup>
            <m:sSubSupPr>
              <m:ctrlPr>
                <w:rPr>
                  <w:rFonts w:ascii="Cambria Math" w:hAnsi="Cambria Math"/>
                  <w:bCs/>
                  <w:i/>
                  <w:szCs w:val="21"/>
                </w:rPr>
              </m:ctrlPr>
            </m:sSubSupPr>
            <m:e>
              <m:r>
                <w:rPr>
                  <w:rFonts w:ascii="Cambria Math" w:hAnsi="Cambria Math"/>
                  <w:szCs w:val="21"/>
                </w:rPr>
                <m:t>W</m:t>
              </m:r>
            </m:e>
            <m:sub>
              <m:r>
                <w:rPr>
                  <w:rFonts w:ascii="Cambria Math" w:hAnsi="Cambria Math"/>
                  <w:szCs w:val="21"/>
                </w:rPr>
                <m:t>j1</m:t>
              </m:r>
            </m:sub>
            <m:sup>
              <m:d>
                <m:dPr>
                  <m:ctrlPr>
                    <w:rPr>
                      <w:rFonts w:ascii="Cambria Math" w:hAnsi="Cambria Math"/>
                      <w:bCs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1"/>
                    </w:rPr>
                    <m:t>i</m:t>
                  </m:r>
                </m:e>
              </m:d>
            </m:sup>
          </m:sSubSup>
          <m:r>
            <w:rPr>
              <w:rFonts w:ascii="Cambria Math" w:hAnsi="Cambria Math"/>
              <w:szCs w:val="21"/>
            </w:rPr>
            <m:t>,</m:t>
          </m:r>
          <m:sSubSup>
            <m:sSubSupPr>
              <m:ctrlPr>
                <w:rPr>
                  <w:rFonts w:ascii="Cambria Math" w:hAnsi="Cambria Math"/>
                  <w:bCs/>
                  <w:i/>
                  <w:szCs w:val="21"/>
                </w:rPr>
              </m:ctrlPr>
            </m:sSubSupPr>
            <m:e>
              <m:r>
                <w:rPr>
                  <w:rFonts w:ascii="Cambria Math" w:hAnsi="Cambria Math"/>
                  <w:szCs w:val="21"/>
                </w:rPr>
                <m:t>W</m:t>
              </m:r>
            </m:e>
            <m:sub>
              <m:r>
                <w:rPr>
                  <w:rFonts w:ascii="Cambria Math" w:hAnsi="Cambria Math"/>
                  <w:szCs w:val="21"/>
                </w:rPr>
                <m:t>j2</m:t>
              </m:r>
            </m:sub>
            <m:sup>
              <m:d>
                <m:dPr>
                  <m:ctrlPr>
                    <w:rPr>
                      <w:rFonts w:ascii="Cambria Math" w:hAnsi="Cambria Math"/>
                      <w:bCs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1"/>
                    </w:rPr>
                    <m:t>i</m:t>
                  </m:r>
                </m:e>
              </m:d>
            </m:sup>
          </m:sSubSup>
          <m:r>
            <w:rPr>
              <w:rFonts w:ascii="Cambria Math" w:hAnsi="Cambria Math"/>
              <w:szCs w:val="21"/>
            </w:rPr>
            <m:t>,..,</m:t>
          </m:r>
          <m:sSubSup>
            <m:sSubSupPr>
              <m:ctrlPr>
                <w:rPr>
                  <w:rFonts w:ascii="Cambria Math" w:hAnsi="Cambria Math"/>
                  <w:bCs/>
                  <w:i/>
                  <w:szCs w:val="21"/>
                </w:rPr>
              </m:ctrlPr>
            </m:sSubSupPr>
            <m:e>
              <m:r>
                <w:rPr>
                  <w:rFonts w:ascii="Cambria Math" w:hAnsi="Cambria Math"/>
                  <w:szCs w:val="21"/>
                </w:rPr>
                <m:t>W</m:t>
              </m:r>
            </m:e>
            <m:sub>
              <m:r>
                <w:rPr>
                  <w:rFonts w:ascii="Cambria Math" w:hAnsi="Cambria Math"/>
                  <w:szCs w:val="21"/>
                </w:rPr>
                <m:t>j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i-1</m:t>
                  </m:r>
                </m:sub>
              </m:sSub>
            </m:sub>
            <m:sup>
              <m:d>
                <m:dPr>
                  <m:ctrlPr>
                    <w:rPr>
                      <w:rFonts w:ascii="Cambria Math" w:hAnsi="Cambria Math"/>
                      <w:bCs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1"/>
                    </w:rPr>
                    <m:t>i</m:t>
                  </m:r>
                </m:e>
              </m:d>
            </m:sup>
          </m:sSubSup>
        </m:oMath>
      </m:oMathPara>
    </w:p>
    <w:p w14:paraId="2C739DC5" w14:textId="380B1EDD" w:rsidR="00100C6E" w:rsidRDefault="00100C6E" w:rsidP="00100C6E">
      <w:pPr>
        <w:ind w:left="420"/>
        <w:rPr>
          <w:bCs/>
          <w:szCs w:val="21"/>
        </w:rPr>
      </w:pPr>
      <w:r>
        <w:rPr>
          <w:rFonts w:hint="eastAsia"/>
          <w:bCs/>
          <w:szCs w:val="21"/>
        </w:rPr>
        <w:lastRenderedPageBreak/>
        <w:t>第</w:t>
      </w:r>
      <w:r>
        <w:rPr>
          <w:rFonts w:hint="eastAsia"/>
          <w:bCs/>
          <w:szCs w:val="21"/>
        </w:rPr>
        <w:t xml:space="preserve"> </w:t>
      </w:r>
      <m:oMath>
        <m:r>
          <w:rPr>
            <w:rFonts w:ascii="Cambria Math" w:hAnsi="Cambria Math"/>
            <w:szCs w:val="21"/>
          </w:rPr>
          <m:t>i</m:t>
        </m:r>
      </m:oMath>
      <w:r>
        <w:rPr>
          <w:rFonts w:hint="eastAsia"/>
          <w:bCs/>
          <w:szCs w:val="21"/>
        </w:rPr>
        <w:t xml:space="preserve"> </w:t>
      </w:r>
      <w:r>
        <w:rPr>
          <w:rFonts w:hint="eastAsia"/>
          <w:bCs/>
          <w:szCs w:val="21"/>
        </w:rPr>
        <w:t>层的</w:t>
      </w:r>
      <w:r w:rsidR="0055050B">
        <w:rPr>
          <w:rFonts w:hint="eastAsia"/>
          <w:bCs/>
          <w:szCs w:val="21"/>
        </w:rPr>
        <w:t>神经元</w:t>
      </w:r>
      <w:r>
        <w:rPr>
          <w:rFonts w:hint="eastAsia"/>
          <w:bCs/>
          <w:szCs w:val="21"/>
        </w:rPr>
        <w:t>的值分别记为</w:t>
      </w:r>
    </w:p>
    <w:p w14:paraId="1C2D0385" w14:textId="45CE7CCC" w:rsidR="00100C6E" w:rsidRPr="00A30697" w:rsidRDefault="00D41BAE" w:rsidP="00100C6E">
      <w:pPr>
        <w:ind w:left="420"/>
        <w:rPr>
          <w:bCs/>
          <w:szCs w:val="21"/>
        </w:rPr>
      </w:pPr>
      <m:oMathPara>
        <m:oMath>
          <m:sSubSup>
            <m:sSubSupPr>
              <m:ctrlPr>
                <w:rPr>
                  <w:rFonts w:ascii="Cambria Math" w:hAnsi="Cambria Math"/>
                  <w:bCs/>
                  <w:i/>
                  <w:szCs w:val="21"/>
                </w:rPr>
              </m:ctrlPr>
            </m:sSubSupPr>
            <m:e>
              <m:r>
                <w:rPr>
                  <w:rFonts w:ascii="Cambria Math" w:hAnsi="Cambria Math"/>
                  <w:szCs w:val="21"/>
                </w:rPr>
                <m:t>n</m:t>
              </m:r>
            </m:e>
            <m:sub>
              <m:r>
                <w:rPr>
                  <w:rFonts w:ascii="Cambria Math" w:hAnsi="Cambria Math"/>
                  <w:szCs w:val="21"/>
                </w:rPr>
                <m:t>1</m:t>
              </m:r>
            </m:sub>
            <m:sup>
              <m:d>
                <m:dPr>
                  <m:ctrlPr>
                    <w:rPr>
                      <w:rFonts w:ascii="Cambria Math" w:hAnsi="Cambria Math"/>
                      <w:bCs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1"/>
                    </w:rPr>
                    <m:t>i</m:t>
                  </m:r>
                </m:e>
              </m:d>
            </m:sup>
          </m:sSubSup>
          <m:r>
            <w:rPr>
              <w:rFonts w:ascii="Cambria Math" w:hAnsi="Cambria Math"/>
              <w:szCs w:val="21"/>
            </w:rPr>
            <m:t>,</m:t>
          </m:r>
          <m:sSubSup>
            <m:sSubSupPr>
              <m:ctrlPr>
                <w:rPr>
                  <w:rFonts w:ascii="Cambria Math" w:hAnsi="Cambria Math"/>
                  <w:bCs/>
                  <w:i/>
                  <w:szCs w:val="21"/>
                </w:rPr>
              </m:ctrlPr>
            </m:sSubSupPr>
            <m:e>
              <m:r>
                <w:rPr>
                  <w:rFonts w:ascii="Cambria Math" w:hAnsi="Cambria Math"/>
                  <w:szCs w:val="21"/>
                </w:rPr>
                <m:t>n</m:t>
              </m:r>
            </m:e>
            <m:sub>
              <m:r>
                <w:rPr>
                  <w:rFonts w:ascii="Cambria Math" w:hAnsi="Cambria Math"/>
                  <w:szCs w:val="21"/>
                </w:rPr>
                <m:t>2</m:t>
              </m:r>
            </m:sub>
            <m:sup>
              <m:d>
                <m:dPr>
                  <m:ctrlPr>
                    <w:rPr>
                      <w:rFonts w:ascii="Cambria Math" w:hAnsi="Cambria Math"/>
                      <w:bCs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1"/>
                    </w:rPr>
                    <m:t>i</m:t>
                  </m:r>
                </m:e>
              </m:d>
            </m:sup>
          </m:sSubSup>
          <m:r>
            <w:rPr>
              <w:rFonts w:ascii="Cambria Math" w:hAnsi="Cambria Math"/>
              <w:szCs w:val="21"/>
            </w:rPr>
            <m:t>,…,</m:t>
          </m:r>
          <m:sSubSup>
            <m:sSubSupPr>
              <m:ctrlPr>
                <w:rPr>
                  <w:rFonts w:ascii="Cambria Math" w:hAnsi="Cambria Math"/>
                  <w:bCs/>
                  <w:i/>
                  <w:szCs w:val="21"/>
                </w:rPr>
              </m:ctrlPr>
            </m:sSubSupPr>
            <m:e>
              <m:r>
                <w:rPr>
                  <w:rFonts w:ascii="Cambria Math" w:hAnsi="Cambria Math"/>
                  <w:szCs w:val="21"/>
                </w:rPr>
                <m:t>n</m:t>
              </m:r>
            </m:e>
            <m:sub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i</m:t>
                  </m:r>
                </m:sub>
              </m:sSub>
            </m:sub>
            <m:sup>
              <m:d>
                <m:dPr>
                  <m:ctrlPr>
                    <w:rPr>
                      <w:rFonts w:ascii="Cambria Math" w:hAnsi="Cambria Math"/>
                      <w:bCs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1"/>
                    </w:rPr>
                    <m:t>i</m:t>
                  </m:r>
                </m:e>
              </m:d>
            </m:sup>
          </m:sSubSup>
        </m:oMath>
      </m:oMathPara>
    </w:p>
    <w:p w14:paraId="70ACEE41" w14:textId="277172C5" w:rsidR="00100C6E" w:rsidRDefault="00EB543D" w:rsidP="00100C6E">
      <w:pPr>
        <w:ind w:left="420"/>
        <w:rPr>
          <w:bCs/>
          <w:szCs w:val="21"/>
        </w:rPr>
      </w:pPr>
      <w:r>
        <w:rPr>
          <w:rFonts w:hint="eastAsia"/>
          <w:bCs/>
          <w:szCs w:val="21"/>
        </w:rPr>
        <w:t>于是</w:t>
      </w:r>
      <w:r w:rsidR="003543BB">
        <w:rPr>
          <w:rFonts w:hint="eastAsia"/>
          <w:bCs/>
          <w:szCs w:val="21"/>
        </w:rPr>
        <w:t>，通过第</w:t>
      </w:r>
      <w:r w:rsidR="003543BB">
        <w:rPr>
          <w:rFonts w:hint="eastAsia"/>
          <w:bCs/>
          <w:szCs w:val="21"/>
        </w:rPr>
        <w:t xml:space="preserve"> </w:t>
      </w:r>
      <m:oMath>
        <m:r>
          <w:rPr>
            <w:rFonts w:ascii="Cambria Math" w:hAnsi="Cambria Math"/>
            <w:szCs w:val="21"/>
          </w:rPr>
          <m:t>i-1</m:t>
        </m:r>
      </m:oMath>
      <w:r w:rsidR="003543BB">
        <w:rPr>
          <w:bCs/>
          <w:szCs w:val="21"/>
        </w:rPr>
        <w:t xml:space="preserve"> </w:t>
      </w:r>
      <w:r w:rsidR="003543BB">
        <w:rPr>
          <w:rFonts w:hint="eastAsia"/>
          <w:bCs/>
          <w:szCs w:val="21"/>
        </w:rPr>
        <w:t>层神经元的值就可以得到第</w:t>
      </w:r>
      <w:r w:rsidR="003543BB">
        <w:rPr>
          <w:rFonts w:hint="eastAsia"/>
          <w:bCs/>
          <w:szCs w:val="21"/>
        </w:rPr>
        <w:t xml:space="preserve"> </w:t>
      </w:r>
      <m:oMath>
        <m:r>
          <w:rPr>
            <w:rFonts w:ascii="Cambria Math" w:hAnsi="Cambria Math"/>
            <w:szCs w:val="21"/>
          </w:rPr>
          <m:t>i</m:t>
        </m:r>
      </m:oMath>
      <w:r w:rsidR="003543BB">
        <w:rPr>
          <w:bCs/>
          <w:szCs w:val="21"/>
        </w:rPr>
        <w:t xml:space="preserve"> </w:t>
      </w:r>
      <w:r w:rsidR="003543BB">
        <w:rPr>
          <w:rFonts w:hint="eastAsia"/>
          <w:bCs/>
          <w:szCs w:val="21"/>
        </w:rPr>
        <w:t>层的神经元的值</w:t>
      </w:r>
    </w:p>
    <w:p w14:paraId="0F7C1D0C" w14:textId="2DC84F54" w:rsidR="003543BB" w:rsidRPr="003543BB" w:rsidRDefault="00D41BAE" w:rsidP="00100C6E">
      <w:pPr>
        <w:ind w:left="420"/>
        <w:rPr>
          <w:bCs/>
          <w:szCs w:val="21"/>
        </w:rPr>
      </w:pPr>
      <m:oMathPara>
        <m:oMath>
          <m:sSubSup>
            <m:sSubSupPr>
              <m:ctrlPr>
                <w:rPr>
                  <w:rFonts w:ascii="Cambria Math" w:hAnsi="Cambria Math"/>
                  <w:bCs/>
                  <w:i/>
                  <w:szCs w:val="21"/>
                </w:rPr>
              </m:ctrlPr>
            </m:sSubSupPr>
            <m:e>
              <m:r>
                <w:rPr>
                  <w:rFonts w:ascii="Cambria Math" w:hAnsi="Cambria Math"/>
                  <w:szCs w:val="21"/>
                </w:rPr>
                <m:t>n</m:t>
              </m:r>
            </m:e>
            <m:sub>
              <m:r>
                <w:rPr>
                  <w:rFonts w:ascii="Cambria Math" w:hAnsi="Cambria Math"/>
                  <w:szCs w:val="21"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/>
                      <w:bCs/>
                      <w:i/>
                      <w:szCs w:val="21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1"/>
                    </w:rPr>
                    <m:t>i</m:t>
                  </m:r>
                </m:e>
              </m:d>
            </m:sup>
          </m:sSubSup>
          <m:r>
            <w:rPr>
              <w:rFonts w:ascii="Cambria Math" w:hAnsi="Cambria Math"/>
              <w:szCs w:val="21"/>
            </w:rPr>
            <m:t>=</m:t>
          </m:r>
          <m:r>
            <m:rPr>
              <m:sty m:val="p"/>
            </m:rPr>
            <w:rPr>
              <w:rFonts w:ascii="Cambria Math" w:hAnsi="Cambria Math"/>
              <w:szCs w:val="21"/>
            </w:rPr>
            <m:t>sigmoid</m:t>
          </m:r>
          <m:r>
            <w:rPr>
              <w:rFonts w:ascii="Cambria Math" w:hAnsi="Cambria Math"/>
              <w:szCs w:val="21"/>
            </w:rPr>
            <m:t xml:space="preserve"> </m:t>
          </m:r>
          <m:d>
            <m:dPr>
              <m:ctrlPr>
                <w:rPr>
                  <w:rFonts w:ascii="Cambria Math" w:hAnsi="Cambria Math"/>
                  <w:bCs/>
                  <w:i/>
                  <w:szCs w:val="21"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Cs/>
                      <w:i/>
                      <w:szCs w:val="21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1"/>
                    </w:rPr>
                    <m:t>r=1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bCs/>
                          <w:i/>
                          <w:szCs w:val="21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i-1</m:t>
                      </m:r>
                    </m:sub>
                  </m:sSub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bCs/>
                          <w:i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jk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i</m:t>
                          </m:r>
                        </m:e>
                      </m:d>
                    </m:sup>
                  </m:sSubSup>
                  <m:sSubSup>
                    <m:sSubSupPr>
                      <m:ctrlPr>
                        <w:rPr>
                          <w:rFonts w:ascii="Cambria Math" w:hAnsi="Cambria Math"/>
                          <w:bCs/>
                          <w:i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r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i-1</m:t>
                          </m:r>
                        </m:e>
                      </m:d>
                    </m:sup>
                  </m:sSubSup>
                </m:e>
              </m:nary>
            </m:e>
          </m:d>
        </m:oMath>
      </m:oMathPara>
    </w:p>
    <w:p w14:paraId="7C1CF351" w14:textId="36EE45BF" w:rsidR="00100C6E" w:rsidRDefault="004905B9" w:rsidP="00100C6E">
      <w:pPr>
        <w:ind w:left="420"/>
        <w:rPr>
          <w:bCs/>
          <w:szCs w:val="21"/>
        </w:rPr>
      </w:pPr>
      <w:r>
        <w:rPr>
          <w:rFonts w:hint="eastAsia"/>
          <w:bCs/>
          <w:szCs w:val="21"/>
        </w:rPr>
        <w:t>或者写成矩阵形式</w:t>
      </w:r>
    </w:p>
    <w:p w14:paraId="6DF67EFC" w14:textId="35DE3A68" w:rsidR="004905B9" w:rsidRPr="00A30697" w:rsidRDefault="00D41BAE" w:rsidP="00100C6E">
      <w:pPr>
        <w:ind w:left="420"/>
        <w:rPr>
          <w:bCs/>
          <w:szCs w:val="21"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  <w:i/>
                  <w:szCs w:val="21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1"/>
                </w:rPr>
                <m:t>n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Cs w:val="21"/>
                </w:rPr>
                <m:t>(i)</m:t>
              </m:r>
            </m:sup>
          </m:sSup>
          <m:r>
            <w:rPr>
              <w:rFonts w:ascii="Cambria Math" w:hAnsi="Cambria Math"/>
              <w:szCs w:val="21"/>
            </w:rPr>
            <m:t>=</m:t>
          </m:r>
          <m:r>
            <m:rPr>
              <m:sty m:val="p"/>
            </m:rPr>
            <w:rPr>
              <w:rFonts w:ascii="Cambria Math" w:hAnsi="Cambria Math"/>
              <w:szCs w:val="21"/>
            </w:rPr>
            <m:t>sigmoid</m:t>
          </m:r>
          <m:d>
            <m:dPr>
              <m:ctrlPr>
                <w:rPr>
                  <w:rFonts w:ascii="Cambria Math" w:hAnsi="Cambria Math"/>
                  <w:bCs/>
                  <w:i/>
                  <w:szCs w:val="21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i/>
                      <w:szCs w:val="2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W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  <w:szCs w:val="21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i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/>
                      <w:b/>
                      <w:i/>
                      <w:szCs w:val="2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(i-1)</m:t>
                  </m:r>
                </m:sup>
              </m:sSup>
            </m:e>
          </m:d>
        </m:oMath>
      </m:oMathPara>
    </w:p>
    <w:p w14:paraId="21AEEEE2" w14:textId="40259BC9" w:rsidR="00100C6E" w:rsidRDefault="004905B9" w:rsidP="00100C6E">
      <w:pPr>
        <w:ind w:left="420"/>
        <w:rPr>
          <w:bCs/>
          <w:szCs w:val="21"/>
        </w:rPr>
      </w:pPr>
      <w:r>
        <w:rPr>
          <w:rFonts w:hint="eastAsia"/>
          <w:bCs/>
          <w:szCs w:val="21"/>
        </w:rPr>
        <w:t>其中</w:t>
      </w:r>
    </w:p>
    <w:p w14:paraId="7DD63353" w14:textId="36EF4425" w:rsidR="004905B9" w:rsidRPr="00A30697" w:rsidRDefault="00D41BAE" w:rsidP="00100C6E">
      <w:pPr>
        <w:ind w:left="420"/>
        <w:rPr>
          <w:bCs/>
          <w:szCs w:val="21"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  <w:i/>
                  <w:szCs w:val="21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1"/>
                </w:rPr>
                <m:t>n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Cs w:val="21"/>
                </w:rPr>
                <m:t>(i)</m:t>
              </m:r>
            </m:sup>
          </m:sSup>
          <m:r>
            <w:rPr>
              <w:rFonts w:ascii="Cambria Math" w:hAnsi="Cambria Math"/>
              <w:szCs w:val="21"/>
            </w:rPr>
            <m:t>=</m:t>
          </m:r>
          <m:sSup>
            <m:sSupPr>
              <m:ctrlPr>
                <w:rPr>
                  <w:rFonts w:ascii="Cambria Math" w:hAnsi="Cambria Math"/>
                  <w:bCs/>
                  <w:i/>
                  <w:szCs w:val="21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bCs/>
                      <w:i/>
                      <w:szCs w:val="21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bCs/>
                          <w:i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Cs w:val="21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i</m:t>
                          </m:r>
                        </m:e>
                      </m:d>
                    </m:sup>
                  </m:sSubSup>
                  <m:r>
                    <w:rPr>
                      <w:rFonts w:ascii="Cambria Math" w:hAnsi="Cambria Math"/>
                      <w:szCs w:val="21"/>
                    </w:rPr>
                    <m:t>,…,</m:t>
                  </m:r>
                  <m:sSubSup>
                    <m:sSubSupPr>
                      <m:ctrlPr>
                        <w:rPr>
                          <w:rFonts w:ascii="Cambria Math" w:hAnsi="Cambria Math"/>
                          <w:bCs/>
                          <w:i/>
                          <w:szCs w:val="21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n</m:t>
                      </m:r>
                    </m:e>
                    <m:sub>
                      <m:sSub>
                        <m:sSubPr>
                          <m:ctrlPr>
                            <w:rPr>
                              <w:rFonts w:ascii="Cambria Math" w:hAnsi="Cambria Math"/>
                              <w:bCs/>
                              <w:i/>
                              <w:szCs w:val="21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1"/>
                            </w:rPr>
                            <m:t>i</m:t>
                          </m:r>
                        </m:sub>
                      </m:sSub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Cs/>
                              <w:i/>
                              <w:szCs w:val="21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Cs w:val="21"/>
                            </w:rPr>
                            <m:t>i</m:t>
                          </m:r>
                        </m:e>
                      </m:d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  <w:szCs w:val="21"/>
                </w:rPr>
                <m:t>T</m:t>
              </m:r>
            </m:sup>
          </m:sSup>
        </m:oMath>
      </m:oMathPara>
    </w:p>
    <w:p w14:paraId="4380EEE1" w14:textId="54F1C5D3" w:rsidR="00E92B18" w:rsidRDefault="00D41BAE" w:rsidP="001125C7">
      <w:pPr>
        <w:ind w:firstLineChars="200" w:firstLine="422"/>
        <w:rPr>
          <w:szCs w:val="21"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  <w:szCs w:val="21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1"/>
                </w:rPr>
                <m:t>W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Cs w:val="21"/>
                </w:rPr>
                <m:t>(i)</m:t>
              </m:r>
            </m:sup>
          </m:sSup>
          <m:r>
            <w:rPr>
              <w:rFonts w:ascii="Cambria Math" w:hAnsi="Cambria Math"/>
              <w:szCs w:val="21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11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e>
                        </m:d>
                      </m:sup>
                    </m:sSubSup>
                  </m:e>
                  <m:e>
                    <m:r>
                      <w:rPr>
                        <w:rFonts w:ascii="Cambria Math" w:hAnsi="Cambria Math"/>
                        <w:szCs w:val="21"/>
                      </w:rPr>
                      <m:t>⋯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Cs w:val="21"/>
                          </w:rPr>
                          <m:t>1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i-1</m:t>
                            </m:r>
                          </m:sub>
                        </m:sSub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e>
                        </m:d>
                      </m:sup>
                    </m:sSubSup>
                  </m:e>
                </m:mr>
                <m:mr>
                  <m:e>
                    <m:r>
                      <w:rPr>
                        <w:rFonts w:ascii="Cambria Math" w:hAnsi="Cambria Math"/>
                        <w:szCs w:val="21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  <w:szCs w:val="21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  <w:szCs w:val="21"/>
                      </w:rPr>
                      <m:t>⋮</m:t>
                    </m:r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W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Cs w:val="21"/>
                          </w:rPr>
                          <m:t>1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e>
                        </m:d>
                      </m:sup>
                    </m:sSubSup>
                  </m:e>
                  <m:e>
                    <m:r>
                      <w:rPr>
                        <w:rFonts w:ascii="Cambria Math" w:hAnsi="Cambria Math"/>
                        <w:szCs w:val="21"/>
                      </w:rPr>
                      <m:t>⋯</m:t>
                    </m:r>
                  </m:e>
                  <m:e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Cs w:val="21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Cs w:val="21"/>
                          </w:rPr>
                          <m:t>W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i-1</m:t>
                            </m:r>
                          </m:sub>
                        </m:sSub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Cs w:val="21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  <w:szCs w:val="21"/>
                              </w:rPr>
                              <m:t>i</m:t>
                            </m:r>
                          </m:e>
                        </m:d>
                      </m:sup>
                    </m:sSubSup>
                  </m:e>
                </m:mr>
              </m:m>
            </m:e>
          </m:d>
        </m:oMath>
      </m:oMathPara>
    </w:p>
    <w:p w14:paraId="2F5F959A" w14:textId="222ECFAF" w:rsidR="00773F55" w:rsidRDefault="003458B6" w:rsidP="001125C7">
      <w:pPr>
        <w:ind w:firstLineChars="200" w:firstLine="420"/>
        <w:rPr>
          <w:szCs w:val="21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1"/>
            </w:rPr>
            <m:t>sigmoid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Cs w:val="21"/>
                </w:rPr>
                <m:t>A</m:t>
              </m:r>
            </m:e>
          </m:d>
          <m:r>
            <w:rPr>
              <w:rFonts w:ascii="Cambria Math" w:hAnsi="Cambria Math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1</m:t>
              </m:r>
            </m:num>
            <m:den>
              <m:r>
                <w:rPr>
                  <w:rFonts w:ascii="Cambria Math" w:hAnsi="Cambria Math"/>
                  <w:szCs w:val="21"/>
                </w:rPr>
                <m:t>1+</m:t>
              </m:r>
              <m:func>
                <m:func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Cs w:val="21"/>
                    </w:rPr>
                    <m:t>exp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Cs w:val="21"/>
                        </w:rPr>
                        <m:t>-</m:t>
                      </m:r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A</m:t>
                      </m:r>
                    </m:e>
                  </m:d>
                </m:e>
              </m:func>
            </m:den>
          </m:f>
        </m:oMath>
      </m:oMathPara>
    </w:p>
    <w:p w14:paraId="66C63745" w14:textId="09B61D4A" w:rsidR="00773F55" w:rsidRDefault="00C1254B" w:rsidP="001125C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也就是说</w:t>
      </w:r>
    </w:p>
    <w:p w14:paraId="303CA53D" w14:textId="77777777" w:rsidR="00C1254B" w:rsidRPr="00A30697" w:rsidRDefault="00D41BAE" w:rsidP="00C1254B">
      <w:pPr>
        <w:ind w:left="420"/>
        <w:rPr>
          <w:bCs/>
          <w:szCs w:val="21"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  <w:i/>
                  <w:szCs w:val="21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1"/>
                </w:rPr>
                <m:t>n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Cs w:val="21"/>
                </w:rPr>
                <m:t>(i)</m:t>
              </m:r>
            </m:sup>
          </m:sSup>
          <m:r>
            <w:rPr>
              <w:rFonts w:ascii="Cambria Math" w:hAnsi="Cambria Math"/>
              <w:szCs w:val="21"/>
            </w:rPr>
            <m:t>=</m:t>
          </m:r>
          <m:r>
            <m:rPr>
              <m:sty m:val="p"/>
            </m:rPr>
            <w:rPr>
              <w:rFonts w:ascii="Cambria Math" w:hAnsi="Cambria Math"/>
              <w:szCs w:val="21"/>
            </w:rPr>
            <m:t>sigmoid</m:t>
          </m:r>
          <m:d>
            <m:dPr>
              <m:ctrlPr>
                <w:rPr>
                  <w:rFonts w:ascii="Cambria Math" w:hAnsi="Cambria Math"/>
                  <w:bCs/>
                  <w:i/>
                  <w:szCs w:val="21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i/>
                      <w:szCs w:val="2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W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i/>
                          <w:szCs w:val="21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i</m:t>
                      </m:r>
                    </m:e>
                  </m:d>
                </m:sup>
              </m:sSup>
              <m:sSup>
                <m:sSupPr>
                  <m:ctrlPr>
                    <w:rPr>
                      <w:rFonts w:ascii="Cambria Math" w:hAnsi="Cambria Math"/>
                      <w:b/>
                      <w:i/>
                      <w:szCs w:val="2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(i-1)</m:t>
                  </m:r>
                </m:sup>
              </m:sSup>
            </m:e>
          </m:d>
        </m:oMath>
      </m:oMathPara>
    </w:p>
    <w:p w14:paraId="16D3F89E" w14:textId="227CF8FE" w:rsidR="00C1254B" w:rsidRDefault="00C1254B" w:rsidP="001125C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便是前向传导的迭代式</w:t>
      </w:r>
    </w:p>
    <w:p w14:paraId="63B51EA5" w14:textId="36658E89" w:rsidR="00F92E86" w:rsidRDefault="00F92E86" w:rsidP="001125C7">
      <w:pPr>
        <w:ind w:firstLineChars="200" w:firstLine="420"/>
        <w:rPr>
          <w:szCs w:val="21"/>
        </w:rPr>
      </w:pPr>
    </w:p>
    <w:p w14:paraId="7119FB81" w14:textId="31A5215D" w:rsidR="00F92E86" w:rsidRPr="00F92E86" w:rsidRDefault="00F92E86" w:rsidP="001125C7">
      <w:pPr>
        <w:ind w:firstLineChars="200" w:firstLine="422"/>
        <w:rPr>
          <w:b/>
          <w:bCs/>
          <w:szCs w:val="21"/>
        </w:rPr>
      </w:pPr>
      <w:r w:rsidRPr="00F92E86">
        <w:rPr>
          <w:rFonts w:hint="eastAsia"/>
          <w:b/>
          <w:bCs/>
          <w:szCs w:val="21"/>
        </w:rPr>
        <w:t>反向传播：</w:t>
      </w:r>
    </w:p>
    <w:p w14:paraId="26FDB5D8" w14:textId="57DAFBE7" w:rsidR="00F92E86" w:rsidRDefault="00D53880" w:rsidP="001125C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首先说明一个</w:t>
      </w:r>
      <w:r>
        <w:rPr>
          <w:rFonts w:hint="eastAsia"/>
          <w:szCs w:val="21"/>
        </w:rPr>
        <w:t>s</w:t>
      </w:r>
      <w:r>
        <w:rPr>
          <w:szCs w:val="21"/>
        </w:rPr>
        <w:t>igmoid</w:t>
      </w:r>
      <w:r>
        <w:rPr>
          <w:rFonts w:hint="eastAsia"/>
          <w:szCs w:val="21"/>
        </w:rPr>
        <w:t>函数的优点，即</w:t>
      </w:r>
    </w:p>
    <w:p w14:paraId="06FEA496" w14:textId="746D397F" w:rsidR="00D53880" w:rsidRDefault="00D41BAE" w:rsidP="001125C7">
      <w:pPr>
        <w:ind w:firstLineChars="200" w:firstLine="420"/>
        <w:rPr>
          <w:szCs w:val="21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d sigmoid</m:t>
              </m:r>
              <m:d>
                <m:dPr>
                  <m:ctrlPr>
                    <w:rPr>
                      <w:rFonts w:ascii="Cambria Math" w:hAnsi="Cambria Math"/>
                      <w:iCs/>
                      <w:szCs w:val="2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A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d</m:t>
              </m:r>
              <m:r>
                <m:rPr>
                  <m:sty m:val="bi"/>
                </m:rPr>
                <w:rPr>
                  <w:rFonts w:ascii="Cambria Math" w:hAnsi="Cambria Math"/>
                  <w:szCs w:val="21"/>
                </w:rPr>
                <m:t>A</m:t>
              </m:r>
            </m:den>
          </m:f>
          <m:r>
            <w:rPr>
              <w:rFonts w:ascii="Cambria Math" w:hAnsi="Cambria Math"/>
              <w:szCs w:val="21"/>
            </w:rPr>
            <m:t>=</m:t>
          </m:r>
          <m:r>
            <m:rPr>
              <m:sty m:val="p"/>
            </m:rPr>
            <w:rPr>
              <w:rFonts w:ascii="Cambria Math" w:hAnsi="Cambria Math"/>
              <w:szCs w:val="21"/>
            </w:rPr>
            <m:t>sigmoid</m:t>
          </m:r>
          <m:d>
            <m:dPr>
              <m:ctrlPr>
                <w:rPr>
                  <w:rFonts w:ascii="Cambria Math" w:hAnsi="Cambria Math"/>
                  <w:iCs/>
                  <w:szCs w:val="21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Cs w:val="21"/>
                </w:rPr>
                <m:t>A</m:t>
              </m:r>
            </m:e>
          </m:d>
          <m:r>
            <w:rPr>
              <w:rFonts w:ascii="Cambria Math" w:hAnsi="Cambria Math"/>
              <w:szCs w:val="21"/>
            </w:rPr>
            <m:t>∙</m:t>
          </m:r>
          <m:d>
            <m:dPr>
              <m:ctrlPr>
                <w:rPr>
                  <w:rFonts w:ascii="Cambria Math" w:hAnsi="Cambria Math"/>
                  <w:i/>
                  <w:iCs/>
                  <w:szCs w:val="21"/>
                </w:rPr>
              </m:ctrlPr>
            </m:dPr>
            <m:e>
              <m:r>
                <w:rPr>
                  <w:rFonts w:ascii="Cambria Math" w:hAnsi="Cambria Math"/>
                  <w:szCs w:val="21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  <w:szCs w:val="21"/>
                </w:rPr>
                <m:t>sigmoid</m:t>
              </m:r>
              <m:d>
                <m:dPr>
                  <m:ctrlPr>
                    <w:rPr>
                      <w:rFonts w:ascii="Cambria Math" w:hAnsi="Cambria Math"/>
                      <w:iCs/>
                      <w:szCs w:val="2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A</m:t>
                  </m:r>
                </m:e>
              </m:d>
            </m:e>
          </m:d>
        </m:oMath>
      </m:oMathPara>
    </w:p>
    <w:p w14:paraId="3C370CB8" w14:textId="05BC4C79" w:rsidR="00D53880" w:rsidRDefault="007519F6" w:rsidP="001125C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这对于求导过程是非常有利的，能够节省许多的计算</w:t>
      </w:r>
    </w:p>
    <w:p w14:paraId="4F6783D7" w14:textId="3FC6D06C" w:rsidR="00C1254B" w:rsidRDefault="007759CD" w:rsidP="001125C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定义损失函数为</w:t>
      </w:r>
    </w:p>
    <w:p w14:paraId="4936964D" w14:textId="122E2CD2" w:rsidR="007759CD" w:rsidRPr="007759CD" w:rsidRDefault="006868CD" w:rsidP="001125C7">
      <w:pPr>
        <w:ind w:firstLineChars="200" w:firstLine="420"/>
        <w:rPr>
          <w:szCs w:val="21"/>
        </w:rPr>
      </w:pPr>
      <m:oMathPara>
        <m:oMath>
          <m:r>
            <w:rPr>
              <w:rFonts w:ascii="Cambria Math" w:hAnsi="Cambria Math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W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(1)</m:t>
                  </m:r>
                </m:sup>
              </m:sSup>
              <m:r>
                <w:rPr>
                  <w:rFonts w:ascii="Cambria Math" w:hAnsi="Cambria Math"/>
                  <w:szCs w:val="21"/>
                </w:rPr>
                <m:t>,…,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W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(t)</m:t>
                  </m:r>
                </m:sup>
              </m:sSup>
            </m:e>
          </m:d>
          <m:r>
            <w:rPr>
              <w:rFonts w:ascii="Cambria Math" w:hAnsi="Cambria Math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1</m:t>
              </m:r>
            </m:num>
            <m:den>
              <m:r>
                <w:rPr>
                  <w:rFonts w:ascii="Cambria Math" w:hAnsi="Cambria Math"/>
                  <w:szCs w:val="21"/>
                </w:rPr>
                <m:t>2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  <w:szCs w:val="21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n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(t)</m:t>
                      </m:r>
                    </m:sup>
                  </m:sSup>
                  <m:r>
                    <w:rPr>
                      <w:rFonts w:ascii="Cambria Math" w:hAnsi="Cambria Math"/>
                      <w:szCs w:val="21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n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real</m:t>
                      </m:r>
                    </m:sup>
                  </m:sSup>
                </m:e>
              </m:d>
            </m:e>
            <m:sub>
              <m:r>
                <w:rPr>
                  <w:rFonts w:ascii="Cambria Math" w:hAnsi="Cambria Math"/>
                  <w:szCs w:val="21"/>
                </w:rPr>
                <m:t>F</m:t>
              </m:r>
            </m:sub>
            <m:sup>
              <m:r>
                <w:rPr>
                  <w:rFonts w:ascii="Cambria Math" w:hAnsi="Cambria Math"/>
                  <w:szCs w:val="21"/>
                </w:rPr>
                <m:t>2</m:t>
              </m:r>
            </m:sup>
          </m:sSubSup>
          <m:r>
            <w:rPr>
              <w:rFonts w:ascii="Cambria Math" w:hAnsi="Cambria Math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1</m:t>
              </m:r>
            </m:num>
            <m:den>
              <m:r>
                <w:rPr>
                  <w:rFonts w:ascii="Cambria Math" w:hAnsi="Cambria Math"/>
                  <w:szCs w:val="21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  <w:szCs w:val="21"/>
            </w:rPr>
            <m:t>tr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Cs w:val="21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1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1"/>
                            </w:rPr>
                            <m:t>n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Cs w:val="21"/>
                                </w:rPr>
                              </m:ctrlPr>
                            </m:d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Cs w:val="21"/>
                                </w:rPr>
                                <m:t>t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hAnsi="Cambria Math"/>
                          <w:szCs w:val="21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  <w:szCs w:val="21"/>
                            </w:rPr>
                          </m:ctrlPr>
                        </m:sSup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1"/>
                            </w:rPr>
                            <m:t>n</m:t>
                          </m:r>
                        </m:e>
                        <m: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1"/>
                            </w:rPr>
                            <m:t>real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Cs w:val="21"/>
                    </w:rPr>
                    <m:t>T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n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(t)</m:t>
                      </m:r>
                    </m:sup>
                  </m:sSup>
                  <m:r>
                    <w:rPr>
                      <w:rFonts w:ascii="Cambria Math" w:hAnsi="Cambria Math"/>
                      <w:szCs w:val="21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n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real</m:t>
                      </m:r>
                    </m:sup>
                  </m:sSup>
                </m:e>
              </m:d>
            </m:e>
          </m:d>
        </m:oMath>
      </m:oMathPara>
    </w:p>
    <w:p w14:paraId="2DC24A30" w14:textId="3B6CF03D" w:rsidR="00C1254B" w:rsidRDefault="00563FAD" w:rsidP="001125C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其意义实际上是计算所有预测值与真实值的绝对值的平方之和</w:t>
      </w:r>
    </w:p>
    <w:p w14:paraId="5D491B7E" w14:textId="5216AB36" w:rsidR="004B3C55" w:rsidRDefault="004B3C55" w:rsidP="001125C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于是有</w:t>
      </w:r>
    </w:p>
    <w:p w14:paraId="4AB32A75" w14:textId="30E8932C" w:rsidR="004B3C55" w:rsidRPr="00596B32" w:rsidRDefault="00D41BAE" w:rsidP="001125C7">
      <w:pPr>
        <w:ind w:firstLineChars="200" w:firstLine="420"/>
        <w:rPr>
          <w:b/>
          <w:bCs/>
          <w:szCs w:val="21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∂L</m:t>
              </m:r>
            </m:num>
            <m:den>
              <m:r>
                <w:rPr>
                  <w:rFonts w:ascii="Cambria Math" w:hAnsi="Cambria Math"/>
                  <w:szCs w:val="21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n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(t)</m:t>
                  </m:r>
                </m:sup>
              </m:sSup>
            </m:den>
          </m:f>
          <m:r>
            <w:rPr>
              <w:rFonts w:ascii="Cambria Math" w:hAnsi="Cambria Math"/>
              <w:szCs w:val="21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Cs w:val="21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1"/>
                </w:rPr>
                <m:t>n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t</m:t>
                  </m:r>
                </m:e>
              </m:d>
            </m:sup>
          </m:sSup>
          <m:r>
            <w:rPr>
              <w:rFonts w:ascii="Cambria Math" w:hAnsi="Cambria Math"/>
              <w:szCs w:val="21"/>
            </w:rPr>
            <m:t>-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Cs w:val="21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1"/>
                </w:rPr>
                <m:t>n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Cs w:val="21"/>
                </w:rPr>
                <m:t>real</m:t>
              </m:r>
            </m:sup>
          </m:sSup>
        </m:oMath>
      </m:oMathPara>
    </w:p>
    <w:p w14:paraId="6562DB38" w14:textId="24F10CF8" w:rsidR="00596B32" w:rsidRDefault="00D41BAE" w:rsidP="001125C7">
      <w:pPr>
        <w:ind w:firstLineChars="200" w:firstLine="420"/>
        <w:rPr>
          <w:b/>
          <w:bCs/>
          <w:szCs w:val="21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∂L</m:t>
              </m:r>
            </m:num>
            <m:den>
              <m:r>
                <w:rPr>
                  <w:rFonts w:ascii="Cambria Math" w:hAnsi="Cambria Math"/>
                  <w:szCs w:val="21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n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1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i-1</m:t>
                      </m:r>
                    </m:e>
                  </m:d>
                </m:sup>
              </m:sSup>
            </m:den>
          </m:f>
          <m:r>
            <m:rPr>
              <m:aln/>
            </m:rPr>
            <w:rPr>
              <w:rFonts w:ascii="Cambria Math" w:hAnsi="Cambria Math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∂L</m:t>
              </m:r>
            </m:num>
            <m:den>
              <m:r>
                <w:rPr>
                  <w:rFonts w:ascii="Cambria Math" w:hAnsi="Cambria Math"/>
                  <w:szCs w:val="21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n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1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i</m:t>
                      </m:r>
                    </m:e>
                  </m:d>
                </m:sup>
              </m:sSup>
            </m:den>
          </m:f>
          <m:r>
            <w:rPr>
              <w:rFonts w:ascii="Cambria Math" w:hAnsi="Cambria Math"/>
              <w:szCs w:val="21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n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1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i</m:t>
                      </m:r>
                    </m:e>
                  </m:d>
                </m:sup>
              </m:sSup>
            </m:num>
            <m:den>
              <m:r>
                <w:rPr>
                  <w:rFonts w:ascii="Cambria Math" w:hAnsi="Cambria Math"/>
                  <w:szCs w:val="21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  <w:szCs w:val="2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W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szCs w:val="2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1"/>
                            </w:rPr>
                            <m:t>i</m:t>
                          </m:r>
                        </m:e>
                      </m:d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  <w:szCs w:val="2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n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szCs w:val="2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1"/>
                            </w:rPr>
                            <m:t>i-1</m:t>
                          </m:r>
                        </m:e>
                      </m:d>
                    </m:sup>
                  </m:sSup>
                </m:e>
              </m:d>
            </m:den>
          </m:f>
          <m:r>
            <w:rPr>
              <w:rFonts w:ascii="Cambria Math" w:hAnsi="Cambria Math"/>
              <w:szCs w:val="21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  <w:szCs w:val="2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W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szCs w:val="2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1"/>
                            </w:rPr>
                            <m:t>i</m:t>
                          </m:r>
                        </m:e>
                      </m:d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  <w:szCs w:val="2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n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szCs w:val="2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1"/>
                            </w:rPr>
                            <m:t>i-1</m:t>
                          </m:r>
                        </m:e>
                      </m:d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  <w:szCs w:val="21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n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1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i-1</m:t>
                      </m:r>
                    </m:e>
                  </m:d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  <w:szCs w:val="21"/>
            </w:rPr>
            <w:br/>
          </m:r>
        </m:oMath>
        <m:oMath>
          <m:r>
            <m:rPr>
              <m:aln/>
            </m:rPr>
            <w:rPr>
              <w:rFonts w:ascii="Cambria Math" w:hAnsi="Cambria Math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∂L</m:t>
              </m:r>
            </m:num>
            <m:den>
              <m:r>
                <w:rPr>
                  <w:rFonts w:ascii="Cambria Math" w:hAnsi="Cambria Math"/>
                  <w:szCs w:val="21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n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1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i</m:t>
                      </m:r>
                    </m:e>
                  </m:d>
                </m:sup>
              </m:sSup>
            </m:den>
          </m:f>
          <m:r>
            <w:rPr>
              <w:rFonts w:ascii="Cambria Math" w:hAnsi="Cambria Math"/>
              <w:szCs w:val="21"/>
            </w:rPr>
            <m:t>∙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Cs w:val="21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1"/>
                </w:rPr>
                <m:t>n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i</m:t>
                  </m:r>
                </m:e>
              </m:d>
            </m:sup>
          </m:sSup>
          <m:r>
            <m:rPr>
              <m:sty m:val="bi"/>
            </m:rPr>
            <w:rPr>
              <w:rFonts w:ascii="Cambria Math" w:hAnsi="Cambria Math"/>
              <w:szCs w:val="21"/>
            </w:rPr>
            <m:t>∙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/>
                  <w:szCs w:val="21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n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1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i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  <w:szCs w:val="21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Cs w:val="21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W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1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i</m:t>
                      </m:r>
                    </m:e>
                  </m:d>
                </m:sup>
              </m:sSup>
            </m:e>
            <m:sup>
              <m:r>
                <w:rPr>
                  <w:rFonts w:ascii="Cambria Math" w:hAnsi="Cambria Math"/>
                  <w:szCs w:val="21"/>
                </w:rPr>
                <m:t>T</m:t>
              </m:r>
            </m:sup>
          </m:sSup>
        </m:oMath>
      </m:oMathPara>
    </w:p>
    <w:p w14:paraId="17BECE0C" w14:textId="39D30770" w:rsidR="00596B32" w:rsidRDefault="00CC1B5B" w:rsidP="001125C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然</w:t>
      </w:r>
      <w:r w:rsidR="0044112E" w:rsidRPr="0044112E">
        <w:rPr>
          <w:rFonts w:hint="eastAsia"/>
          <w:szCs w:val="21"/>
        </w:rPr>
        <w:t>后就能对</w:t>
      </w:r>
      <w:r w:rsidR="0044112E">
        <w:rPr>
          <w:rFonts w:hint="eastAsia"/>
          <w:szCs w:val="21"/>
        </w:rPr>
        <w:t xml:space="preserve">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Cs w:val="2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Cs w:val="21"/>
              </w:rPr>
              <m:t>W</m:t>
            </m:r>
          </m:e>
          <m:sup>
            <m:r>
              <m:rPr>
                <m:sty m:val="bi"/>
              </m:rPr>
              <w:rPr>
                <w:rFonts w:ascii="Cambria Math" w:hAnsi="Cambria Math"/>
                <w:szCs w:val="21"/>
              </w:rPr>
              <m:t>(i)</m:t>
            </m:r>
          </m:sup>
        </m:sSup>
      </m:oMath>
      <w:r w:rsidR="0044112E">
        <w:rPr>
          <w:szCs w:val="21"/>
        </w:rPr>
        <w:t xml:space="preserve"> </w:t>
      </w:r>
      <w:r w:rsidR="0044112E">
        <w:rPr>
          <w:rFonts w:hint="eastAsia"/>
          <w:szCs w:val="21"/>
        </w:rPr>
        <w:t>求导</w:t>
      </w:r>
    </w:p>
    <w:p w14:paraId="7DBF2212" w14:textId="6670F1D4" w:rsidR="0044112E" w:rsidRPr="0044112E" w:rsidRDefault="00D41BAE" w:rsidP="001125C7">
      <w:pPr>
        <w:ind w:firstLineChars="200" w:firstLine="420"/>
        <w:rPr>
          <w:szCs w:val="21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∂L</m:t>
              </m:r>
            </m:num>
            <m:den>
              <m:r>
                <w:rPr>
                  <w:rFonts w:ascii="Cambria Math" w:hAnsi="Cambria Math"/>
                  <w:szCs w:val="21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W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(i)</m:t>
                  </m:r>
                </m:sup>
              </m:sSup>
            </m:den>
          </m:f>
          <m:r>
            <w:rPr>
              <w:rFonts w:ascii="Cambria Math" w:hAnsi="Cambria Math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∂L</m:t>
              </m:r>
            </m:num>
            <m:den>
              <m:r>
                <w:rPr>
                  <w:rFonts w:ascii="Cambria Math" w:hAnsi="Cambria Math"/>
                  <w:szCs w:val="21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n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1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i</m:t>
                      </m:r>
                    </m:e>
                  </m:d>
                </m:sup>
              </m:sSup>
            </m:den>
          </m:f>
          <m:r>
            <w:rPr>
              <w:rFonts w:ascii="Cambria Math" w:hAnsi="Cambria Math"/>
              <w:szCs w:val="21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n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1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i</m:t>
                      </m:r>
                    </m:e>
                  </m:d>
                </m:sup>
              </m:sSup>
            </m:num>
            <m:den>
              <m:r>
                <w:rPr>
                  <w:rFonts w:ascii="Cambria Math" w:hAnsi="Cambria Math"/>
                  <w:szCs w:val="21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  <w:szCs w:val="2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W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szCs w:val="2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1"/>
                            </w:rPr>
                            <m:t>i</m:t>
                          </m:r>
                        </m:e>
                      </m:d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  <w:szCs w:val="2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n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szCs w:val="2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1"/>
                            </w:rPr>
                            <m:t>i-1</m:t>
                          </m:r>
                        </m:e>
                      </m:d>
                    </m:sup>
                  </m:sSup>
                </m:e>
              </m:d>
            </m:den>
          </m:f>
          <m:r>
            <w:rPr>
              <w:rFonts w:ascii="Cambria Math" w:hAnsi="Cambria Math"/>
              <w:szCs w:val="21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∂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  <w:szCs w:val="2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W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szCs w:val="2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1"/>
                            </w:rPr>
                            <m:t>i</m:t>
                          </m:r>
                        </m:e>
                      </m:d>
                    </m:sup>
                  </m:sSup>
                  <m:sSup>
                    <m:sSupPr>
                      <m:ctrlPr>
                        <w:rPr>
                          <w:rFonts w:ascii="Cambria Math" w:hAnsi="Cambria Math"/>
                          <w:b/>
                          <w:i/>
                          <w:szCs w:val="21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n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b/>
                              <w:i/>
                              <w:szCs w:val="21"/>
                            </w:rPr>
                          </m:ctrlPr>
                        </m:d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Cs w:val="21"/>
                            </w:rPr>
                            <m:t>i-1</m:t>
                          </m:r>
                        </m:e>
                      </m:d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  <w:szCs w:val="21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W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1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i</m:t>
                      </m:r>
                    </m:e>
                  </m:d>
                </m:sup>
              </m:sSup>
            </m:den>
          </m:f>
          <m:r>
            <w:rPr>
              <w:rFonts w:ascii="Cambria Math" w:hAnsi="Cambria Math"/>
              <w:szCs w:val="21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∂L</m:t>
              </m:r>
            </m:num>
            <m:den>
              <m:r>
                <w:rPr>
                  <w:rFonts w:ascii="Cambria Math" w:hAnsi="Cambria Math"/>
                  <w:szCs w:val="21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n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1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i</m:t>
                      </m:r>
                    </m:e>
                  </m:d>
                </m:sup>
              </m:sSup>
            </m:den>
          </m:f>
          <m:r>
            <w:rPr>
              <w:rFonts w:ascii="Cambria Math" w:hAnsi="Cambria Math"/>
              <w:szCs w:val="21"/>
            </w:rPr>
            <m:t>∙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Cs w:val="21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1"/>
                </w:rPr>
                <m:t>n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i</m:t>
                  </m:r>
                </m:e>
              </m:d>
            </m:sup>
          </m:sSup>
          <m:r>
            <m:rPr>
              <m:sty m:val="bi"/>
            </m:rPr>
            <w:rPr>
              <w:rFonts w:ascii="Cambria Math" w:hAnsi="Cambria Math"/>
              <w:szCs w:val="21"/>
            </w:rPr>
            <m:t>∙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/>
                  <w:szCs w:val="21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n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1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i</m:t>
                      </m:r>
                    </m:e>
                  </m:d>
                </m:sup>
              </m:sSup>
            </m:e>
          </m:d>
          <m:r>
            <w:rPr>
              <w:rFonts w:ascii="Cambria Math" w:hAnsi="Cambria Math"/>
              <w:szCs w:val="21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Cs w:val="21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n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b/>
                          <w:bCs/>
                          <w:i/>
                          <w:szCs w:val="21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Cs w:val="21"/>
                        </w:rPr>
                        <m:t>i-1</m:t>
                      </m:r>
                    </m:e>
                  </m:d>
                </m:sup>
              </m:sSup>
            </m:e>
            <m:sup>
              <m:r>
                <w:rPr>
                  <w:rFonts w:ascii="Cambria Math" w:hAnsi="Cambria Math"/>
                  <w:szCs w:val="21"/>
                </w:rPr>
                <m:t>T</m:t>
              </m:r>
            </m:sup>
          </m:sSup>
        </m:oMath>
      </m:oMathPara>
    </w:p>
    <w:p w14:paraId="7950A2E7" w14:textId="094FCF36" w:rsidR="00773F55" w:rsidRDefault="00CC1B5B" w:rsidP="001125C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最后利用梯度下降，就有迭代公式</w:t>
      </w:r>
    </w:p>
    <w:p w14:paraId="5B8BB8DA" w14:textId="154FE72B" w:rsidR="00CC1B5B" w:rsidRDefault="00D41BAE" w:rsidP="001125C7">
      <w:pPr>
        <w:ind w:firstLineChars="200" w:firstLine="422"/>
        <w:rPr>
          <w:szCs w:val="21"/>
        </w:rPr>
      </w:pPr>
      <m:oMathPara>
        <m:oMath>
          <m:sSup>
            <m:sSupPr>
              <m:ctrlPr>
                <w:rPr>
                  <w:rFonts w:ascii="Cambria Math" w:hAnsi="Cambria Math"/>
                  <w:b/>
                  <w:bCs/>
                  <w:i/>
                  <w:szCs w:val="21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1"/>
                </w:rPr>
                <m:t>W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  <w:szCs w:val="21"/>
                </w:rPr>
                <m:t>(i)</m:t>
              </m:r>
            </m:sup>
          </m:sSup>
          <m:r>
            <w:rPr>
              <w:rFonts w:ascii="Cambria Math" w:hAnsi="Cambria Math"/>
              <w:szCs w:val="21"/>
            </w:rPr>
            <m:t>⟵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  <w:szCs w:val="21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  <w:szCs w:val="21"/>
                </w:rPr>
                <m:t>W</m:t>
              </m:r>
            </m:e>
            <m:sup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i</m:t>
                  </m:r>
                </m:e>
              </m:d>
            </m:sup>
          </m:sSup>
          <m:r>
            <w:rPr>
              <w:rFonts w:ascii="Cambria Math" w:hAnsi="Cambria Math"/>
              <w:szCs w:val="21"/>
            </w:rPr>
            <m:t>-η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∂L</m:t>
              </m:r>
            </m:num>
            <m:den>
              <m:r>
                <w:rPr>
                  <w:rFonts w:ascii="Cambria Math" w:hAnsi="Cambria Math"/>
                  <w:szCs w:val="21"/>
                </w:rPr>
                <m:t>∂</m:t>
              </m:r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  <w:szCs w:val="21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W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szCs w:val="21"/>
                    </w:rPr>
                    <m:t>(i)</m:t>
                  </m:r>
                </m:sup>
              </m:sSup>
            </m:den>
          </m:f>
        </m:oMath>
      </m:oMathPara>
    </w:p>
    <w:p w14:paraId="0B6DF91E" w14:textId="170CC88D" w:rsidR="00CC1B5B" w:rsidRDefault="00CC1B5B" w:rsidP="001125C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其中</w:t>
      </w:r>
      <w:r>
        <w:rPr>
          <w:rFonts w:hint="eastAsia"/>
          <w:szCs w:val="21"/>
        </w:rPr>
        <w:t xml:space="preserve"> </w:t>
      </w:r>
      <m:oMath>
        <m:r>
          <w:rPr>
            <w:rFonts w:ascii="Cambria Math" w:hAnsi="Cambria Math"/>
            <w:szCs w:val="21"/>
          </w:rPr>
          <m:t>η</m:t>
        </m:r>
      </m:oMath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是认为设定的参数，称为学习率，不宜过大或过小，过大导致难以收敛，过小</w:t>
      </w:r>
      <w:r>
        <w:rPr>
          <w:rFonts w:hint="eastAsia"/>
          <w:szCs w:val="21"/>
        </w:rPr>
        <w:lastRenderedPageBreak/>
        <w:t>导致容易陷入局部最优解，可以证明，此处的优化问题是凸优化问题，一定存在全局最优解，但是实际上并不真的迭代至完全收敛，防止过拟合的情况出现</w:t>
      </w:r>
    </w:p>
    <w:p w14:paraId="607696B2" w14:textId="3EDB5C6B" w:rsidR="00F13BCB" w:rsidRDefault="00F13BCB" w:rsidP="001125C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经过一定的迭代，神经网络模型基本能够收敛，就可以用来预测样本标签了</w:t>
      </w:r>
      <w:r w:rsidR="00C94054">
        <w:rPr>
          <w:rFonts w:hint="eastAsia"/>
          <w:szCs w:val="21"/>
        </w:rPr>
        <w:t>，需要注意的是，人工调整隐藏层数量，每一层神经元个数，学习率，以及进行必要的数据预处理等操作是十分必要的，因为这会影响到模型的泛化性能和训练效率</w:t>
      </w:r>
    </w:p>
    <w:p w14:paraId="0EEB247B" w14:textId="6DE33974" w:rsidR="00F13BCB" w:rsidRDefault="00F13BCB" w:rsidP="001125C7">
      <w:pPr>
        <w:ind w:firstLineChars="200" w:firstLine="420"/>
        <w:rPr>
          <w:szCs w:val="21"/>
        </w:rPr>
      </w:pPr>
    </w:p>
    <w:p w14:paraId="41200EE0" w14:textId="5D2B82D3" w:rsidR="00F13BCB" w:rsidRPr="00E03D6A" w:rsidRDefault="00E03D6A" w:rsidP="001125C7">
      <w:pPr>
        <w:ind w:firstLineChars="200" w:firstLine="422"/>
        <w:rPr>
          <w:b/>
          <w:bCs/>
          <w:szCs w:val="21"/>
        </w:rPr>
      </w:pPr>
      <w:r w:rsidRPr="00E03D6A">
        <w:rPr>
          <w:rFonts w:hint="eastAsia"/>
          <w:b/>
          <w:bCs/>
          <w:szCs w:val="21"/>
        </w:rPr>
        <w:t>C</w:t>
      </w:r>
      <w:r w:rsidRPr="00E03D6A">
        <w:rPr>
          <w:b/>
          <w:bCs/>
          <w:szCs w:val="21"/>
        </w:rPr>
        <w:t>NN:</w:t>
      </w:r>
    </w:p>
    <w:p w14:paraId="6946B20A" w14:textId="0A7D8F42" w:rsidR="00E03D6A" w:rsidRDefault="00E03D6A" w:rsidP="001125C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最后说说卷积神经网络，卷积神经网络具有多层层级结构，不同层级的结构功能不尽相同</w:t>
      </w:r>
      <w:r w:rsidR="005A725C">
        <w:rPr>
          <w:rFonts w:hint="eastAsia"/>
          <w:szCs w:val="21"/>
        </w:rPr>
        <w:t>，由于</w:t>
      </w:r>
      <w:r w:rsidR="005A725C">
        <w:rPr>
          <w:rFonts w:hint="eastAsia"/>
          <w:szCs w:val="21"/>
        </w:rPr>
        <w:t>CNN</w:t>
      </w:r>
      <w:r w:rsidR="005A725C">
        <w:rPr>
          <w:rFonts w:hint="eastAsia"/>
          <w:szCs w:val="21"/>
        </w:rPr>
        <w:t>的具体实现逻辑很复杂，并不</w:t>
      </w:r>
      <w:r w:rsidR="00102B45">
        <w:rPr>
          <w:rFonts w:hint="eastAsia"/>
          <w:szCs w:val="21"/>
        </w:rPr>
        <w:t>进行</w:t>
      </w:r>
      <w:r w:rsidR="005A725C">
        <w:rPr>
          <w:rFonts w:hint="eastAsia"/>
          <w:szCs w:val="21"/>
        </w:rPr>
        <w:t>详细</w:t>
      </w:r>
      <w:r w:rsidR="00102B45">
        <w:rPr>
          <w:rFonts w:hint="eastAsia"/>
          <w:szCs w:val="21"/>
        </w:rPr>
        <w:t>的</w:t>
      </w:r>
      <w:r w:rsidR="005A725C">
        <w:rPr>
          <w:rFonts w:hint="eastAsia"/>
          <w:szCs w:val="21"/>
        </w:rPr>
        <w:t>描述</w:t>
      </w:r>
    </w:p>
    <w:p w14:paraId="4913799E" w14:textId="5251D2AC" w:rsidR="00CB17D0" w:rsidRPr="00513675" w:rsidRDefault="005A725C" w:rsidP="001125C7">
      <w:pPr>
        <w:ind w:firstLineChars="200" w:firstLine="422"/>
        <w:rPr>
          <w:b/>
          <w:bCs/>
          <w:szCs w:val="21"/>
        </w:rPr>
      </w:pPr>
      <w:r w:rsidRPr="00513675">
        <w:rPr>
          <w:rFonts w:hint="eastAsia"/>
          <w:b/>
          <w:bCs/>
          <w:szCs w:val="21"/>
        </w:rPr>
        <w:t>输入层：</w:t>
      </w:r>
    </w:p>
    <w:p w14:paraId="1EDBDB11" w14:textId="168A0CA3" w:rsidR="00F13BCB" w:rsidRDefault="005A725C" w:rsidP="001125C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对原图像进行一定的处理，如</w:t>
      </w:r>
      <w:r w:rsidR="000A0FF3">
        <w:rPr>
          <w:rFonts w:hint="eastAsia"/>
          <w:szCs w:val="21"/>
        </w:rPr>
        <w:t>去均值、归一化、</w:t>
      </w:r>
      <w:r w:rsidR="000A0FF3">
        <w:rPr>
          <w:rFonts w:hint="eastAsia"/>
          <w:szCs w:val="21"/>
        </w:rPr>
        <w:t>PCA</w:t>
      </w:r>
      <w:r w:rsidR="000A0FF3">
        <w:rPr>
          <w:rFonts w:hint="eastAsia"/>
          <w:szCs w:val="21"/>
        </w:rPr>
        <w:t>等，借此规范化和简约化数据</w:t>
      </w:r>
    </w:p>
    <w:p w14:paraId="25855541" w14:textId="38C441F0" w:rsidR="00F13BCB" w:rsidRPr="00513675" w:rsidRDefault="00CB17D0" w:rsidP="001125C7">
      <w:pPr>
        <w:ind w:firstLineChars="200" w:firstLine="422"/>
        <w:rPr>
          <w:b/>
          <w:bCs/>
          <w:szCs w:val="21"/>
        </w:rPr>
      </w:pPr>
      <w:r w:rsidRPr="00513675">
        <w:rPr>
          <w:rFonts w:hint="eastAsia"/>
          <w:b/>
          <w:bCs/>
          <w:szCs w:val="21"/>
        </w:rPr>
        <w:t>卷积层：</w:t>
      </w:r>
    </w:p>
    <w:p w14:paraId="7D9EF42B" w14:textId="77777777" w:rsidR="00662B4F" w:rsidRDefault="00513675" w:rsidP="001125C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通过设定一定量的卷积核，同时给定深度和大小，以及扫过图像的步长</w:t>
      </w:r>
      <w:r w:rsidR="00A5322D">
        <w:rPr>
          <w:rFonts w:hint="eastAsia"/>
          <w:szCs w:val="21"/>
        </w:rPr>
        <w:t>，在预先进行了补零操作后，扫过整个图像，得到特征图（</w:t>
      </w:r>
      <w:r w:rsidR="00A5322D">
        <w:rPr>
          <w:rFonts w:hint="eastAsia"/>
          <w:szCs w:val="21"/>
        </w:rPr>
        <w:t>feature</w:t>
      </w:r>
      <w:r w:rsidR="00A5322D">
        <w:rPr>
          <w:szCs w:val="21"/>
        </w:rPr>
        <w:t xml:space="preserve"> </w:t>
      </w:r>
      <w:r w:rsidR="00A5322D">
        <w:rPr>
          <w:rFonts w:hint="eastAsia"/>
          <w:szCs w:val="21"/>
        </w:rPr>
        <w:t>map</w:t>
      </w:r>
      <w:r w:rsidR="00A5322D">
        <w:rPr>
          <w:rFonts w:hint="eastAsia"/>
          <w:szCs w:val="21"/>
        </w:rPr>
        <w:t>）</w:t>
      </w:r>
    </w:p>
    <w:p w14:paraId="70978CAA" w14:textId="5E2647D7" w:rsidR="00CC1B5B" w:rsidRDefault="00A5322D" w:rsidP="001125C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卷积核示意图如下</w:t>
      </w:r>
    </w:p>
    <w:p w14:paraId="00B27F61" w14:textId="48B1B0D2" w:rsidR="00513675" w:rsidRDefault="00A5322D" w:rsidP="00A5322D">
      <w:pPr>
        <w:ind w:firstLineChars="200" w:firstLine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63D95528" wp14:editId="56892E0B">
            <wp:extent cx="2650067" cy="117090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57286" cy="117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F2E0" w14:textId="61538308" w:rsidR="00513675" w:rsidRDefault="00662B4F" w:rsidP="001125C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而卷积核的具体工作原理，是通过给定大小和赋予一定权值的卷积核，从左上角开始扫描，每一块图像区域的值与权值对应元素相乘，得到一个值，然后移动一个给定的步长，进行下一轮的卷积操作，最后得到一个较小的特征图，容易发现，若图像局部数据越像卷积核，对应相乘得到的值就越大，</w:t>
      </w:r>
      <w:r w:rsidR="00417D8F">
        <w:rPr>
          <w:rFonts w:hint="eastAsia"/>
          <w:szCs w:val="21"/>
        </w:rPr>
        <w:t>也就是说，每一个卷积核只关注图像的某一种特征，就像图像处理中常用的滤波器，这些所有神经元组合起来，如同一个图像的特征提取器，</w:t>
      </w:r>
      <w:r>
        <w:rPr>
          <w:rFonts w:hint="eastAsia"/>
          <w:szCs w:val="21"/>
        </w:rPr>
        <w:t>卷积核工作原理如图所示</w:t>
      </w:r>
    </w:p>
    <w:p w14:paraId="44ACF29C" w14:textId="3EF7274E" w:rsidR="00513675" w:rsidRDefault="00662B4F" w:rsidP="00662B4F">
      <w:pPr>
        <w:ind w:firstLineChars="200" w:firstLine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2AABA8F7" wp14:editId="3CDA9B11">
            <wp:extent cx="3097374" cy="236220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2634" cy="236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C1643" w14:textId="3566712C" w:rsidR="00513675" w:rsidRPr="00091886" w:rsidRDefault="00194475" w:rsidP="001125C7">
      <w:pPr>
        <w:ind w:firstLineChars="200" w:firstLine="422"/>
        <w:rPr>
          <w:b/>
          <w:bCs/>
          <w:szCs w:val="21"/>
        </w:rPr>
      </w:pPr>
      <w:r w:rsidRPr="00091886">
        <w:rPr>
          <w:rFonts w:hint="eastAsia"/>
          <w:b/>
          <w:bCs/>
          <w:szCs w:val="21"/>
        </w:rPr>
        <w:t>激励层</w:t>
      </w:r>
      <w:r w:rsidR="00091886" w:rsidRPr="00091886">
        <w:rPr>
          <w:rFonts w:hint="eastAsia"/>
          <w:b/>
          <w:bCs/>
          <w:szCs w:val="21"/>
        </w:rPr>
        <w:t>：</w:t>
      </w:r>
    </w:p>
    <w:p w14:paraId="361070BD" w14:textId="15FC1BF8" w:rsidR="00091886" w:rsidRDefault="001E331D" w:rsidP="001125C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CNN</w:t>
      </w:r>
      <w:r>
        <w:rPr>
          <w:rFonts w:hint="eastAsia"/>
          <w:szCs w:val="21"/>
        </w:rPr>
        <w:t>通常使用</w:t>
      </w:r>
      <w:r>
        <w:rPr>
          <w:rFonts w:hint="eastAsia"/>
          <w:szCs w:val="21"/>
        </w:rPr>
        <w:t>ReLU</w:t>
      </w:r>
      <w:r w:rsidRPr="001E331D">
        <w:rPr>
          <w:szCs w:val="21"/>
        </w:rPr>
        <w:t>(The Rectified Linear Unit/</w:t>
      </w:r>
      <w:r w:rsidRPr="001E331D">
        <w:rPr>
          <w:szCs w:val="21"/>
        </w:rPr>
        <w:t>修正线性单元</w:t>
      </w:r>
      <w:r w:rsidRPr="001E331D">
        <w:rPr>
          <w:szCs w:val="21"/>
        </w:rPr>
        <w:t>)</w:t>
      </w:r>
      <w:r>
        <w:rPr>
          <w:rFonts w:hint="eastAsia"/>
          <w:szCs w:val="21"/>
        </w:rPr>
        <w:t>激励层，其具有收敛快的特性，</w:t>
      </w:r>
      <w:r>
        <w:rPr>
          <w:rFonts w:hint="eastAsia"/>
          <w:szCs w:val="21"/>
        </w:rPr>
        <w:t>R</w:t>
      </w:r>
      <w:r>
        <w:rPr>
          <w:szCs w:val="21"/>
        </w:rPr>
        <w:t>eLU</w:t>
      </w:r>
      <w:r>
        <w:rPr>
          <w:rFonts w:hint="eastAsia"/>
          <w:szCs w:val="21"/>
        </w:rPr>
        <w:t>实际上是</w:t>
      </w:r>
      <w:r>
        <w:rPr>
          <w:rFonts w:hint="eastAsia"/>
          <w:szCs w:val="21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  <w:iCs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Cs w:val="21"/>
              </w:rPr>
              <m:t>max</m:t>
            </m:r>
          </m:fName>
          <m:e>
            <m:d>
              <m:dPr>
                <m:begChr m:val="（"/>
                <m:endChr m:val="）"/>
                <m:ctrlPr>
                  <w:rPr>
                    <w:rFonts w:ascii="Cambria Math" w:hAnsi="Cambria Math"/>
                    <w:i/>
                    <w:iCs/>
                    <w:szCs w:val="21"/>
                  </w:rPr>
                </m:ctrlPr>
              </m:dPr>
              <m:e>
                <m:r>
                  <w:rPr>
                    <w:rFonts w:ascii="Cambria Math" w:hAnsi="Cambria Math" w:hint="eastAsia"/>
                    <w:szCs w:val="21"/>
                  </w:rPr>
                  <m:t>0</m:t>
                </m:r>
                <m:r>
                  <w:rPr>
                    <w:rFonts w:ascii="Cambria Math" w:hAnsi="Cambria Math"/>
                    <w:szCs w:val="21"/>
                  </w:rPr>
                  <m:t>,x</m:t>
                </m:r>
              </m:e>
            </m:d>
          </m:e>
        </m:func>
      </m:oMath>
      <w:r w:rsidR="001A36EF">
        <w:rPr>
          <w:rFonts w:hint="eastAsia"/>
          <w:iCs/>
          <w:szCs w:val="21"/>
        </w:rPr>
        <w:t>，它将</w:t>
      </w:r>
      <w:r w:rsidR="001A36EF">
        <w:rPr>
          <w:rFonts w:hint="eastAsia"/>
          <w:iCs/>
          <w:szCs w:val="21"/>
        </w:rPr>
        <w:t>feature</w:t>
      </w:r>
      <w:r w:rsidR="001A36EF">
        <w:rPr>
          <w:iCs/>
          <w:szCs w:val="21"/>
        </w:rPr>
        <w:t xml:space="preserve"> </w:t>
      </w:r>
      <w:r w:rsidR="001A36EF">
        <w:rPr>
          <w:rFonts w:hint="eastAsia"/>
          <w:iCs/>
          <w:szCs w:val="21"/>
        </w:rPr>
        <w:t>map</w:t>
      </w:r>
      <w:r w:rsidR="001A36EF">
        <w:rPr>
          <w:rFonts w:hint="eastAsia"/>
          <w:iCs/>
          <w:szCs w:val="21"/>
        </w:rPr>
        <w:t>进行修正，从而能够只保留需要的特征信息</w:t>
      </w:r>
    </w:p>
    <w:p w14:paraId="4218D3AD" w14:textId="5EE5653E" w:rsidR="001E331D" w:rsidRPr="00CC2866" w:rsidRDefault="00CC2866" w:rsidP="001125C7">
      <w:pPr>
        <w:ind w:firstLineChars="200" w:firstLine="422"/>
        <w:rPr>
          <w:b/>
          <w:bCs/>
          <w:szCs w:val="21"/>
        </w:rPr>
      </w:pPr>
      <w:r w:rsidRPr="00CC2866">
        <w:rPr>
          <w:rFonts w:hint="eastAsia"/>
          <w:b/>
          <w:bCs/>
          <w:szCs w:val="21"/>
        </w:rPr>
        <w:t>池化层：</w:t>
      </w:r>
    </w:p>
    <w:p w14:paraId="718CF2B6" w14:textId="43589BC0" w:rsidR="00513675" w:rsidRDefault="00CC2866" w:rsidP="001125C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池化层常用</w:t>
      </w:r>
      <w:r>
        <w:rPr>
          <w:rFonts w:hint="eastAsia"/>
          <w:szCs w:val="21"/>
        </w:rPr>
        <w:t>m</w:t>
      </w:r>
      <w:r>
        <w:rPr>
          <w:szCs w:val="21"/>
        </w:rPr>
        <w:t>ax pooling</w:t>
      </w:r>
      <w:r>
        <w:rPr>
          <w:rFonts w:hint="eastAsia"/>
          <w:szCs w:val="21"/>
        </w:rPr>
        <w:t>或</w:t>
      </w:r>
      <w:r>
        <w:rPr>
          <w:rFonts w:hint="eastAsia"/>
          <w:szCs w:val="21"/>
        </w:rPr>
        <w:t>a</w:t>
      </w:r>
      <w:r>
        <w:rPr>
          <w:szCs w:val="21"/>
        </w:rPr>
        <w:t>verage pooling</w:t>
      </w:r>
      <w:r>
        <w:rPr>
          <w:rFonts w:hint="eastAsia"/>
          <w:szCs w:val="21"/>
        </w:rPr>
        <w:t>，前者用的更多，前者保留了</w:t>
      </w:r>
      <w:r>
        <w:rPr>
          <w:rFonts w:hint="eastAsia"/>
          <w:szCs w:val="21"/>
        </w:rPr>
        <w:t>feature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map</w:t>
      </w:r>
      <w:r>
        <w:rPr>
          <w:rFonts w:hint="eastAsia"/>
          <w:szCs w:val="21"/>
        </w:rPr>
        <w:t>得给定大小得局部区域的最大值作为输出，后者则取局部区域的平均值，这也就是说，池化层实际上进行了特征降维，同时也一定程度上防止了过拟合</w:t>
      </w:r>
      <w:r w:rsidR="003A382D">
        <w:rPr>
          <w:rFonts w:hint="eastAsia"/>
          <w:szCs w:val="21"/>
        </w:rPr>
        <w:t>，池化层的工作原理示意图如图所示</w:t>
      </w:r>
    </w:p>
    <w:p w14:paraId="345C0F07" w14:textId="05FAEE79" w:rsidR="00513675" w:rsidRDefault="003A382D" w:rsidP="003A382D">
      <w:pPr>
        <w:ind w:firstLineChars="200" w:firstLine="420"/>
        <w:jc w:val="center"/>
        <w:rPr>
          <w:szCs w:val="21"/>
        </w:rPr>
      </w:pPr>
      <w:r>
        <w:rPr>
          <w:noProof/>
        </w:rPr>
        <w:drawing>
          <wp:inline distT="0" distB="0" distL="0" distR="0" wp14:anchorId="069B3CD3" wp14:editId="40AD907E">
            <wp:extent cx="2961631" cy="141686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4924" cy="142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1571" w14:textId="7C0FB278" w:rsidR="00513675" w:rsidRPr="009F489D" w:rsidRDefault="00534987" w:rsidP="001125C7">
      <w:pPr>
        <w:ind w:firstLineChars="200" w:firstLine="422"/>
        <w:rPr>
          <w:b/>
          <w:bCs/>
          <w:szCs w:val="21"/>
        </w:rPr>
      </w:pPr>
      <w:r w:rsidRPr="009F489D">
        <w:rPr>
          <w:rFonts w:hint="eastAsia"/>
          <w:b/>
          <w:bCs/>
          <w:szCs w:val="21"/>
        </w:rPr>
        <w:t>全连接层：</w:t>
      </w:r>
    </w:p>
    <w:p w14:paraId="013EAC2B" w14:textId="15C318A1" w:rsidR="00534987" w:rsidRDefault="00534987" w:rsidP="001125C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这实际上就是</w:t>
      </w:r>
      <w:r w:rsidR="00683C44">
        <w:rPr>
          <w:rFonts w:hint="eastAsia"/>
          <w:szCs w:val="21"/>
        </w:rPr>
        <w:t>全连接神经网络层，在上文已经提及</w:t>
      </w:r>
    </w:p>
    <w:p w14:paraId="428F09A6" w14:textId="6BA94BFC" w:rsidR="00513675" w:rsidRPr="009F489D" w:rsidRDefault="009F489D" w:rsidP="001125C7">
      <w:pPr>
        <w:ind w:firstLineChars="200" w:firstLine="422"/>
        <w:rPr>
          <w:b/>
          <w:bCs/>
          <w:szCs w:val="21"/>
        </w:rPr>
      </w:pPr>
      <w:r w:rsidRPr="009F489D">
        <w:rPr>
          <w:rFonts w:hint="eastAsia"/>
          <w:b/>
          <w:bCs/>
          <w:szCs w:val="21"/>
        </w:rPr>
        <w:t>总结：</w:t>
      </w:r>
    </w:p>
    <w:p w14:paraId="22EEB048" w14:textId="71D9E732" w:rsidR="00513675" w:rsidRDefault="009F489D" w:rsidP="001125C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CNN</w:t>
      </w:r>
      <w:r>
        <w:rPr>
          <w:rFonts w:hint="eastAsia"/>
          <w:szCs w:val="21"/>
        </w:rPr>
        <w:t>能够共享卷积核，对于高维数据处理压力不大，并且不需要手动选取特征，完全由网络自己训练，但是</w:t>
      </w:r>
      <w:r>
        <w:rPr>
          <w:rFonts w:hint="eastAsia"/>
          <w:szCs w:val="21"/>
        </w:rPr>
        <w:t>CNN</w:t>
      </w:r>
      <w:r>
        <w:rPr>
          <w:rFonts w:hint="eastAsia"/>
          <w:szCs w:val="21"/>
        </w:rPr>
        <w:t>的参数较多，调参较费劲，模型训练也需要比较强大的算力支撑</w:t>
      </w:r>
      <w:r w:rsidR="00253A6C">
        <w:rPr>
          <w:rFonts w:hint="eastAsia"/>
          <w:szCs w:val="21"/>
        </w:rPr>
        <w:t>，同时，其物理意义实际上并不是很明确</w:t>
      </w:r>
      <w:r w:rsidR="00831ED8">
        <w:rPr>
          <w:rFonts w:hint="eastAsia"/>
          <w:szCs w:val="21"/>
        </w:rPr>
        <w:t>，即可解释性不强</w:t>
      </w:r>
    </w:p>
    <w:p w14:paraId="7CA9AA95" w14:textId="140216B5" w:rsidR="009F489D" w:rsidRDefault="009F489D" w:rsidP="001125C7">
      <w:pPr>
        <w:ind w:firstLineChars="200" w:firstLine="420"/>
        <w:rPr>
          <w:szCs w:val="21"/>
        </w:rPr>
      </w:pPr>
    </w:p>
    <w:p w14:paraId="2F2DEBE8" w14:textId="77777777" w:rsidR="009F489D" w:rsidRPr="001125C7" w:rsidRDefault="009F489D" w:rsidP="001125C7">
      <w:pPr>
        <w:ind w:firstLineChars="200" w:firstLine="420"/>
        <w:rPr>
          <w:szCs w:val="21"/>
        </w:rPr>
      </w:pPr>
    </w:p>
    <w:p w14:paraId="4458FC30" w14:textId="77777777" w:rsidR="006F5943" w:rsidRDefault="001125C7" w:rsidP="001125C7">
      <w:pPr>
        <w:pStyle w:val="1"/>
      </w:pPr>
      <w:r>
        <w:rPr>
          <w:rFonts w:hint="eastAsia"/>
        </w:rPr>
        <w:t>三、实验步骤与过程</w:t>
      </w:r>
    </w:p>
    <w:p w14:paraId="7A41CE2A" w14:textId="333AC02C" w:rsidR="001125C7" w:rsidRDefault="00EC10FC" w:rsidP="001125C7">
      <w:pPr>
        <w:ind w:firstLineChars="200" w:firstLine="420"/>
        <w:rPr>
          <w:bCs/>
          <w:color w:val="000000" w:themeColor="text1"/>
          <w:szCs w:val="21"/>
        </w:rPr>
      </w:pPr>
      <w:r w:rsidRPr="00EC10FC">
        <w:rPr>
          <w:rFonts w:hint="eastAsia"/>
          <w:bCs/>
          <w:color w:val="000000" w:themeColor="text1"/>
          <w:szCs w:val="21"/>
        </w:rPr>
        <w:t>首先新建全连接神经网络类，需要给定输入输出层和隐藏层的数量参数，以及给定</w:t>
      </w:r>
      <w:r>
        <w:rPr>
          <w:rFonts w:hint="eastAsia"/>
          <w:bCs/>
          <w:color w:val="000000" w:themeColor="text1"/>
          <w:szCs w:val="21"/>
        </w:rPr>
        <w:t>迭代次数和</w:t>
      </w:r>
      <w:r w:rsidRPr="00EC10FC">
        <w:rPr>
          <w:rFonts w:hint="eastAsia"/>
          <w:bCs/>
          <w:color w:val="000000" w:themeColor="text1"/>
          <w:szCs w:val="21"/>
        </w:rPr>
        <w:t>学习率，学习率不宜过大过小，</w:t>
      </w:r>
      <w:r w:rsidR="00462E45">
        <w:rPr>
          <w:rFonts w:hint="eastAsia"/>
          <w:bCs/>
          <w:color w:val="000000" w:themeColor="text1"/>
          <w:szCs w:val="21"/>
        </w:rPr>
        <w:t>权重矩阵和神经元的值也要初始化，</w:t>
      </w:r>
      <w:r w:rsidRPr="00EC10FC">
        <w:rPr>
          <w:rFonts w:hint="eastAsia"/>
          <w:bCs/>
          <w:color w:val="000000" w:themeColor="text1"/>
          <w:szCs w:val="21"/>
        </w:rPr>
        <w:t>类的初始化如下所示</w:t>
      </w:r>
    </w:p>
    <w:p w14:paraId="251C69A5" w14:textId="4127F877" w:rsidR="00EC10FC" w:rsidRPr="00EC10FC" w:rsidRDefault="00EC10FC" w:rsidP="00462E45">
      <w:pPr>
        <w:ind w:firstLineChars="200" w:firstLine="420"/>
        <w:jc w:val="center"/>
        <w:rPr>
          <w:bCs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3573C0C7" wp14:editId="0FBF5F82">
            <wp:extent cx="4029228" cy="198753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5445" cy="199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76A54" w14:textId="6389AF9A" w:rsidR="00EC10FC" w:rsidRDefault="00462E45" w:rsidP="001125C7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接下来定义模型拟合的函数，传入的参数为以行向量为样本或标签的矩阵，标签采用</w:t>
      </w:r>
      <w:r>
        <w:rPr>
          <w:rFonts w:hint="eastAsia"/>
          <w:szCs w:val="21"/>
        </w:rPr>
        <w:t>one-hot</w:t>
      </w:r>
      <w:r>
        <w:rPr>
          <w:rFonts w:hint="eastAsia"/>
          <w:szCs w:val="21"/>
        </w:rPr>
        <w:t>编码</w:t>
      </w:r>
      <w:r w:rsidR="000D0299">
        <w:rPr>
          <w:rFonts w:hint="eastAsia"/>
          <w:szCs w:val="21"/>
        </w:rPr>
        <w:t>，</w:t>
      </w:r>
      <w:r w:rsidR="007A7D98">
        <w:rPr>
          <w:rFonts w:hint="eastAsia"/>
          <w:szCs w:val="21"/>
        </w:rPr>
        <w:t>为了可视化模型拟合的程度，可以记录损失函数的值在迭代过程中的变化，随后开始</w:t>
      </w:r>
      <w:r w:rsidR="007A7D98">
        <w:rPr>
          <w:rFonts w:hint="eastAsia"/>
          <w:szCs w:val="21"/>
        </w:rPr>
        <w:t>m</w:t>
      </w:r>
      <w:r w:rsidR="007A7D98">
        <w:rPr>
          <w:szCs w:val="21"/>
        </w:rPr>
        <w:t>ax_</w:t>
      </w:r>
      <w:r w:rsidR="007A7D98">
        <w:rPr>
          <w:rFonts w:hint="eastAsia"/>
          <w:szCs w:val="21"/>
        </w:rPr>
        <w:t>e</w:t>
      </w:r>
      <w:r w:rsidR="007A7D98">
        <w:rPr>
          <w:szCs w:val="21"/>
        </w:rPr>
        <w:t>poch</w:t>
      </w:r>
      <w:r w:rsidR="007A7D98">
        <w:rPr>
          <w:rFonts w:hint="eastAsia"/>
          <w:szCs w:val="21"/>
        </w:rPr>
        <w:t>次迭代，每次迭代都遍历所有样本，最后根据先前推导出来的迭代公式进行计算偏导数，以及进行梯度下降，过程如图所示</w:t>
      </w:r>
    </w:p>
    <w:p w14:paraId="440B5852" w14:textId="0DAD6B4D" w:rsidR="00462E45" w:rsidRPr="008D57FA" w:rsidRDefault="00462E45" w:rsidP="001125C7">
      <w:pPr>
        <w:ind w:firstLineChars="200" w:firstLine="420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0FA2E0E" wp14:editId="3328A3C6">
            <wp:extent cx="5278755" cy="28930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15FF" w14:textId="2D49E306" w:rsidR="001125C7" w:rsidRDefault="00CF1C27" w:rsidP="001125C7">
      <w:pPr>
        <w:ind w:firstLineChars="200" w:firstLine="420"/>
        <w:rPr>
          <w:color w:val="000000" w:themeColor="text1"/>
          <w:szCs w:val="21"/>
        </w:rPr>
      </w:pPr>
      <w:r w:rsidRPr="00CF1C27">
        <w:rPr>
          <w:rFonts w:hint="eastAsia"/>
          <w:color w:val="000000" w:themeColor="text1"/>
          <w:szCs w:val="21"/>
        </w:rPr>
        <w:t>而损失函数的定义如下</w:t>
      </w:r>
      <w:r>
        <w:rPr>
          <w:rFonts w:hint="eastAsia"/>
          <w:color w:val="000000" w:themeColor="text1"/>
          <w:szCs w:val="21"/>
        </w:rPr>
        <w:t>，通过对每个样本的预测值与真实值作差并求</w:t>
      </w:r>
      <w:r>
        <w:rPr>
          <w:rFonts w:hint="eastAsia"/>
          <w:color w:val="000000" w:themeColor="text1"/>
          <w:szCs w:val="21"/>
        </w:rPr>
        <w:t>F</w:t>
      </w:r>
      <w:r>
        <w:rPr>
          <w:rFonts w:hint="eastAsia"/>
          <w:color w:val="000000" w:themeColor="text1"/>
          <w:szCs w:val="21"/>
        </w:rPr>
        <w:t>范数的平方，如图所示</w:t>
      </w:r>
    </w:p>
    <w:p w14:paraId="714EA0EE" w14:textId="35735245" w:rsidR="00CF1C27" w:rsidRPr="00CF1C27" w:rsidRDefault="00CF1C27" w:rsidP="00D91088">
      <w:pPr>
        <w:ind w:firstLineChars="200" w:firstLine="420"/>
        <w:jc w:val="center"/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2427FD88" wp14:editId="5DFFCBC2">
            <wp:extent cx="3730948" cy="1247648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9034" cy="125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3DE3" w14:textId="58BAB716" w:rsidR="00CF1C27" w:rsidRDefault="00D91088" w:rsidP="001125C7">
      <w:pPr>
        <w:ind w:firstLineChars="200" w:firstLine="420"/>
        <w:rPr>
          <w:color w:val="FF0000"/>
          <w:szCs w:val="21"/>
        </w:rPr>
      </w:pPr>
      <w:r w:rsidRPr="00D91088">
        <w:rPr>
          <w:rFonts w:hint="eastAsia"/>
          <w:color w:val="000000" w:themeColor="text1"/>
          <w:szCs w:val="21"/>
        </w:rPr>
        <w:t>在模型拟合的迭代过程结束后，写一个函数，通过输入标签进行预测，</w:t>
      </w:r>
      <w:r>
        <w:rPr>
          <w:rFonts w:hint="eastAsia"/>
          <w:color w:val="000000" w:themeColor="text1"/>
          <w:szCs w:val="21"/>
        </w:rPr>
        <w:t>通过每一层的计算，最终得到预测标签输出并返回，</w:t>
      </w:r>
      <w:r w:rsidRPr="00D91088">
        <w:rPr>
          <w:rFonts w:hint="eastAsia"/>
          <w:color w:val="000000" w:themeColor="text1"/>
          <w:szCs w:val="21"/>
        </w:rPr>
        <w:t>如图所示</w:t>
      </w:r>
    </w:p>
    <w:p w14:paraId="0BFFCB9F" w14:textId="38B5671C" w:rsidR="00D91088" w:rsidRDefault="00D91088" w:rsidP="00D91088">
      <w:pPr>
        <w:ind w:firstLineChars="200" w:firstLine="420"/>
        <w:jc w:val="center"/>
        <w:rPr>
          <w:color w:val="FF0000"/>
          <w:szCs w:val="21"/>
        </w:rPr>
      </w:pPr>
      <w:r>
        <w:rPr>
          <w:noProof/>
        </w:rPr>
        <w:drawing>
          <wp:inline distT="0" distB="0" distL="0" distR="0" wp14:anchorId="22415F30" wp14:editId="621C71DD">
            <wp:extent cx="4410635" cy="910228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1351" cy="91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78F98" w14:textId="5AAC8C7B" w:rsidR="00CF1C27" w:rsidRDefault="000E2F90" w:rsidP="001125C7">
      <w:pPr>
        <w:ind w:firstLineChars="200" w:firstLine="420"/>
        <w:rPr>
          <w:color w:val="000000" w:themeColor="text1"/>
          <w:szCs w:val="21"/>
        </w:rPr>
      </w:pPr>
      <w:r w:rsidRPr="000E2F90">
        <w:rPr>
          <w:rFonts w:hint="eastAsia"/>
          <w:color w:val="000000" w:themeColor="text1"/>
          <w:szCs w:val="21"/>
        </w:rPr>
        <w:t>接下来需要开始准备数据集，首先测试手写体识别，加载</w:t>
      </w:r>
      <w:r w:rsidRPr="000E2F90">
        <w:rPr>
          <w:rFonts w:hint="eastAsia"/>
          <w:color w:val="000000" w:themeColor="text1"/>
          <w:szCs w:val="21"/>
        </w:rPr>
        <w:t>m</w:t>
      </w:r>
      <w:r w:rsidRPr="000E2F90">
        <w:rPr>
          <w:color w:val="000000" w:themeColor="text1"/>
          <w:szCs w:val="21"/>
        </w:rPr>
        <w:t>nist.ma</w:t>
      </w:r>
      <w:r w:rsidRPr="000E2F90">
        <w:rPr>
          <w:rFonts w:hint="eastAsia"/>
          <w:color w:val="000000" w:themeColor="text1"/>
          <w:szCs w:val="21"/>
        </w:rPr>
        <w:t>t</w:t>
      </w:r>
      <w:r w:rsidRPr="000E2F90">
        <w:rPr>
          <w:rFonts w:hint="eastAsia"/>
          <w:color w:val="000000" w:themeColor="text1"/>
          <w:szCs w:val="21"/>
        </w:rPr>
        <w:t>文件</w:t>
      </w:r>
      <w:r>
        <w:rPr>
          <w:rFonts w:hint="eastAsia"/>
          <w:color w:val="000000" w:themeColor="text1"/>
          <w:szCs w:val="21"/>
        </w:rPr>
        <w:t>并获得样本集和标签集，然后随机选择</w:t>
      </w:r>
      <w:r>
        <w:rPr>
          <w:rFonts w:hint="eastAsia"/>
          <w:color w:val="000000" w:themeColor="text1"/>
          <w:szCs w:val="21"/>
        </w:rPr>
        <w:t>2000</w:t>
      </w:r>
      <w:r>
        <w:rPr>
          <w:rFonts w:hint="eastAsia"/>
          <w:color w:val="000000" w:themeColor="text1"/>
          <w:szCs w:val="21"/>
        </w:rPr>
        <w:t>个样例（样例过多会导致训练太慢，此处只是测试，不加载过多数据），如图所示</w:t>
      </w:r>
    </w:p>
    <w:p w14:paraId="78996618" w14:textId="4161F025" w:rsidR="000E2F90" w:rsidRPr="000E2F90" w:rsidRDefault="000E2F90" w:rsidP="000E2F90">
      <w:pPr>
        <w:ind w:firstLineChars="200" w:firstLine="420"/>
        <w:jc w:val="center"/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65468E3C" wp14:editId="240830A7">
            <wp:extent cx="4865390" cy="12415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1778" cy="12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8150" w14:textId="5AAC6BA5" w:rsidR="000E2F90" w:rsidRDefault="00D41BAE" w:rsidP="000E2F90">
      <w:pPr>
        <w:ind w:firstLineChars="200"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将数据集中心化后，</w:t>
      </w:r>
      <w:r w:rsidR="000E2F90">
        <w:rPr>
          <w:rFonts w:hint="eastAsia"/>
          <w:color w:val="000000" w:themeColor="text1"/>
          <w:szCs w:val="21"/>
        </w:rPr>
        <w:t>进行</w:t>
      </w:r>
      <w:r w:rsidR="000E2F90">
        <w:rPr>
          <w:rFonts w:hint="eastAsia"/>
          <w:color w:val="000000" w:themeColor="text1"/>
          <w:szCs w:val="21"/>
        </w:rPr>
        <w:t>PCA</w:t>
      </w:r>
      <w:r w:rsidR="000E2F90">
        <w:rPr>
          <w:rFonts w:hint="eastAsia"/>
          <w:color w:val="000000" w:themeColor="text1"/>
          <w:szCs w:val="21"/>
        </w:rPr>
        <w:t>将数据降维至</w:t>
      </w:r>
      <w:r w:rsidR="000E2F90">
        <w:rPr>
          <w:rFonts w:hint="eastAsia"/>
          <w:color w:val="000000" w:themeColor="text1"/>
          <w:szCs w:val="21"/>
        </w:rPr>
        <w:t>20</w:t>
      </w:r>
      <w:r w:rsidR="000E2F90">
        <w:rPr>
          <w:rFonts w:hint="eastAsia"/>
          <w:color w:val="000000" w:themeColor="text1"/>
          <w:szCs w:val="21"/>
        </w:rPr>
        <w:t>维（维度过高导致训练太慢），以及将</w:t>
      </w:r>
      <w:r w:rsidR="000E2F90">
        <w:rPr>
          <w:rFonts w:hint="eastAsia"/>
          <w:color w:val="000000" w:themeColor="text1"/>
          <w:szCs w:val="21"/>
        </w:rPr>
        <w:t>0</w:t>
      </w:r>
      <w:r w:rsidR="000E2F90">
        <w:rPr>
          <w:color w:val="000000" w:themeColor="text1"/>
          <w:szCs w:val="21"/>
        </w:rPr>
        <w:t>~9</w:t>
      </w:r>
      <w:r w:rsidR="000E2F90">
        <w:rPr>
          <w:rFonts w:hint="eastAsia"/>
          <w:color w:val="000000" w:themeColor="text1"/>
          <w:szCs w:val="21"/>
        </w:rPr>
        <w:t>范围的标签转化为</w:t>
      </w:r>
      <w:r w:rsidR="000E2F90">
        <w:rPr>
          <w:rFonts w:hint="eastAsia"/>
          <w:color w:val="000000" w:themeColor="text1"/>
          <w:szCs w:val="21"/>
        </w:rPr>
        <w:t>one</w:t>
      </w:r>
      <w:r w:rsidR="000E2F90">
        <w:rPr>
          <w:color w:val="000000" w:themeColor="text1"/>
          <w:szCs w:val="21"/>
        </w:rPr>
        <w:t>-hot</w:t>
      </w:r>
      <w:r w:rsidR="000E2F90">
        <w:rPr>
          <w:rFonts w:hint="eastAsia"/>
          <w:color w:val="000000" w:themeColor="text1"/>
          <w:szCs w:val="21"/>
        </w:rPr>
        <w:t>编码，随后将数据集按照</w:t>
      </w:r>
      <w:r w:rsidR="000E2F90">
        <w:rPr>
          <w:rFonts w:hint="eastAsia"/>
          <w:color w:val="000000" w:themeColor="text1"/>
          <w:szCs w:val="21"/>
        </w:rPr>
        <w:t>1</w:t>
      </w:r>
      <w:r w:rsidR="000E2F90">
        <w:rPr>
          <w:color w:val="000000" w:themeColor="text1"/>
          <w:szCs w:val="21"/>
        </w:rPr>
        <w:t>:9</w:t>
      </w:r>
      <w:r w:rsidR="000E2F90">
        <w:rPr>
          <w:rFonts w:hint="eastAsia"/>
          <w:color w:val="000000" w:themeColor="text1"/>
          <w:szCs w:val="21"/>
        </w:rPr>
        <w:t>划分为测试集和训练集，如图所示</w:t>
      </w:r>
    </w:p>
    <w:p w14:paraId="382F3461" w14:textId="448AA45D" w:rsidR="000E2F90" w:rsidRPr="000E2F90" w:rsidRDefault="00D41BAE" w:rsidP="00D41BAE">
      <w:pPr>
        <w:ind w:firstLineChars="200" w:firstLine="420"/>
        <w:jc w:val="center"/>
        <w:rPr>
          <w:color w:val="000000" w:themeColor="text1"/>
          <w:szCs w:val="21"/>
        </w:rPr>
      </w:pPr>
      <w:r>
        <w:rPr>
          <w:noProof/>
        </w:rPr>
        <w:lastRenderedPageBreak/>
        <w:drawing>
          <wp:inline distT="0" distB="0" distL="0" distR="0" wp14:anchorId="15D05F0D" wp14:editId="745A4787">
            <wp:extent cx="4478363" cy="1315366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63858" cy="134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EC16B" w14:textId="6C47C483" w:rsidR="000E2F90" w:rsidRPr="000E2F90" w:rsidRDefault="00D41BAE" w:rsidP="00456D34">
      <w:pPr>
        <w:ind w:firstLineChars="200"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最后创建全连接神经网络实例，进行模型拟合以及测试集数据预测，此处设置了第一隐藏层</w:t>
      </w:r>
      <w:r>
        <w:rPr>
          <w:rFonts w:hint="eastAsia"/>
          <w:color w:val="000000" w:themeColor="text1"/>
          <w:szCs w:val="21"/>
        </w:rPr>
        <w:t>35</w:t>
      </w:r>
      <w:r>
        <w:rPr>
          <w:rFonts w:hint="eastAsia"/>
          <w:color w:val="000000" w:themeColor="text1"/>
          <w:szCs w:val="21"/>
        </w:rPr>
        <w:t>个神经元，第二隐藏层</w:t>
      </w:r>
      <w:r>
        <w:rPr>
          <w:rFonts w:hint="eastAsia"/>
          <w:color w:val="000000" w:themeColor="text1"/>
          <w:szCs w:val="21"/>
        </w:rPr>
        <w:t>25</w:t>
      </w:r>
      <w:r>
        <w:rPr>
          <w:rFonts w:hint="eastAsia"/>
          <w:color w:val="000000" w:themeColor="text1"/>
          <w:szCs w:val="21"/>
        </w:rPr>
        <w:t>个神经元，迭代次数</w:t>
      </w:r>
      <w:r>
        <w:rPr>
          <w:rFonts w:hint="eastAsia"/>
          <w:color w:val="000000" w:themeColor="text1"/>
          <w:szCs w:val="21"/>
        </w:rPr>
        <w:t>1000</w:t>
      </w:r>
      <w:r>
        <w:rPr>
          <w:rFonts w:hint="eastAsia"/>
          <w:color w:val="000000" w:themeColor="text1"/>
          <w:szCs w:val="21"/>
        </w:rPr>
        <w:t>次，学习率</w:t>
      </w:r>
      <w:r>
        <w:rPr>
          <w:rFonts w:hint="eastAsia"/>
          <w:color w:val="000000" w:themeColor="text1"/>
          <w:szCs w:val="21"/>
        </w:rPr>
        <w:t>0.1</w:t>
      </w:r>
      <w:r>
        <w:rPr>
          <w:rFonts w:hint="eastAsia"/>
          <w:color w:val="000000" w:themeColor="text1"/>
          <w:szCs w:val="21"/>
        </w:rPr>
        <w:t>，相关代码和拟合过程中的损失函数变化曲线如图所示</w:t>
      </w:r>
    </w:p>
    <w:p w14:paraId="26BB6F8C" w14:textId="4509BDAF" w:rsidR="000E2F90" w:rsidRPr="00D41BAE" w:rsidRDefault="00D41BAE" w:rsidP="00D41BAE">
      <w:pPr>
        <w:ind w:firstLineChars="200" w:firstLine="420"/>
        <w:jc w:val="center"/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21BEC6AE" wp14:editId="13403FB3">
            <wp:extent cx="4425524" cy="660128"/>
            <wp:effectExtent l="0" t="0" r="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6652" cy="71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5556" w14:textId="5A8278F4" w:rsidR="000E2F90" w:rsidRPr="000E2F90" w:rsidRDefault="00D41BAE" w:rsidP="00D41BAE">
      <w:pPr>
        <w:ind w:firstLineChars="200" w:firstLine="420"/>
        <w:jc w:val="center"/>
        <w:rPr>
          <w:color w:val="000000" w:themeColor="text1"/>
          <w:szCs w:val="21"/>
        </w:rPr>
      </w:pPr>
      <w:r w:rsidRPr="00D41BAE">
        <w:rPr>
          <w:noProof/>
          <w:color w:val="000000" w:themeColor="text1"/>
          <w:szCs w:val="21"/>
        </w:rPr>
        <w:drawing>
          <wp:inline distT="0" distB="0" distL="0" distR="0" wp14:anchorId="32A356FE" wp14:editId="6F5E12D4">
            <wp:extent cx="3677159" cy="2759306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680" cy="279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20C12" w14:textId="042FD378" w:rsidR="00CF1C27" w:rsidRDefault="00D41BAE" w:rsidP="001125C7">
      <w:pPr>
        <w:ind w:firstLineChars="200" w:firstLine="420"/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可以看出损失函数的值逐步变小，为了防止过拟合，并不进行过多的迭代，最后检测识别率，在</w:t>
      </w:r>
      <w:r w:rsidR="00E64812">
        <w:rPr>
          <w:rFonts w:hint="eastAsia"/>
          <w:color w:val="000000" w:themeColor="text1"/>
          <w:szCs w:val="21"/>
        </w:rPr>
        <w:t>随机选择</w:t>
      </w:r>
      <w:r w:rsidR="00E64812">
        <w:rPr>
          <w:rFonts w:hint="eastAsia"/>
          <w:color w:val="000000" w:themeColor="text1"/>
          <w:szCs w:val="21"/>
        </w:rPr>
        <w:t>1</w:t>
      </w:r>
      <w:r w:rsidR="00E64812">
        <w:rPr>
          <w:color w:val="000000" w:themeColor="text1"/>
          <w:szCs w:val="21"/>
        </w:rPr>
        <w:t>/10</w:t>
      </w:r>
      <w:r w:rsidR="00E64812">
        <w:rPr>
          <w:rFonts w:hint="eastAsia"/>
          <w:color w:val="000000" w:themeColor="text1"/>
          <w:szCs w:val="21"/>
        </w:rPr>
        <w:t>样本</w:t>
      </w:r>
      <w:r>
        <w:rPr>
          <w:rFonts w:hint="eastAsia"/>
          <w:color w:val="000000" w:themeColor="text1"/>
          <w:szCs w:val="21"/>
        </w:rPr>
        <w:t>的情况下，识别率在</w:t>
      </w:r>
      <w:r>
        <w:rPr>
          <w:rFonts w:hint="eastAsia"/>
          <w:color w:val="000000" w:themeColor="text1"/>
          <w:szCs w:val="21"/>
        </w:rPr>
        <w:t>90%</w:t>
      </w:r>
      <w:r>
        <w:rPr>
          <w:rFonts w:hint="eastAsia"/>
          <w:color w:val="000000" w:themeColor="text1"/>
          <w:szCs w:val="21"/>
        </w:rPr>
        <w:t>上下浮动</w:t>
      </w:r>
    </w:p>
    <w:p w14:paraId="42E5B929" w14:textId="5D2AECD8" w:rsidR="00D41BAE" w:rsidRDefault="00D41BAE" w:rsidP="00D41BAE">
      <w:pPr>
        <w:ind w:firstLineChars="200" w:firstLine="420"/>
        <w:jc w:val="center"/>
        <w:rPr>
          <w:color w:val="000000" w:themeColor="text1"/>
          <w:szCs w:val="21"/>
        </w:rPr>
      </w:pPr>
      <w:r w:rsidRPr="00D41BAE">
        <w:rPr>
          <w:noProof/>
          <w:color w:val="000000" w:themeColor="text1"/>
          <w:szCs w:val="21"/>
        </w:rPr>
        <w:drawing>
          <wp:inline distT="0" distB="0" distL="0" distR="0" wp14:anchorId="50289B79" wp14:editId="2089AFD3">
            <wp:extent cx="1550035" cy="38608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0035" cy="3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21501" w14:textId="6DA85D32" w:rsidR="00D41BAE" w:rsidRDefault="00D41BAE" w:rsidP="001125C7">
      <w:pPr>
        <w:ind w:firstLineChars="200" w:firstLine="420"/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接着测试人脸识别，获得数据集</w:t>
      </w:r>
      <w:r w:rsidR="00D021A6">
        <w:rPr>
          <w:rFonts w:hint="eastAsia"/>
          <w:color w:val="000000" w:themeColor="text1"/>
          <w:szCs w:val="21"/>
        </w:rPr>
        <w:t>O</w:t>
      </w:r>
      <w:r w:rsidR="00D021A6">
        <w:rPr>
          <w:color w:val="000000" w:themeColor="text1"/>
          <w:szCs w:val="21"/>
        </w:rPr>
        <w:t>RL4646.mat</w:t>
      </w:r>
      <w:r w:rsidR="00D021A6">
        <w:rPr>
          <w:rFonts w:hint="eastAsia"/>
          <w:color w:val="000000" w:themeColor="text1"/>
          <w:szCs w:val="21"/>
        </w:rPr>
        <w:t>的数据后，</w:t>
      </w:r>
      <w:r>
        <w:rPr>
          <w:rFonts w:hint="eastAsia"/>
          <w:color w:val="000000" w:themeColor="text1"/>
          <w:szCs w:val="21"/>
        </w:rPr>
        <w:t>进行中心化、</w:t>
      </w:r>
      <w:r>
        <w:rPr>
          <w:rFonts w:hint="eastAsia"/>
          <w:color w:val="000000" w:themeColor="text1"/>
          <w:szCs w:val="21"/>
        </w:rPr>
        <w:t>PCA</w:t>
      </w:r>
      <w:r>
        <w:rPr>
          <w:rFonts w:hint="eastAsia"/>
          <w:color w:val="000000" w:themeColor="text1"/>
          <w:szCs w:val="21"/>
        </w:rPr>
        <w:t>降维、</w:t>
      </w:r>
      <w:r>
        <w:rPr>
          <w:rFonts w:hint="eastAsia"/>
          <w:color w:val="000000" w:themeColor="text1"/>
          <w:szCs w:val="21"/>
        </w:rPr>
        <w:t>one-hot</w:t>
      </w:r>
      <w:r>
        <w:rPr>
          <w:rFonts w:hint="eastAsia"/>
          <w:color w:val="000000" w:themeColor="text1"/>
          <w:szCs w:val="21"/>
        </w:rPr>
        <w:t>编码，以及按照</w:t>
      </w:r>
      <w:r>
        <w:rPr>
          <w:rFonts w:hint="eastAsia"/>
          <w:color w:val="000000" w:themeColor="text1"/>
          <w:szCs w:val="21"/>
        </w:rPr>
        <w:t>1</w:t>
      </w:r>
      <w:r>
        <w:rPr>
          <w:color w:val="000000" w:themeColor="text1"/>
          <w:szCs w:val="21"/>
        </w:rPr>
        <w:t>:9</w:t>
      </w:r>
      <w:r>
        <w:rPr>
          <w:rFonts w:hint="eastAsia"/>
          <w:color w:val="000000" w:themeColor="text1"/>
          <w:szCs w:val="21"/>
        </w:rPr>
        <w:t>划分测试集和训练集，相关代码如图所示</w:t>
      </w:r>
    </w:p>
    <w:p w14:paraId="65FFB83E" w14:textId="7DB98726" w:rsidR="00D41BAE" w:rsidRDefault="00D41BAE" w:rsidP="00D41BAE">
      <w:pPr>
        <w:ind w:firstLineChars="200" w:firstLine="420"/>
        <w:jc w:val="center"/>
        <w:rPr>
          <w:rFonts w:hint="eastAsia"/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5182C386" wp14:editId="0530AC00">
            <wp:extent cx="4197876" cy="1877698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2111" cy="188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0E128" w14:textId="359A7A9F" w:rsidR="00A54BCF" w:rsidRPr="00A54BCF" w:rsidRDefault="00D41BAE" w:rsidP="00A54BCF">
      <w:pPr>
        <w:ind w:firstLineChars="200" w:firstLine="420"/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lastRenderedPageBreak/>
        <w:t>最后创建全连接神经网络实例，进行模型拟合以及测试集数据预测，此处设置了第一隐藏层</w:t>
      </w:r>
      <w:r>
        <w:rPr>
          <w:rFonts w:hint="eastAsia"/>
          <w:color w:val="000000" w:themeColor="text1"/>
          <w:szCs w:val="21"/>
        </w:rPr>
        <w:t>45</w:t>
      </w:r>
      <w:r>
        <w:rPr>
          <w:rFonts w:hint="eastAsia"/>
          <w:color w:val="000000" w:themeColor="text1"/>
          <w:szCs w:val="21"/>
        </w:rPr>
        <w:t>个神经元，第二隐藏层</w:t>
      </w:r>
      <w:r>
        <w:rPr>
          <w:rFonts w:hint="eastAsia"/>
          <w:color w:val="000000" w:themeColor="text1"/>
          <w:szCs w:val="21"/>
        </w:rPr>
        <w:t>35</w:t>
      </w:r>
      <w:r>
        <w:rPr>
          <w:rFonts w:hint="eastAsia"/>
          <w:color w:val="000000" w:themeColor="text1"/>
          <w:szCs w:val="21"/>
        </w:rPr>
        <w:t>个神经元，迭代次数</w:t>
      </w:r>
      <w:r>
        <w:rPr>
          <w:rFonts w:hint="eastAsia"/>
          <w:color w:val="000000" w:themeColor="text1"/>
          <w:szCs w:val="21"/>
        </w:rPr>
        <w:t>1000</w:t>
      </w:r>
      <w:r>
        <w:rPr>
          <w:rFonts w:hint="eastAsia"/>
          <w:color w:val="000000" w:themeColor="text1"/>
          <w:szCs w:val="21"/>
        </w:rPr>
        <w:t>次，学习率</w:t>
      </w:r>
      <w:r>
        <w:rPr>
          <w:rFonts w:hint="eastAsia"/>
          <w:color w:val="000000" w:themeColor="text1"/>
          <w:szCs w:val="21"/>
        </w:rPr>
        <w:t>0.5</w:t>
      </w:r>
      <w:r>
        <w:rPr>
          <w:rFonts w:hint="eastAsia"/>
          <w:color w:val="000000" w:themeColor="text1"/>
          <w:szCs w:val="21"/>
        </w:rPr>
        <w:t>，相关代码和拟合过程中的损失函数变化曲线如图所示</w:t>
      </w:r>
    </w:p>
    <w:p w14:paraId="0B875C23" w14:textId="0F4256B2" w:rsidR="00D41BAE" w:rsidRDefault="00D021A6" w:rsidP="00880020">
      <w:pPr>
        <w:ind w:firstLineChars="200" w:firstLine="420"/>
        <w:jc w:val="center"/>
        <w:rPr>
          <w:color w:val="000000" w:themeColor="text1"/>
          <w:szCs w:val="21"/>
        </w:rPr>
      </w:pPr>
      <w:r>
        <w:rPr>
          <w:noProof/>
        </w:rPr>
        <w:drawing>
          <wp:inline distT="0" distB="0" distL="0" distR="0" wp14:anchorId="1738C9F7" wp14:editId="13F896BD">
            <wp:extent cx="3961753" cy="557441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60296"/>
                    <a:stretch/>
                  </pic:blipFill>
                  <pic:spPr bwMode="auto">
                    <a:xfrm>
                      <a:off x="0" y="0"/>
                      <a:ext cx="3983038" cy="560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8C961" w14:textId="0B5111A6" w:rsidR="00607287" w:rsidRPr="00D021A6" w:rsidRDefault="00607287" w:rsidP="00607287">
      <w:pPr>
        <w:jc w:val="center"/>
        <w:rPr>
          <w:rFonts w:hint="eastAsia"/>
          <w:color w:val="000000" w:themeColor="text1"/>
          <w:szCs w:val="21"/>
        </w:rPr>
      </w:pPr>
      <w:r w:rsidRPr="00607287">
        <w:rPr>
          <w:noProof/>
          <w:color w:val="000000" w:themeColor="text1"/>
          <w:szCs w:val="21"/>
        </w:rPr>
        <w:drawing>
          <wp:inline distT="0" distB="0" distL="0" distR="0" wp14:anchorId="3C29B9F9" wp14:editId="250FD211">
            <wp:extent cx="3088768" cy="2317784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277" cy="2328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EA31B" w14:textId="7836D00A" w:rsidR="00E64812" w:rsidRDefault="00E64812" w:rsidP="00E64812">
      <w:pPr>
        <w:ind w:firstLineChars="200" w:firstLine="420"/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此处也</w:t>
      </w:r>
      <w:r>
        <w:rPr>
          <w:rFonts w:hint="eastAsia"/>
          <w:color w:val="000000" w:themeColor="text1"/>
          <w:szCs w:val="21"/>
        </w:rPr>
        <w:t>可以看出损失函数的值逐步变小，最后检测识别率，在</w:t>
      </w:r>
      <w:r>
        <w:rPr>
          <w:rFonts w:hint="eastAsia"/>
          <w:color w:val="000000" w:themeColor="text1"/>
          <w:szCs w:val="21"/>
        </w:rPr>
        <w:t>随机</w:t>
      </w:r>
      <w:r>
        <w:rPr>
          <w:rFonts w:hint="eastAsia"/>
          <w:color w:val="000000" w:themeColor="text1"/>
          <w:szCs w:val="21"/>
        </w:rPr>
        <w:t>选择</w:t>
      </w:r>
      <w:r>
        <w:rPr>
          <w:rFonts w:hint="eastAsia"/>
          <w:color w:val="000000" w:themeColor="text1"/>
          <w:szCs w:val="21"/>
        </w:rPr>
        <w:t>1</w:t>
      </w:r>
      <w:r>
        <w:rPr>
          <w:color w:val="000000" w:themeColor="text1"/>
          <w:szCs w:val="21"/>
        </w:rPr>
        <w:t>/10</w:t>
      </w:r>
      <w:r>
        <w:rPr>
          <w:rFonts w:hint="eastAsia"/>
          <w:color w:val="000000" w:themeColor="text1"/>
          <w:szCs w:val="21"/>
        </w:rPr>
        <w:t>样本的情况下，识别率在</w:t>
      </w:r>
      <w:r>
        <w:rPr>
          <w:rFonts w:hint="eastAsia"/>
          <w:color w:val="000000" w:themeColor="text1"/>
          <w:szCs w:val="21"/>
        </w:rPr>
        <w:t>9</w:t>
      </w:r>
      <w:r>
        <w:rPr>
          <w:color w:val="000000" w:themeColor="text1"/>
          <w:szCs w:val="21"/>
        </w:rPr>
        <w:t>5</w:t>
      </w:r>
      <w:r>
        <w:rPr>
          <w:rFonts w:hint="eastAsia"/>
          <w:color w:val="000000" w:themeColor="text1"/>
          <w:szCs w:val="21"/>
        </w:rPr>
        <w:t>%</w:t>
      </w:r>
      <w:r>
        <w:rPr>
          <w:rFonts w:hint="eastAsia"/>
          <w:color w:val="000000" w:themeColor="text1"/>
          <w:szCs w:val="21"/>
        </w:rPr>
        <w:t>上下浮动</w:t>
      </w:r>
      <w:r>
        <w:rPr>
          <w:rFonts w:hint="eastAsia"/>
          <w:color w:val="000000" w:themeColor="text1"/>
          <w:szCs w:val="21"/>
        </w:rPr>
        <w:t>，相比较最初的</w:t>
      </w:r>
      <w:r>
        <w:rPr>
          <w:rFonts w:hint="eastAsia"/>
          <w:color w:val="000000" w:themeColor="text1"/>
          <w:szCs w:val="21"/>
        </w:rPr>
        <w:t>PCA</w:t>
      </w:r>
      <w:r>
        <w:rPr>
          <w:rFonts w:hint="eastAsia"/>
          <w:color w:val="000000" w:themeColor="text1"/>
          <w:szCs w:val="21"/>
        </w:rPr>
        <w:t>，</w:t>
      </w:r>
      <w:r>
        <w:rPr>
          <w:rFonts w:hint="eastAsia"/>
          <w:color w:val="000000" w:themeColor="text1"/>
          <w:szCs w:val="21"/>
        </w:rPr>
        <w:t>KNN</w:t>
      </w:r>
      <w:r>
        <w:rPr>
          <w:rFonts w:hint="eastAsia"/>
          <w:color w:val="000000" w:themeColor="text1"/>
          <w:szCs w:val="21"/>
        </w:rPr>
        <w:t>等算法（</w:t>
      </w:r>
      <w:r w:rsidR="001A1D33">
        <w:rPr>
          <w:rFonts w:hint="eastAsia"/>
          <w:color w:val="000000" w:themeColor="text1"/>
          <w:szCs w:val="21"/>
        </w:rPr>
        <w:t>两者</w:t>
      </w:r>
      <w:r w:rsidR="00725184">
        <w:rPr>
          <w:rFonts w:hint="eastAsia"/>
          <w:color w:val="000000" w:themeColor="text1"/>
          <w:szCs w:val="21"/>
        </w:rPr>
        <w:t>在该数据集</w:t>
      </w:r>
      <w:r w:rsidR="001A1D33">
        <w:rPr>
          <w:rFonts w:hint="eastAsia"/>
          <w:color w:val="000000" w:themeColor="text1"/>
          <w:szCs w:val="21"/>
        </w:rPr>
        <w:t>的</w:t>
      </w:r>
      <w:r w:rsidR="006A1D78">
        <w:rPr>
          <w:rFonts w:hint="eastAsia"/>
          <w:color w:val="000000" w:themeColor="text1"/>
          <w:szCs w:val="21"/>
        </w:rPr>
        <w:t>平均</w:t>
      </w:r>
      <w:r>
        <w:rPr>
          <w:rFonts w:hint="eastAsia"/>
          <w:color w:val="000000" w:themeColor="text1"/>
          <w:szCs w:val="21"/>
        </w:rPr>
        <w:t>识别率均为</w:t>
      </w:r>
      <w:r>
        <w:rPr>
          <w:rFonts w:hint="eastAsia"/>
          <w:color w:val="000000" w:themeColor="text1"/>
          <w:szCs w:val="21"/>
        </w:rPr>
        <w:t>80%</w:t>
      </w:r>
      <w:r>
        <w:rPr>
          <w:rFonts w:hint="eastAsia"/>
          <w:color w:val="000000" w:themeColor="text1"/>
          <w:szCs w:val="21"/>
        </w:rPr>
        <w:t>多），全连接神经网络带来了更高的识别率</w:t>
      </w:r>
    </w:p>
    <w:p w14:paraId="39737E16" w14:textId="202464CD" w:rsidR="00D41BAE" w:rsidRPr="00E64812" w:rsidRDefault="00E64812" w:rsidP="00E64812">
      <w:pPr>
        <w:ind w:firstLineChars="200" w:firstLine="420"/>
        <w:jc w:val="center"/>
        <w:rPr>
          <w:color w:val="000000" w:themeColor="text1"/>
          <w:szCs w:val="21"/>
        </w:rPr>
      </w:pPr>
      <w:r w:rsidRPr="00E64812">
        <w:rPr>
          <w:noProof/>
          <w:color w:val="000000" w:themeColor="text1"/>
          <w:szCs w:val="21"/>
        </w:rPr>
        <w:drawing>
          <wp:inline distT="0" distB="0" distL="0" distR="0" wp14:anchorId="78F8C6F2" wp14:editId="1274A681">
            <wp:extent cx="1613535" cy="386080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535" cy="38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1E8E1" w14:textId="71FFBB9A" w:rsidR="00880020" w:rsidRDefault="00880020" w:rsidP="001125C7">
      <w:pPr>
        <w:ind w:firstLineChars="200" w:firstLine="420"/>
        <w:rPr>
          <w:color w:val="000000" w:themeColor="text1"/>
          <w:szCs w:val="21"/>
        </w:rPr>
      </w:pPr>
    </w:p>
    <w:p w14:paraId="7ACD082A" w14:textId="26BF31F7" w:rsidR="00880020" w:rsidRDefault="00880020" w:rsidP="001125C7">
      <w:pPr>
        <w:ind w:firstLineChars="200" w:firstLine="420"/>
        <w:rPr>
          <w:color w:val="000000" w:themeColor="text1"/>
          <w:szCs w:val="21"/>
        </w:rPr>
      </w:pPr>
    </w:p>
    <w:p w14:paraId="689D48DB" w14:textId="77777777" w:rsidR="00880020" w:rsidRDefault="00880020" w:rsidP="00880020">
      <w:pPr>
        <w:pStyle w:val="1"/>
      </w:pPr>
      <w:r>
        <w:rPr>
          <w:rFonts w:hint="eastAsia"/>
        </w:rPr>
        <w:t>四、实验结论或体会</w:t>
      </w:r>
    </w:p>
    <w:p w14:paraId="0FEC8A34" w14:textId="32EDBDCD" w:rsidR="00880020" w:rsidRDefault="00801859" w:rsidP="00880020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1.</w:t>
      </w: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全连接神经网络是较早通过多层感知机发展而来的，其强大之处在当时也受到追捧</w:t>
      </w:r>
    </w:p>
    <w:p w14:paraId="65973A7C" w14:textId="547D822E" w:rsidR="00801859" w:rsidRDefault="00801859" w:rsidP="00880020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2.</w:t>
      </w: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但是全连接神经网络也一些不可避免的缺点，便是训练可能较慢，容易陷入局部最优解，可能出现梯度消失等情况</w:t>
      </w:r>
    </w:p>
    <w:p w14:paraId="6DF7F387" w14:textId="5EE2BFC8" w:rsidR="00F9287C" w:rsidRDefault="00F9287C" w:rsidP="00880020">
      <w:pPr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3.</w:t>
      </w: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实验中出现的全连接神经网络的损失函数存在较平坦的区域</w:t>
      </w:r>
      <w:r w:rsidR="00340F4F">
        <w:rPr>
          <w:rFonts w:hint="eastAsia"/>
          <w:color w:val="000000" w:themeColor="text1"/>
          <w:szCs w:val="21"/>
        </w:rPr>
        <w:t>反映模型训练</w:t>
      </w:r>
      <w:r>
        <w:rPr>
          <w:rFonts w:hint="eastAsia"/>
          <w:color w:val="000000" w:themeColor="text1"/>
          <w:szCs w:val="21"/>
        </w:rPr>
        <w:t>可能会因为学习率过小导致训练过慢</w:t>
      </w:r>
    </w:p>
    <w:p w14:paraId="60D5983B" w14:textId="6206AD79" w:rsidR="00801859" w:rsidRDefault="00147D86" w:rsidP="00880020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3.</w:t>
      </w: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CNN</w:t>
      </w:r>
      <w:r>
        <w:rPr>
          <w:rFonts w:hint="eastAsia"/>
          <w:color w:val="000000" w:themeColor="text1"/>
          <w:szCs w:val="21"/>
        </w:rPr>
        <w:t>一经问世，便展现出了其在图像识别方面的巨大优势，尽管其表现十分优秀，</w:t>
      </w:r>
      <w:r w:rsidR="00C27908">
        <w:rPr>
          <w:rFonts w:hint="eastAsia"/>
          <w:color w:val="000000" w:themeColor="text1"/>
          <w:szCs w:val="21"/>
        </w:rPr>
        <w:t>但是实际上，在其刚被提出时，由于当时计算机算力不足，该想法并没能被大众采纳，直至计算机的蓬勃发展，才使得</w:t>
      </w:r>
      <w:r w:rsidR="00C27908">
        <w:rPr>
          <w:rFonts w:hint="eastAsia"/>
          <w:color w:val="000000" w:themeColor="text1"/>
          <w:szCs w:val="21"/>
        </w:rPr>
        <w:t>CNN</w:t>
      </w:r>
      <w:r w:rsidR="00C27908">
        <w:rPr>
          <w:rFonts w:hint="eastAsia"/>
          <w:color w:val="000000" w:themeColor="text1"/>
          <w:szCs w:val="21"/>
        </w:rPr>
        <w:t>大放异彩</w:t>
      </w:r>
    </w:p>
    <w:p w14:paraId="3539ECED" w14:textId="35C0EBEB" w:rsidR="00B22893" w:rsidRDefault="00B22893" w:rsidP="00880020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4.</w:t>
      </w: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同样，</w:t>
      </w:r>
      <w:r>
        <w:rPr>
          <w:rFonts w:hint="eastAsia"/>
          <w:color w:val="000000" w:themeColor="text1"/>
          <w:szCs w:val="21"/>
        </w:rPr>
        <w:t>CNN</w:t>
      </w:r>
      <w:r>
        <w:rPr>
          <w:rFonts w:hint="eastAsia"/>
          <w:color w:val="000000" w:themeColor="text1"/>
          <w:szCs w:val="21"/>
        </w:rPr>
        <w:t>也存在一些不可避免的问题，如训练较慢。参数较多，调参较难</w:t>
      </w:r>
      <w:r w:rsidR="00CD0C4A">
        <w:rPr>
          <w:rFonts w:hint="eastAsia"/>
          <w:color w:val="000000" w:themeColor="text1"/>
          <w:szCs w:val="21"/>
        </w:rPr>
        <w:t>等</w:t>
      </w:r>
    </w:p>
    <w:p w14:paraId="452760DA" w14:textId="58C3482A" w:rsidR="000331C9" w:rsidRDefault="000331C9" w:rsidP="00880020">
      <w:pPr>
        <w:rPr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5.</w:t>
      </w: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CNN</w:t>
      </w:r>
      <w:r>
        <w:rPr>
          <w:rFonts w:hint="eastAsia"/>
          <w:color w:val="000000" w:themeColor="text1"/>
          <w:szCs w:val="21"/>
        </w:rPr>
        <w:t>与全连接神经网络并不互相排斥，而是能够相辅相成，同时它们也存在许多相似之处</w:t>
      </w:r>
      <w:r w:rsidR="00477F42">
        <w:rPr>
          <w:rFonts w:hint="eastAsia"/>
          <w:color w:val="000000" w:themeColor="text1"/>
          <w:szCs w:val="21"/>
        </w:rPr>
        <w:t>和一些各自独有的优缺点，我们应当去其糟粕，取其精华</w:t>
      </w:r>
    </w:p>
    <w:p w14:paraId="4F3E6528" w14:textId="4FFA6AF3" w:rsidR="00801859" w:rsidRDefault="006471ED" w:rsidP="00880020">
      <w:pPr>
        <w:rPr>
          <w:rFonts w:hint="eastAsia"/>
          <w:color w:val="000000" w:themeColor="text1"/>
          <w:szCs w:val="21"/>
        </w:rPr>
      </w:pPr>
      <w:r>
        <w:rPr>
          <w:rFonts w:hint="eastAsia"/>
          <w:color w:val="000000" w:themeColor="text1"/>
          <w:szCs w:val="21"/>
        </w:rPr>
        <w:t>6.</w:t>
      </w:r>
      <w:r>
        <w:rPr>
          <w:color w:val="000000" w:themeColor="text1"/>
          <w:szCs w:val="21"/>
        </w:rPr>
        <w:tab/>
      </w:r>
      <w:r>
        <w:rPr>
          <w:rFonts w:hint="eastAsia"/>
          <w:color w:val="000000" w:themeColor="text1"/>
          <w:szCs w:val="21"/>
        </w:rPr>
        <w:t>现如今已经有越来越多的深度学习网络结构问世，我们更应当思考这些网络的设计哲学，而非</w:t>
      </w:r>
      <w:r w:rsidR="00EC62CD">
        <w:rPr>
          <w:rFonts w:hint="eastAsia"/>
          <w:color w:val="000000" w:themeColor="text1"/>
          <w:szCs w:val="21"/>
        </w:rPr>
        <w:t>停</w:t>
      </w:r>
      <w:r w:rsidR="00EA3B38">
        <w:rPr>
          <w:rFonts w:hint="eastAsia"/>
          <w:color w:val="000000" w:themeColor="text1"/>
          <w:szCs w:val="21"/>
        </w:rPr>
        <w:t>留在</w:t>
      </w:r>
      <w:r>
        <w:rPr>
          <w:rFonts w:hint="eastAsia"/>
          <w:color w:val="000000" w:themeColor="text1"/>
          <w:szCs w:val="21"/>
        </w:rPr>
        <w:t>简单地看其参数结构</w:t>
      </w:r>
      <w:r w:rsidR="00EA2E65">
        <w:rPr>
          <w:rFonts w:hint="eastAsia"/>
          <w:color w:val="000000" w:themeColor="text1"/>
          <w:szCs w:val="21"/>
        </w:rPr>
        <w:t>的层面</w:t>
      </w:r>
    </w:p>
    <w:p w14:paraId="608C1371" w14:textId="77777777" w:rsidR="00801859" w:rsidRPr="00880020" w:rsidRDefault="00801859" w:rsidP="00880020">
      <w:pPr>
        <w:rPr>
          <w:rFonts w:hint="eastAsia"/>
          <w:color w:val="000000" w:themeColor="text1"/>
          <w:szCs w:val="21"/>
        </w:rPr>
      </w:pPr>
    </w:p>
    <w:p w14:paraId="1FE466FF" w14:textId="77777777" w:rsidR="006F5943" w:rsidRDefault="001125C7" w:rsidP="001125C7">
      <w:pPr>
        <w:pStyle w:val="1"/>
      </w:pPr>
      <w:r>
        <w:rPr>
          <w:rFonts w:hint="eastAsia"/>
        </w:rPr>
        <w:lastRenderedPageBreak/>
        <w:t>五</w:t>
      </w:r>
      <w:r w:rsidR="006F5943">
        <w:rPr>
          <w:rFonts w:hint="eastAsia"/>
        </w:rPr>
        <w:t>、思考题</w:t>
      </w:r>
    </w:p>
    <w:p w14:paraId="67A47F41" w14:textId="77777777" w:rsidR="00801859" w:rsidRDefault="00801859" w:rsidP="00801859">
      <w:pPr>
        <w:rPr>
          <w:bCs/>
          <w:szCs w:val="21"/>
        </w:rPr>
      </w:pPr>
    </w:p>
    <w:p w14:paraId="0041B3B7" w14:textId="77777777" w:rsidR="007C78D0" w:rsidRPr="007C78D0" w:rsidRDefault="007C78D0" w:rsidP="00801859">
      <w:pPr>
        <w:rPr>
          <w:b/>
          <w:szCs w:val="21"/>
        </w:rPr>
      </w:pPr>
      <w:r w:rsidRPr="007C78D0">
        <w:rPr>
          <w:rFonts w:hint="eastAsia"/>
          <w:b/>
          <w:szCs w:val="21"/>
        </w:rPr>
        <w:t>个人想法：</w:t>
      </w:r>
    </w:p>
    <w:p w14:paraId="2C86346C" w14:textId="2B67C5D5" w:rsidR="007C78D0" w:rsidRDefault="007C78D0" w:rsidP="00801859">
      <w:pPr>
        <w:rPr>
          <w:rFonts w:hint="eastAsia"/>
          <w:bCs/>
          <w:szCs w:val="21"/>
        </w:rPr>
      </w:pPr>
      <w:r>
        <w:rPr>
          <w:rFonts w:hint="eastAsia"/>
          <w:bCs/>
          <w:szCs w:val="21"/>
        </w:rPr>
        <w:t>在</w:t>
      </w:r>
      <w:r>
        <w:rPr>
          <w:rFonts w:hint="eastAsia"/>
          <w:bCs/>
          <w:szCs w:val="21"/>
        </w:rPr>
        <w:t>CNN</w:t>
      </w:r>
      <w:r>
        <w:rPr>
          <w:rFonts w:hint="eastAsia"/>
          <w:bCs/>
          <w:szCs w:val="21"/>
        </w:rPr>
        <w:t>的池化层中，</w:t>
      </w:r>
      <w:r>
        <w:rPr>
          <w:rFonts w:hint="eastAsia"/>
          <w:bCs/>
          <w:szCs w:val="21"/>
        </w:rPr>
        <w:t>pooling</w:t>
      </w:r>
      <w:r>
        <w:rPr>
          <w:rFonts w:hint="eastAsia"/>
          <w:bCs/>
          <w:szCs w:val="21"/>
        </w:rPr>
        <w:t>操作是为了提取卷积所得的局部，而在常用的</w:t>
      </w:r>
      <w:r>
        <w:rPr>
          <w:rFonts w:hint="eastAsia"/>
          <w:bCs/>
          <w:szCs w:val="21"/>
        </w:rPr>
        <w:t>max</w:t>
      </w:r>
      <w:r>
        <w:rPr>
          <w:bCs/>
          <w:szCs w:val="21"/>
        </w:rPr>
        <w:t xml:space="preserve"> pooling</w:t>
      </w:r>
      <w:r>
        <w:rPr>
          <w:rFonts w:hint="eastAsia"/>
          <w:bCs/>
          <w:szCs w:val="21"/>
        </w:rPr>
        <w:t>操作中，尽管能够得到主要特征，但是池化层中的其他未被选取的值可能也会隐藏一些局部</w:t>
      </w:r>
      <w:r w:rsidR="00603A6C">
        <w:rPr>
          <w:rFonts w:hint="eastAsia"/>
          <w:bCs/>
          <w:szCs w:val="21"/>
        </w:rPr>
        <w:t>的相对关系的特征，虽说还有</w:t>
      </w:r>
      <w:r w:rsidR="00603A6C">
        <w:rPr>
          <w:rFonts w:hint="eastAsia"/>
          <w:bCs/>
          <w:szCs w:val="21"/>
        </w:rPr>
        <w:t>average</w:t>
      </w:r>
      <w:r w:rsidR="00603A6C">
        <w:rPr>
          <w:bCs/>
          <w:szCs w:val="21"/>
        </w:rPr>
        <w:t xml:space="preserve"> </w:t>
      </w:r>
      <w:r w:rsidR="00603A6C">
        <w:rPr>
          <w:rFonts w:hint="eastAsia"/>
          <w:bCs/>
          <w:szCs w:val="21"/>
        </w:rPr>
        <w:t>pooling</w:t>
      </w:r>
      <w:r w:rsidR="00603A6C">
        <w:rPr>
          <w:rFonts w:hint="eastAsia"/>
          <w:bCs/>
          <w:szCs w:val="21"/>
        </w:rPr>
        <w:t>操作，但是这种操作似乎也没能凸显出未被选取的卷积值的真正价值，这些感悟实际上是从</w:t>
      </w:r>
      <w:r w:rsidR="00603A6C">
        <w:rPr>
          <w:rFonts w:hint="eastAsia"/>
          <w:bCs/>
          <w:szCs w:val="21"/>
        </w:rPr>
        <w:t>LDA</w:t>
      </w:r>
      <w:r w:rsidR="00603A6C">
        <w:rPr>
          <w:rFonts w:hint="eastAsia"/>
          <w:bCs/>
          <w:szCs w:val="21"/>
        </w:rPr>
        <w:t>的零空间联想而来，但是该问题的讨论难度对于本人较难，只能在此提出想法</w:t>
      </w:r>
    </w:p>
    <w:p w14:paraId="1A1C3EEC" w14:textId="77777777" w:rsidR="007C78D0" w:rsidRDefault="007C78D0" w:rsidP="00801859">
      <w:pPr>
        <w:rPr>
          <w:bCs/>
          <w:szCs w:val="21"/>
        </w:rPr>
      </w:pPr>
    </w:p>
    <w:p w14:paraId="3AB5FC45" w14:textId="77777777" w:rsidR="007C78D0" w:rsidRDefault="007C78D0" w:rsidP="00801859">
      <w:pPr>
        <w:rPr>
          <w:bCs/>
          <w:szCs w:val="21"/>
        </w:rPr>
      </w:pPr>
    </w:p>
    <w:p w14:paraId="6553E80E" w14:textId="48A69BDB" w:rsidR="007C78D0" w:rsidRPr="00801859" w:rsidRDefault="007C78D0" w:rsidP="00801859">
      <w:pPr>
        <w:rPr>
          <w:rFonts w:hint="eastAsia"/>
          <w:bCs/>
          <w:szCs w:val="21"/>
        </w:rPr>
        <w:sectPr w:rsidR="007C78D0" w:rsidRPr="00801859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</w:p>
    <w:p w14:paraId="5EFA5F90" w14:textId="77777777" w:rsidR="001125C7" w:rsidRPr="001125C7" w:rsidRDefault="001125C7" w:rsidP="001125C7">
      <w:pPr>
        <w:ind w:firstLineChars="200" w:firstLine="420"/>
        <w:rPr>
          <w:szCs w:val="21"/>
        </w:rPr>
      </w:pPr>
    </w:p>
    <w:tbl>
      <w:tblPr>
        <w:tblW w:w="0" w:type="auto"/>
        <w:tblInd w:w="1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60"/>
      </w:tblGrid>
      <w:tr w:rsidR="00150CB9" w14:paraId="2255DE2F" w14:textId="77777777">
        <w:trPr>
          <w:trHeight w:val="6496"/>
        </w:trPr>
        <w:tc>
          <w:tcPr>
            <w:tcW w:w="8160" w:type="dxa"/>
          </w:tcPr>
          <w:p w14:paraId="46310887" w14:textId="77777777" w:rsidR="00150CB9" w:rsidRDefault="00150CB9">
            <w:r>
              <w:rPr>
                <w:rFonts w:hint="eastAsia"/>
              </w:rPr>
              <w:t>指导教师批阅意见：</w:t>
            </w:r>
          </w:p>
          <w:p w14:paraId="62210E7D" w14:textId="77777777" w:rsidR="00150CB9" w:rsidRDefault="00150CB9"/>
          <w:p w14:paraId="2935BD62" w14:textId="77777777" w:rsidR="00150CB9" w:rsidRDefault="00150CB9"/>
          <w:p w14:paraId="0DAF28A1" w14:textId="77777777" w:rsidR="00150CB9" w:rsidRDefault="00150CB9"/>
          <w:p w14:paraId="13B65BAB" w14:textId="77777777" w:rsidR="00150CB9" w:rsidRDefault="00150CB9"/>
          <w:p w14:paraId="55E764EB" w14:textId="77777777" w:rsidR="00150CB9" w:rsidRDefault="00150CB9"/>
          <w:p w14:paraId="2917753F" w14:textId="77777777" w:rsidR="00150CB9" w:rsidRDefault="00150CB9"/>
          <w:p w14:paraId="03F9BE9E" w14:textId="77777777" w:rsidR="00150CB9" w:rsidRDefault="00150CB9"/>
          <w:p w14:paraId="1F1266E0" w14:textId="77777777" w:rsidR="00DD06CC" w:rsidRDefault="00DD06CC"/>
          <w:p w14:paraId="2001710D" w14:textId="77777777" w:rsidR="00DD06CC" w:rsidRDefault="00DD06CC"/>
          <w:p w14:paraId="725AB2BF" w14:textId="77777777" w:rsidR="00066B1A" w:rsidRDefault="00066B1A"/>
          <w:p w14:paraId="1C883DFA" w14:textId="77777777" w:rsidR="00150CB9" w:rsidRDefault="00150CB9"/>
          <w:p w14:paraId="31BE6B93" w14:textId="77777777" w:rsidR="00150CB9" w:rsidRDefault="00150CB9"/>
          <w:p w14:paraId="7131B261" w14:textId="77777777" w:rsidR="00150CB9" w:rsidRDefault="00150CB9"/>
          <w:p w14:paraId="1A951420" w14:textId="77777777" w:rsidR="00066B1A" w:rsidRDefault="00066B1A"/>
          <w:p w14:paraId="6431BDDB" w14:textId="77777777" w:rsidR="00DD06CC" w:rsidRDefault="00DD06CC"/>
          <w:p w14:paraId="634D572B" w14:textId="77777777" w:rsidR="00DD06CC" w:rsidRDefault="00DD06CC"/>
          <w:p w14:paraId="2915F9F1" w14:textId="77777777" w:rsidR="00150CB9" w:rsidRDefault="00150CB9">
            <w:r>
              <w:rPr>
                <w:rFonts w:hint="eastAsia"/>
              </w:rPr>
              <w:t>成绩评定：</w:t>
            </w:r>
          </w:p>
          <w:p w14:paraId="4B226CEA" w14:textId="77777777" w:rsidR="00150CB9" w:rsidRDefault="00150CB9"/>
          <w:p w14:paraId="02B92919" w14:textId="77777777" w:rsidR="00150CB9" w:rsidRDefault="00150CB9"/>
          <w:p w14:paraId="146A60A1" w14:textId="77777777" w:rsidR="00DD06CC" w:rsidRDefault="00DD06CC"/>
          <w:p w14:paraId="5009AAF9" w14:textId="77777777" w:rsidR="00DD06CC" w:rsidRDefault="00DD06CC"/>
          <w:p w14:paraId="1DF102ED" w14:textId="77777777" w:rsidR="00150CB9" w:rsidRDefault="00150CB9">
            <w:r>
              <w:rPr>
                <w:rFonts w:hint="eastAsia"/>
              </w:rPr>
              <w:t xml:space="preserve">         </w:t>
            </w:r>
            <w:r w:rsidR="00066B1A">
              <w:rPr>
                <w:rFonts w:hint="eastAsia"/>
              </w:rPr>
              <w:t xml:space="preserve">                         </w:t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指导教师签字：</w:t>
            </w:r>
          </w:p>
          <w:p w14:paraId="420A0A3A" w14:textId="77777777" w:rsidR="00066B1A" w:rsidRDefault="00066B1A"/>
          <w:p w14:paraId="16371B87" w14:textId="77777777" w:rsidR="00150CB9" w:rsidRDefault="00150CB9">
            <w:r>
              <w:rPr>
                <w:rFonts w:hint="eastAsia"/>
              </w:rPr>
              <w:t xml:space="preserve">                                          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日</w:t>
            </w:r>
          </w:p>
          <w:p w14:paraId="5B27D652" w14:textId="77777777" w:rsidR="00DD06CC" w:rsidRDefault="00DD06CC"/>
        </w:tc>
      </w:tr>
      <w:tr w:rsidR="00150CB9" w14:paraId="347359DD" w14:textId="77777777">
        <w:trPr>
          <w:trHeight w:val="1236"/>
        </w:trPr>
        <w:tc>
          <w:tcPr>
            <w:tcW w:w="8160" w:type="dxa"/>
          </w:tcPr>
          <w:p w14:paraId="5339751C" w14:textId="77777777" w:rsidR="00150CB9" w:rsidRDefault="00150CB9">
            <w:r>
              <w:rPr>
                <w:rFonts w:hint="eastAsia"/>
              </w:rPr>
              <w:t>备注：</w:t>
            </w:r>
          </w:p>
          <w:p w14:paraId="5E4E8A50" w14:textId="77777777" w:rsidR="00066B1A" w:rsidRDefault="00066B1A"/>
          <w:p w14:paraId="061D026C" w14:textId="77777777" w:rsidR="00066B1A" w:rsidRDefault="00066B1A"/>
          <w:p w14:paraId="21F2972B" w14:textId="77777777" w:rsidR="00DD06CC" w:rsidRDefault="00DD06CC"/>
          <w:p w14:paraId="729E0D5B" w14:textId="77777777" w:rsidR="00066B1A" w:rsidRDefault="00066B1A"/>
        </w:tc>
      </w:tr>
    </w:tbl>
    <w:p w14:paraId="484B4C3A" w14:textId="77777777" w:rsidR="00150CB9" w:rsidRDefault="00150CB9">
      <w:r>
        <w:rPr>
          <w:rFonts w:hint="eastAsia"/>
        </w:rPr>
        <w:t>注：</w:t>
      </w:r>
      <w:r w:rsidR="000D766B">
        <w:rPr>
          <w:rFonts w:hint="eastAsia"/>
        </w:rPr>
        <w:t>1</w:t>
      </w:r>
      <w:r w:rsidR="000D766B">
        <w:rPr>
          <w:rFonts w:hint="eastAsia"/>
        </w:rPr>
        <w:t>、</w:t>
      </w:r>
      <w:r>
        <w:rPr>
          <w:rFonts w:hint="eastAsia"/>
        </w:rPr>
        <w:t>报告内的项目或内容设置，可根据实际情况加以调整和补充。</w:t>
      </w:r>
    </w:p>
    <w:p w14:paraId="0BB817DA" w14:textId="77777777" w:rsidR="000D766B" w:rsidRDefault="000D766B" w:rsidP="00066B1A">
      <w:pPr>
        <w:ind w:firstLineChars="200" w:firstLine="420"/>
      </w:pPr>
    </w:p>
    <w:sectPr w:rsidR="000D766B"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41A12E" w14:textId="77777777" w:rsidR="000660A3" w:rsidRDefault="000660A3">
      <w:r>
        <w:separator/>
      </w:r>
    </w:p>
  </w:endnote>
  <w:endnote w:type="continuationSeparator" w:id="0">
    <w:p w14:paraId="630C02B9" w14:textId="77777777" w:rsidR="000660A3" w:rsidRDefault="000660A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ADE955" w14:textId="77777777" w:rsidR="000660A3" w:rsidRDefault="000660A3">
      <w:r>
        <w:separator/>
      </w:r>
    </w:p>
  </w:footnote>
  <w:footnote w:type="continuationSeparator" w:id="0">
    <w:p w14:paraId="32EB285B" w14:textId="77777777" w:rsidR="000660A3" w:rsidRDefault="000660A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5A7D97"/>
    <w:multiLevelType w:val="hybridMultilevel"/>
    <w:tmpl w:val="D32614E2"/>
    <w:lvl w:ilvl="0" w:tplc="C93EDB5C">
      <w:start w:val="1"/>
      <w:numFmt w:val="decimal"/>
      <w:lvlText w:val="%1."/>
      <w:lvlJc w:val="left"/>
      <w:pPr>
        <w:ind w:left="782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" w15:restartNumberingAfterBreak="0">
    <w:nsid w:val="727A706B"/>
    <w:multiLevelType w:val="hybridMultilevel"/>
    <w:tmpl w:val="9C584B1E"/>
    <w:lvl w:ilvl="0" w:tplc="76EA6CE2">
      <w:start w:val="1"/>
      <w:numFmt w:val="decimal"/>
      <w:lvlText w:val="%1."/>
      <w:lvlJc w:val="left"/>
      <w:pPr>
        <w:ind w:left="782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2E2"/>
    <w:rsid w:val="00026C04"/>
    <w:rsid w:val="000331C9"/>
    <w:rsid w:val="00061E87"/>
    <w:rsid w:val="000660A3"/>
    <w:rsid w:val="00066B1A"/>
    <w:rsid w:val="0007462C"/>
    <w:rsid w:val="00080B05"/>
    <w:rsid w:val="00091886"/>
    <w:rsid w:val="000937FA"/>
    <w:rsid w:val="00096447"/>
    <w:rsid w:val="000A0FF3"/>
    <w:rsid w:val="000C08D3"/>
    <w:rsid w:val="000D0299"/>
    <w:rsid w:val="000D766B"/>
    <w:rsid w:val="000E2F90"/>
    <w:rsid w:val="000E508A"/>
    <w:rsid w:val="000F2ADC"/>
    <w:rsid w:val="00100C6E"/>
    <w:rsid w:val="00102B45"/>
    <w:rsid w:val="001125C7"/>
    <w:rsid w:val="001131E9"/>
    <w:rsid w:val="00116CFC"/>
    <w:rsid w:val="00147D86"/>
    <w:rsid w:val="00150CB9"/>
    <w:rsid w:val="00194475"/>
    <w:rsid w:val="001A1D33"/>
    <w:rsid w:val="001A36EF"/>
    <w:rsid w:val="001A65E1"/>
    <w:rsid w:val="001E331D"/>
    <w:rsid w:val="00211059"/>
    <w:rsid w:val="002228AA"/>
    <w:rsid w:val="002438B0"/>
    <w:rsid w:val="00253A6C"/>
    <w:rsid w:val="00264172"/>
    <w:rsid w:val="00282DD1"/>
    <w:rsid w:val="00292874"/>
    <w:rsid w:val="002A5FFE"/>
    <w:rsid w:val="002B02D0"/>
    <w:rsid w:val="002E30D4"/>
    <w:rsid w:val="002F33B6"/>
    <w:rsid w:val="00335C5B"/>
    <w:rsid w:val="00340F4F"/>
    <w:rsid w:val="003458B6"/>
    <w:rsid w:val="003543BB"/>
    <w:rsid w:val="00384D93"/>
    <w:rsid w:val="003A382D"/>
    <w:rsid w:val="003F2F8A"/>
    <w:rsid w:val="00417D8F"/>
    <w:rsid w:val="00430F76"/>
    <w:rsid w:val="0044112E"/>
    <w:rsid w:val="00453F91"/>
    <w:rsid w:val="00456D34"/>
    <w:rsid w:val="00462E45"/>
    <w:rsid w:val="00475DAA"/>
    <w:rsid w:val="00477F42"/>
    <w:rsid w:val="004905B9"/>
    <w:rsid w:val="004A538E"/>
    <w:rsid w:val="004B3C55"/>
    <w:rsid w:val="00506905"/>
    <w:rsid w:val="00513675"/>
    <w:rsid w:val="0053097C"/>
    <w:rsid w:val="00534987"/>
    <w:rsid w:val="00535B98"/>
    <w:rsid w:val="00540B6A"/>
    <w:rsid w:val="0055050B"/>
    <w:rsid w:val="00560AC0"/>
    <w:rsid w:val="00563FAD"/>
    <w:rsid w:val="00596B32"/>
    <w:rsid w:val="005A725C"/>
    <w:rsid w:val="005B59B3"/>
    <w:rsid w:val="005E73A5"/>
    <w:rsid w:val="00603A6C"/>
    <w:rsid w:val="00607287"/>
    <w:rsid w:val="00612F2C"/>
    <w:rsid w:val="006471ED"/>
    <w:rsid w:val="00662B4F"/>
    <w:rsid w:val="00683C44"/>
    <w:rsid w:val="00685259"/>
    <w:rsid w:val="006868CD"/>
    <w:rsid w:val="00692145"/>
    <w:rsid w:val="00693DFE"/>
    <w:rsid w:val="006A1D78"/>
    <w:rsid w:val="006C7094"/>
    <w:rsid w:val="006F5943"/>
    <w:rsid w:val="006F63F4"/>
    <w:rsid w:val="00725184"/>
    <w:rsid w:val="007278B3"/>
    <w:rsid w:val="007519F6"/>
    <w:rsid w:val="00773F55"/>
    <w:rsid w:val="007759CD"/>
    <w:rsid w:val="007967FB"/>
    <w:rsid w:val="00797EF1"/>
    <w:rsid w:val="007A7D98"/>
    <w:rsid w:val="007C2455"/>
    <w:rsid w:val="007C5B96"/>
    <w:rsid w:val="007C78D0"/>
    <w:rsid w:val="007D2A88"/>
    <w:rsid w:val="008014F4"/>
    <w:rsid w:val="00801859"/>
    <w:rsid w:val="00831ED8"/>
    <w:rsid w:val="0085041B"/>
    <w:rsid w:val="00856E65"/>
    <w:rsid w:val="00860295"/>
    <w:rsid w:val="008741C4"/>
    <w:rsid w:val="00880020"/>
    <w:rsid w:val="008B45B0"/>
    <w:rsid w:val="008B5CFA"/>
    <w:rsid w:val="008B67CD"/>
    <w:rsid w:val="008D57FA"/>
    <w:rsid w:val="009171B9"/>
    <w:rsid w:val="00952B40"/>
    <w:rsid w:val="00975D73"/>
    <w:rsid w:val="0099216A"/>
    <w:rsid w:val="009C6480"/>
    <w:rsid w:val="009F489D"/>
    <w:rsid w:val="00A009D6"/>
    <w:rsid w:val="00A122F6"/>
    <w:rsid w:val="00A221DE"/>
    <w:rsid w:val="00A30697"/>
    <w:rsid w:val="00A30B18"/>
    <w:rsid w:val="00A5322D"/>
    <w:rsid w:val="00A54BCF"/>
    <w:rsid w:val="00A83001"/>
    <w:rsid w:val="00A90A74"/>
    <w:rsid w:val="00AD42E2"/>
    <w:rsid w:val="00B058CE"/>
    <w:rsid w:val="00B22893"/>
    <w:rsid w:val="00B5311E"/>
    <w:rsid w:val="00B912AD"/>
    <w:rsid w:val="00BC3FCC"/>
    <w:rsid w:val="00BC6927"/>
    <w:rsid w:val="00BD4022"/>
    <w:rsid w:val="00BE0471"/>
    <w:rsid w:val="00C0147A"/>
    <w:rsid w:val="00C1254B"/>
    <w:rsid w:val="00C24370"/>
    <w:rsid w:val="00C27908"/>
    <w:rsid w:val="00C45106"/>
    <w:rsid w:val="00C94054"/>
    <w:rsid w:val="00CB17D0"/>
    <w:rsid w:val="00CB3270"/>
    <w:rsid w:val="00CC1B5B"/>
    <w:rsid w:val="00CC2866"/>
    <w:rsid w:val="00CD0C4A"/>
    <w:rsid w:val="00CD15B3"/>
    <w:rsid w:val="00CF1C27"/>
    <w:rsid w:val="00CF6D6F"/>
    <w:rsid w:val="00D021A6"/>
    <w:rsid w:val="00D32996"/>
    <w:rsid w:val="00D37EB0"/>
    <w:rsid w:val="00D41BAE"/>
    <w:rsid w:val="00D53880"/>
    <w:rsid w:val="00D8371A"/>
    <w:rsid w:val="00D91088"/>
    <w:rsid w:val="00DA701B"/>
    <w:rsid w:val="00DC32B0"/>
    <w:rsid w:val="00DD06CC"/>
    <w:rsid w:val="00E03D6A"/>
    <w:rsid w:val="00E072DB"/>
    <w:rsid w:val="00E16458"/>
    <w:rsid w:val="00E64812"/>
    <w:rsid w:val="00E92B18"/>
    <w:rsid w:val="00EA2E65"/>
    <w:rsid w:val="00EA3B38"/>
    <w:rsid w:val="00EB092E"/>
    <w:rsid w:val="00EB3A78"/>
    <w:rsid w:val="00EB543D"/>
    <w:rsid w:val="00EB7F3D"/>
    <w:rsid w:val="00EC10FC"/>
    <w:rsid w:val="00EC62CD"/>
    <w:rsid w:val="00F13BCB"/>
    <w:rsid w:val="00F46D85"/>
    <w:rsid w:val="00F609B8"/>
    <w:rsid w:val="00F719EA"/>
    <w:rsid w:val="00F9287C"/>
    <w:rsid w:val="00F92E86"/>
    <w:rsid w:val="00F959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CEE2C13"/>
  <w15:chartTrackingRefBased/>
  <w15:docId w15:val="{CBEF6C36-6B13-4288-8EF0-0F3803022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E64812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1125C7"/>
    <w:pPr>
      <w:keepNext/>
      <w:keepLines/>
      <w:spacing w:before="120" w:after="120"/>
      <w:jc w:val="left"/>
      <w:outlineLvl w:val="0"/>
    </w:pPr>
    <w:rPr>
      <w:b/>
      <w:bCs/>
      <w:kern w:val="44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693D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693DF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a5">
    <w:name w:val="Table Grid"/>
    <w:basedOn w:val="a1"/>
    <w:rsid w:val="00797EF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29287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7">
    <w:name w:val="Placeholder Text"/>
    <w:basedOn w:val="a0"/>
    <w:uiPriority w:val="99"/>
    <w:semiHidden/>
    <w:rsid w:val="00100C6E"/>
    <w:rPr>
      <w:color w:val="808080"/>
    </w:rPr>
  </w:style>
  <w:style w:type="character" w:customStyle="1" w:styleId="10">
    <w:name w:val="标题 1 字符"/>
    <w:basedOn w:val="a0"/>
    <w:link w:val="1"/>
    <w:rsid w:val="00880020"/>
    <w:rPr>
      <w:b/>
      <w:bCs/>
      <w:kern w:val="44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690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10</Pages>
  <Words>771</Words>
  <Characters>4398</Characters>
  <Application>Microsoft Office Word</Application>
  <DocSecurity>0</DocSecurity>
  <Lines>36</Lines>
  <Paragraphs>10</Paragraphs>
  <ScaleCrop>false</ScaleCrop>
  <Company> </Company>
  <LinksUpToDate>false</LinksUpToDate>
  <CharactersWithSpaces>5159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subject/>
  <dc:creator>d</dc:creator>
  <cp:keywords/>
  <cp:lastModifiedBy>c c</cp:lastModifiedBy>
  <cp:revision>79</cp:revision>
  <cp:lastPrinted>2006-09-04T06:46:00Z</cp:lastPrinted>
  <dcterms:created xsi:type="dcterms:W3CDTF">2020-05-30T07:48:00Z</dcterms:created>
  <dcterms:modified xsi:type="dcterms:W3CDTF">2020-05-31T16:24:00Z</dcterms:modified>
</cp:coreProperties>
</file>