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77AA" w14:textId="5C05D0DE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 xml:space="preserve">Sentiment Analysis </w:t>
      </w:r>
      <w:r>
        <w:rPr>
          <w:b/>
          <w:bCs/>
        </w:rPr>
        <w:t xml:space="preserve">Project </w:t>
      </w:r>
      <w:r w:rsidRPr="00E1382E">
        <w:rPr>
          <w:b/>
          <w:bCs/>
        </w:rPr>
        <w:t>Report</w:t>
      </w:r>
    </w:p>
    <w:p w14:paraId="53B87F9C" w14:textId="77777777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>Overview</w:t>
      </w:r>
    </w:p>
    <w:p w14:paraId="68046F1E" w14:textId="77777777" w:rsidR="00E1382E" w:rsidRPr="00E1382E" w:rsidRDefault="00E1382E" w:rsidP="00E1382E">
      <w:r w:rsidRPr="00E1382E">
        <w:t xml:space="preserve">This Jupyter Notebook implements </w:t>
      </w:r>
      <w:r w:rsidRPr="00E1382E">
        <w:rPr>
          <w:b/>
          <w:bCs/>
        </w:rPr>
        <w:t>sentiment analysis</w:t>
      </w:r>
      <w:r w:rsidRPr="00E1382E">
        <w:t xml:space="preserve"> using deep learning. The goal is to classify text into sentiment categories such as </w:t>
      </w:r>
      <w:r w:rsidRPr="00E1382E">
        <w:rPr>
          <w:b/>
          <w:bCs/>
        </w:rPr>
        <w:t>positive</w:t>
      </w:r>
      <w:r w:rsidRPr="00E1382E">
        <w:t xml:space="preserve"> or </w:t>
      </w:r>
      <w:r w:rsidRPr="00E1382E">
        <w:rPr>
          <w:b/>
          <w:bCs/>
        </w:rPr>
        <w:t>negative</w:t>
      </w:r>
      <w:r w:rsidRPr="00E1382E">
        <w:t xml:space="preserve"> by leveraging </w:t>
      </w:r>
      <w:r w:rsidRPr="00E1382E">
        <w:rPr>
          <w:b/>
          <w:bCs/>
        </w:rPr>
        <w:t>Natural Language Processing (NLP)</w:t>
      </w:r>
      <w:r w:rsidRPr="00E1382E">
        <w:t xml:space="preserve"> techniques. The approach involves </w:t>
      </w:r>
      <w:r w:rsidRPr="00E1382E">
        <w:rPr>
          <w:b/>
          <w:bCs/>
        </w:rPr>
        <w:t>word embeddings</w:t>
      </w:r>
      <w:r w:rsidRPr="00E1382E">
        <w:t xml:space="preserve"> and a </w:t>
      </w:r>
      <w:r w:rsidRPr="00E1382E">
        <w:rPr>
          <w:b/>
          <w:bCs/>
        </w:rPr>
        <w:t>recurrent neural network (RNN) model</w:t>
      </w:r>
      <w:r w:rsidRPr="00E1382E">
        <w:t xml:space="preserve"> to achieve accurate classification.</w:t>
      </w:r>
    </w:p>
    <w:p w14:paraId="0D27BDE0" w14:textId="77777777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>Notebook Breakdown</w:t>
      </w:r>
    </w:p>
    <w:p w14:paraId="48ABE409" w14:textId="77777777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>1. Data Preprocessing</w:t>
      </w:r>
    </w:p>
    <w:p w14:paraId="055806D0" w14:textId="77777777" w:rsidR="00E1382E" w:rsidRPr="00E1382E" w:rsidRDefault="00E1382E" w:rsidP="00E1382E">
      <w:pPr>
        <w:numPr>
          <w:ilvl w:val="0"/>
          <w:numId w:val="1"/>
        </w:numPr>
      </w:pPr>
      <w:r w:rsidRPr="00E1382E">
        <w:t>Loads and processes the dataset.</w:t>
      </w:r>
    </w:p>
    <w:p w14:paraId="1D0A0F5D" w14:textId="77777777" w:rsidR="00E1382E" w:rsidRPr="00E1382E" w:rsidRDefault="00E1382E" w:rsidP="00E1382E">
      <w:pPr>
        <w:numPr>
          <w:ilvl w:val="0"/>
          <w:numId w:val="1"/>
        </w:numPr>
      </w:pPr>
      <w:r w:rsidRPr="00E1382E">
        <w:t xml:space="preserve">Uses </w:t>
      </w:r>
      <w:r w:rsidRPr="00E1382E">
        <w:rPr>
          <w:b/>
          <w:bCs/>
        </w:rPr>
        <w:t>pre-trained GloVe embeddings</w:t>
      </w:r>
      <w:r w:rsidRPr="00E1382E">
        <w:t xml:space="preserve"> to convert words into numerical vector representations.</w:t>
      </w:r>
    </w:p>
    <w:p w14:paraId="25FC264C" w14:textId="77777777" w:rsidR="00E1382E" w:rsidRPr="00E1382E" w:rsidRDefault="00E1382E" w:rsidP="00E1382E">
      <w:pPr>
        <w:numPr>
          <w:ilvl w:val="0"/>
          <w:numId w:val="1"/>
        </w:numPr>
      </w:pPr>
      <w:r w:rsidRPr="00E1382E">
        <w:t>Tokenizes and pads the text sequences.</w:t>
      </w:r>
    </w:p>
    <w:p w14:paraId="5555FE56" w14:textId="77777777" w:rsidR="00E1382E" w:rsidRPr="00E1382E" w:rsidRDefault="00E1382E" w:rsidP="00E1382E">
      <w:pPr>
        <w:numPr>
          <w:ilvl w:val="0"/>
          <w:numId w:val="1"/>
        </w:numPr>
      </w:pPr>
      <w:r w:rsidRPr="00E1382E">
        <w:t xml:space="preserve">Splits the dataset into </w:t>
      </w:r>
      <w:r w:rsidRPr="00E1382E">
        <w:rPr>
          <w:b/>
          <w:bCs/>
        </w:rPr>
        <w:t>training and testing sets</w:t>
      </w:r>
      <w:r w:rsidRPr="00E1382E">
        <w:t>.</w:t>
      </w:r>
    </w:p>
    <w:p w14:paraId="5F0B0314" w14:textId="77777777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>2. Model Architecture</w:t>
      </w:r>
    </w:p>
    <w:p w14:paraId="44820E4D" w14:textId="77777777" w:rsidR="00E1382E" w:rsidRPr="00E1382E" w:rsidRDefault="00E1382E" w:rsidP="00E1382E">
      <w:pPr>
        <w:numPr>
          <w:ilvl w:val="0"/>
          <w:numId w:val="2"/>
        </w:numPr>
      </w:pPr>
      <w:r w:rsidRPr="00E1382E">
        <w:t xml:space="preserve">The sentiment classification model is based on a </w:t>
      </w:r>
      <w:r w:rsidRPr="00E1382E">
        <w:rPr>
          <w:b/>
          <w:bCs/>
        </w:rPr>
        <w:t>Bidirectional Long Short-Term Memory (LSTM)</w:t>
      </w:r>
      <w:r w:rsidRPr="00E1382E">
        <w:t xml:space="preserve"> network.</w:t>
      </w:r>
    </w:p>
    <w:p w14:paraId="4C6B795D" w14:textId="77777777" w:rsidR="00E1382E" w:rsidRPr="00E1382E" w:rsidRDefault="00E1382E" w:rsidP="00E1382E">
      <w:pPr>
        <w:numPr>
          <w:ilvl w:val="0"/>
          <w:numId w:val="2"/>
        </w:numPr>
      </w:pPr>
      <w:r w:rsidRPr="00E1382E">
        <w:t xml:space="preserve">The architecture includes: </w:t>
      </w:r>
    </w:p>
    <w:p w14:paraId="521BB302" w14:textId="77777777" w:rsidR="00E1382E" w:rsidRPr="00E1382E" w:rsidRDefault="00E1382E" w:rsidP="00E1382E">
      <w:pPr>
        <w:numPr>
          <w:ilvl w:val="1"/>
          <w:numId w:val="2"/>
        </w:numPr>
      </w:pPr>
      <w:r w:rsidRPr="00E1382E">
        <w:t xml:space="preserve">An </w:t>
      </w:r>
      <w:r w:rsidRPr="00E1382E">
        <w:rPr>
          <w:b/>
          <w:bCs/>
        </w:rPr>
        <w:t>Embedding Layer</w:t>
      </w:r>
      <w:r w:rsidRPr="00E1382E">
        <w:t xml:space="preserve"> with pre-trained GloVe vectors.</w:t>
      </w:r>
    </w:p>
    <w:p w14:paraId="0BAF45D9" w14:textId="77777777" w:rsidR="00E1382E" w:rsidRPr="00E1382E" w:rsidRDefault="00E1382E" w:rsidP="00E1382E">
      <w:pPr>
        <w:numPr>
          <w:ilvl w:val="1"/>
          <w:numId w:val="2"/>
        </w:numPr>
      </w:pPr>
      <w:r w:rsidRPr="00E1382E">
        <w:t xml:space="preserve">A </w:t>
      </w:r>
      <w:r w:rsidRPr="00E1382E">
        <w:rPr>
          <w:b/>
          <w:bCs/>
        </w:rPr>
        <w:t>Bidirectional LSTM Layer</w:t>
      </w:r>
      <w:r w:rsidRPr="00E1382E">
        <w:t xml:space="preserve"> to capture context from both directions.</w:t>
      </w:r>
    </w:p>
    <w:p w14:paraId="5E173B72" w14:textId="77777777" w:rsidR="00E1382E" w:rsidRPr="00E1382E" w:rsidRDefault="00E1382E" w:rsidP="00E1382E">
      <w:pPr>
        <w:numPr>
          <w:ilvl w:val="1"/>
          <w:numId w:val="2"/>
        </w:numPr>
      </w:pPr>
      <w:r w:rsidRPr="00E1382E">
        <w:t xml:space="preserve">Fully connected layers for </w:t>
      </w:r>
      <w:r w:rsidRPr="00E1382E">
        <w:rPr>
          <w:b/>
          <w:bCs/>
        </w:rPr>
        <w:t>final classification</w:t>
      </w:r>
      <w:r w:rsidRPr="00E1382E">
        <w:t>.</w:t>
      </w:r>
    </w:p>
    <w:p w14:paraId="3C50654C" w14:textId="77777777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>3. Training and Optimization</w:t>
      </w:r>
    </w:p>
    <w:p w14:paraId="734AE920" w14:textId="77777777" w:rsidR="00E1382E" w:rsidRPr="00E1382E" w:rsidRDefault="00E1382E" w:rsidP="00E1382E">
      <w:pPr>
        <w:numPr>
          <w:ilvl w:val="0"/>
          <w:numId w:val="3"/>
        </w:numPr>
      </w:pPr>
      <w:r w:rsidRPr="00E1382E">
        <w:t xml:space="preserve">The model is compiled with an appropriate </w:t>
      </w:r>
      <w:r w:rsidRPr="00E1382E">
        <w:rPr>
          <w:b/>
          <w:bCs/>
        </w:rPr>
        <w:t>loss function</w:t>
      </w:r>
      <w:r w:rsidRPr="00E1382E">
        <w:t xml:space="preserve"> and </w:t>
      </w:r>
      <w:r w:rsidRPr="00E1382E">
        <w:rPr>
          <w:b/>
          <w:bCs/>
        </w:rPr>
        <w:t>optimizer</w:t>
      </w:r>
      <w:r w:rsidRPr="00E1382E">
        <w:t>.</w:t>
      </w:r>
    </w:p>
    <w:p w14:paraId="1BDE6CA2" w14:textId="77777777" w:rsidR="00E1382E" w:rsidRPr="00E1382E" w:rsidRDefault="00E1382E" w:rsidP="00E1382E">
      <w:pPr>
        <w:numPr>
          <w:ilvl w:val="0"/>
          <w:numId w:val="3"/>
        </w:numPr>
      </w:pPr>
      <w:r w:rsidRPr="00E1382E">
        <w:t>Training is performed over multiple epochs, and the performance is evaluated.</w:t>
      </w:r>
    </w:p>
    <w:p w14:paraId="3EFA4E01" w14:textId="77777777" w:rsidR="00E1382E" w:rsidRPr="00E1382E" w:rsidRDefault="00E1382E" w:rsidP="00E1382E">
      <w:pPr>
        <w:numPr>
          <w:ilvl w:val="0"/>
          <w:numId w:val="3"/>
        </w:numPr>
      </w:pPr>
      <w:r w:rsidRPr="00E1382E">
        <w:t>Hyperparameters such as learning rate, batch size, and number of LSTM units are optimized.</w:t>
      </w:r>
    </w:p>
    <w:p w14:paraId="238F5D53" w14:textId="77777777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>4. Evaluation and Performance</w:t>
      </w:r>
    </w:p>
    <w:p w14:paraId="4DFBEE47" w14:textId="77777777" w:rsidR="00E1382E" w:rsidRPr="00E1382E" w:rsidRDefault="00E1382E" w:rsidP="00E1382E">
      <w:pPr>
        <w:numPr>
          <w:ilvl w:val="0"/>
          <w:numId w:val="4"/>
        </w:numPr>
      </w:pPr>
      <w:r w:rsidRPr="00E1382E">
        <w:t>The trained model is tested on unseen data.</w:t>
      </w:r>
    </w:p>
    <w:p w14:paraId="54F0EB50" w14:textId="77777777" w:rsidR="00E1382E" w:rsidRPr="00E1382E" w:rsidRDefault="00E1382E" w:rsidP="00E1382E">
      <w:pPr>
        <w:numPr>
          <w:ilvl w:val="0"/>
          <w:numId w:val="4"/>
        </w:numPr>
      </w:pPr>
      <w:r w:rsidRPr="00E1382E">
        <w:rPr>
          <w:b/>
          <w:bCs/>
        </w:rPr>
        <w:t>Final Accuracy on Training Data</w:t>
      </w:r>
      <w:r w:rsidRPr="00E1382E">
        <w:t xml:space="preserve">: </w:t>
      </w:r>
      <w:r w:rsidRPr="00E1382E">
        <w:rPr>
          <w:b/>
          <w:bCs/>
        </w:rPr>
        <w:t>86.24%</w:t>
      </w:r>
    </w:p>
    <w:p w14:paraId="39804DE1" w14:textId="77777777" w:rsidR="00E1382E" w:rsidRPr="00E1382E" w:rsidRDefault="00E1382E" w:rsidP="00E1382E">
      <w:pPr>
        <w:numPr>
          <w:ilvl w:val="0"/>
          <w:numId w:val="4"/>
        </w:numPr>
      </w:pPr>
      <w:r w:rsidRPr="00E1382E">
        <w:rPr>
          <w:b/>
          <w:bCs/>
        </w:rPr>
        <w:lastRenderedPageBreak/>
        <w:t>Final Validation Accuracy</w:t>
      </w:r>
      <w:r w:rsidRPr="00E1382E">
        <w:t xml:space="preserve">: </w:t>
      </w:r>
      <w:r w:rsidRPr="00E1382E">
        <w:rPr>
          <w:b/>
          <w:bCs/>
        </w:rPr>
        <w:t>86.84%</w:t>
      </w:r>
    </w:p>
    <w:p w14:paraId="0A388736" w14:textId="77777777" w:rsidR="00E1382E" w:rsidRPr="00E1382E" w:rsidRDefault="00E1382E" w:rsidP="00E1382E">
      <w:pPr>
        <w:numPr>
          <w:ilvl w:val="0"/>
          <w:numId w:val="4"/>
        </w:numPr>
      </w:pPr>
      <w:r w:rsidRPr="00E1382E">
        <w:t>Performance metrics such as precision, recall, and F1-score are also analyzed.</w:t>
      </w:r>
    </w:p>
    <w:p w14:paraId="35A7C742" w14:textId="77777777" w:rsidR="00E1382E" w:rsidRPr="00E1382E" w:rsidRDefault="00E1382E" w:rsidP="00E1382E">
      <w:pPr>
        <w:numPr>
          <w:ilvl w:val="0"/>
          <w:numId w:val="4"/>
        </w:numPr>
      </w:pPr>
      <w:r w:rsidRPr="00E1382E">
        <w:t>Training loss and accuracy curves are plotted for better visualization.</w:t>
      </w:r>
    </w:p>
    <w:p w14:paraId="00940200" w14:textId="77777777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>5. Results and Observations</w:t>
      </w:r>
    </w:p>
    <w:p w14:paraId="491D775E" w14:textId="77777777" w:rsidR="00E1382E" w:rsidRPr="00E1382E" w:rsidRDefault="00E1382E" w:rsidP="00E1382E">
      <w:pPr>
        <w:numPr>
          <w:ilvl w:val="0"/>
          <w:numId w:val="5"/>
        </w:numPr>
      </w:pPr>
      <w:r w:rsidRPr="00E1382E">
        <w:t xml:space="preserve">The model achieves </w:t>
      </w:r>
      <w:r w:rsidRPr="00E1382E">
        <w:rPr>
          <w:b/>
          <w:bCs/>
        </w:rPr>
        <w:t>high accuracy</w:t>
      </w:r>
      <w:r w:rsidRPr="00E1382E">
        <w:t xml:space="preserve"> in sentiment classification.</w:t>
      </w:r>
    </w:p>
    <w:p w14:paraId="0A7921ED" w14:textId="77777777" w:rsidR="00E1382E" w:rsidRPr="00E1382E" w:rsidRDefault="00E1382E" w:rsidP="00E1382E">
      <w:pPr>
        <w:numPr>
          <w:ilvl w:val="0"/>
          <w:numId w:val="5"/>
        </w:numPr>
      </w:pPr>
      <w:r w:rsidRPr="00E1382E">
        <w:rPr>
          <w:b/>
          <w:bCs/>
        </w:rPr>
        <w:t>Pre-trained embeddings (GloVe) improve model performance</w:t>
      </w:r>
      <w:r w:rsidRPr="00E1382E">
        <w:t>.</w:t>
      </w:r>
    </w:p>
    <w:p w14:paraId="641738B1" w14:textId="77777777" w:rsidR="00E1382E" w:rsidRPr="00E1382E" w:rsidRDefault="00E1382E" w:rsidP="00E1382E">
      <w:pPr>
        <w:numPr>
          <w:ilvl w:val="0"/>
          <w:numId w:val="5"/>
        </w:numPr>
      </w:pPr>
      <w:r w:rsidRPr="00E1382E">
        <w:t xml:space="preserve">The use of </w:t>
      </w:r>
      <w:r w:rsidRPr="00E1382E">
        <w:rPr>
          <w:b/>
          <w:bCs/>
        </w:rPr>
        <w:t>Bidirectional LSTM</w:t>
      </w:r>
      <w:r w:rsidRPr="00E1382E">
        <w:t xml:space="preserve"> enhances the model’s ability to understand context better.</w:t>
      </w:r>
    </w:p>
    <w:p w14:paraId="69E6D5F6" w14:textId="77777777" w:rsidR="00E1382E" w:rsidRPr="00E1382E" w:rsidRDefault="00E1382E" w:rsidP="00E1382E">
      <w:pPr>
        <w:numPr>
          <w:ilvl w:val="0"/>
          <w:numId w:val="5"/>
        </w:numPr>
      </w:pPr>
      <w:r w:rsidRPr="00E1382E">
        <w:t xml:space="preserve">Future improvements could include </w:t>
      </w:r>
      <w:r w:rsidRPr="00E1382E">
        <w:rPr>
          <w:b/>
          <w:bCs/>
        </w:rPr>
        <w:t>fine-tuning embeddings</w:t>
      </w:r>
      <w:r w:rsidRPr="00E1382E">
        <w:t xml:space="preserve"> and </w:t>
      </w:r>
      <w:r w:rsidRPr="00E1382E">
        <w:rPr>
          <w:b/>
          <w:bCs/>
        </w:rPr>
        <w:t>adding attention mechanisms</w:t>
      </w:r>
      <w:r w:rsidRPr="00E1382E">
        <w:t>.</w:t>
      </w:r>
    </w:p>
    <w:p w14:paraId="57AB1B47" w14:textId="77777777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>Technical Details</w:t>
      </w:r>
    </w:p>
    <w:p w14:paraId="5A42559F" w14:textId="77777777" w:rsidR="00E1382E" w:rsidRPr="00E1382E" w:rsidRDefault="00E1382E" w:rsidP="00E1382E">
      <w:pPr>
        <w:numPr>
          <w:ilvl w:val="0"/>
          <w:numId w:val="6"/>
        </w:numPr>
      </w:pPr>
      <w:r w:rsidRPr="00E1382E">
        <w:rPr>
          <w:b/>
          <w:bCs/>
        </w:rPr>
        <w:t>Programming Language</w:t>
      </w:r>
      <w:r w:rsidRPr="00E1382E">
        <w:t>: Python 3.7.16</w:t>
      </w:r>
    </w:p>
    <w:p w14:paraId="3DDBA501" w14:textId="77777777" w:rsidR="00E1382E" w:rsidRPr="00E1382E" w:rsidRDefault="00E1382E" w:rsidP="00E1382E">
      <w:pPr>
        <w:numPr>
          <w:ilvl w:val="0"/>
          <w:numId w:val="6"/>
        </w:numPr>
      </w:pPr>
      <w:r w:rsidRPr="00E1382E">
        <w:rPr>
          <w:b/>
          <w:bCs/>
        </w:rPr>
        <w:t>Libraries Used</w:t>
      </w:r>
      <w:r w:rsidRPr="00E1382E">
        <w:t>: TensorFlow, Keras, NumPy, Pandas, Matplotlib</w:t>
      </w:r>
    </w:p>
    <w:p w14:paraId="2E55F4F3" w14:textId="77777777" w:rsidR="00E1382E" w:rsidRPr="00E1382E" w:rsidRDefault="00E1382E" w:rsidP="00E1382E">
      <w:pPr>
        <w:numPr>
          <w:ilvl w:val="0"/>
          <w:numId w:val="6"/>
        </w:numPr>
      </w:pPr>
      <w:r w:rsidRPr="00E1382E">
        <w:rPr>
          <w:b/>
          <w:bCs/>
        </w:rPr>
        <w:t>Data Handling</w:t>
      </w:r>
      <w:r w:rsidRPr="00E1382E">
        <w:t>: Tokenization, Padding, Word Embeddings</w:t>
      </w:r>
    </w:p>
    <w:p w14:paraId="32A2E319" w14:textId="77777777" w:rsidR="00E1382E" w:rsidRPr="00E1382E" w:rsidRDefault="00E1382E" w:rsidP="00E1382E">
      <w:pPr>
        <w:numPr>
          <w:ilvl w:val="0"/>
          <w:numId w:val="6"/>
        </w:numPr>
      </w:pPr>
      <w:r w:rsidRPr="00E1382E">
        <w:rPr>
          <w:b/>
          <w:bCs/>
        </w:rPr>
        <w:t>Model Type</w:t>
      </w:r>
      <w:r w:rsidRPr="00E1382E">
        <w:t>: Bi-directional LSTM-based classifier</w:t>
      </w:r>
    </w:p>
    <w:p w14:paraId="2DEF013D" w14:textId="77777777" w:rsidR="00E1382E" w:rsidRPr="00E1382E" w:rsidRDefault="00E1382E" w:rsidP="00E1382E">
      <w:pPr>
        <w:rPr>
          <w:b/>
          <w:bCs/>
        </w:rPr>
      </w:pPr>
      <w:r w:rsidRPr="00E1382E">
        <w:rPr>
          <w:b/>
          <w:bCs/>
        </w:rPr>
        <w:t>Conclusion</w:t>
      </w:r>
    </w:p>
    <w:p w14:paraId="450F3BC1" w14:textId="77777777" w:rsidR="00E1382E" w:rsidRPr="00E1382E" w:rsidRDefault="00E1382E" w:rsidP="00E1382E">
      <w:r w:rsidRPr="00E1382E">
        <w:t xml:space="preserve">This notebook serves as a </w:t>
      </w:r>
      <w:r w:rsidRPr="00E1382E">
        <w:rPr>
          <w:b/>
          <w:bCs/>
        </w:rPr>
        <w:t>complete pipeline for sentiment analysis</w:t>
      </w:r>
      <w:r w:rsidRPr="00E1382E">
        <w:t xml:space="preserve"> using deep learning. It covers </w:t>
      </w:r>
      <w:r w:rsidRPr="00E1382E">
        <w:rPr>
          <w:b/>
          <w:bCs/>
        </w:rPr>
        <w:t>data preprocessing, model building, training, evaluation, and visualization</w:t>
      </w:r>
      <w:r w:rsidRPr="00E1382E">
        <w:t xml:space="preserve">. By leveraging </w:t>
      </w:r>
      <w:r w:rsidRPr="00E1382E">
        <w:rPr>
          <w:b/>
          <w:bCs/>
        </w:rPr>
        <w:t>pre-trained embeddings and LSTM networks</w:t>
      </w:r>
      <w:r w:rsidRPr="00E1382E">
        <w:t>, it provides an effective approach to sentiment classification.</w:t>
      </w:r>
    </w:p>
    <w:p w14:paraId="73A1F382" w14:textId="77777777" w:rsidR="001E0BF7" w:rsidRDefault="001E0BF7"/>
    <w:sectPr w:rsidR="001E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6161F"/>
    <w:multiLevelType w:val="multilevel"/>
    <w:tmpl w:val="954C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D2D39"/>
    <w:multiLevelType w:val="multilevel"/>
    <w:tmpl w:val="2E78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C71B4"/>
    <w:multiLevelType w:val="multilevel"/>
    <w:tmpl w:val="C91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837DA"/>
    <w:multiLevelType w:val="multilevel"/>
    <w:tmpl w:val="C7E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54B23"/>
    <w:multiLevelType w:val="multilevel"/>
    <w:tmpl w:val="7EB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C1A37"/>
    <w:multiLevelType w:val="multilevel"/>
    <w:tmpl w:val="C15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964996">
    <w:abstractNumId w:val="3"/>
  </w:num>
  <w:num w:numId="2" w16cid:durableId="1685478340">
    <w:abstractNumId w:val="1"/>
  </w:num>
  <w:num w:numId="3" w16cid:durableId="314838610">
    <w:abstractNumId w:val="2"/>
  </w:num>
  <w:num w:numId="4" w16cid:durableId="999307913">
    <w:abstractNumId w:val="0"/>
  </w:num>
  <w:num w:numId="5" w16cid:durableId="1157654163">
    <w:abstractNumId w:val="4"/>
  </w:num>
  <w:num w:numId="6" w16cid:durableId="1550068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AB"/>
    <w:rsid w:val="00076EAB"/>
    <w:rsid w:val="001B13CE"/>
    <w:rsid w:val="001E0BF7"/>
    <w:rsid w:val="00577C69"/>
    <w:rsid w:val="009A1E0B"/>
    <w:rsid w:val="00C66853"/>
    <w:rsid w:val="00D05754"/>
    <w:rsid w:val="00D512D0"/>
    <w:rsid w:val="00E1382E"/>
    <w:rsid w:val="00F403E8"/>
    <w:rsid w:val="00F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F4E6"/>
  <w15:chartTrackingRefBased/>
  <w15:docId w15:val="{DE4F4E2B-AAC9-4138-8061-B7988EC7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Amulya</dc:creator>
  <cp:keywords/>
  <dc:description/>
  <cp:lastModifiedBy>Soma Amulya</cp:lastModifiedBy>
  <cp:revision>2</cp:revision>
  <dcterms:created xsi:type="dcterms:W3CDTF">2025-03-10T07:54:00Z</dcterms:created>
  <dcterms:modified xsi:type="dcterms:W3CDTF">2025-03-10T07:56:00Z</dcterms:modified>
</cp:coreProperties>
</file>