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2977"/>
        <w:tblW w:w="9230" w:type="dxa"/>
        <w:tblLook w:val="04A0" w:firstRow="1" w:lastRow="0" w:firstColumn="1" w:lastColumn="0" w:noHBand="0" w:noVBand="1"/>
      </w:tblPr>
      <w:tblGrid>
        <w:gridCol w:w="1103"/>
        <w:gridCol w:w="1070"/>
        <w:gridCol w:w="1067"/>
        <w:gridCol w:w="1421"/>
        <w:gridCol w:w="1217"/>
        <w:gridCol w:w="1000"/>
        <w:gridCol w:w="1163"/>
        <w:gridCol w:w="1189"/>
      </w:tblGrid>
      <w:tr w:rsidR="00C81A17" w14:paraId="0E8CE9EC" w14:textId="77777777" w:rsidTr="004B191E">
        <w:tc>
          <w:tcPr>
            <w:tcW w:w="1103" w:type="dxa"/>
          </w:tcPr>
          <w:p w14:paraId="75E4CACD" w14:textId="4C00983E" w:rsidR="00C81A17" w:rsidRDefault="00C81A17" w:rsidP="004B191E"/>
        </w:tc>
        <w:tc>
          <w:tcPr>
            <w:tcW w:w="1070" w:type="dxa"/>
          </w:tcPr>
          <w:p w14:paraId="26A19615" w14:textId="77777777" w:rsidR="00C81A17" w:rsidRPr="00C81A17" w:rsidRDefault="00C81A17" w:rsidP="004B19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1A17">
              <w:rPr>
                <w:rFonts w:ascii="Times New Roman" w:hAnsi="Times New Roman" w:cs="Times New Roman"/>
                <w:b/>
                <w:bCs/>
              </w:rPr>
              <w:t>Monday</w:t>
            </w:r>
          </w:p>
        </w:tc>
        <w:tc>
          <w:tcPr>
            <w:tcW w:w="1067" w:type="dxa"/>
          </w:tcPr>
          <w:p w14:paraId="20076E69" w14:textId="77777777" w:rsidR="00C81A17" w:rsidRPr="00C81A17" w:rsidRDefault="00C81A17" w:rsidP="004B19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1A17">
              <w:rPr>
                <w:rFonts w:ascii="Times New Roman" w:hAnsi="Times New Roman" w:cs="Times New Roman"/>
                <w:b/>
                <w:bCs/>
              </w:rPr>
              <w:t>Tuesday</w:t>
            </w:r>
          </w:p>
        </w:tc>
        <w:tc>
          <w:tcPr>
            <w:tcW w:w="1421" w:type="dxa"/>
          </w:tcPr>
          <w:p w14:paraId="58237042" w14:textId="77777777" w:rsidR="00C81A17" w:rsidRPr="00C81A17" w:rsidRDefault="00C81A17" w:rsidP="004B19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1A17">
              <w:rPr>
                <w:rFonts w:ascii="Times New Roman" w:hAnsi="Times New Roman" w:cs="Times New Roman"/>
                <w:b/>
                <w:bCs/>
              </w:rPr>
              <w:t>Wednesday</w:t>
            </w:r>
          </w:p>
        </w:tc>
        <w:tc>
          <w:tcPr>
            <w:tcW w:w="1217" w:type="dxa"/>
          </w:tcPr>
          <w:p w14:paraId="62968411" w14:textId="77777777" w:rsidR="00C81A17" w:rsidRPr="00C81A17" w:rsidRDefault="00C81A17" w:rsidP="004B19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1A17">
              <w:rPr>
                <w:rFonts w:ascii="Times New Roman" w:hAnsi="Times New Roman" w:cs="Times New Roman"/>
                <w:b/>
                <w:bCs/>
              </w:rPr>
              <w:t>Thursday</w:t>
            </w:r>
          </w:p>
        </w:tc>
        <w:tc>
          <w:tcPr>
            <w:tcW w:w="1000" w:type="dxa"/>
          </w:tcPr>
          <w:p w14:paraId="43557630" w14:textId="77777777" w:rsidR="00C81A17" w:rsidRPr="00C81A17" w:rsidRDefault="00C81A17" w:rsidP="004B19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1A17">
              <w:rPr>
                <w:rFonts w:ascii="Times New Roman" w:hAnsi="Times New Roman" w:cs="Times New Roman"/>
                <w:b/>
                <w:bCs/>
              </w:rPr>
              <w:t>Friday</w:t>
            </w:r>
          </w:p>
        </w:tc>
        <w:tc>
          <w:tcPr>
            <w:tcW w:w="1163" w:type="dxa"/>
          </w:tcPr>
          <w:p w14:paraId="40A3EC80" w14:textId="77777777" w:rsidR="00C81A17" w:rsidRPr="00C81A17" w:rsidRDefault="00C81A17" w:rsidP="004B19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1A17">
              <w:rPr>
                <w:rFonts w:ascii="Times New Roman" w:hAnsi="Times New Roman" w:cs="Times New Roman"/>
                <w:b/>
                <w:bCs/>
              </w:rPr>
              <w:t>Saturday</w:t>
            </w:r>
          </w:p>
        </w:tc>
        <w:tc>
          <w:tcPr>
            <w:tcW w:w="1189" w:type="dxa"/>
          </w:tcPr>
          <w:p w14:paraId="6BB4B4E7" w14:textId="77777777" w:rsidR="00C81A17" w:rsidRPr="00C81A17" w:rsidRDefault="00C81A17" w:rsidP="004B19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1A17">
              <w:rPr>
                <w:rFonts w:ascii="Times New Roman" w:hAnsi="Times New Roman" w:cs="Times New Roman"/>
                <w:b/>
                <w:bCs/>
              </w:rPr>
              <w:t>Sunday</w:t>
            </w:r>
          </w:p>
        </w:tc>
      </w:tr>
      <w:tr w:rsidR="00C81A17" w14:paraId="231B4992" w14:textId="77777777" w:rsidTr="004B191E">
        <w:tc>
          <w:tcPr>
            <w:tcW w:w="1103" w:type="dxa"/>
          </w:tcPr>
          <w:p w14:paraId="4EF6BAB5" w14:textId="712849E4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Cosmic</w:t>
            </w:r>
          </w:p>
        </w:tc>
        <w:tc>
          <w:tcPr>
            <w:tcW w:w="1070" w:type="dxa"/>
          </w:tcPr>
          <w:p w14:paraId="52DA4CB6" w14:textId="3DCA6C00" w:rsidR="00C81A17" w:rsidRDefault="00C81A17" w:rsidP="004B191E">
            <w:pPr>
              <w:jc w:val="center"/>
            </w:pPr>
            <w:r>
              <w:t>7 to 3</w:t>
            </w:r>
          </w:p>
        </w:tc>
        <w:tc>
          <w:tcPr>
            <w:tcW w:w="1067" w:type="dxa"/>
          </w:tcPr>
          <w:p w14:paraId="1BBDC6D3" w14:textId="199E0D26" w:rsidR="00C81A17" w:rsidRDefault="00C81A17" w:rsidP="004B191E">
            <w:pPr>
              <w:jc w:val="center"/>
            </w:pPr>
            <w:r>
              <w:t>7 to 3</w:t>
            </w:r>
          </w:p>
        </w:tc>
        <w:tc>
          <w:tcPr>
            <w:tcW w:w="1421" w:type="dxa"/>
          </w:tcPr>
          <w:p w14:paraId="5A8144EC" w14:textId="5F6B39C7" w:rsidR="00C81A17" w:rsidRDefault="00C81A17" w:rsidP="004B191E">
            <w:pPr>
              <w:jc w:val="center"/>
            </w:pPr>
            <w:r>
              <w:t>7 to 3</w:t>
            </w:r>
          </w:p>
        </w:tc>
        <w:tc>
          <w:tcPr>
            <w:tcW w:w="1217" w:type="dxa"/>
          </w:tcPr>
          <w:p w14:paraId="2C3DFB63" w14:textId="2F94725E" w:rsidR="00C81A17" w:rsidRDefault="00C81A17" w:rsidP="004B191E">
            <w:pPr>
              <w:jc w:val="center"/>
            </w:pPr>
            <w:r>
              <w:t>7 to 3</w:t>
            </w:r>
          </w:p>
        </w:tc>
        <w:tc>
          <w:tcPr>
            <w:tcW w:w="1000" w:type="dxa"/>
          </w:tcPr>
          <w:p w14:paraId="60E1BCC9" w14:textId="6CF44947" w:rsidR="00C81A17" w:rsidRDefault="00C81A17" w:rsidP="004B191E">
            <w:pPr>
              <w:jc w:val="center"/>
            </w:pPr>
            <w:r>
              <w:t>7 to 3</w:t>
            </w:r>
          </w:p>
        </w:tc>
        <w:tc>
          <w:tcPr>
            <w:tcW w:w="1163" w:type="dxa"/>
            <w:shd w:val="clear" w:color="auto" w:fill="FFFF00"/>
          </w:tcPr>
          <w:p w14:paraId="4F145139" w14:textId="01274DA8" w:rsidR="00C81A17" w:rsidRPr="00C81A17" w:rsidRDefault="00C81A17" w:rsidP="004B191E">
            <w:pPr>
              <w:jc w:val="center"/>
              <w:rPr>
                <w:highlight w:val="yellow"/>
              </w:rPr>
            </w:pPr>
            <w:r w:rsidRPr="00C81A17">
              <w:rPr>
                <w:highlight w:val="yellow"/>
              </w:rPr>
              <w:t>OFF</w:t>
            </w:r>
          </w:p>
        </w:tc>
        <w:tc>
          <w:tcPr>
            <w:tcW w:w="1189" w:type="dxa"/>
            <w:shd w:val="clear" w:color="auto" w:fill="FFFF00"/>
          </w:tcPr>
          <w:p w14:paraId="597CC841" w14:textId="7DEAEFA5" w:rsidR="00C81A17" w:rsidRPr="00C81A17" w:rsidRDefault="00C81A17" w:rsidP="004B191E">
            <w:pPr>
              <w:jc w:val="center"/>
              <w:rPr>
                <w:highlight w:val="yellow"/>
              </w:rPr>
            </w:pPr>
            <w:r w:rsidRPr="00C81A17">
              <w:rPr>
                <w:highlight w:val="yellow"/>
              </w:rPr>
              <w:t>OFF</w:t>
            </w:r>
          </w:p>
        </w:tc>
      </w:tr>
      <w:tr w:rsidR="00C81A17" w14:paraId="64FF5D51" w14:textId="77777777" w:rsidTr="004B191E">
        <w:tc>
          <w:tcPr>
            <w:tcW w:w="1103" w:type="dxa"/>
          </w:tcPr>
          <w:p w14:paraId="68E2255A" w14:textId="5D7E6A59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Vishnu</w:t>
            </w:r>
          </w:p>
        </w:tc>
        <w:tc>
          <w:tcPr>
            <w:tcW w:w="1070" w:type="dxa"/>
            <w:shd w:val="clear" w:color="auto" w:fill="FFFF00"/>
          </w:tcPr>
          <w:p w14:paraId="4922643D" w14:textId="457BEF53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067" w:type="dxa"/>
          </w:tcPr>
          <w:p w14:paraId="476C5B37" w14:textId="0279970B" w:rsidR="00C81A17" w:rsidRDefault="00D37839" w:rsidP="004B191E">
            <w:pPr>
              <w:jc w:val="center"/>
            </w:pPr>
            <w:r>
              <w:t>3 to C</w:t>
            </w:r>
          </w:p>
        </w:tc>
        <w:tc>
          <w:tcPr>
            <w:tcW w:w="1421" w:type="dxa"/>
            <w:shd w:val="clear" w:color="auto" w:fill="FFFF00"/>
          </w:tcPr>
          <w:p w14:paraId="22F42BC4" w14:textId="17C4B5B0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217" w:type="dxa"/>
          </w:tcPr>
          <w:p w14:paraId="0C3FCF6E" w14:textId="46592AB6" w:rsidR="00C81A17" w:rsidRDefault="004B191E" w:rsidP="004B191E">
            <w:pPr>
              <w:jc w:val="center"/>
            </w:pPr>
            <w:r>
              <w:t>3 to C</w:t>
            </w:r>
          </w:p>
        </w:tc>
        <w:tc>
          <w:tcPr>
            <w:tcW w:w="1000" w:type="dxa"/>
            <w:shd w:val="clear" w:color="auto" w:fill="FFFF00"/>
          </w:tcPr>
          <w:p w14:paraId="07055E8B" w14:textId="2D43117B" w:rsidR="00C81A17" w:rsidRDefault="004B191E" w:rsidP="004B191E">
            <w:pPr>
              <w:jc w:val="center"/>
            </w:pPr>
            <w:r>
              <w:t>OFF</w:t>
            </w:r>
          </w:p>
        </w:tc>
        <w:tc>
          <w:tcPr>
            <w:tcW w:w="1163" w:type="dxa"/>
          </w:tcPr>
          <w:p w14:paraId="7408BB15" w14:textId="44C66243" w:rsidR="00C81A17" w:rsidRDefault="00C81A17" w:rsidP="004B191E">
            <w:pPr>
              <w:jc w:val="center"/>
            </w:pPr>
            <w:r>
              <w:t>7 to 3</w:t>
            </w:r>
          </w:p>
        </w:tc>
        <w:tc>
          <w:tcPr>
            <w:tcW w:w="1189" w:type="dxa"/>
          </w:tcPr>
          <w:p w14:paraId="0DFE0480" w14:textId="2FD838EB" w:rsidR="00C81A17" w:rsidRDefault="00C81A17" w:rsidP="004B191E">
            <w:pPr>
              <w:jc w:val="center"/>
            </w:pPr>
            <w:r>
              <w:t xml:space="preserve">7:30 to </w:t>
            </w:r>
            <w:r w:rsidR="004B191E">
              <w:t>5</w:t>
            </w:r>
          </w:p>
        </w:tc>
      </w:tr>
      <w:tr w:rsidR="00C81A17" w14:paraId="18C9554E" w14:textId="77777777" w:rsidTr="004B191E">
        <w:tc>
          <w:tcPr>
            <w:tcW w:w="1103" w:type="dxa"/>
          </w:tcPr>
          <w:p w14:paraId="33ABDCD2" w14:textId="5ABD7F68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Amulya</w:t>
            </w:r>
          </w:p>
        </w:tc>
        <w:tc>
          <w:tcPr>
            <w:tcW w:w="1070" w:type="dxa"/>
          </w:tcPr>
          <w:p w14:paraId="2299ED5B" w14:textId="2147DC4E" w:rsidR="00C81A17" w:rsidRDefault="00C81A17" w:rsidP="004B191E">
            <w:pPr>
              <w:jc w:val="center"/>
            </w:pPr>
            <w:r>
              <w:t>9 to 5</w:t>
            </w:r>
          </w:p>
        </w:tc>
        <w:tc>
          <w:tcPr>
            <w:tcW w:w="1067" w:type="dxa"/>
            <w:shd w:val="clear" w:color="auto" w:fill="FFFF00"/>
          </w:tcPr>
          <w:p w14:paraId="063387F7" w14:textId="053FD341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421" w:type="dxa"/>
            <w:shd w:val="clear" w:color="auto" w:fill="FFFF00"/>
          </w:tcPr>
          <w:p w14:paraId="01F3C249" w14:textId="10906C36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217" w:type="dxa"/>
            <w:shd w:val="clear" w:color="auto" w:fill="FFFF00"/>
          </w:tcPr>
          <w:p w14:paraId="7F711CCB" w14:textId="5A1A4668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000" w:type="dxa"/>
          </w:tcPr>
          <w:p w14:paraId="316A9362" w14:textId="4DF466FB" w:rsidR="00C81A17" w:rsidRDefault="00C81A17" w:rsidP="004B191E">
            <w:pPr>
              <w:jc w:val="center"/>
            </w:pPr>
            <w:r>
              <w:t>9 to 5</w:t>
            </w:r>
          </w:p>
        </w:tc>
        <w:tc>
          <w:tcPr>
            <w:tcW w:w="1163" w:type="dxa"/>
          </w:tcPr>
          <w:p w14:paraId="60A4D5EA" w14:textId="3E456E37" w:rsidR="00C81A17" w:rsidRDefault="00C81A17" w:rsidP="004B191E">
            <w:pPr>
              <w:jc w:val="center"/>
            </w:pPr>
            <w:r>
              <w:t>9 to 5</w:t>
            </w:r>
          </w:p>
        </w:tc>
        <w:tc>
          <w:tcPr>
            <w:tcW w:w="1189" w:type="dxa"/>
          </w:tcPr>
          <w:p w14:paraId="2EAF5E81" w14:textId="318E4DA1" w:rsidR="00C81A17" w:rsidRDefault="00C81A17" w:rsidP="004B191E">
            <w:pPr>
              <w:jc w:val="center"/>
            </w:pPr>
            <w:r>
              <w:t>9 to 5</w:t>
            </w:r>
          </w:p>
        </w:tc>
      </w:tr>
      <w:tr w:rsidR="00C81A17" w14:paraId="0C6EC388" w14:textId="77777777" w:rsidTr="004B191E">
        <w:tc>
          <w:tcPr>
            <w:tcW w:w="1103" w:type="dxa"/>
          </w:tcPr>
          <w:p w14:paraId="7EDA4E06" w14:textId="7C467E70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Nalanda</w:t>
            </w:r>
          </w:p>
        </w:tc>
        <w:tc>
          <w:tcPr>
            <w:tcW w:w="1070" w:type="dxa"/>
            <w:shd w:val="clear" w:color="auto" w:fill="FFFF00"/>
          </w:tcPr>
          <w:p w14:paraId="770704CF" w14:textId="35601BB8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067" w:type="dxa"/>
          </w:tcPr>
          <w:p w14:paraId="63507C79" w14:textId="16BC2FDD" w:rsidR="00C81A17" w:rsidRDefault="00D37839" w:rsidP="004B191E">
            <w:pPr>
              <w:jc w:val="center"/>
            </w:pPr>
            <w:r>
              <w:t>9 to 5</w:t>
            </w:r>
          </w:p>
        </w:tc>
        <w:tc>
          <w:tcPr>
            <w:tcW w:w="1421" w:type="dxa"/>
          </w:tcPr>
          <w:p w14:paraId="21C410CA" w14:textId="2D2AEBBD" w:rsidR="00C81A17" w:rsidRDefault="00D37839" w:rsidP="004B191E">
            <w:pPr>
              <w:jc w:val="center"/>
            </w:pPr>
            <w:r>
              <w:t>9 to 5</w:t>
            </w:r>
          </w:p>
        </w:tc>
        <w:tc>
          <w:tcPr>
            <w:tcW w:w="1217" w:type="dxa"/>
          </w:tcPr>
          <w:p w14:paraId="79C4DF42" w14:textId="7CB43E1C" w:rsidR="00C81A17" w:rsidRDefault="00D37839" w:rsidP="004B191E">
            <w:pPr>
              <w:jc w:val="center"/>
            </w:pPr>
            <w:r>
              <w:t>9 to 5</w:t>
            </w:r>
          </w:p>
        </w:tc>
        <w:tc>
          <w:tcPr>
            <w:tcW w:w="1000" w:type="dxa"/>
            <w:shd w:val="clear" w:color="auto" w:fill="FFFF00"/>
          </w:tcPr>
          <w:p w14:paraId="10B5EAEE" w14:textId="730C3136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163" w:type="dxa"/>
            <w:shd w:val="clear" w:color="auto" w:fill="FFFF00"/>
          </w:tcPr>
          <w:p w14:paraId="2E025AFE" w14:textId="2C565529" w:rsidR="00C81A17" w:rsidRDefault="00D37839" w:rsidP="004B191E">
            <w:pPr>
              <w:jc w:val="center"/>
            </w:pPr>
            <w:r>
              <w:t>OFF</w:t>
            </w:r>
          </w:p>
        </w:tc>
        <w:tc>
          <w:tcPr>
            <w:tcW w:w="1189" w:type="dxa"/>
            <w:shd w:val="clear" w:color="auto" w:fill="FFFF00"/>
          </w:tcPr>
          <w:p w14:paraId="2B699465" w14:textId="1A27321A" w:rsidR="00C81A17" w:rsidRDefault="00D37839" w:rsidP="004B191E">
            <w:pPr>
              <w:jc w:val="center"/>
            </w:pPr>
            <w:r>
              <w:t>OFF</w:t>
            </w:r>
          </w:p>
        </w:tc>
      </w:tr>
      <w:tr w:rsidR="00D37839" w14:paraId="611F0B26" w14:textId="77777777" w:rsidTr="004B191E">
        <w:tc>
          <w:tcPr>
            <w:tcW w:w="1103" w:type="dxa"/>
          </w:tcPr>
          <w:p w14:paraId="0AFED956" w14:textId="5A82D317" w:rsidR="00D37839" w:rsidRPr="00C81A17" w:rsidRDefault="00D37839" w:rsidP="004B1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Pujan</w:t>
            </w:r>
          </w:p>
        </w:tc>
        <w:tc>
          <w:tcPr>
            <w:tcW w:w="1070" w:type="dxa"/>
          </w:tcPr>
          <w:p w14:paraId="6DE478E7" w14:textId="77777777" w:rsidR="00D37839" w:rsidRDefault="00D37839" w:rsidP="004B191E"/>
        </w:tc>
        <w:tc>
          <w:tcPr>
            <w:tcW w:w="1067" w:type="dxa"/>
          </w:tcPr>
          <w:p w14:paraId="70FF2CC0" w14:textId="77777777" w:rsidR="00D37839" w:rsidRDefault="00D37839" w:rsidP="004B191E"/>
        </w:tc>
        <w:tc>
          <w:tcPr>
            <w:tcW w:w="1421" w:type="dxa"/>
          </w:tcPr>
          <w:p w14:paraId="0864C541" w14:textId="36F84C4C" w:rsidR="00D37839" w:rsidRDefault="00D37839" w:rsidP="004B191E">
            <w:pPr>
              <w:jc w:val="center"/>
            </w:pPr>
            <w:r>
              <w:t>3 to C</w:t>
            </w:r>
          </w:p>
        </w:tc>
        <w:tc>
          <w:tcPr>
            <w:tcW w:w="1217" w:type="dxa"/>
          </w:tcPr>
          <w:p w14:paraId="1CEFF9B3" w14:textId="77777777" w:rsidR="00D37839" w:rsidRDefault="00D37839" w:rsidP="004B191E">
            <w:pPr>
              <w:jc w:val="center"/>
            </w:pPr>
          </w:p>
        </w:tc>
        <w:tc>
          <w:tcPr>
            <w:tcW w:w="1000" w:type="dxa"/>
          </w:tcPr>
          <w:p w14:paraId="3D4B0C83" w14:textId="017C49EA" w:rsidR="00D37839" w:rsidRDefault="00D37839" w:rsidP="004B191E">
            <w:pPr>
              <w:jc w:val="center"/>
            </w:pPr>
            <w:r>
              <w:t>3 to C</w:t>
            </w:r>
          </w:p>
        </w:tc>
        <w:tc>
          <w:tcPr>
            <w:tcW w:w="1163" w:type="dxa"/>
          </w:tcPr>
          <w:p w14:paraId="032BD82F" w14:textId="77777777" w:rsidR="00D37839" w:rsidRDefault="00D37839" w:rsidP="004B191E"/>
        </w:tc>
        <w:tc>
          <w:tcPr>
            <w:tcW w:w="1189" w:type="dxa"/>
          </w:tcPr>
          <w:p w14:paraId="44112757" w14:textId="0816CEF8" w:rsidR="00D37839" w:rsidRDefault="004B191E" w:rsidP="004B191E">
            <w:pPr>
              <w:jc w:val="center"/>
            </w:pPr>
            <w:r>
              <w:t>5 to C</w:t>
            </w:r>
          </w:p>
        </w:tc>
      </w:tr>
      <w:tr w:rsidR="00C81A17" w14:paraId="4E90BDD0" w14:textId="77777777" w:rsidTr="004B191E">
        <w:tc>
          <w:tcPr>
            <w:tcW w:w="1103" w:type="dxa"/>
          </w:tcPr>
          <w:p w14:paraId="104FEDE9" w14:textId="2DA1EC9F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Sofia</w:t>
            </w:r>
          </w:p>
        </w:tc>
        <w:tc>
          <w:tcPr>
            <w:tcW w:w="1070" w:type="dxa"/>
          </w:tcPr>
          <w:p w14:paraId="2EC5C65E" w14:textId="77777777" w:rsidR="00C81A17" w:rsidRDefault="00C81A17" w:rsidP="004B191E"/>
        </w:tc>
        <w:tc>
          <w:tcPr>
            <w:tcW w:w="1067" w:type="dxa"/>
          </w:tcPr>
          <w:p w14:paraId="7457DC7C" w14:textId="77777777" w:rsidR="00C81A17" w:rsidRDefault="00C81A17" w:rsidP="004B191E"/>
        </w:tc>
        <w:tc>
          <w:tcPr>
            <w:tcW w:w="1421" w:type="dxa"/>
          </w:tcPr>
          <w:p w14:paraId="69B2872B" w14:textId="77777777" w:rsidR="00C81A17" w:rsidRDefault="00C81A17" w:rsidP="004B191E"/>
        </w:tc>
        <w:tc>
          <w:tcPr>
            <w:tcW w:w="1217" w:type="dxa"/>
          </w:tcPr>
          <w:p w14:paraId="00F85BDC" w14:textId="77777777" w:rsidR="00C81A17" w:rsidRDefault="00C81A17" w:rsidP="004B191E"/>
        </w:tc>
        <w:tc>
          <w:tcPr>
            <w:tcW w:w="1000" w:type="dxa"/>
          </w:tcPr>
          <w:p w14:paraId="52E8B53A" w14:textId="77777777" w:rsidR="00C81A17" w:rsidRDefault="00C81A17" w:rsidP="004B191E"/>
        </w:tc>
        <w:tc>
          <w:tcPr>
            <w:tcW w:w="1163" w:type="dxa"/>
          </w:tcPr>
          <w:p w14:paraId="447D55A7" w14:textId="77777777" w:rsidR="00C81A17" w:rsidRDefault="00C81A17" w:rsidP="004B191E"/>
        </w:tc>
        <w:tc>
          <w:tcPr>
            <w:tcW w:w="1189" w:type="dxa"/>
          </w:tcPr>
          <w:p w14:paraId="174BB5F9" w14:textId="77777777" w:rsidR="00C81A17" w:rsidRDefault="00C81A17" w:rsidP="004B191E"/>
        </w:tc>
      </w:tr>
      <w:tr w:rsidR="00C81A17" w14:paraId="3BCCE648" w14:textId="77777777" w:rsidTr="004B191E">
        <w:tc>
          <w:tcPr>
            <w:tcW w:w="1103" w:type="dxa"/>
          </w:tcPr>
          <w:p w14:paraId="21CEC2C9" w14:textId="29B7CCBB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Bhavana</w:t>
            </w:r>
          </w:p>
        </w:tc>
        <w:tc>
          <w:tcPr>
            <w:tcW w:w="1070" w:type="dxa"/>
            <w:shd w:val="clear" w:color="auto" w:fill="FFFF00"/>
          </w:tcPr>
          <w:p w14:paraId="44870901" w14:textId="31684690" w:rsidR="00C81A17" w:rsidRDefault="00C81A17" w:rsidP="004B191E">
            <w:pPr>
              <w:jc w:val="center"/>
            </w:pPr>
            <w:r>
              <w:t>OFF</w:t>
            </w:r>
          </w:p>
        </w:tc>
        <w:tc>
          <w:tcPr>
            <w:tcW w:w="1067" w:type="dxa"/>
            <w:shd w:val="clear" w:color="auto" w:fill="FFFF00"/>
          </w:tcPr>
          <w:p w14:paraId="0B7152C5" w14:textId="03FE611D" w:rsidR="00C81A17" w:rsidRDefault="00C81A17" w:rsidP="004B191E">
            <w:pPr>
              <w:jc w:val="center"/>
            </w:pPr>
            <w:r>
              <w:t>OFF</w:t>
            </w:r>
          </w:p>
        </w:tc>
        <w:tc>
          <w:tcPr>
            <w:tcW w:w="1421" w:type="dxa"/>
            <w:shd w:val="clear" w:color="auto" w:fill="FFFF00"/>
          </w:tcPr>
          <w:p w14:paraId="1580F628" w14:textId="44D83B4F" w:rsidR="00C81A17" w:rsidRDefault="00C81A17" w:rsidP="004B191E">
            <w:pPr>
              <w:jc w:val="center"/>
            </w:pPr>
            <w:r>
              <w:t>OFF</w:t>
            </w:r>
          </w:p>
        </w:tc>
        <w:tc>
          <w:tcPr>
            <w:tcW w:w="1217" w:type="dxa"/>
            <w:shd w:val="clear" w:color="auto" w:fill="FFFF00"/>
          </w:tcPr>
          <w:p w14:paraId="0F7024EA" w14:textId="7610C98E" w:rsidR="00C81A17" w:rsidRDefault="00C81A17" w:rsidP="004B191E">
            <w:pPr>
              <w:jc w:val="center"/>
            </w:pPr>
            <w:r>
              <w:t>OFF</w:t>
            </w:r>
          </w:p>
        </w:tc>
        <w:tc>
          <w:tcPr>
            <w:tcW w:w="1000" w:type="dxa"/>
            <w:shd w:val="clear" w:color="auto" w:fill="FFFF00"/>
          </w:tcPr>
          <w:p w14:paraId="5C44EA51" w14:textId="78DEE8F7" w:rsidR="00C81A17" w:rsidRDefault="00C81A17" w:rsidP="004B191E">
            <w:pPr>
              <w:jc w:val="center"/>
            </w:pPr>
            <w:r>
              <w:t>OFF</w:t>
            </w:r>
          </w:p>
        </w:tc>
        <w:tc>
          <w:tcPr>
            <w:tcW w:w="1163" w:type="dxa"/>
            <w:shd w:val="clear" w:color="auto" w:fill="FFFF00"/>
          </w:tcPr>
          <w:p w14:paraId="5ADDFFF0" w14:textId="72F85F6F" w:rsidR="00C81A17" w:rsidRDefault="00C81A17" w:rsidP="004B191E">
            <w:pPr>
              <w:jc w:val="center"/>
            </w:pPr>
            <w:r>
              <w:t>OFF</w:t>
            </w:r>
          </w:p>
        </w:tc>
        <w:tc>
          <w:tcPr>
            <w:tcW w:w="1189" w:type="dxa"/>
            <w:shd w:val="clear" w:color="auto" w:fill="FFFF00"/>
          </w:tcPr>
          <w:p w14:paraId="11B08437" w14:textId="497F935F" w:rsidR="00C81A17" w:rsidRDefault="00C81A17" w:rsidP="004B191E">
            <w:pPr>
              <w:jc w:val="center"/>
            </w:pPr>
            <w:r>
              <w:t>OFF</w:t>
            </w:r>
          </w:p>
        </w:tc>
      </w:tr>
      <w:tr w:rsidR="00C81A17" w14:paraId="40B83161" w14:textId="77777777" w:rsidTr="004B191E">
        <w:tc>
          <w:tcPr>
            <w:tcW w:w="1103" w:type="dxa"/>
          </w:tcPr>
          <w:p w14:paraId="60067CBB" w14:textId="7DD57955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Nandini</w:t>
            </w:r>
          </w:p>
        </w:tc>
        <w:tc>
          <w:tcPr>
            <w:tcW w:w="1070" w:type="dxa"/>
          </w:tcPr>
          <w:p w14:paraId="3F759D6F" w14:textId="77777777" w:rsidR="00C81A17" w:rsidRDefault="00C81A17" w:rsidP="004B191E"/>
        </w:tc>
        <w:tc>
          <w:tcPr>
            <w:tcW w:w="1067" w:type="dxa"/>
          </w:tcPr>
          <w:p w14:paraId="1E258910" w14:textId="77777777" w:rsidR="00C81A17" w:rsidRDefault="00C81A17" w:rsidP="004B191E"/>
        </w:tc>
        <w:tc>
          <w:tcPr>
            <w:tcW w:w="1421" w:type="dxa"/>
          </w:tcPr>
          <w:p w14:paraId="2107E735" w14:textId="340FFA7C" w:rsidR="00C81A17" w:rsidRDefault="00D37839" w:rsidP="004B191E">
            <w:pPr>
              <w:jc w:val="center"/>
            </w:pPr>
            <w:r>
              <w:t>3 to C</w:t>
            </w:r>
          </w:p>
        </w:tc>
        <w:tc>
          <w:tcPr>
            <w:tcW w:w="1217" w:type="dxa"/>
          </w:tcPr>
          <w:p w14:paraId="473D9F2A" w14:textId="77777777" w:rsidR="00C81A17" w:rsidRDefault="00C81A17" w:rsidP="004B191E">
            <w:pPr>
              <w:jc w:val="center"/>
            </w:pPr>
          </w:p>
        </w:tc>
        <w:tc>
          <w:tcPr>
            <w:tcW w:w="1000" w:type="dxa"/>
          </w:tcPr>
          <w:p w14:paraId="220FEFF7" w14:textId="77777777" w:rsidR="00C81A17" w:rsidRDefault="00C81A17" w:rsidP="004B191E">
            <w:pPr>
              <w:jc w:val="center"/>
            </w:pPr>
          </w:p>
        </w:tc>
        <w:tc>
          <w:tcPr>
            <w:tcW w:w="1163" w:type="dxa"/>
          </w:tcPr>
          <w:p w14:paraId="5875AB2C" w14:textId="77777777" w:rsidR="00C81A17" w:rsidRDefault="00C81A17" w:rsidP="004B191E">
            <w:pPr>
              <w:jc w:val="center"/>
            </w:pPr>
          </w:p>
        </w:tc>
        <w:tc>
          <w:tcPr>
            <w:tcW w:w="1189" w:type="dxa"/>
          </w:tcPr>
          <w:p w14:paraId="3534AC06" w14:textId="07CA247E" w:rsidR="00C81A17" w:rsidRDefault="00D37839" w:rsidP="004B191E">
            <w:pPr>
              <w:jc w:val="center"/>
            </w:pPr>
            <w:r>
              <w:t>5 to C</w:t>
            </w:r>
          </w:p>
        </w:tc>
      </w:tr>
      <w:tr w:rsidR="00C81A17" w14:paraId="74101DCC" w14:textId="77777777" w:rsidTr="004B191E">
        <w:tc>
          <w:tcPr>
            <w:tcW w:w="1103" w:type="dxa"/>
          </w:tcPr>
          <w:p w14:paraId="0BB8F5F1" w14:textId="46B05D60" w:rsidR="00C81A17" w:rsidRPr="00C81A17" w:rsidRDefault="00C81A17" w:rsidP="004B191E">
            <w:pPr>
              <w:rPr>
                <w:rFonts w:ascii="Times New Roman" w:hAnsi="Times New Roman" w:cs="Times New Roman"/>
              </w:rPr>
            </w:pPr>
            <w:r w:rsidRPr="00C81A17">
              <w:rPr>
                <w:rFonts w:ascii="Times New Roman" w:hAnsi="Times New Roman" w:cs="Times New Roman"/>
              </w:rPr>
              <w:t>Likitha</w:t>
            </w:r>
          </w:p>
        </w:tc>
        <w:tc>
          <w:tcPr>
            <w:tcW w:w="1070" w:type="dxa"/>
          </w:tcPr>
          <w:p w14:paraId="48141AC4" w14:textId="4DE1F14C" w:rsidR="00C81A17" w:rsidRDefault="004B191E" w:rsidP="004B191E">
            <w:pPr>
              <w:jc w:val="center"/>
            </w:pPr>
            <w:r>
              <w:t>5 to C</w:t>
            </w:r>
          </w:p>
        </w:tc>
        <w:tc>
          <w:tcPr>
            <w:tcW w:w="1067" w:type="dxa"/>
          </w:tcPr>
          <w:p w14:paraId="4653A400" w14:textId="77777777" w:rsidR="00C81A17" w:rsidRDefault="00C81A17" w:rsidP="004B191E"/>
        </w:tc>
        <w:tc>
          <w:tcPr>
            <w:tcW w:w="1421" w:type="dxa"/>
          </w:tcPr>
          <w:p w14:paraId="11C762D4" w14:textId="77777777" w:rsidR="00C81A17" w:rsidRDefault="00C81A17" w:rsidP="004B191E"/>
        </w:tc>
        <w:tc>
          <w:tcPr>
            <w:tcW w:w="1217" w:type="dxa"/>
          </w:tcPr>
          <w:p w14:paraId="292715CA" w14:textId="77777777" w:rsidR="00C81A17" w:rsidRDefault="00C81A17" w:rsidP="004B191E"/>
        </w:tc>
        <w:tc>
          <w:tcPr>
            <w:tcW w:w="1000" w:type="dxa"/>
          </w:tcPr>
          <w:p w14:paraId="5B7BB7C1" w14:textId="77777777" w:rsidR="00C81A17" w:rsidRDefault="00C81A17" w:rsidP="004B191E"/>
        </w:tc>
        <w:tc>
          <w:tcPr>
            <w:tcW w:w="1163" w:type="dxa"/>
          </w:tcPr>
          <w:p w14:paraId="34454AFE" w14:textId="77777777" w:rsidR="00C81A17" w:rsidRDefault="00C81A17" w:rsidP="004B191E"/>
        </w:tc>
        <w:tc>
          <w:tcPr>
            <w:tcW w:w="1189" w:type="dxa"/>
          </w:tcPr>
          <w:p w14:paraId="615AD0FB" w14:textId="77777777" w:rsidR="00C81A17" w:rsidRDefault="00C81A17" w:rsidP="004B191E"/>
        </w:tc>
      </w:tr>
    </w:tbl>
    <w:p w14:paraId="131800F9" w14:textId="77777777" w:rsidR="00C81A17" w:rsidRDefault="00C81A17"/>
    <w:sectPr w:rsidR="00C81A17" w:rsidSect="00C81A17">
      <w:pgSz w:w="12240" w:h="15840"/>
      <w:pgMar w:top="288" w:right="144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17"/>
    <w:rsid w:val="004B191E"/>
    <w:rsid w:val="007C6A67"/>
    <w:rsid w:val="00C81A17"/>
    <w:rsid w:val="00CD1EDB"/>
    <w:rsid w:val="00D3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90A6"/>
  <w15:chartTrackingRefBased/>
  <w15:docId w15:val="{B78B6D21-D9F9-4169-B2BC-D3F1F91E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A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2024-12-17T00:57:00Z</dcterms:created>
  <dcterms:modified xsi:type="dcterms:W3CDTF">2024-12-17T01:47:00Z</dcterms:modified>
</cp:coreProperties>
</file>