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0E2BBA15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6D62995" w:rsidR="00604E29" w:rsidRDefault="008A4DDF">
            <w:r w:rsidRPr="008A4DDF">
              <w:t>LTVIP2025TMID32140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65389D43" w14:textId="77777777" w:rsidR="008A4DDF" w:rsidRPr="008A4DDF" w:rsidRDefault="008A4DDF" w:rsidP="008A4DDF">
            <w:proofErr w:type="spellStart"/>
            <w:r w:rsidRPr="008A4DDF">
              <w:t>HealthAI</w:t>
            </w:r>
            <w:proofErr w:type="spellEnd"/>
            <w:r w:rsidRPr="008A4DDF">
              <w:t>: Intelligent Healthcare Assistant Using IBM Granite</w:t>
            </w:r>
          </w:p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23A12164" w:rsidR="00604E29" w:rsidRDefault="00000000">
      <w:pPr>
        <w:rPr>
          <w:b/>
        </w:rPr>
      </w:pPr>
      <w:r>
        <w:rPr>
          <w:b/>
        </w:rPr>
        <w:t>Proposed Solution: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CFDFE6A" w:rsidR="00604E29" w:rsidRDefault="008A4DDF">
            <w:r>
              <w:t>Lack of instant, reliable health advice, especially in remote areas.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7FCD132" w:rsidR="00604E29" w:rsidRDefault="008A4DDF">
            <w:proofErr w:type="spellStart"/>
            <w:r>
              <w:t>HealthAI</w:t>
            </w:r>
            <w:proofErr w:type="spellEnd"/>
            <w:r>
              <w:t xml:space="preserve"> is a virtual assistant that identifies diseas</w:t>
            </w:r>
            <w:r w:rsidR="003A490F">
              <w:t>es from symptoms using IBM Granite, and gives remedies, precautions, and health tips.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5CDA1DAA" w:rsidR="00604E29" w:rsidRDefault="003A490F">
            <w:r>
              <w:t>Combines AI with voice, image input, and chat to provide personalized health support.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AE04464" w:rsidR="00604E29" w:rsidRDefault="003A490F">
            <w:r>
              <w:t>Helps people access health advice anytime, improving awareness and early care.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E3E38F0" w:rsidR="00604E29" w:rsidRDefault="003A490F">
            <w:r>
              <w:t>Free for basic use, with premium features like history tracking and doctor booking.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3AD6FE7" w:rsidR="00604E29" w:rsidRDefault="003A490F">
            <w:r>
              <w:t>Can be expanded with more languages, mobile app, and hospital integration.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A490F"/>
    <w:rsid w:val="00604E29"/>
    <w:rsid w:val="008A4DDF"/>
    <w:rsid w:val="008B517D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2025-06-26T05:22:00Z</dcterms:created>
  <dcterms:modified xsi:type="dcterms:W3CDTF">2025-06-26T05:22:00Z</dcterms:modified>
</cp:coreProperties>
</file>