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Default="00280AB5" w:rsidP="00C500E2">
      <w:pPr>
        <w:spacing w:line="360" w:lineRule="auto"/>
        <w:ind w:left="-284" w:right="120"/>
        <w:jc w:val="center"/>
        <w:rPr>
          <w:rFonts w:ascii="Times New Roman" w:hAnsi="Times New Roman" w:cs="Times New Roman"/>
          <w:b/>
          <w:bCs/>
          <w:sz w:val="32"/>
          <w:szCs w:val="32"/>
          <w:lang w:val="en-GB"/>
        </w:rPr>
      </w:pPr>
      <w:bookmarkStart w:id="0" w:name="_Hlk203476747"/>
      <w:bookmarkEnd w:id="0"/>
      <w:r w:rsidRPr="00280AB5">
        <w:rPr>
          <w:rFonts w:ascii="Times New Roman" w:hAnsi="Times New Roman" w:cs="Times New Roman"/>
          <w:b/>
          <w:bCs/>
          <w:sz w:val="32"/>
          <w:szCs w:val="32"/>
          <w:lang w:val="en-GB"/>
        </w:rPr>
        <w:t xml:space="preserve">AMRUTA INSTITUTE OF ENGINEERING AND MANAGEMENT SCIENCES </w:t>
      </w:r>
      <w:r>
        <w:rPr>
          <w:rFonts w:ascii="Times New Roman" w:hAnsi="Times New Roman" w:cs="Times New Roman"/>
          <w:b/>
          <w:bCs/>
          <w:sz w:val="32"/>
          <w:szCs w:val="32"/>
          <w:lang w:val="en-GB"/>
        </w:rPr>
        <w:t>–</w:t>
      </w:r>
      <w:r w:rsidRPr="00280AB5">
        <w:rPr>
          <w:rFonts w:ascii="Times New Roman" w:hAnsi="Times New Roman" w:cs="Times New Roman"/>
          <w:b/>
          <w:bCs/>
          <w:sz w:val="32"/>
          <w:szCs w:val="32"/>
          <w:lang w:val="en-GB"/>
        </w:rPr>
        <w:t xml:space="preserve"> POLYTECHNIC</w:t>
      </w:r>
    </w:p>
    <w:p w14:paraId="412DFDD0" w14:textId="19AFB9A7" w:rsidR="00280AB5" w:rsidRDefault="00280AB5" w:rsidP="002435B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Database System Concepts and PL/SQL</w:t>
      </w:r>
    </w:p>
    <w:p w14:paraId="3033C94B" w14:textId="3827540C" w:rsidR="00280AB5" w:rsidRDefault="00280AB5" w:rsidP="002435B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Course Code: 20CS34P</w:t>
      </w:r>
    </w:p>
    <w:p w14:paraId="678DFC98" w14:textId="69A92D36" w:rsidR="00280AB5" w:rsidRDefault="00280AB5" w:rsidP="0073131A">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Week </w:t>
      </w:r>
      <w:r w:rsidR="00AF44B9">
        <w:rPr>
          <w:rFonts w:ascii="Times New Roman" w:hAnsi="Times New Roman" w:cs="Times New Roman"/>
          <w:b/>
          <w:bCs/>
          <w:sz w:val="32"/>
          <w:szCs w:val="32"/>
          <w:lang w:val="en-GB"/>
        </w:rPr>
        <w:t>3</w:t>
      </w:r>
    </w:p>
    <w:p w14:paraId="7A7E6454" w14:textId="7C24B05B" w:rsidR="00C500E2" w:rsidRPr="00C500E2" w:rsidRDefault="00C500E2" w:rsidP="00C500E2">
      <w:pPr>
        <w:spacing w:line="360" w:lineRule="auto"/>
        <w:ind w:left="-284" w:right="261"/>
        <w:jc w:val="both"/>
        <w:rPr>
          <w:rFonts w:ascii="Times New Roman" w:hAnsi="Times New Roman" w:cs="Times New Roman"/>
          <w:b/>
          <w:bCs/>
          <w:sz w:val="24"/>
          <w:szCs w:val="24"/>
        </w:rPr>
      </w:pPr>
      <w:r>
        <w:rPr>
          <w:rFonts w:ascii="Times New Roman" w:hAnsi="Times New Roman" w:cs="Times New Roman"/>
          <w:b/>
          <w:bCs/>
          <w:sz w:val="24"/>
          <w:szCs w:val="24"/>
        </w:rPr>
        <w:t xml:space="preserve">Syllabus: </w:t>
      </w:r>
      <w:r w:rsidRPr="00C500E2">
        <w:rPr>
          <w:rFonts w:ascii="Times New Roman" w:hAnsi="Times New Roman" w:cs="Times New Roman"/>
          <w:b/>
          <w:bCs/>
          <w:sz w:val="24"/>
          <w:szCs w:val="24"/>
        </w:rPr>
        <w:t>Relational model: Overview; characteristics; Constraints: types; Operations; Advantages and Disadvantages; applications; Design anomalies; Features of good DB design;</w:t>
      </w:r>
    </w:p>
    <w:p w14:paraId="7F522A79" w14:textId="77777777" w:rsidR="00C500E2" w:rsidRDefault="00C500E2" w:rsidP="00C500E2">
      <w:pPr>
        <w:spacing w:line="360" w:lineRule="auto"/>
        <w:ind w:left="-284" w:right="120"/>
        <w:jc w:val="both"/>
        <w:rPr>
          <w:rFonts w:ascii="Times New Roman" w:hAnsi="Times New Roman" w:cs="Times New Roman"/>
          <w:b/>
          <w:bCs/>
          <w:sz w:val="32"/>
          <w:szCs w:val="32"/>
          <w:lang w:val="en-GB"/>
        </w:rPr>
      </w:pPr>
    </w:p>
    <w:p w14:paraId="39A8431B" w14:textId="66455AC8" w:rsidR="00C500E2" w:rsidRDefault="00C500E2" w:rsidP="00C500E2">
      <w:pPr>
        <w:spacing w:line="360" w:lineRule="auto"/>
        <w:ind w:left="-284" w:right="120"/>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Relational Model</w:t>
      </w:r>
    </w:p>
    <w:p w14:paraId="47548228" w14:textId="77777777" w:rsidR="00C500E2" w:rsidRPr="00075791" w:rsidRDefault="00C500E2" w:rsidP="00A34912">
      <w:pPr>
        <w:pStyle w:val="NormalWeb"/>
        <w:numPr>
          <w:ilvl w:val="0"/>
          <w:numId w:val="14"/>
        </w:numPr>
        <w:shd w:val="clear" w:color="auto" w:fill="FFFFFF"/>
        <w:spacing w:before="0" w:beforeAutospacing="0" w:after="0" w:afterAutospacing="0" w:line="360" w:lineRule="auto"/>
        <w:ind w:left="284" w:right="261" w:hanging="284"/>
        <w:jc w:val="both"/>
        <w:rPr>
          <w:color w:val="222222"/>
        </w:rPr>
      </w:pPr>
      <w:r w:rsidRPr="00075791">
        <w:rPr>
          <w:color w:val="222222"/>
        </w:rPr>
        <w:t>Relational Data Model was first prosed by </w:t>
      </w:r>
      <w:r w:rsidRPr="00075791">
        <w:rPr>
          <w:rStyle w:val="Strong"/>
          <w:color w:val="222222"/>
        </w:rPr>
        <w:t>Ted Codd</w:t>
      </w:r>
      <w:r w:rsidRPr="00075791">
        <w:rPr>
          <w:color w:val="222222"/>
        </w:rPr>
        <w:t> of IBM in the </w:t>
      </w:r>
      <w:r w:rsidRPr="00075791">
        <w:rPr>
          <w:rStyle w:val="Strong"/>
          <w:color w:val="222222"/>
        </w:rPr>
        <w:t>1970s</w:t>
      </w:r>
      <w:r w:rsidRPr="00075791">
        <w:rPr>
          <w:color w:val="222222"/>
        </w:rPr>
        <w:t>.  Its commercial implementations were observed in the </w:t>
      </w:r>
      <w:r w:rsidRPr="00075791">
        <w:rPr>
          <w:rStyle w:val="Strong"/>
          <w:color w:val="222222"/>
        </w:rPr>
        <w:t>1980s</w:t>
      </w:r>
      <w:r w:rsidRPr="00075791">
        <w:rPr>
          <w:color w:val="222222"/>
        </w:rPr>
        <w:t>.</w:t>
      </w:r>
    </w:p>
    <w:p w14:paraId="10120530" w14:textId="77777777" w:rsidR="00C500E2" w:rsidRPr="00075791" w:rsidRDefault="00C500E2" w:rsidP="00A34912">
      <w:pPr>
        <w:pStyle w:val="NormalWeb"/>
        <w:numPr>
          <w:ilvl w:val="0"/>
          <w:numId w:val="14"/>
        </w:numPr>
        <w:shd w:val="clear" w:color="auto" w:fill="FFFFFF"/>
        <w:spacing w:before="0" w:beforeAutospacing="0" w:after="0" w:afterAutospacing="0" w:line="360" w:lineRule="auto"/>
        <w:ind w:left="284" w:right="261" w:hanging="284"/>
        <w:jc w:val="both"/>
        <w:rPr>
          <w:color w:val="222222"/>
        </w:rPr>
      </w:pPr>
      <w:r w:rsidRPr="00075791">
        <w:rPr>
          <w:color w:val="222222"/>
        </w:rPr>
        <w:t>The relational data model is employed for </w:t>
      </w:r>
      <w:r w:rsidRPr="00075791">
        <w:rPr>
          <w:rStyle w:val="Strong"/>
          <w:color w:val="222222"/>
        </w:rPr>
        <w:t>storing and processing</w:t>
      </w:r>
      <w:r w:rsidRPr="00075791">
        <w:rPr>
          <w:color w:val="222222"/>
        </w:rPr>
        <w:t> the data in the database.</w:t>
      </w:r>
    </w:p>
    <w:p w14:paraId="1E5DAEF3" w14:textId="77777777" w:rsidR="00C500E2" w:rsidRPr="00075791" w:rsidRDefault="00C500E2" w:rsidP="00A34912">
      <w:pPr>
        <w:pStyle w:val="ListParagraph"/>
        <w:numPr>
          <w:ilvl w:val="0"/>
          <w:numId w:val="14"/>
        </w:numPr>
        <w:shd w:val="clear" w:color="auto" w:fill="FFFFFF"/>
        <w:spacing w:after="200" w:line="360" w:lineRule="auto"/>
        <w:ind w:left="284" w:right="261" w:hanging="284"/>
        <w:jc w:val="both"/>
        <w:rPr>
          <w:rFonts w:ascii="Times New Roman" w:eastAsia="Times New Roman" w:hAnsi="Times New Roman" w:cs="Times New Roman"/>
          <w:color w:val="222222"/>
          <w:sz w:val="24"/>
          <w:szCs w:val="24"/>
        </w:rPr>
      </w:pPr>
      <w:r w:rsidRPr="00075791">
        <w:rPr>
          <w:rStyle w:val="Strong"/>
          <w:rFonts w:ascii="Times New Roman" w:hAnsi="Times New Roman" w:cs="Times New Roman"/>
          <w:color w:val="222222"/>
          <w:sz w:val="24"/>
          <w:szCs w:val="24"/>
          <w:shd w:val="clear" w:color="auto" w:fill="FFFFFF"/>
        </w:rPr>
        <w:t xml:space="preserve">Relational Model </w:t>
      </w:r>
      <w:r w:rsidRPr="00075791">
        <w:rPr>
          <w:rFonts w:ascii="Times New Roman" w:eastAsia="Times New Roman" w:hAnsi="Times New Roman" w:cs="Times New Roman"/>
          <w:color w:val="222222"/>
          <w:sz w:val="24"/>
          <w:szCs w:val="24"/>
        </w:rPr>
        <w:t>represents the database as a collection of relations.</w:t>
      </w:r>
    </w:p>
    <w:p w14:paraId="0B0D4FB6" w14:textId="77777777" w:rsidR="00C500E2" w:rsidRDefault="00C500E2" w:rsidP="00A34912">
      <w:pPr>
        <w:pStyle w:val="ListParagraph"/>
        <w:numPr>
          <w:ilvl w:val="0"/>
          <w:numId w:val="14"/>
        </w:numPr>
        <w:shd w:val="clear" w:color="auto" w:fill="FFFFFF"/>
        <w:spacing w:after="200" w:line="360" w:lineRule="auto"/>
        <w:ind w:left="284" w:right="261" w:hanging="284"/>
        <w:jc w:val="both"/>
        <w:rPr>
          <w:rFonts w:ascii="Times New Roman" w:eastAsia="Times New Roman" w:hAnsi="Times New Roman" w:cs="Times New Roman"/>
          <w:color w:val="222222"/>
          <w:sz w:val="24"/>
          <w:szCs w:val="24"/>
        </w:rPr>
      </w:pPr>
      <w:r w:rsidRPr="00075791">
        <w:rPr>
          <w:rFonts w:ascii="Times New Roman" w:eastAsia="Times New Roman" w:hAnsi="Times New Roman" w:cs="Times New Roman"/>
          <w:color w:val="222222"/>
          <w:sz w:val="24"/>
          <w:szCs w:val="24"/>
        </w:rPr>
        <w:t xml:space="preserve">A relation is nothing but a table of values. </w:t>
      </w:r>
    </w:p>
    <w:p w14:paraId="0070FB9E" w14:textId="55A3B291" w:rsidR="00C500E2" w:rsidRPr="00C500E2" w:rsidRDefault="00C500E2" w:rsidP="00C500E2">
      <w:pPr>
        <w:shd w:val="clear" w:color="auto" w:fill="FFFFFF"/>
        <w:spacing w:after="0" w:line="360" w:lineRule="auto"/>
        <w:ind w:left="-284"/>
        <w:jc w:val="both"/>
        <w:rPr>
          <w:rFonts w:ascii="Times New Roman" w:eastAsia="Times New Roman" w:hAnsi="Times New Roman" w:cs="Times New Roman"/>
          <w:b/>
          <w:bCs/>
          <w:color w:val="222222"/>
          <w:sz w:val="28"/>
          <w:szCs w:val="28"/>
        </w:rPr>
      </w:pPr>
      <w:r w:rsidRPr="00C500E2">
        <w:rPr>
          <w:rFonts w:ascii="Times New Roman" w:eastAsia="Times New Roman" w:hAnsi="Times New Roman" w:cs="Times New Roman"/>
          <w:b/>
          <w:bCs/>
          <w:color w:val="222222"/>
          <w:sz w:val="28"/>
          <w:szCs w:val="28"/>
        </w:rPr>
        <w:t xml:space="preserve">Basic </w:t>
      </w:r>
      <w:r w:rsidRPr="00C500E2">
        <w:rPr>
          <w:rFonts w:ascii="Times New Roman" w:eastAsia="Times New Roman" w:hAnsi="Times New Roman" w:cs="Times New Roman"/>
          <w:b/>
          <w:bCs/>
          <w:color w:val="222222"/>
          <w:sz w:val="28"/>
          <w:szCs w:val="28"/>
        </w:rPr>
        <w:t xml:space="preserve">Terminologies Used </w:t>
      </w:r>
      <w:r>
        <w:rPr>
          <w:rFonts w:ascii="Times New Roman" w:eastAsia="Times New Roman" w:hAnsi="Times New Roman" w:cs="Times New Roman"/>
          <w:b/>
          <w:bCs/>
          <w:color w:val="222222"/>
          <w:sz w:val="28"/>
          <w:szCs w:val="28"/>
        </w:rPr>
        <w:t>i</w:t>
      </w:r>
      <w:r w:rsidRPr="00C500E2">
        <w:rPr>
          <w:rFonts w:ascii="Times New Roman" w:eastAsia="Times New Roman" w:hAnsi="Times New Roman" w:cs="Times New Roman"/>
          <w:b/>
          <w:bCs/>
          <w:color w:val="222222"/>
          <w:sz w:val="28"/>
          <w:szCs w:val="28"/>
        </w:rPr>
        <w:t>n Relational Data Model</w:t>
      </w:r>
    </w:p>
    <w:p w14:paraId="09718503" w14:textId="77777777" w:rsidR="00C500E2" w:rsidRPr="00075791" w:rsidRDefault="00C500E2" w:rsidP="00A34912">
      <w:pPr>
        <w:numPr>
          <w:ilvl w:val="0"/>
          <w:numId w:val="14"/>
        </w:numPr>
        <w:spacing w:after="200"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Attribute:</w:t>
      </w:r>
      <w:r w:rsidRPr="00075791">
        <w:rPr>
          <w:rFonts w:ascii="Times New Roman" w:hAnsi="Times New Roman" w:cs="Times New Roman"/>
          <w:sz w:val="24"/>
          <w:szCs w:val="24"/>
        </w:rPr>
        <w:t xml:space="preserve"> Each column in a Table. Attributes are the properties which define a relation. e.g., </w:t>
      </w:r>
      <w:proofErr w:type="spellStart"/>
      <w:r w:rsidRPr="00075791">
        <w:rPr>
          <w:rFonts w:ascii="Times New Roman" w:hAnsi="Times New Roman" w:cs="Times New Roman"/>
          <w:sz w:val="24"/>
          <w:szCs w:val="24"/>
        </w:rPr>
        <w:t>Student_Rollno</w:t>
      </w:r>
      <w:proofErr w:type="spellEnd"/>
      <w:r w:rsidRPr="00075791">
        <w:rPr>
          <w:rFonts w:ascii="Times New Roman" w:hAnsi="Times New Roman" w:cs="Times New Roman"/>
          <w:sz w:val="24"/>
          <w:szCs w:val="24"/>
        </w:rPr>
        <w:t xml:space="preserve">, </w:t>
      </w:r>
      <w:proofErr w:type="spellStart"/>
      <w:proofErr w:type="gramStart"/>
      <w:r w:rsidRPr="00075791">
        <w:rPr>
          <w:rFonts w:ascii="Times New Roman" w:hAnsi="Times New Roman" w:cs="Times New Roman"/>
          <w:sz w:val="24"/>
          <w:szCs w:val="24"/>
        </w:rPr>
        <w:t>NAME,etc</w:t>
      </w:r>
      <w:proofErr w:type="spellEnd"/>
      <w:r w:rsidRPr="00075791">
        <w:rPr>
          <w:rFonts w:ascii="Times New Roman" w:hAnsi="Times New Roman" w:cs="Times New Roman"/>
          <w:sz w:val="24"/>
          <w:szCs w:val="24"/>
        </w:rPr>
        <w:t>.</w:t>
      </w:r>
      <w:proofErr w:type="gramEnd"/>
    </w:p>
    <w:p w14:paraId="630888CC"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Tables</w:t>
      </w:r>
      <w:r w:rsidRPr="00075791">
        <w:rPr>
          <w:rFonts w:ascii="Times New Roman" w:hAnsi="Times New Roman" w:cs="Times New Roman"/>
          <w:sz w:val="24"/>
          <w:szCs w:val="24"/>
        </w:rPr>
        <w:t> – In the Relational model the, relations are saved in the table format. It is stored along with its entities. A table has two properties rows and columns. Rows represent records and columns represent attributes.</w:t>
      </w:r>
    </w:p>
    <w:p w14:paraId="5974F51A"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Tuple</w:t>
      </w:r>
      <w:r w:rsidRPr="00075791">
        <w:rPr>
          <w:rFonts w:ascii="Times New Roman" w:hAnsi="Times New Roman" w:cs="Times New Roman"/>
          <w:sz w:val="24"/>
          <w:szCs w:val="24"/>
        </w:rPr>
        <w:t> – It is nothing but a single row of a table, which contains a single record.</w:t>
      </w:r>
    </w:p>
    <w:p w14:paraId="76EBD9AF"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Relation Schema:</w:t>
      </w:r>
      <w:r w:rsidRPr="00075791">
        <w:rPr>
          <w:rFonts w:ascii="Times New Roman" w:hAnsi="Times New Roman" w:cs="Times New Roman"/>
          <w:sz w:val="24"/>
          <w:szCs w:val="24"/>
        </w:rPr>
        <w:t> A relation schema represents the name of the relation with its attributes.</w:t>
      </w:r>
    </w:p>
    <w:p w14:paraId="510AF659"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Degree:</w:t>
      </w:r>
      <w:r w:rsidRPr="00075791">
        <w:rPr>
          <w:rFonts w:ascii="Times New Roman" w:hAnsi="Times New Roman" w:cs="Times New Roman"/>
          <w:sz w:val="24"/>
          <w:szCs w:val="24"/>
        </w:rPr>
        <w:t xml:space="preserve"> The total number of attributes which in the relation is called the </w:t>
      </w:r>
      <w:r w:rsidRPr="00C500E2">
        <w:rPr>
          <w:rFonts w:ascii="Times New Roman" w:hAnsi="Times New Roman" w:cs="Times New Roman"/>
          <w:b/>
          <w:bCs/>
          <w:color w:val="000000" w:themeColor="text1"/>
          <w:sz w:val="24"/>
          <w:szCs w:val="24"/>
        </w:rPr>
        <w:t>degree</w:t>
      </w:r>
      <w:r w:rsidRPr="00C500E2">
        <w:rPr>
          <w:rFonts w:ascii="Times New Roman" w:hAnsi="Times New Roman" w:cs="Times New Roman"/>
          <w:color w:val="000000" w:themeColor="text1"/>
          <w:sz w:val="24"/>
          <w:szCs w:val="24"/>
        </w:rPr>
        <w:t xml:space="preserve"> </w:t>
      </w:r>
      <w:r w:rsidRPr="00075791">
        <w:rPr>
          <w:rFonts w:ascii="Times New Roman" w:hAnsi="Times New Roman" w:cs="Times New Roman"/>
          <w:sz w:val="24"/>
          <w:szCs w:val="24"/>
        </w:rPr>
        <w:t>of the relation.</w:t>
      </w:r>
    </w:p>
    <w:p w14:paraId="2C99A434"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Cardinality: </w:t>
      </w:r>
      <w:r w:rsidRPr="00075791">
        <w:rPr>
          <w:rFonts w:ascii="Times New Roman" w:hAnsi="Times New Roman" w:cs="Times New Roman"/>
          <w:sz w:val="24"/>
          <w:szCs w:val="24"/>
        </w:rPr>
        <w:t>Total number of rows present in the Table.</w:t>
      </w:r>
    </w:p>
    <w:p w14:paraId="1D3D19A3"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Column:</w:t>
      </w:r>
      <w:r w:rsidRPr="00075791">
        <w:rPr>
          <w:rFonts w:ascii="Times New Roman" w:hAnsi="Times New Roman" w:cs="Times New Roman"/>
          <w:sz w:val="24"/>
          <w:szCs w:val="24"/>
        </w:rPr>
        <w:t> The column represents the set of values for a specific attribute.</w:t>
      </w:r>
    </w:p>
    <w:p w14:paraId="4C0D4546"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lastRenderedPageBreak/>
        <w:t>Relation instance</w:t>
      </w:r>
      <w:r w:rsidRPr="00075791">
        <w:rPr>
          <w:rFonts w:ascii="Times New Roman" w:hAnsi="Times New Roman" w:cs="Times New Roman"/>
          <w:sz w:val="24"/>
          <w:szCs w:val="24"/>
        </w:rPr>
        <w:t> – Relation instance is a finite set of tuples in the RDBMS system. Relation instances never have duplicate tuples.</w:t>
      </w:r>
    </w:p>
    <w:p w14:paraId="34277E13" w14:textId="77777777" w:rsidR="00C500E2" w:rsidRPr="00075791"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Relation key</w:t>
      </w:r>
      <w:r w:rsidRPr="00075791">
        <w:rPr>
          <w:rFonts w:ascii="Times New Roman" w:hAnsi="Times New Roman" w:cs="Times New Roman"/>
          <w:sz w:val="24"/>
          <w:szCs w:val="24"/>
        </w:rPr>
        <w:t> – Every row has one, two or multiple attributes, which is called relation key.</w:t>
      </w:r>
    </w:p>
    <w:p w14:paraId="6A1C6B1A" w14:textId="77777777" w:rsidR="00C500E2" w:rsidRDefault="00C500E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Style w:val="Strong"/>
          <w:rFonts w:ascii="Times New Roman" w:hAnsi="Times New Roman" w:cs="Times New Roman"/>
          <w:sz w:val="24"/>
          <w:szCs w:val="24"/>
        </w:rPr>
        <w:t>Attribute domain</w:t>
      </w:r>
      <w:r w:rsidRPr="00075791">
        <w:rPr>
          <w:rFonts w:ascii="Times New Roman" w:hAnsi="Times New Roman" w:cs="Times New Roman"/>
          <w:sz w:val="24"/>
          <w:szCs w:val="24"/>
        </w:rPr>
        <w:t> – Every attribute has some pre-defined value and scope which is known as attribute domain.</w:t>
      </w:r>
    </w:p>
    <w:p w14:paraId="21137DD9" w14:textId="1416241D" w:rsidR="00A34912" w:rsidRDefault="00A34912" w:rsidP="00A34912">
      <w:pPr>
        <w:numPr>
          <w:ilvl w:val="0"/>
          <w:numId w:val="14"/>
        </w:numPr>
        <w:spacing w:before="100" w:beforeAutospacing="1" w:after="100" w:afterAutospacing="1" w:line="360" w:lineRule="auto"/>
        <w:ind w:left="284" w:right="261" w:hanging="284"/>
        <w:jc w:val="both"/>
        <w:rPr>
          <w:rFonts w:ascii="Times New Roman" w:hAnsi="Times New Roman" w:cs="Times New Roman"/>
          <w:sz w:val="24"/>
          <w:szCs w:val="24"/>
        </w:rPr>
      </w:pPr>
      <w:r w:rsidRPr="00075791">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112C5E1E" wp14:editId="46F823D2">
            <wp:simplePos x="0" y="0"/>
            <wp:positionH relativeFrom="margin">
              <wp:posOffset>-632460</wp:posOffset>
            </wp:positionH>
            <wp:positionV relativeFrom="margin">
              <wp:posOffset>2227580</wp:posOffset>
            </wp:positionV>
            <wp:extent cx="6885305" cy="1767840"/>
            <wp:effectExtent l="0" t="0" r="0" b="3810"/>
            <wp:wrapSquare wrapText="bothSides"/>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85305" cy="17678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075791">
        <w:rPr>
          <w:rFonts w:ascii="Times New Roman" w:hAnsi="Times New Roman" w:cs="Times New Roman"/>
          <w:sz w:val="24"/>
          <w:szCs w:val="24"/>
        </w:rPr>
        <w:t>Figure shows an example of a STUDENT relation, which corresponds to the STUDENT schema just specified. Each tuple in the relation represents a particular student entity</w:t>
      </w:r>
      <w:r>
        <w:rPr>
          <w:rFonts w:ascii="Times New Roman" w:hAnsi="Times New Roman" w:cs="Times New Roman"/>
          <w:sz w:val="24"/>
          <w:szCs w:val="24"/>
        </w:rPr>
        <w:t>.</w:t>
      </w:r>
    </w:p>
    <w:p w14:paraId="116A4F95" w14:textId="77777777" w:rsidR="00A34912" w:rsidRPr="00A34912" w:rsidRDefault="00A34912" w:rsidP="00A34912">
      <w:pPr>
        <w:pStyle w:val="ListParagraph"/>
        <w:numPr>
          <w:ilvl w:val="0"/>
          <w:numId w:val="14"/>
        </w:numPr>
        <w:autoSpaceDE w:val="0"/>
        <w:autoSpaceDN w:val="0"/>
        <w:adjustRightInd w:val="0"/>
        <w:spacing w:line="360" w:lineRule="auto"/>
        <w:rPr>
          <w:rFonts w:ascii="Times New Roman" w:hAnsi="Times New Roman" w:cs="Times New Roman"/>
          <w:b/>
          <w:sz w:val="24"/>
          <w:szCs w:val="24"/>
        </w:rPr>
      </w:pPr>
      <w:r w:rsidRPr="00602447">
        <w:rPr>
          <w:rFonts w:ascii="Times New Roman" w:hAnsi="Times New Roman" w:cs="Times New Roman"/>
          <w:b/>
          <w:sz w:val="20"/>
          <w:szCs w:val="20"/>
        </w:rPr>
        <w:t xml:space="preserve">The attributes and tuples </w:t>
      </w:r>
      <w:r w:rsidRPr="00A34912">
        <w:rPr>
          <w:rFonts w:ascii="Times New Roman" w:hAnsi="Times New Roman" w:cs="Times New Roman"/>
          <w:b/>
          <w:sz w:val="24"/>
          <w:szCs w:val="24"/>
        </w:rPr>
        <w:t>of a relation STUDENT.</w:t>
      </w:r>
    </w:p>
    <w:p w14:paraId="1CC27784" w14:textId="77777777" w:rsidR="00A34912" w:rsidRPr="00A34912" w:rsidRDefault="00A34912" w:rsidP="00A34912">
      <w:pPr>
        <w:pStyle w:val="ListParagraph"/>
        <w:autoSpaceDE w:val="0"/>
        <w:autoSpaceDN w:val="0"/>
        <w:adjustRightInd w:val="0"/>
        <w:spacing w:line="360" w:lineRule="auto"/>
        <w:ind w:left="1080"/>
        <w:jc w:val="center"/>
        <w:rPr>
          <w:rFonts w:ascii="Times New Roman" w:hAnsi="Times New Roman" w:cs="Times New Roman"/>
          <w:b/>
          <w:sz w:val="24"/>
          <w:szCs w:val="24"/>
        </w:rPr>
      </w:pPr>
      <w:r w:rsidRPr="00A34912">
        <w:rPr>
          <w:rFonts w:ascii="Times New Roman" w:hAnsi="Times New Roman" w:cs="Times New Roman"/>
          <w:b/>
          <w:sz w:val="24"/>
          <w:szCs w:val="24"/>
        </w:rPr>
        <w:t>The attributes and tuples of a relation STUDENT.</w:t>
      </w:r>
    </w:p>
    <w:p w14:paraId="253FED81" w14:textId="208E7473" w:rsidR="00A34912" w:rsidRDefault="00A34912" w:rsidP="00A34912">
      <w:pPr>
        <w:spacing w:before="100" w:beforeAutospacing="1" w:after="100" w:afterAutospacing="1" w:line="360" w:lineRule="auto"/>
        <w:ind w:left="-284"/>
        <w:jc w:val="both"/>
        <w:rPr>
          <w:rFonts w:ascii="Times New Roman" w:hAnsi="Times New Roman" w:cs="Times New Roman"/>
          <w:sz w:val="24"/>
          <w:szCs w:val="24"/>
        </w:rPr>
      </w:pPr>
    </w:p>
    <w:p w14:paraId="45A70DB9" w14:textId="355D85AC" w:rsidR="00A34912" w:rsidRPr="00A34912" w:rsidRDefault="00A34912" w:rsidP="00A34912">
      <w:pPr>
        <w:spacing w:before="100" w:beforeAutospacing="1" w:after="100" w:afterAutospacing="1" w:line="360" w:lineRule="auto"/>
        <w:ind w:left="-284"/>
        <w:jc w:val="both"/>
        <w:rPr>
          <w:rFonts w:ascii="Times New Roman" w:hAnsi="Times New Roman" w:cs="Times New Roman"/>
          <w:b/>
          <w:bCs/>
          <w:sz w:val="28"/>
          <w:szCs w:val="28"/>
        </w:rPr>
      </w:pPr>
      <w:r w:rsidRPr="00A34912">
        <w:rPr>
          <w:rFonts w:ascii="Times New Roman" w:hAnsi="Times New Roman" w:cs="Times New Roman"/>
          <w:b/>
          <w:bCs/>
          <w:sz w:val="28"/>
          <w:szCs w:val="28"/>
        </w:rPr>
        <w:t>Characteristics:</w:t>
      </w:r>
    </w:p>
    <w:p w14:paraId="0E56B3D4" w14:textId="65B07F4E" w:rsidR="00A34912" w:rsidRPr="00A34912" w:rsidRDefault="00A34912" w:rsidP="00A34912">
      <w:pPr>
        <w:pStyle w:val="ListParagraph"/>
        <w:numPr>
          <w:ilvl w:val="0"/>
          <w:numId w:val="15"/>
        </w:numPr>
        <w:shd w:val="clear" w:color="auto" w:fill="FFFFFF"/>
        <w:spacing w:line="360" w:lineRule="auto"/>
        <w:ind w:left="284" w:right="261" w:hanging="284"/>
        <w:jc w:val="both"/>
        <w:rPr>
          <w:rFonts w:ascii="Times New Roman" w:eastAsia="Times New Roman" w:hAnsi="Times New Roman" w:cs="Times New Roman"/>
          <w:color w:val="222222"/>
          <w:sz w:val="24"/>
          <w:szCs w:val="24"/>
          <w:lang w:eastAsia="en-IN"/>
        </w:rPr>
      </w:pPr>
      <w:r w:rsidRPr="00A34912">
        <w:rPr>
          <w:rFonts w:ascii="Times New Roman" w:eastAsia="Times New Roman" w:hAnsi="Times New Roman" w:cs="Times New Roman"/>
          <w:color w:val="222222"/>
          <w:sz w:val="24"/>
          <w:szCs w:val="24"/>
          <w:lang w:eastAsia="en-IN"/>
        </w:rPr>
        <w:t>Each </w:t>
      </w:r>
      <w:r w:rsidRPr="00A34912">
        <w:rPr>
          <w:rFonts w:ascii="Times New Roman" w:eastAsia="Times New Roman" w:hAnsi="Times New Roman" w:cs="Times New Roman"/>
          <w:b/>
          <w:bCs/>
          <w:color w:val="222222"/>
          <w:sz w:val="24"/>
          <w:szCs w:val="24"/>
          <w:lang w:eastAsia="en-IN"/>
        </w:rPr>
        <w:t>relation</w:t>
      </w:r>
      <w:r w:rsidRPr="00A34912">
        <w:rPr>
          <w:rFonts w:ascii="Times New Roman" w:eastAsia="Times New Roman" w:hAnsi="Times New Roman" w:cs="Times New Roman"/>
          <w:color w:val="222222"/>
          <w:sz w:val="24"/>
          <w:szCs w:val="24"/>
          <w:lang w:eastAsia="en-IN"/>
        </w:rPr>
        <w:t> in a database must have a </w:t>
      </w:r>
      <w:r w:rsidRPr="00A34912">
        <w:rPr>
          <w:rFonts w:ascii="Times New Roman" w:eastAsia="Times New Roman" w:hAnsi="Times New Roman" w:cs="Times New Roman"/>
          <w:b/>
          <w:bCs/>
          <w:color w:val="222222"/>
          <w:sz w:val="24"/>
          <w:szCs w:val="24"/>
          <w:lang w:eastAsia="en-IN"/>
        </w:rPr>
        <w:t>distinct or unique name</w:t>
      </w:r>
      <w:r w:rsidRPr="00A34912">
        <w:rPr>
          <w:rFonts w:ascii="Times New Roman" w:eastAsia="Times New Roman" w:hAnsi="Times New Roman" w:cs="Times New Roman"/>
          <w:color w:val="222222"/>
          <w:sz w:val="24"/>
          <w:szCs w:val="24"/>
          <w:lang w:eastAsia="en-IN"/>
        </w:rPr>
        <w:t> which would separate it from the other relations in a database.</w:t>
      </w:r>
    </w:p>
    <w:p w14:paraId="2F3D7514" w14:textId="69FDF4FB" w:rsidR="00A34912" w:rsidRPr="00A34912" w:rsidRDefault="00A34912" w:rsidP="00A34912">
      <w:pPr>
        <w:pStyle w:val="ListParagraph"/>
        <w:numPr>
          <w:ilvl w:val="0"/>
          <w:numId w:val="15"/>
        </w:numPr>
        <w:shd w:val="clear" w:color="auto" w:fill="FFFFFF"/>
        <w:spacing w:line="360" w:lineRule="auto"/>
        <w:ind w:left="284" w:right="261" w:hanging="284"/>
        <w:jc w:val="both"/>
        <w:rPr>
          <w:rFonts w:ascii="Times New Roman" w:eastAsia="Times New Roman" w:hAnsi="Times New Roman" w:cs="Times New Roman"/>
          <w:color w:val="222222"/>
          <w:sz w:val="24"/>
          <w:szCs w:val="24"/>
          <w:lang w:eastAsia="en-IN"/>
        </w:rPr>
      </w:pPr>
      <w:r w:rsidRPr="00A34912">
        <w:rPr>
          <w:rFonts w:ascii="Times New Roman" w:eastAsia="Times New Roman" w:hAnsi="Times New Roman" w:cs="Times New Roman"/>
          <w:color w:val="222222"/>
          <w:sz w:val="24"/>
          <w:szCs w:val="24"/>
          <w:lang w:eastAsia="en-IN"/>
        </w:rPr>
        <w:t>A relation must </w:t>
      </w:r>
      <w:r w:rsidRPr="00A34912">
        <w:rPr>
          <w:rFonts w:ascii="Times New Roman" w:eastAsia="Times New Roman" w:hAnsi="Times New Roman" w:cs="Times New Roman"/>
          <w:b/>
          <w:bCs/>
          <w:color w:val="222222"/>
          <w:sz w:val="24"/>
          <w:szCs w:val="24"/>
          <w:lang w:eastAsia="en-IN"/>
        </w:rPr>
        <w:t>not</w:t>
      </w:r>
      <w:r w:rsidRPr="00A34912">
        <w:rPr>
          <w:rFonts w:ascii="Times New Roman" w:eastAsia="Times New Roman" w:hAnsi="Times New Roman" w:cs="Times New Roman"/>
          <w:color w:val="222222"/>
          <w:sz w:val="24"/>
          <w:szCs w:val="24"/>
          <w:lang w:eastAsia="en-IN"/>
        </w:rPr>
        <w:t> have </w:t>
      </w:r>
      <w:r w:rsidRPr="00A34912">
        <w:rPr>
          <w:rFonts w:ascii="Times New Roman" w:eastAsia="Times New Roman" w:hAnsi="Times New Roman" w:cs="Times New Roman"/>
          <w:b/>
          <w:bCs/>
          <w:color w:val="222222"/>
          <w:sz w:val="24"/>
          <w:szCs w:val="24"/>
          <w:lang w:eastAsia="en-IN"/>
        </w:rPr>
        <w:t>two attributes</w:t>
      </w:r>
      <w:r w:rsidRPr="00A34912">
        <w:rPr>
          <w:rFonts w:ascii="Times New Roman" w:eastAsia="Times New Roman" w:hAnsi="Times New Roman" w:cs="Times New Roman"/>
          <w:color w:val="222222"/>
          <w:sz w:val="24"/>
          <w:szCs w:val="24"/>
          <w:lang w:eastAsia="en-IN"/>
        </w:rPr>
        <w:t> with the </w:t>
      </w:r>
      <w:r w:rsidRPr="00A34912">
        <w:rPr>
          <w:rFonts w:ascii="Times New Roman" w:eastAsia="Times New Roman" w:hAnsi="Times New Roman" w:cs="Times New Roman"/>
          <w:b/>
          <w:bCs/>
          <w:color w:val="222222"/>
          <w:sz w:val="24"/>
          <w:szCs w:val="24"/>
          <w:lang w:eastAsia="en-IN"/>
        </w:rPr>
        <w:t>same name</w:t>
      </w:r>
      <w:r w:rsidRPr="00A34912">
        <w:rPr>
          <w:rFonts w:ascii="Times New Roman" w:eastAsia="Times New Roman" w:hAnsi="Times New Roman" w:cs="Times New Roman"/>
          <w:color w:val="222222"/>
          <w:sz w:val="24"/>
          <w:szCs w:val="24"/>
          <w:lang w:eastAsia="en-IN"/>
        </w:rPr>
        <w:t>. Each attribute must have a distinct name.</w:t>
      </w:r>
    </w:p>
    <w:p w14:paraId="19EBDEDE" w14:textId="14E9FE29" w:rsidR="00A34912" w:rsidRPr="00A34912" w:rsidRDefault="00A34912" w:rsidP="00A34912">
      <w:pPr>
        <w:pStyle w:val="ListParagraph"/>
        <w:numPr>
          <w:ilvl w:val="0"/>
          <w:numId w:val="15"/>
        </w:numPr>
        <w:shd w:val="clear" w:color="auto" w:fill="FFFFFF"/>
        <w:spacing w:after="300" w:line="360" w:lineRule="auto"/>
        <w:ind w:left="284" w:right="261" w:hanging="284"/>
        <w:jc w:val="both"/>
        <w:rPr>
          <w:rFonts w:ascii="Times New Roman" w:hAnsi="Times New Roman" w:cs="Times New Roman"/>
          <w:sz w:val="24"/>
          <w:szCs w:val="24"/>
        </w:rPr>
      </w:pPr>
      <w:r w:rsidRPr="00A34912">
        <w:rPr>
          <w:rFonts w:ascii="Times New Roman" w:eastAsia="Times New Roman" w:hAnsi="Times New Roman" w:cs="Times New Roman"/>
          <w:color w:val="222222"/>
          <w:sz w:val="24"/>
          <w:szCs w:val="24"/>
          <w:lang w:eastAsia="en-IN"/>
        </w:rPr>
        <w:t>Duplicate tuples must </w:t>
      </w:r>
      <w:r w:rsidRPr="00A34912">
        <w:rPr>
          <w:rFonts w:ascii="Times New Roman" w:eastAsia="Times New Roman" w:hAnsi="Times New Roman" w:cs="Times New Roman"/>
          <w:b/>
          <w:bCs/>
          <w:color w:val="222222"/>
          <w:sz w:val="24"/>
          <w:szCs w:val="24"/>
          <w:lang w:eastAsia="en-IN"/>
        </w:rPr>
        <w:t>not</w:t>
      </w:r>
      <w:r w:rsidRPr="00A34912">
        <w:rPr>
          <w:rFonts w:ascii="Times New Roman" w:eastAsia="Times New Roman" w:hAnsi="Times New Roman" w:cs="Times New Roman"/>
          <w:color w:val="222222"/>
          <w:sz w:val="24"/>
          <w:szCs w:val="24"/>
          <w:lang w:eastAsia="en-IN"/>
        </w:rPr>
        <w:t> be present in a relation.</w:t>
      </w:r>
    </w:p>
    <w:p w14:paraId="63C1486B" w14:textId="6FC8288F" w:rsidR="00A34912" w:rsidRPr="00A34912" w:rsidRDefault="00A34912" w:rsidP="00A34912">
      <w:pPr>
        <w:pStyle w:val="ListParagraph"/>
        <w:shd w:val="clear" w:color="auto" w:fill="FFFFFF"/>
        <w:spacing w:after="300" w:line="360" w:lineRule="auto"/>
        <w:ind w:right="261"/>
        <w:jc w:val="both"/>
        <w:rPr>
          <w:rFonts w:ascii="Times New Roman" w:hAnsi="Times New Roman" w:cs="Times New Roman"/>
          <w:sz w:val="20"/>
          <w:szCs w:val="20"/>
        </w:rPr>
      </w:pPr>
      <w:r w:rsidRPr="00602447">
        <w:rPr>
          <w:noProof/>
          <w:sz w:val="20"/>
          <w:szCs w:val="20"/>
          <w:lang w:val="en-US"/>
        </w:rPr>
        <w:drawing>
          <wp:anchor distT="0" distB="0" distL="114300" distR="114300" simplePos="0" relativeHeight="251660288" behindDoc="0" locked="0" layoutInCell="1" allowOverlap="1" wp14:anchorId="09042E01" wp14:editId="71A9C9BE">
            <wp:simplePos x="0" y="0"/>
            <wp:positionH relativeFrom="margin">
              <wp:posOffset>922655</wp:posOffset>
            </wp:positionH>
            <wp:positionV relativeFrom="margin">
              <wp:posOffset>6726555</wp:posOffset>
            </wp:positionV>
            <wp:extent cx="4275455" cy="1805940"/>
            <wp:effectExtent l="0" t="0" r="0" b="3810"/>
            <wp:wrapSquare wrapText="bothSides"/>
            <wp:docPr id="6" name="Picture 6" descr="characterisctic of relational database mod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acterisctic of relational database model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5455" cy="1805940"/>
                    </a:xfrm>
                    <a:prstGeom prst="rect">
                      <a:avLst/>
                    </a:prstGeom>
                    <a:noFill/>
                    <a:ln>
                      <a:noFill/>
                    </a:ln>
                  </pic:spPr>
                </pic:pic>
              </a:graphicData>
            </a:graphic>
          </wp:anchor>
        </w:drawing>
      </w:r>
    </w:p>
    <w:p w14:paraId="5E85E596" w14:textId="78677A83" w:rsidR="00A34912" w:rsidRDefault="00A34912" w:rsidP="00A34912">
      <w:pPr>
        <w:spacing w:before="100" w:beforeAutospacing="1" w:after="100" w:afterAutospacing="1" w:line="360" w:lineRule="auto"/>
        <w:ind w:left="-284"/>
        <w:jc w:val="both"/>
        <w:rPr>
          <w:rFonts w:ascii="Times New Roman" w:hAnsi="Times New Roman" w:cs="Times New Roman"/>
          <w:sz w:val="24"/>
          <w:szCs w:val="24"/>
        </w:rPr>
      </w:pPr>
    </w:p>
    <w:p w14:paraId="16D0B783" w14:textId="77777777" w:rsidR="00A34912" w:rsidRPr="00075791" w:rsidRDefault="00A34912" w:rsidP="00A34912">
      <w:pPr>
        <w:spacing w:before="100" w:beforeAutospacing="1" w:after="100" w:afterAutospacing="1" w:line="360" w:lineRule="auto"/>
        <w:ind w:left="284"/>
        <w:jc w:val="both"/>
        <w:rPr>
          <w:rFonts w:ascii="Times New Roman" w:hAnsi="Times New Roman" w:cs="Times New Roman"/>
          <w:sz w:val="24"/>
          <w:szCs w:val="24"/>
        </w:rPr>
      </w:pPr>
    </w:p>
    <w:p w14:paraId="04E77F59" w14:textId="1D6D14EF" w:rsidR="00C500E2" w:rsidRPr="00C500E2" w:rsidRDefault="00C500E2" w:rsidP="00C500E2">
      <w:pPr>
        <w:shd w:val="clear" w:color="auto" w:fill="FFFFFF"/>
        <w:spacing w:after="200" w:line="360" w:lineRule="auto"/>
        <w:ind w:left="-284"/>
        <w:jc w:val="both"/>
        <w:rPr>
          <w:rFonts w:ascii="Times New Roman" w:eastAsia="Times New Roman" w:hAnsi="Times New Roman" w:cs="Times New Roman"/>
          <w:color w:val="222222"/>
          <w:sz w:val="24"/>
          <w:szCs w:val="24"/>
        </w:rPr>
      </w:pPr>
    </w:p>
    <w:p w14:paraId="12E17940" w14:textId="0B8D7F38" w:rsidR="00C500E2" w:rsidRPr="00C500E2" w:rsidRDefault="00C500E2" w:rsidP="00A34912">
      <w:pPr>
        <w:spacing w:line="360" w:lineRule="auto"/>
        <w:ind w:right="120"/>
        <w:jc w:val="both"/>
        <w:rPr>
          <w:rFonts w:ascii="Times New Roman" w:hAnsi="Times New Roman" w:cs="Times New Roman"/>
          <w:sz w:val="24"/>
          <w:szCs w:val="24"/>
          <w:lang w:val="en-GB"/>
        </w:rPr>
      </w:pPr>
    </w:p>
    <w:p w14:paraId="6377DB13" w14:textId="77777777" w:rsidR="00A34912" w:rsidRDefault="00A34912" w:rsidP="00A34912">
      <w:pPr>
        <w:pStyle w:val="ListParagraph"/>
        <w:numPr>
          <w:ilvl w:val="0"/>
          <w:numId w:val="16"/>
        </w:numPr>
        <w:shd w:val="clear" w:color="auto" w:fill="FFFFFF"/>
        <w:spacing w:after="300" w:line="360" w:lineRule="auto"/>
        <w:ind w:left="284" w:right="261" w:hanging="284"/>
        <w:jc w:val="both"/>
        <w:rPr>
          <w:rFonts w:ascii="Times New Roman" w:eastAsia="Times New Roman" w:hAnsi="Times New Roman" w:cs="Times New Roman"/>
          <w:color w:val="222222"/>
          <w:sz w:val="24"/>
          <w:szCs w:val="24"/>
          <w:lang w:eastAsia="en-IN"/>
        </w:rPr>
      </w:pPr>
      <w:r w:rsidRPr="00602447">
        <w:rPr>
          <w:rFonts w:ascii="Times New Roman" w:eastAsia="Times New Roman" w:hAnsi="Times New Roman" w:cs="Times New Roman"/>
          <w:noProof/>
          <w:color w:val="222222"/>
          <w:sz w:val="20"/>
          <w:szCs w:val="20"/>
          <w:lang w:val="en-US"/>
        </w:rPr>
        <w:lastRenderedPageBreak/>
        <w:drawing>
          <wp:anchor distT="0" distB="0" distL="114300" distR="114300" simplePos="0" relativeHeight="251661312" behindDoc="0" locked="0" layoutInCell="1" allowOverlap="1" wp14:anchorId="02F86185" wp14:editId="0DEE8873">
            <wp:simplePos x="0" y="0"/>
            <wp:positionH relativeFrom="margin">
              <wp:posOffset>418465</wp:posOffset>
            </wp:positionH>
            <wp:positionV relativeFrom="margin">
              <wp:posOffset>848360</wp:posOffset>
            </wp:positionV>
            <wp:extent cx="5375910" cy="1798320"/>
            <wp:effectExtent l="0" t="0" r="0" b="0"/>
            <wp:wrapSquare wrapText="bothSides"/>
            <wp:docPr id="5" name="Picture 5" descr="characterisctic of relational database mod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racterisctic of relational database model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591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4912">
        <w:rPr>
          <w:rFonts w:ascii="Times New Roman" w:eastAsia="Times New Roman" w:hAnsi="Times New Roman" w:cs="Times New Roman"/>
          <w:color w:val="222222"/>
          <w:sz w:val="24"/>
          <w:szCs w:val="24"/>
          <w:lang w:eastAsia="en-IN"/>
        </w:rPr>
        <w:t>Each tuple must have exactly </w:t>
      </w:r>
      <w:r w:rsidRPr="00A34912">
        <w:rPr>
          <w:rFonts w:ascii="Times New Roman" w:eastAsia="Times New Roman" w:hAnsi="Times New Roman" w:cs="Times New Roman"/>
          <w:b/>
          <w:bCs/>
          <w:color w:val="222222"/>
          <w:sz w:val="24"/>
          <w:szCs w:val="24"/>
          <w:lang w:eastAsia="en-IN"/>
        </w:rPr>
        <w:t>one data value </w:t>
      </w:r>
      <w:r w:rsidRPr="00A34912">
        <w:rPr>
          <w:rFonts w:ascii="Times New Roman" w:eastAsia="Times New Roman" w:hAnsi="Times New Roman" w:cs="Times New Roman"/>
          <w:color w:val="222222"/>
          <w:sz w:val="24"/>
          <w:szCs w:val="24"/>
          <w:lang w:eastAsia="en-IN"/>
        </w:rPr>
        <w:t>for an </w:t>
      </w:r>
      <w:r w:rsidRPr="00A34912">
        <w:rPr>
          <w:rFonts w:ascii="Times New Roman" w:eastAsia="Times New Roman" w:hAnsi="Times New Roman" w:cs="Times New Roman"/>
          <w:b/>
          <w:bCs/>
          <w:color w:val="222222"/>
          <w:sz w:val="24"/>
          <w:szCs w:val="24"/>
          <w:lang w:eastAsia="en-IN"/>
        </w:rPr>
        <w:t>attribute</w:t>
      </w:r>
      <w:r w:rsidRPr="00A34912">
        <w:rPr>
          <w:rFonts w:ascii="Times New Roman" w:eastAsia="Times New Roman" w:hAnsi="Times New Roman" w:cs="Times New Roman"/>
          <w:color w:val="222222"/>
          <w:sz w:val="24"/>
          <w:szCs w:val="24"/>
          <w:lang w:eastAsia="en-IN"/>
        </w:rPr>
        <w:t xml:space="preserve">. For example, below in the first table, you can see that for </w:t>
      </w:r>
      <w:proofErr w:type="spellStart"/>
      <w:r w:rsidRPr="00A34912">
        <w:rPr>
          <w:rFonts w:ascii="Times New Roman" w:eastAsia="Times New Roman" w:hAnsi="Times New Roman" w:cs="Times New Roman"/>
          <w:color w:val="222222"/>
          <w:sz w:val="24"/>
          <w:szCs w:val="24"/>
          <w:lang w:eastAsia="en-IN"/>
        </w:rPr>
        <w:t>Roll_No</w:t>
      </w:r>
      <w:proofErr w:type="spellEnd"/>
      <w:r w:rsidRPr="00A34912">
        <w:rPr>
          <w:rFonts w:ascii="Times New Roman" w:eastAsia="Times New Roman" w:hAnsi="Times New Roman" w:cs="Times New Roman"/>
          <w:color w:val="222222"/>
          <w:sz w:val="24"/>
          <w:szCs w:val="24"/>
          <w:lang w:eastAsia="en-IN"/>
        </w:rPr>
        <w:t xml:space="preserve">. 265 we have enrolled two students </w:t>
      </w:r>
      <w:proofErr w:type="spellStart"/>
      <w:r w:rsidRPr="00A34912">
        <w:rPr>
          <w:rFonts w:ascii="Times New Roman" w:eastAsia="Times New Roman" w:hAnsi="Times New Roman" w:cs="Times New Roman"/>
          <w:color w:val="222222"/>
          <w:sz w:val="24"/>
          <w:szCs w:val="24"/>
          <w:lang w:eastAsia="en-IN"/>
        </w:rPr>
        <w:t>Jhoson</w:t>
      </w:r>
      <w:proofErr w:type="spellEnd"/>
      <w:r w:rsidRPr="00A34912">
        <w:rPr>
          <w:rFonts w:ascii="Times New Roman" w:eastAsia="Times New Roman" w:hAnsi="Times New Roman" w:cs="Times New Roman"/>
          <w:color w:val="222222"/>
          <w:sz w:val="24"/>
          <w:szCs w:val="24"/>
          <w:lang w:eastAsia="en-IN"/>
        </w:rPr>
        <w:t xml:space="preserve"> and Charles, this would not work. We must have only one student for one </w:t>
      </w:r>
      <w:proofErr w:type="spellStart"/>
      <w:r w:rsidRPr="00A34912">
        <w:rPr>
          <w:rFonts w:ascii="Times New Roman" w:eastAsia="Times New Roman" w:hAnsi="Times New Roman" w:cs="Times New Roman"/>
          <w:color w:val="222222"/>
          <w:sz w:val="24"/>
          <w:szCs w:val="24"/>
          <w:lang w:eastAsia="en-IN"/>
        </w:rPr>
        <w:t>Roll_No.</w:t>
      </w:r>
      <w:proofErr w:type="spellEnd"/>
    </w:p>
    <w:p w14:paraId="1710DF7E"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154EDBDC"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1918B374"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6D08C50C"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2EB45660"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770ABBA9"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0E45B722" w14:textId="77777777" w:rsid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497D919F" w14:textId="77777777" w:rsidR="00A34912" w:rsidRPr="00A34912" w:rsidRDefault="00A34912" w:rsidP="00A34912">
      <w:pPr>
        <w:pStyle w:val="ListParagraph"/>
        <w:shd w:val="clear" w:color="auto" w:fill="FFFFFF"/>
        <w:spacing w:after="300" w:line="360" w:lineRule="auto"/>
        <w:ind w:left="284" w:right="261"/>
        <w:rPr>
          <w:rFonts w:ascii="Times New Roman" w:eastAsia="Times New Roman" w:hAnsi="Times New Roman" w:cs="Times New Roman"/>
          <w:color w:val="222222"/>
          <w:sz w:val="24"/>
          <w:szCs w:val="24"/>
          <w:lang w:eastAsia="en-IN"/>
        </w:rPr>
      </w:pPr>
    </w:p>
    <w:p w14:paraId="6B35DC7D" w14:textId="77777777" w:rsidR="00A34912" w:rsidRPr="00A34912" w:rsidRDefault="00A34912" w:rsidP="00A34912">
      <w:pPr>
        <w:pStyle w:val="ListParagraph"/>
        <w:numPr>
          <w:ilvl w:val="0"/>
          <w:numId w:val="16"/>
        </w:numPr>
        <w:shd w:val="clear" w:color="auto" w:fill="FFFFFF"/>
        <w:spacing w:after="300" w:line="360" w:lineRule="auto"/>
        <w:ind w:left="284" w:right="261" w:hanging="284"/>
        <w:jc w:val="both"/>
        <w:rPr>
          <w:rFonts w:ascii="Times New Roman" w:eastAsia="Times New Roman" w:hAnsi="Times New Roman" w:cs="Times New Roman"/>
          <w:color w:val="222222"/>
          <w:sz w:val="32"/>
          <w:szCs w:val="32"/>
          <w:lang w:eastAsia="en-IN"/>
        </w:rPr>
      </w:pPr>
      <w:r w:rsidRPr="00A34912">
        <w:rPr>
          <w:rFonts w:ascii="Times New Roman" w:eastAsia="Times New Roman" w:hAnsi="Times New Roman" w:cs="Times New Roman"/>
          <w:color w:val="222222"/>
          <w:sz w:val="24"/>
          <w:szCs w:val="24"/>
          <w:lang w:eastAsia="en-IN"/>
        </w:rPr>
        <w:t>Tuples in a relation do not have to follow a significant order as the relation is not order-sensitive.</w:t>
      </w:r>
    </w:p>
    <w:p w14:paraId="0C5887D9" w14:textId="77777777" w:rsidR="00A34912" w:rsidRPr="00A34912" w:rsidRDefault="00A34912" w:rsidP="00A34912">
      <w:pPr>
        <w:pStyle w:val="ListParagraph"/>
        <w:jc w:val="both"/>
        <w:rPr>
          <w:rFonts w:ascii="Times New Roman" w:eastAsia="Times New Roman" w:hAnsi="Times New Roman" w:cs="Times New Roman"/>
          <w:color w:val="222222"/>
          <w:sz w:val="24"/>
          <w:szCs w:val="24"/>
          <w:lang w:eastAsia="en-IN"/>
        </w:rPr>
      </w:pPr>
    </w:p>
    <w:p w14:paraId="58161908" w14:textId="53B53EC5" w:rsidR="00BA6ED6" w:rsidRPr="00A34912" w:rsidRDefault="00A34912" w:rsidP="00A34912">
      <w:pPr>
        <w:pStyle w:val="ListParagraph"/>
        <w:numPr>
          <w:ilvl w:val="0"/>
          <w:numId w:val="16"/>
        </w:numPr>
        <w:shd w:val="clear" w:color="auto" w:fill="FFFFFF"/>
        <w:spacing w:after="300" w:line="360" w:lineRule="auto"/>
        <w:ind w:left="284" w:right="261" w:hanging="284"/>
        <w:jc w:val="both"/>
        <w:rPr>
          <w:rFonts w:ascii="Times New Roman" w:eastAsia="Times New Roman" w:hAnsi="Times New Roman" w:cs="Times New Roman"/>
          <w:color w:val="222222"/>
          <w:sz w:val="32"/>
          <w:szCs w:val="32"/>
          <w:lang w:eastAsia="en-IN"/>
        </w:rPr>
      </w:pPr>
      <w:r w:rsidRPr="00A34912">
        <w:rPr>
          <w:rFonts w:ascii="Times New Roman" w:eastAsia="Times New Roman" w:hAnsi="Times New Roman" w:cs="Times New Roman"/>
          <w:color w:val="222222"/>
          <w:sz w:val="24"/>
          <w:szCs w:val="24"/>
          <w:lang w:eastAsia="en-IN"/>
        </w:rPr>
        <w:t xml:space="preserve">The attributes of a relation also do not have to follow certain </w:t>
      </w:r>
      <w:proofErr w:type="gramStart"/>
      <w:r w:rsidRPr="00A34912">
        <w:rPr>
          <w:rFonts w:ascii="Times New Roman" w:eastAsia="Times New Roman" w:hAnsi="Times New Roman" w:cs="Times New Roman"/>
          <w:color w:val="222222"/>
          <w:sz w:val="24"/>
          <w:szCs w:val="24"/>
          <w:lang w:eastAsia="en-IN"/>
        </w:rPr>
        <w:t>ordering,</w:t>
      </w:r>
      <w:proofErr w:type="gramEnd"/>
      <w:r w:rsidRPr="00A34912">
        <w:rPr>
          <w:rFonts w:ascii="Times New Roman" w:eastAsia="Times New Roman" w:hAnsi="Times New Roman" w:cs="Times New Roman"/>
          <w:color w:val="222222"/>
          <w:sz w:val="24"/>
          <w:szCs w:val="24"/>
          <w:lang w:eastAsia="en-IN"/>
        </w:rPr>
        <w:t xml:space="preserve"> it’s up to the developer to decide the ordering of attributes.</w:t>
      </w:r>
    </w:p>
    <w:p w14:paraId="022D3935" w14:textId="5D07D8DC" w:rsidR="0073131A" w:rsidRPr="00A34912" w:rsidRDefault="00A34912" w:rsidP="002435B2">
      <w:pPr>
        <w:shd w:val="clear" w:color="auto" w:fill="FFFFFF"/>
        <w:spacing w:before="100" w:beforeAutospacing="1" w:after="100" w:afterAutospacing="1" w:line="360" w:lineRule="auto"/>
        <w:jc w:val="both"/>
        <w:rPr>
          <w:rFonts w:ascii="Times New Roman" w:hAnsi="Times New Roman" w:cs="Times New Roman"/>
          <w:b/>
          <w:bCs/>
          <w:noProof/>
          <w:sz w:val="28"/>
          <w:szCs w:val="28"/>
        </w:rPr>
      </w:pPr>
      <w:r w:rsidRPr="00A34912">
        <w:rPr>
          <w:rFonts w:ascii="Times New Roman" w:hAnsi="Times New Roman" w:cs="Times New Roman"/>
          <w:b/>
          <w:bCs/>
          <w:noProof/>
          <w:sz w:val="28"/>
          <w:szCs w:val="28"/>
        </w:rPr>
        <w:t>Constraints: types</w:t>
      </w:r>
    </w:p>
    <w:p w14:paraId="2EFBF7E4"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The state of the whole database will correspond to the states of all its relations at a particular point in time. There are generally many restrictions or </w:t>
      </w:r>
      <w:r w:rsidRPr="00461310">
        <w:rPr>
          <w:rFonts w:ascii="Times New Roman" w:hAnsi="Times New Roman" w:cs="Times New Roman"/>
          <w:b/>
          <w:bCs/>
          <w:color w:val="000000"/>
          <w:sz w:val="24"/>
          <w:szCs w:val="24"/>
        </w:rPr>
        <w:t xml:space="preserve">constraints </w:t>
      </w:r>
      <w:r w:rsidRPr="00461310">
        <w:rPr>
          <w:rFonts w:ascii="Times New Roman" w:hAnsi="Times New Roman" w:cs="Times New Roman"/>
          <w:color w:val="000000"/>
          <w:sz w:val="24"/>
          <w:szCs w:val="24"/>
        </w:rPr>
        <w:t>on the actual values in a database state.</w:t>
      </w:r>
    </w:p>
    <w:p w14:paraId="279E3952" w14:textId="543B1724"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Constraints on databases can generally be divided into three main categories:</w:t>
      </w:r>
    </w:p>
    <w:p w14:paraId="38CBA7C6" w14:textId="77777777" w:rsidR="00461310" w:rsidRDefault="00461310" w:rsidP="00461310">
      <w:pPr>
        <w:pStyle w:val="ListParagraph"/>
        <w:numPr>
          <w:ilvl w:val="0"/>
          <w:numId w:val="17"/>
        </w:numPr>
        <w:autoSpaceDE w:val="0"/>
        <w:autoSpaceDN w:val="0"/>
        <w:adjustRightInd w:val="0"/>
        <w:spacing w:line="360" w:lineRule="auto"/>
        <w:ind w:right="261"/>
        <w:jc w:val="both"/>
        <w:rPr>
          <w:rFonts w:ascii="Times New Roman" w:eastAsia="Times New Roman" w:hAnsi="Times New Roman" w:cs="Times New Roman"/>
          <w:color w:val="222222"/>
          <w:sz w:val="24"/>
          <w:szCs w:val="24"/>
          <w:lang w:eastAsia="en-IN"/>
        </w:rPr>
      </w:pPr>
      <w:r w:rsidRPr="00461310">
        <w:rPr>
          <w:rFonts w:ascii="Times New Roman" w:hAnsi="Times New Roman" w:cs="Times New Roman"/>
          <w:color w:val="000000"/>
          <w:sz w:val="24"/>
          <w:szCs w:val="24"/>
        </w:rPr>
        <w:t xml:space="preserve">Constraints those are inherent in the data model. We call these </w:t>
      </w:r>
      <w:r w:rsidRPr="00461310">
        <w:rPr>
          <w:rFonts w:ascii="Times New Roman" w:hAnsi="Times New Roman" w:cs="Times New Roman"/>
          <w:b/>
          <w:bCs/>
          <w:color w:val="000000"/>
          <w:sz w:val="24"/>
          <w:szCs w:val="24"/>
        </w:rPr>
        <w:t xml:space="preserve">inherent model-based constraints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implicit constraints</w:t>
      </w:r>
      <w:r w:rsidRPr="00461310">
        <w:rPr>
          <w:rFonts w:ascii="Times New Roman" w:hAnsi="Times New Roman" w:cs="Times New Roman"/>
          <w:color w:val="000000"/>
          <w:sz w:val="24"/>
          <w:szCs w:val="24"/>
        </w:rPr>
        <w:t>.</w:t>
      </w:r>
      <w:r w:rsidRPr="00461310">
        <w:rPr>
          <w:rFonts w:ascii="Times New Roman" w:eastAsia="Times New Roman" w:hAnsi="Times New Roman" w:cs="Times New Roman"/>
          <w:color w:val="222222"/>
          <w:sz w:val="24"/>
          <w:szCs w:val="24"/>
          <w:lang w:eastAsia="en-IN"/>
        </w:rPr>
        <w:t xml:space="preserve"> For example, a relation in a database must not have duplicate tuples, there is no constraint in the ordering of the tuples and attributes</w:t>
      </w:r>
      <w:r w:rsidRPr="00461310">
        <w:rPr>
          <w:rFonts w:ascii="Times New Roman" w:eastAsia="Times New Roman" w:hAnsi="Times New Roman" w:cs="Times New Roman"/>
          <w:color w:val="222222"/>
          <w:sz w:val="24"/>
          <w:szCs w:val="24"/>
          <w:lang w:eastAsia="en-IN"/>
        </w:rPr>
        <w:t>.</w:t>
      </w:r>
    </w:p>
    <w:p w14:paraId="3E3B1D0D" w14:textId="77777777" w:rsidR="00461310" w:rsidRPr="00461310" w:rsidRDefault="00461310" w:rsidP="00461310">
      <w:pPr>
        <w:pStyle w:val="ListParagraph"/>
        <w:numPr>
          <w:ilvl w:val="0"/>
          <w:numId w:val="17"/>
        </w:numPr>
        <w:autoSpaceDE w:val="0"/>
        <w:autoSpaceDN w:val="0"/>
        <w:adjustRightInd w:val="0"/>
        <w:spacing w:line="360" w:lineRule="auto"/>
        <w:ind w:right="261"/>
        <w:jc w:val="both"/>
        <w:rPr>
          <w:rFonts w:ascii="Times New Roman" w:eastAsia="Times New Roman" w:hAnsi="Times New Roman" w:cs="Times New Roman"/>
          <w:color w:val="222222"/>
          <w:sz w:val="24"/>
          <w:szCs w:val="24"/>
          <w:lang w:eastAsia="en-IN"/>
        </w:rPr>
      </w:pPr>
      <w:r w:rsidRPr="00461310">
        <w:rPr>
          <w:rFonts w:ascii="Times New Roman" w:hAnsi="Times New Roman" w:cs="Times New Roman"/>
          <w:color w:val="000000"/>
          <w:sz w:val="24"/>
          <w:szCs w:val="24"/>
        </w:rPr>
        <w:t xml:space="preserve">Constraints that can be directly expressed in schemas of the data model, typically by specifying them in the DDL. We call these </w:t>
      </w:r>
      <w:r w:rsidRPr="00461310">
        <w:rPr>
          <w:rFonts w:ascii="Times New Roman" w:hAnsi="Times New Roman" w:cs="Times New Roman"/>
          <w:b/>
          <w:bCs/>
          <w:color w:val="000000"/>
          <w:sz w:val="24"/>
          <w:szCs w:val="24"/>
        </w:rPr>
        <w:t xml:space="preserve">schema-based constraints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explicit constraints</w:t>
      </w:r>
      <w:r w:rsidRPr="00461310">
        <w:rPr>
          <w:rFonts w:ascii="Times New Roman" w:eastAsia="Times New Roman" w:hAnsi="Times New Roman" w:cs="Times New Roman"/>
          <w:color w:val="222222"/>
          <w:sz w:val="24"/>
          <w:szCs w:val="24"/>
          <w:lang w:eastAsia="en-IN"/>
        </w:rPr>
        <w:t xml:space="preserve"> and constraints on Null Value. They are further categorized as </w:t>
      </w:r>
      <w:r w:rsidRPr="00461310">
        <w:rPr>
          <w:rFonts w:ascii="Times New Roman" w:eastAsia="Times New Roman" w:hAnsi="Times New Roman" w:cs="Times New Roman"/>
          <w:b/>
          <w:bCs/>
          <w:color w:val="222222"/>
          <w:sz w:val="24"/>
          <w:szCs w:val="24"/>
          <w:lang w:eastAsia="en-IN"/>
        </w:rPr>
        <w:t>domain constraints, key constraints, entity integrity constraints, referential integrity constraints</w:t>
      </w:r>
      <w:r>
        <w:rPr>
          <w:rFonts w:ascii="Times New Roman" w:eastAsia="Times New Roman" w:hAnsi="Times New Roman" w:cs="Times New Roman"/>
          <w:b/>
          <w:bCs/>
          <w:color w:val="222222"/>
          <w:sz w:val="24"/>
          <w:szCs w:val="24"/>
          <w:lang w:eastAsia="en-IN"/>
        </w:rPr>
        <w:t xml:space="preserve">. </w:t>
      </w:r>
    </w:p>
    <w:p w14:paraId="74BC7628" w14:textId="55732ABB" w:rsidR="00461310" w:rsidRPr="00461310" w:rsidRDefault="00461310" w:rsidP="00461310">
      <w:pPr>
        <w:pStyle w:val="ListParagraph"/>
        <w:numPr>
          <w:ilvl w:val="0"/>
          <w:numId w:val="17"/>
        </w:numPr>
        <w:autoSpaceDE w:val="0"/>
        <w:autoSpaceDN w:val="0"/>
        <w:adjustRightInd w:val="0"/>
        <w:spacing w:line="360" w:lineRule="auto"/>
        <w:ind w:right="261"/>
        <w:jc w:val="both"/>
        <w:rPr>
          <w:rFonts w:ascii="Times New Roman" w:eastAsia="Times New Roman" w:hAnsi="Times New Roman" w:cs="Times New Roman"/>
          <w:color w:val="222222"/>
          <w:sz w:val="24"/>
          <w:szCs w:val="24"/>
          <w:lang w:eastAsia="en-IN"/>
        </w:rPr>
      </w:pPr>
      <w:r w:rsidRPr="00461310">
        <w:rPr>
          <w:rFonts w:ascii="Times New Roman" w:hAnsi="Times New Roman" w:cs="Times New Roman"/>
          <w:color w:val="000000"/>
          <w:sz w:val="24"/>
          <w:szCs w:val="24"/>
        </w:rPr>
        <w:t xml:space="preserve">Constraints that cannot be directly expressed in the schemas of the data model, and hence must be expressed and enforced by the application programs. We call these </w:t>
      </w:r>
      <w:r w:rsidRPr="00461310">
        <w:rPr>
          <w:rFonts w:ascii="Times New Roman" w:hAnsi="Times New Roman" w:cs="Times New Roman"/>
          <w:b/>
          <w:bCs/>
          <w:color w:val="000000"/>
          <w:sz w:val="24"/>
          <w:szCs w:val="24"/>
        </w:rPr>
        <w:t xml:space="preserve">application-based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 xml:space="preserve">semantic constraints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business rules</w:t>
      </w:r>
      <w:r w:rsidRPr="00461310">
        <w:rPr>
          <w:rFonts w:ascii="Times New Roman" w:hAnsi="Times New Roman" w:cs="Times New Roman"/>
          <w:color w:val="000000"/>
          <w:sz w:val="24"/>
          <w:szCs w:val="24"/>
        </w:rPr>
        <w:t>.</w:t>
      </w:r>
    </w:p>
    <w:p w14:paraId="7D0DCE45" w14:textId="77777777" w:rsidR="00461310" w:rsidRPr="00461310" w:rsidRDefault="00461310" w:rsidP="00461310">
      <w:pPr>
        <w:autoSpaceDE w:val="0"/>
        <w:autoSpaceDN w:val="0"/>
        <w:adjustRightInd w:val="0"/>
        <w:spacing w:line="360" w:lineRule="auto"/>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lastRenderedPageBreak/>
        <w:t xml:space="preserve">The </w:t>
      </w:r>
      <w:r w:rsidRPr="00461310">
        <w:rPr>
          <w:rFonts w:ascii="Times New Roman" w:hAnsi="Times New Roman" w:cs="Times New Roman"/>
          <w:b/>
          <w:color w:val="000000"/>
          <w:sz w:val="24"/>
          <w:szCs w:val="24"/>
        </w:rPr>
        <w:t>schema-based constraints</w:t>
      </w:r>
      <w:r w:rsidRPr="00461310">
        <w:rPr>
          <w:rFonts w:ascii="Times New Roman" w:hAnsi="Times New Roman" w:cs="Times New Roman"/>
          <w:color w:val="000000"/>
          <w:sz w:val="24"/>
          <w:szCs w:val="24"/>
        </w:rPr>
        <w:t xml:space="preserve"> include </w:t>
      </w:r>
    </w:p>
    <w:p w14:paraId="15AF2315" w14:textId="77777777" w:rsidR="00461310" w:rsidRPr="00461310" w:rsidRDefault="00461310" w:rsidP="00461310">
      <w:pPr>
        <w:pStyle w:val="ListParagraph"/>
        <w:numPr>
          <w:ilvl w:val="0"/>
          <w:numId w:val="19"/>
        </w:numPr>
        <w:autoSpaceDE w:val="0"/>
        <w:autoSpaceDN w:val="0"/>
        <w:adjustRightInd w:val="0"/>
        <w:spacing w:after="200" w:line="360" w:lineRule="auto"/>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Domain constraints, </w:t>
      </w:r>
    </w:p>
    <w:p w14:paraId="7AE19366" w14:textId="77777777" w:rsidR="00461310" w:rsidRPr="00461310" w:rsidRDefault="00461310" w:rsidP="00461310">
      <w:pPr>
        <w:pStyle w:val="ListParagraph"/>
        <w:numPr>
          <w:ilvl w:val="0"/>
          <w:numId w:val="19"/>
        </w:numPr>
        <w:autoSpaceDE w:val="0"/>
        <w:autoSpaceDN w:val="0"/>
        <w:adjustRightInd w:val="0"/>
        <w:spacing w:after="200" w:line="360" w:lineRule="auto"/>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Key constraints and constraints on NULLs, </w:t>
      </w:r>
    </w:p>
    <w:p w14:paraId="3AE0A7CA" w14:textId="77777777" w:rsidR="00461310" w:rsidRPr="00461310" w:rsidRDefault="00461310" w:rsidP="00461310">
      <w:pPr>
        <w:pStyle w:val="ListParagraph"/>
        <w:numPr>
          <w:ilvl w:val="0"/>
          <w:numId w:val="19"/>
        </w:numPr>
        <w:autoSpaceDE w:val="0"/>
        <w:autoSpaceDN w:val="0"/>
        <w:adjustRightInd w:val="0"/>
        <w:spacing w:after="200" w:line="360" w:lineRule="auto"/>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Entity integrity constraints, and </w:t>
      </w:r>
    </w:p>
    <w:p w14:paraId="5791D469" w14:textId="77777777" w:rsidR="00461310" w:rsidRPr="00461310" w:rsidRDefault="00461310" w:rsidP="00461310">
      <w:pPr>
        <w:pStyle w:val="ListParagraph"/>
        <w:numPr>
          <w:ilvl w:val="0"/>
          <w:numId w:val="19"/>
        </w:numPr>
        <w:autoSpaceDE w:val="0"/>
        <w:autoSpaceDN w:val="0"/>
        <w:adjustRightInd w:val="0"/>
        <w:spacing w:after="200" w:line="360" w:lineRule="auto"/>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Referential integrity constraints.</w:t>
      </w:r>
    </w:p>
    <w:p w14:paraId="1E0D41B8" w14:textId="77777777" w:rsidR="00461310" w:rsidRPr="00461310" w:rsidRDefault="00461310" w:rsidP="00461310">
      <w:pPr>
        <w:autoSpaceDE w:val="0"/>
        <w:autoSpaceDN w:val="0"/>
        <w:adjustRightInd w:val="0"/>
        <w:spacing w:line="360" w:lineRule="auto"/>
        <w:ind w:left="-284" w:right="261"/>
        <w:jc w:val="both"/>
        <w:rPr>
          <w:rFonts w:ascii="Times New Roman" w:hAnsi="Times New Roman" w:cs="Times New Roman"/>
          <w:b/>
          <w:bCs/>
          <w:color w:val="000000"/>
          <w:sz w:val="24"/>
          <w:szCs w:val="24"/>
        </w:rPr>
      </w:pPr>
      <w:r w:rsidRPr="00461310">
        <w:rPr>
          <w:rFonts w:ascii="Times New Roman" w:hAnsi="Times New Roman" w:cs="Times New Roman"/>
          <w:b/>
          <w:bCs/>
          <w:color w:val="000000"/>
          <w:sz w:val="24"/>
          <w:szCs w:val="24"/>
        </w:rPr>
        <w:t>Domain Constraints</w:t>
      </w:r>
    </w:p>
    <w:p w14:paraId="7D9EFE97"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Domain constraints specify that within each tuple, the value of each attribute A must be an atomic value from the domain </w:t>
      </w:r>
      <w:proofErr w:type="spellStart"/>
      <w:r w:rsidRPr="00461310">
        <w:rPr>
          <w:rFonts w:ascii="Times New Roman" w:hAnsi="Times New Roman" w:cs="Times New Roman"/>
          <w:color w:val="000000"/>
          <w:sz w:val="24"/>
          <w:szCs w:val="24"/>
        </w:rPr>
        <w:t>dom</w:t>
      </w:r>
      <w:proofErr w:type="spellEnd"/>
      <w:r w:rsidRPr="00461310">
        <w:rPr>
          <w:rFonts w:ascii="Times New Roman" w:hAnsi="Times New Roman" w:cs="Times New Roman"/>
          <w:color w:val="000000"/>
          <w:sz w:val="24"/>
          <w:szCs w:val="24"/>
        </w:rPr>
        <w:t>(A).</w:t>
      </w:r>
    </w:p>
    <w:p w14:paraId="5799E363"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The data types associated with domains typically include standard numeric data types for integers (such as short integer, integer, and long integer) and real numbers (float and double precision float). Characters, Booleans, fixed-length strings, and variable-length strings are also available, as are date, time, timestamp, and money, or other special data types.</w:t>
      </w:r>
    </w:p>
    <w:p w14:paraId="45B5229C"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 Other possible domains may be described by a subrange of values from a data type or as an enumerated data type in which all possible values are explicitly listed. </w:t>
      </w:r>
    </w:p>
    <w:p w14:paraId="50FD85C0" w14:textId="77777777" w:rsidR="00461310" w:rsidRPr="00461310" w:rsidRDefault="00461310" w:rsidP="00461310">
      <w:pPr>
        <w:autoSpaceDE w:val="0"/>
        <w:autoSpaceDN w:val="0"/>
        <w:adjustRightInd w:val="0"/>
        <w:spacing w:line="360" w:lineRule="auto"/>
        <w:ind w:left="-284"/>
        <w:jc w:val="both"/>
        <w:rPr>
          <w:rFonts w:ascii="Times New Roman" w:hAnsi="Times New Roman" w:cs="Times New Roman"/>
          <w:b/>
          <w:bCs/>
          <w:color w:val="000000"/>
          <w:sz w:val="24"/>
          <w:szCs w:val="24"/>
        </w:rPr>
      </w:pPr>
      <w:r w:rsidRPr="00461310">
        <w:rPr>
          <w:rFonts w:ascii="Times New Roman" w:hAnsi="Times New Roman" w:cs="Times New Roman"/>
          <w:b/>
          <w:bCs/>
          <w:color w:val="000000"/>
          <w:sz w:val="24"/>
          <w:szCs w:val="24"/>
        </w:rPr>
        <w:t>Key Constraints and Constraints on NULL Values</w:t>
      </w:r>
    </w:p>
    <w:p w14:paraId="2900F0BE"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A relation is defined as a set of tuples and all elements of a set are distinct; hence, all tuples in a relation must also be distinct.</w:t>
      </w:r>
    </w:p>
    <w:p w14:paraId="24206245"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This means that no two tuples can have the same combination of values for all their attributes. </w:t>
      </w:r>
    </w:p>
    <w:p w14:paraId="463586F4" w14:textId="7F162786"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A relation schema R with the property that no two tuples in any relation state r of R should have the same combination of values for these attributes. </w:t>
      </w:r>
    </w:p>
    <w:p w14:paraId="0E8729B7"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Suppose that we denote one such subset of attributes by SK; then for any two distinct tuples t1 and t2 in a relation state r of R, we have the constraint that:</w:t>
      </w:r>
    </w:p>
    <w:p w14:paraId="72581A9C" w14:textId="77777777" w:rsidR="00461310" w:rsidRPr="00461310" w:rsidRDefault="00461310" w:rsidP="00461310">
      <w:pPr>
        <w:pStyle w:val="ListParagraph"/>
        <w:autoSpaceDE w:val="0"/>
        <w:autoSpaceDN w:val="0"/>
        <w:adjustRightInd w:val="0"/>
        <w:spacing w:line="360" w:lineRule="auto"/>
        <w:jc w:val="center"/>
        <w:rPr>
          <w:rFonts w:ascii="Times New Roman" w:hAnsi="Times New Roman" w:cs="Times New Roman"/>
          <w:b/>
          <w:color w:val="000000"/>
          <w:sz w:val="20"/>
          <w:szCs w:val="20"/>
        </w:rPr>
      </w:pPr>
      <w:r w:rsidRPr="00461310">
        <w:rPr>
          <w:rFonts w:ascii="Times New Roman" w:hAnsi="Times New Roman" w:cs="Times New Roman"/>
          <w:b/>
          <w:color w:val="000000"/>
          <w:sz w:val="20"/>
          <w:szCs w:val="20"/>
        </w:rPr>
        <w:t>t1[SK]≠t2[SK]</w:t>
      </w:r>
    </w:p>
    <w:p w14:paraId="3901B74D" w14:textId="77777777" w:rsidR="00461310" w:rsidRP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Any such set of attributes SK is called a </w:t>
      </w:r>
      <w:r w:rsidRPr="00461310">
        <w:rPr>
          <w:rFonts w:ascii="Times New Roman" w:hAnsi="Times New Roman" w:cs="Times New Roman"/>
          <w:b/>
          <w:bCs/>
          <w:color w:val="000000"/>
          <w:sz w:val="24"/>
          <w:szCs w:val="24"/>
        </w:rPr>
        <w:t xml:space="preserve">super key </w:t>
      </w:r>
      <w:r w:rsidRPr="00461310">
        <w:rPr>
          <w:rFonts w:ascii="Times New Roman" w:hAnsi="Times New Roman" w:cs="Times New Roman"/>
          <w:color w:val="000000"/>
          <w:sz w:val="24"/>
          <w:szCs w:val="24"/>
        </w:rPr>
        <w:t xml:space="preserve">of the relation schema R. A super key SK specifies a uniqueness constraint that no two distinct tuples in any state r of R can have the same value for SK. Every relation has at least one default </w:t>
      </w:r>
      <w:proofErr w:type="spellStart"/>
      <w:r w:rsidRPr="00461310">
        <w:rPr>
          <w:rFonts w:ascii="Times New Roman" w:hAnsi="Times New Roman" w:cs="Times New Roman"/>
          <w:color w:val="000000"/>
          <w:sz w:val="24"/>
          <w:szCs w:val="24"/>
        </w:rPr>
        <w:t>superkey</w:t>
      </w:r>
      <w:proofErr w:type="spellEnd"/>
      <w:r w:rsidRPr="00461310">
        <w:rPr>
          <w:rFonts w:ascii="Times New Roman" w:hAnsi="Times New Roman" w:cs="Times New Roman"/>
          <w:color w:val="000000"/>
          <w:sz w:val="24"/>
          <w:szCs w:val="24"/>
        </w:rPr>
        <w:t>—the set of all its attributes.</w:t>
      </w:r>
    </w:p>
    <w:p w14:paraId="2EB02BF4" w14:textId="768A7697" w:rsidR="00461310" w:rsidRDefault="00461310" w:rsidP="00461310">
      <w:pPr>
        <w:pStyle w:val="ListParagraph"/>
        <w:numPr>
          <w:ilvl w:val="0"/>
          <w:numId w:val="19"/>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 A super key can have redundant attributes, however, a key, which has no redundancy. </w:t>
      </w:r>
    </w:p>
    <w:p w14:paraId="26D59A9E" w14:textId="77777777" w:rsidR="00461310" w:rsidRPr="00461310" w:rsidRDefault="00461310" w:rsidP="00461310">
      <w:pPr>
        <w:pStyle w:val="ListParagraph"/>
        <w:autoSpaceDE w:val="0"/>
        <w:autoSpaceDN w:val="0"/>
        <w:adjustRightInd w:val="0"/>
        <w:spacing w:line="360" w:lineRule="auto"/>
        <w:ind w:right="261"/>
        <w:jc w:val="both"/>
        <w:rPr>
          <w:rFonts w:ascii="Times New Roman" w:hAnsi="Times New Roman" w:cs="Times New Roman"/>
          <w:color w:val="000000"/>
          <w:sz w:val="24"/>
          <w:szCs w:val="24"/>
        </w:rPr>
      </w:pPr>
    </w:p>
    <w:p w14:paraId="5F28793F" w14:textId="4A4FC151" w:rsidR="00461310" w:rsidRPr="00461310" w:rsidRDefault="00461310" w:rsidP="00461310">
      <w:pPr>
        <w:pStyle w:val="ListParagraph"/>
        <w:numPr>
          <w:ilvl w:val="0"/>
          <w:numId w:val="19"/>
        </w:numPr>
        <w:autoSpaceDE w:val="0"/>
        <w:autoSpaceDN w:val="0"/>
        <w:adjustRightInd w:val="0"/>
        <w:spacing w:line="360" w:lineRule="auto"/>
        <w:ind w:right="261" w:hanging="436"/>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lastRenderedPageBreak/>
        <w:t xml:space="preserve">A </w:t>
      </w:r>
      <w:r w:rsidRPr="00461310">
        <w:rPr>
          <w:rFonts w:ascii="Times New Roman" w:hAnsi="Times New Roman" w:cs="Times New Roman"/>
          <w:b/>
          <w:bCs/>
          <w:color w:val="000000"/>
          <w:sz w:val="24"/>
          <w:szCs w:val="24"/>
        </w:rPr>
        <w:t xml:space="preserve">key </w:t>
      </w:r>
      <w:r w:rsidRPr="00461310">
        <w:rPr>
          <w:rFonts w:ascii="Times New Roman" w:hAnsi="Times New Roman" w:cs="Times New Roman"/>
          <w:color w:val="000000"/>
          <w:sz w:val="24"/>
          <w:szCs w:val="24"/>
        </w:rPr>
        <w:t>K of a relation schema R is a super key of R with the additional property that removing</w:t>
      </w:r>
      <w:r>
        <w:rPr>
          <w:rFonts w:ascii="Times New Roman" w:hAnsi="Times New Roman" w:cs="Times New Roman"/>
          <w:color w:val="000000"/>
          <w:sz w:val="24"/>
          <w:szCs w:val="24"/>
        </w:rPr>
        <w:t xml:space="preserve"> </w:t>
      </w:r>
      <w:r w:rsidRPr="00461310">
        <w:rPr>
          <w:rFonts w:ascii="Times New Roman" w:hAnsi="Times New Roman" w:cs="Times New Roman"/>
          <w:color w:val="000000"/>
          <w:sz w:val="24"/>
          <w:szCs w:val="24"/>
        </w:rPr>
        <w:t xml:space="preserve">any attribute A from K leaves a set of attributes K_ that is not a </w:t>
      </w:r>
      <w:proofErr w:type="spellStart"/>
      <w:r w:rsidRPr="00461310">
        <w:rPr>
          <w:rFonts w:ascii="Times New Roman" w:hAnsi="Times New Roman" w:cs="Times New Roman"/>
          <w:color w:val="000000"/>
          <w:sz w:val="24"/>
          <w:szCs w:val="24"/>
        </w:rPr>
        <w:t>superkey</w:t>
      </w:r>
      <w:proofErr w:type="spellEnd"/>
      <w:r w:rsidRPr="00461310">
        <w:rPr>
          <w:rFonts w:ascii="Times New Roman" w:hAnsi="Times New Roman" w:cs="Times New Roman"/>
          <w:color w:val="000000"/>
          <w:sz w:val="24"/>
          <w:szCs w:val="24"/>
        </w:rPr>
        <w:t xml:space="preserve"> of R anymore. </w:t>
      </w:r>
    </w:p>
    <w:p w14:paraId="2EC04FFD" w14:textId="77777777" w:rsidR="00461310" w:rsidRPr="00461310" w:rsidRDefault="00461310" w:rsidP="00461310">
      <w:pPr>
        <w:pStyle w:val="ListParagraph"/>
        <w:autoSpaceDE w:val="0"/>
        <w:autoSpaceDN w:val="0"/>
        <w:adjustRightInd w:val="0"/>
        <w:spacing w:line="360" w:lineRule="auto"/>
        <w:ind w:left="0"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Hence, a key satisfies two properties:</w:t>
      </w:r>
    </w:p>
    <w:p w14:paraId="22C9582E" w14:textId="3BFC7F26" w:rsidR="00461310" w:rsidRPr="00461310" w:rsidRDefault="00461310" w:rsidP="00461310">
      <w:pPr>
        <w:pStyle w:val="ListParagraph"/>
        <w:numPr>
          <w:ilvl w:val="0"/>
          <w:numId w:val="21"/>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Two distinct tuples in any state of the relation cannot have identical values for (all) the attributes in the key. This first property also applies to a super key.</w:t>
      </w:r>
    </w:p>
    <w:p w14:paraId="32E80CFA" w14:textId="75244AE8" w:rsidR="00461310" w:rsidRPr="00461310" w:rsidRDefault="00461310" w:rsidP="00461310">
      <w:pPr>
        <w:pStyle w:val="ListParagraph"/>
        <w:numPr>
          <w:ilvl w:val="0"/>
          <w:numId w:val="21"/>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It is a minimal super key—that is, a </w:t>
      </w:r>
      <w:proofErr w:type="spellStart"/>
      <w:r w:rsidRPr="00461310">
        <w:rPr>
          <w:rFonts w:ascii="Times New Roman" w:hAnsi="Times New Roman" w:cs="Times New Roman"/>
          <w:color w:val="000000"/>
          <w:sz w:val="24"/>
          <w:szCs w:val="24"/>
        </w:rPr>
        <w:t>superkey</w:t>
      </w:r>
      <w:proofErr w:type="spellEnd"/>
      <w:r w:rsidRPr="00461310">
        <w:rPr>
          <w:rFonts w:ascii="Times New Roman" w:hAnsi="Times New Roman" w:cs="Times New Roman"/>
          <w:color w:val="000000"/>
          <w:sz w:val="24"/>
          <w:szCs w:val="24"/>
        </w:rPr>
        <w:t xml:space="preserve"> from which we cannot remove any attributes and still have the uniqueness constraint in condition 1 hold.</w:t>
      </w:r>
    </w:p>
    <w:p w14:paraId="14701D28" w14:textId="77777777" w:rsidR="00461310" w:rsidRPr="00461310" w:rsidRDefault="00461310" w:rsidP="00461310">
      <w:pPr>
        <w:autoSpaceDE w:val="0"/>
        <w:autoSpaceDN w:val="0"/>
        <w:adjustRightInd w:val="0"/>
        <w:spacing w:line="360" w:lineRule="auto"/>
        <w:ind w:left="-284"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The attribute set {</w:t>
      </w:r>
      <w:proofErr w:type="spellStart"/>
      <w:r w:rsidRPr="00461310">
        <w:rPr>
          <w:rFonts w:ascii="Times New Roman" w:hAnsi="Times New Roman" w:cs="Times New Roman"/>
          <w:color w:val="000000"/>
          <w:sz w:val="24"/>
          <w:szCs w:val="24"/>
        </w:rPr>
        <w:t>Ssn</w:t>
      </w:r>
      <w:proofErr w:type="spellEnd"/>
      <w:r w:rsidRPr="00461310">
        <w:rPr>
          <w:rFonts w:ascii="Times New Roman" w:hAnsi="Times New Roman" w:cs="Times New Roman"/>
          <w:color w:val="000000"/>
          <w:sz w:val="24"/>
          <w:szCs w:val="24"/>
        </w:rPr>
        <w:t xml:space="preserve">} is a key of STUDENT because no two student tuples can have the same value for </w:t>
      </w:r>
      <w:proofErr w:type="spellStart"/>
      <w:r w:rsidRPr="00461310">
        <w:rPr>
          <w:rFonts w:ascii="Times New Roman" w:hAnsi="Times New Roman" w:cs="Times New Roman"/>
          <w:color w:val="000000"/>
          <w:sz w:val="24"/>
          <w:szCs w:val="24"/>
        </w:rPr>
        <w:t>Ssn</w:t>
      </w:r>
      <w:proofErr w:type="spellEnd"/>
      <w:r w:rsidRPr="00461310">
        <w:rPr>
          <w:rFonts w:ascii="Times New Roman" w:hAnsi="Times New Roman" w:cs="Times New Roman"/>
          <w:color w:val="000000"/>
          <w:sz w:val="24"/>
          <w:szCs w:val="24"/>
        </w:rPr>
        <w:t xml:space="preserve">. Any set of attributes that includes </w:t>
      </w:r>
      <w:proofErr w:type="spellStart"/>
      <w:r w:rsidRPr="00461310">
        <w:rPr>
          <w:rFonts w:ascii="Times New Roman" w:hAnsi="Times New Roman" w:cs="Times New Roman"/>
          <w:color w:val="000000"/>
          <w:sz w:val="24"/>
          <w:szCs w:val="24"/>
        </w:rPr>
        <w:t>Ssn</w:t>
      </w:r>
      <w:proofErr w:type="spellEnd"/>
      <w:r w:rsidRPr="00461310">
        <w:rPr>
          <w:rFonts w:ascii="Times New Roman" w:hAnsi="Times New Roman" w:cs="Times New Roman"/>
          <w:color w:val="000000"/>
          <w:sz w:val="24"/>
          <w:szCs w:val="24"/>
        </w:rPr>
        <w:t>—for example, {</w:t>
      </w:r>
      <w:proofErr w:type="spellStart"/>
      <w:r w:rsidRPr="00461310">
        <w:rPr>
          <w:rFonts w:ascii="Times New Roman" w:hAnsi="Times New Roman" w:cs="Times New Roman"/>
          <w:color w:val="000000"/>
          <w:sz w:val="24"/>
          <w:szCs w:val="24"/>
        </w:rPr>
        <w:t>Ssn</w:t>
      </w:r>
      <w:proofErr w:type="spellEnd"/>
      <w:r w:rsidRPr="00461310">
        <w:rPr>
          <w:rFonts w:ascii="Times New Roman" w:hAnsi="Times New Roman" w:cs="Times New Roman"/>
          <w:color w:val="000000"/>
          <w:sz w:val="24"/>
          <w:szCs w:val="24"/>
        </w:rPr>
        <w:t xml:space="preserve">, Name, Age}—is a </w:t>
      </w:r>
      <w:proofErr w:type="spellStart"/>
      <w:r w:rsidRPr="00461310">
        <w:rPr>
          <w:rFonts w:ascii="Times New Roman" w:hAnsi="Times New Roman" w:cs="Times New Roman"/>
          <w:color w:val="000000"/>
          <w:sz w:val="24"/>
          <w:szCs w:val="24"/>
        </w:rPr>
        <w:t>superkey</w:t>
      </w:r>
      <w:proofErr w:type="spellEnd"/>
      <w:r w:rsidRPr="00461310">
        <w:rPr>
          <w:rFonts w:ascii="Times New Roman" w:hAnsi="Times New Roman" w:cs="Times New Roman"/>
          <w:color w:val="000000"/>
          <w:sz w:val="24"/>
          <w:szCs w:val="24"/>
        </w:rPr>
        <w:t>. However, the super key {</w:t>
      </w:r>
      <w:proofErr w:type="spellStart"/>
      <w:r w:rsidRPr="00461310">
        <w:rPr>
          <w:rFonts w:ascii="Times New Roman" w:hAnsi="Times New Roman" w:cs="Times New Roman"/>
          <w:color w:val="000000"/>
          <w:sz w:val="24"/>
          <w:szCs w:val="24"/>
        </w:rPr>
        <w:t>Ssn</w:t>
      </w:r>
      <w:proofErr w:type="spellEnd"/>
      <w:r w:rsidRPr="00461310">
        <w:rPr>
          <w:rFonts w:ascii="Times New Roman" w:hAnsi="Times New Roman" w:cs="Times New Roman"/>
          <w:color w:val="000000"/>
          <w:sz w:val="24"/>
          <w:szCs w:val="24"/>
        </w:rPr>
        <w:t>, Name, Age} is not a key of STUDENT because removing Name or Age or both from the set still leaves us with a super key.</w:t>
      </w:r>
    </w:p>
    <w:p w14:paraId="2C1B4E6B" w14:textId="77777777" w:rsidR="00461310" w:rsidRPr="00461310" w:rsidRDefault="00461310" w:rsidP="00461310">
      <w:pPr>
        <w:autoSpaceDE w:val="0"/>
        <w:autoSpaceDN w:val="0"/>
        <w:adjustRightInd w:val="0"/>
        <w:spacing w:line="360" w:lineRule="auto"/>
        <w:ind w:left="-284"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A relation schema may have more than one key. In this case, each of the keys is called a </w:t>
      </w:r>
      <w:r w:rsidRPr="00461310">
        <w:rPr>
          <w:rFonts w:ascii="Times New Roman" w:hAnsi="Times New Roman" w:cs="Times New Roman"/>
          <w:b/>
          <w:bCs/>
          <w:color w:val="000000"/>
          <w:sz w:val="24"/>
          <w:szCs w:val="24"/>
        </w:rPr>
        <w:t>candidate key</w:t>
      </w:r>
      <w:r w:rsidRPr="00461310">
        <w:rPr>
          <w:rFonts w:ascii="Times New Roman" w:hAnsi="Times New Roman" w:cs="Times New Roman"/>
          <w:color w:val="000000"/>
          <w:sz w:val="24"/>
          <w:szCs w:val="24"/>
        </w:rPr>
        <w:t xml:space="preserve">. One of the candidate keys is designated to be the </w:t>
      </w:r>
      <w:r w:rsidRPr="00461310">
        <w:rPr>
          <w:rFonts w:ascii="Times New Roman" w:hAnsi="Times New Roman" w:cs="Times New Roman"/>
          <w:b/>
          <w:bCs/>
          <w:color w:val="000000"/>
          <w:sz w:val="24"/>
          <w:szCs w:val="24"/>
        </w:rPr>
        <w:t xml:space="preserve">primary key </w:t>
      </w:r>
      <w:r w:rsidRPr="00461310">
        <w:rPr>
          <w:rFonts w:ascii="Times New Roman" w:hAnsi="Times New Roman" w:cs="Times New Roman"/>
          <w:color w:val="000000"/>
          <w:sz w:val="24"/>
          <w:szCs w:val="24"/>
        </w:rPr>
        <w:t xml:space="preserve">of the relation and others are called secondary keys. </w:t>
      </w:r>
    </w:p>
    <w:p w14:paraId="73C78A52" w14:textId="77777777" w:rsidR="00461310" w:rsidRPr="00461310" w:rsidRDefault="00461310" w:rsidP="00461310">
      <w:pPr>
        <w:autoSpaceDE w:val="0"/>
        <w:autoSpaceDN w:val="0"/>
        <w:adjustRightInd w:val="0"/>
        <w:spacing w:line="360" w:lineRule="auto"/>
        <w:ind w:left="-284"/>
        <w:jc w:val="both"/>
        <w:rPr>
          <w:rFonts w:ascii="Times New Roman" w:hAnsi="Times New Roman" w:cs="Times New Roman"/>
          <w:b/>
          <w:bCs/>
          <w:sz w:val="24"/>
          <w:szCs w:val="24"/>
        </w:rPr>
      </w:pPr>
      <w:r w:rsidRPr="00461310">
        <w:rPr>
          <w:rFonts w:ascii="Times New Roman" w:hAnsi="Times New Roman" w:cs="Times New Roman"/>
          <w:b/>
          <w:color w:val="000000"/>
          <w:sz w:val="24"/>
          <w:szCs w:val="24"/>
        </w:rPr>
        <w:t>E</w:t>
      </w:r>
      <w:r w:rsidRPr="00461310">
        <w:rPr>
          <w:rFonts w:ascii="Times New Roman" w:hAnsi="Times New Roman" w:cs="Times New Roman"/>
          <w:b/>
          <w:bCs/>
          <w:sz w:val="24"/>
          <w:szCs w:val="24"/>
        </w:rPr>
        <w:t>ntity integrity constraint</w:t>
      </w:r>
    </w:p>
    <w:p w14:paraId="49125D15"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sz w:val="24"/>
          <w:szCs w:val="24"/>
        </w:rPr>
      </w:pPr>
      <w:r w:rsidRPr="00461310">
        <w:rPr>
          <w:rFonts w:ascii="Times New Roman" w:hAnsi="Times New Roman" w:cs="Times New Roman"/>
          <w:sz w:val="24"/>
          <w:szCs w:val="24"/>
        </w:rPr>
        <w:t xml:space="preserve">The </w:t>
      </w:r>
      <w:r w:rsidRPr="00461310">
        <w:rPr>
          <w:rFonts w:ascii="Times New Roman" w:hAnsi="Times New Roman" w:cs="Times New Roman"/>
          <w:b/>
          <w:bCs/>
          <w:sz w:val="24"/>
          <w:szCs w:val="24"/>
        </w:rPr>
        <w:t xml:space="preserve">entity integrity constraint </w:t>
      </w:r>
      <w:r w:rsidRPr="00461310">
        <w:rPr>
          <w:rFonts w:ascii="Times New Roman" w:hAnsi="Times New Roman" w:cs="Times New Roman"/>
          <w:sz w:val="24"/>
          <w:szCs w:val="24"/>
        </w:rPr>
        <w:t xml:space="preserve">states that no primary key value can be NULL. This is because the primary key value is used to identify individual tuples in a relation. Having NULL values for the primary key implies that we cannot identify some tuples. </w:t>
      </w:r>
    </w:p>
    <w:p w14:paraId="6089BAAE"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sz w:val="24"/>
          <w:szCs w:val="24"/>
        </w:rPr>
      </w:pPr>
      <w:r w:rsidRPr="00461310">
        <w:rPr>
          <w:rFonts w:ascii="Times New Roman" w:hAnsi="Times New Roman" w:cs="Times New Roman"/>
          <w:sz w:val="24"/>
          <w:szCs w:val="24"/>
        </w:rPr>
        <w:t>For example, if two or more tuples had NULL for their primary keys, we may not be able to distinguish them.</w:t>
      </w:r>
    </w:p>
    <w:p w14:paraId="1ECB8D10" w14:textId="77777777" w:rsidR="00461310" w:rsidRPr="00461310" w:rsidRDefault="00461310" w:rsidP="00461310">
      <w:pPr>
        <w:autoSpaceDE w:val="0"/>
        <w:autoSpaceDN w:val="0"/>
        <w:adjustRightInd w:val="0"/>
        <w:spacing w:line="360" w:lineRule="auto"/>
        <w:ind w:left="-284"/>
        <w:jc w:val="both"/>
        <w:rPr>
          <w:rFonts w:ascii="Times New Roman" w:hAnsi="Times New Roman" w:cs="Times New Roman"/>
          <w:b/>
          <w:bCs/>
          <w:sz w:val="24"/>
          <w:szCs w:val="24"/>
        </w:rPr>
      </w:pPr>
      <w:r w:rsidRPr="00461310">
        <w:rPr>
          <w:rFonts w:ascii="Times New Roman" w:hAnsi="Times New Roman" w:cs="Times New Roman"/>
          <w:b/>
          <w:sz w:val="24"/>
          <w:szCs w:val="24"/>
        </w:rPr>
        <w:t>Referential</w:t>
      </w:r>
      <w:r w:rsidRPr="00461310">
        <w:rPr>
          <w:rFonts w:ascii="Times New Roman" w:hAnsi="Times New Roman" w:cs="Times New Roman"/>
          <w:b/>
          <w:bCs/>
          <w:sz w:val="24"/>
          <w:szCs w:val="24"/>
        </w:rPr>
        <w:t xml:space="preserve"> Integrity Constraints, and Foreign Keys</w:t>
      </w:r>
    </w:p>
    <w:p w14:paraId="01EF6F37"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Key constraints and entity integrity constraints are specified on individual relations.</w:t>
      </w:r>
    </w:p>
    <w:p w14:paraId="598A40A2"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The </w:t>
      </w:r>
      <w:r w:rsidRPr="00461310">
        <w:rPr>
          <w:rFonts w:ascii="Times New Roman" w:hAnsi="Times New Roman" w:cs="Times New Roman"/>
          <w:b/>
          <w:bCs/>
          <w:color w:val="000000"/>
          <w:sz w:val="24"/>
          <w:szCs w:val="24"/>
        </w:rPr>
        <w:t xml:space="preserve">referential integrity constraint </w:t>
      </w:r>
      <w:r w:rsidRPr="00461310">
        <w:rPr>
          <w:rFonts w:ascii="Times New Roman" w:hAnsi="Times New Roman" w:cs="Times New Roman"/>
          <w:color w:val="000000"/>
          <w:sz w:val="24"/>
          <w:szCs w:val="24"/>
        </w:rPr>
        <w:t xml:space="preserve">is specified between two relations and is used to maintain the consistency among tuples in the two relations. Informally, the referential integrity constraint states that a tuple in one relation that refers to another relation must refer to an existing tuple in that relation. </w:t>
      </w:r>
    </w:p>
    <w:p w14:paraId="27DE74C7" w14:textId="0A054258"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For Example: The attribute </w:t>
      </w:r>
      <w:proofErr w:type="spellStart"/>
      <w:r w:rsidRPr="00461310">
        <w:rPr>
          <w:rFonts w:ascii="Times New Roman" w:hAnsi="Times New Roman" w:cs="Times New Roman"/>
          <w:color w:val="000000"/>
          <w:sz w:val="24"/>
          <w:szCs w:val="24"/>
        </w:rPr>
        <w:t>Dno</w:t>
      </w:r>
      <w:proofErr w:type="spellEnd"/>
      <w:r w:rsidRPr="00461310">
        <w:rPr>
          <w:rFonts w:ascii="Times New Roman" w:hAnsi="Times New Roman" w:cs="Times New Roman"/>
          <w:color w:val="000000"/>
          <w:sz w:val="24"/>
          <w:szCs w:val="24"/>
        </w:rPr>
        <w:t xml:space="preserve"> of EMPLOYEE gives the department number for which each employee works; hence, its value in every EMPLOYEE tuple must match the </w:t>
      </w:r>
      <w:proofErr w:type="spellStart"/>
      <w:r w:rsidRPr="00461310">
        <w:rPr>
          <w:rFonts w:ascii="Times New Roman" w:hAnsi="Times New Roman" w:cs="Times New Roman"/>
          <w:color w:val="000000"/>
          <w:sz w:val="24"/>
          <w:szCs w:val="24"/>
        </w:rPr>
        <w:t>Dnumber</w:t>
      </w:r>
      <w:proofErr w:type="spellEnd"/>
      <w:r w:rsidRPr="00461310">
        <w:rPr>
          <w:rFonts w:ascii="Times New Roman" w:hAnsi="Times New Roman" w:cs="Times New Roman"/>
          <w:color w:val="000000"/>
          <w:sz w:val="24"/>
          <w:szCs w:val="24"/>
        </w:rPr>
        <w:t xml:space="preserve"> value of some tuple in the DEPARTMENT relation.</w:t>
      </w:r>
    </w:p>
    <w:p w14:paraId="1C32AC52" w14:textId="77777777" w:rsidR="00461310" w:rsidRPr="00461310" w:rsidRDefault="00461310" w:rsidP="00461310">
      <w:pPr>
        <w:autoSpaceDE w:val="0"/>
        <w:autoSpaceDN w:val="0"/>
        <w:adjustRightInd w:val="0"/>
        <w:spacing w:line="360" w:lineRule="auto"/>
        <w:ind w:left="-284"/>
        <w:jc w:val="both"/>
        <w:rPr>
          <w:rFonts w:ascii="Times New Roman" w:hAnsi="Times New Roman" w:cs="Times New Roman"/>
          <w:b/>
          <w:color w:val="000000"/>
          <w:sz w:val="24"/>
          <w:szCs w:val="24"/>
        </w:rPr>
      </w:pPr>
      <w:r w:rsidRPr="00461310">
        <w:rPr>
          <w:rFonts w:ascii="Times New Roman" w:hAnsi="Times New Roman" w:cs="Times New Roman"/>
          <w:b/>
          <w:color w:val="000000"/>
          <w:sz w:val="24"/>
          <w:szCs w:val="24"/>
        </w:rPr>
        <w:lastRenderedPageBreak/>
        <w:t>Foreign key</w:t>
      </w:r>
    </w:p>
    <w:p w14:paraId="5F0977D7" w14:textId="3F8857E9"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The conditions for a foreign key, specify a referential integrity constraint between the two relation schemas R1 and R2. A set of attributes FK in relation schema R1 is a </w:t>
      </w:r>
      <w:r w:rsidRPr="00461310">
        <w:rPr>
          <w:rFonts w:ascii="Times New Roman" w:hAnsi="Times New Roman" w:cs="Times New Roman"/>
          <w:b/>
          <w:bCs/>
          <w:color w:val="000000"/>
          <w:sz w:val="24"/>
          <w:szCs w:val="24"/>
        </w:rPr>
        <w:t xml:space="preserve">foreign key </w:t>
      </w:r>
      <w:r w:rsidRPr="00461310">
        <w:rPr>
          <w:rFonts w:ascii="Times New Roman" w:hAnsi="Times New Roman" w:cs="Times New Roman"/>
          <w:color w:val="000000"/>
          <w:sz w:val="24"/>
          <w:szCs w:val="24"/>
        </w:rPr>
        <w:t xml:space="preserve">of R1 that </w:t>
      </w:r>
      <w:r w:rsidRPr="00461310">
        <w:rPr>
          <w:rFonts w:ascii="Times New Roman" w:hAnsi="Times New Roman" w:cs="Times New Roman"/>
          <w:b/>
          <w:bCs/>
          <w:color w:val="000000"/>
          <w:sz w:val="24"/>
          <w:szCs w:val="24"/>
        </w:rPr>
        <w:t xml:space="preserve">references </w:t>
      </w:r>
      <w:r w:rsidRPr="00461310">
        <w:rPr>
          <w:rFonts w:ascii="Times New Roman" w:hAnsi="Times New Roman" w:cs="Times New Roman"/>
          <w:color w:val="000000"/>
          <w:sz w:val="24"/>
          <w:szCs w:val="24"/>
        </w:rPr>
        <w:t>relation R2 if it satisfies the following rules:</w:t>
      </w:r>
    </w:p>
    <w:p w14:paraId="094759D6" w14:textId="6320E85C" w:rsidR="00461310" w:rsidRPr="00461310" w:rsidRDefault="00461310" w:rsidP="00461310">
      <w:pPr>
        <w:pStyle w:val="ListParagraph"/>
        <w:numPr>
          <w:ilvl w:val="0"/>
          <w:numId w:val="23"/>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The attributes in FK have the same domain(s) as the primary key attributes PK of R2; the attributes FK are said to </w:t>
      </w:r>
      <w:r w:rsidRPr="00461310">
        <w:rPr>
          <w:rFonts w:ascii="Times New Roman" w:hAnsi="Times New Roman" w:cs="Times New Roman"/>
          <w:b/>
          <w:bCs/>
          <w:color w:val="000000"/>
          <w:sz w:val="24"/>
          <w:szCs w:val="24"/>
        </w:rPr>
        <w:t xml:space="preserve">reference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 xml:space="preserve">refer to </w:t>
      </w:r>
      <w:r w:rsidRPr="00461310">
        <w:rPr>
          <w:rFonts w:ascii="Times New Roman" w:hAnsi="Times New Roman" w:cs="Times New Roman"/>
          <w:color w:val="000000"/>
          <w:sz w:val="24"/>
          <w:szCs w:val="24"/>
        </w:rPr>
        <w:t>the relation R2.</w:t>
      </w:r>
    </w:p>
    <w:p w14:paraId="114E1B58" w14:textId="1F76AB7B" w:rsidR="00461310" w:rsidRPr="00461310" w:rsidRDefault="00461310" w:rsidP="00461310">
      <w:pPr>
        <w:pStyle w:val="ListParagraph"/>
        <w:numPr>
          <w:ilvl w:val="0"/>
          <w:numId w:val="23"/>
        </w:num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A value of FK in a tuple t1 of the current state r1(R1) either occurs as a value of PK for some tuple t2 in the current state r2(R2) or is NULL. </w:t>
      </w:r>
    </w:p>
    <w:p w14:paraId="7C7BC613" w14:textId="2A084324"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i.e</w:t>
      </w:r>
      <w:r>
        <w:rPr>
          <w:rFonts w:ascii="Times New Roman" w:hAnsi="Times New Roman" w:cs="Times New Roman"/>
          <w:color w:val="000000"/>
          <w:sz w:val="24"/>
          <w:szCs w:val="24"/>
        </w:rPr>
        <w:t>.</w:t>
      </w:r>
      <w:r w:rsidRPr="00461310">
        <w:rPr>
          <w:rFonts w:ascii="Times New Roman" w:hAnsi="Times New Roman" w:cs="Times New Roman"/>
          <w:color w:val="000000"/>
          <w:sz w:val="24"/>
          <w:szCs w:val="24"/>
        </w:rPr>
        <w:t xml:space="preserve">  </w:t>
      </w:r>
      <w:proofErr w:type="gramStart"/>
      <w:r w:rsidRPr="00461310">
        <w:rPr>
          <w:rFonts w:ascii="Times New Roman" w:hAnsi="Times New Roman" w:cs="Times New Roman"/>
          <w:color w:val="000000"/>
          <w:sz w:val="24"/>
          <w:szCs w:val="24"/>
        </w:rPr>
        <w:t>t</w:t>
      </w:r>
      <w:proofErr w:type="gramEnd"/>
      <w:r w:rsidRPr="00461310">
        <w:rPr>
          <w:rFonts w:ascii="Times New Roman" w:hAnsi="Times New Roman" w:cs="Times New Roman"/>
          <w:color w:val="000000"/>
          <w:sz w:val="24"/>
          <w:szCs w:val="24"/>
        </w:rPr>
        <w:t>1[FK] = t2[PK], and we say that the tuple</w:t>
      </w:r>
      <w:r w:rsidRPr="00461310">
        <w:rPr>
          <w:rFonts w:ascii="Times New Roman" w:hAnsi="Times New Roman" w:cs="Times New Roman"/>
          <w:color w:val="000000" w:themeColor="text1"/>
          <w:sz w:val="24"/>
          <w:szCs w:val="24"/>
        </w:rPr>
        <w:t xml:space="preserve"> t1 </w:t>
      </w:r>
      <w:r w:rsidRPr="00461310">
        <w:rPr>
          <w:rFonts w:ascii="Times New Roman" w:hAnsi="Times New Roman" w:cs="Times New Roman"/>
          <w:b/>
          <w:bCs/>
          <w:color w:val="000000"/>
          <w:sz w:val="24"/>
          <w:szCs w:val="24"/>
        </w:rPr>
        <w:t xml:space="preserve">references </w:t>
      </w:r>
      <w:r w:rsidRPr="00461310">
        <w:rPr>
          <w:rFonts w:ascii="Times New Roman" w:hAnsi="Times New Roman" w:cs="Times New Roman"/>
          <w:color w:val="000000"/>
          <w:sz w:val="24"/>
          <w:szCs w:val="24"/>
        </w:rPr>
        <w:t xml:space="preserve">or </w:t>
      </w:r>
      <w:r w:rsidRPr="00461310">
        <w:rPr>
          <w:rFonts w:ascii="Times New Roman" w:hAnsi="Times New Roman" w:cs="Times New Roman"/>
          <w:b/>
          <w:bCs/>
          <w:color w:val="000000"/>
          <w:sz w:val="24"/>
          <w:szCs w:val="24"/>
        </w:rPr>
        <w:t xml:space="preserve">refers to </w:t>
      </w:r>
      <w:r w:rsidRPr="00461310">
        <w:rPr>
          <w:rFonts w:ascii="Times New Roman" w:hAnsi="Times New Roman" w:cs="Times New Roman"/>
          <w:color w:val="000000"/>
          <w:sz w:val="24"/>
          <w:szCs w:val="24"/>
        </w:rPr>
        <w:t>the tuple t2.</w:t>
      </w:r>
    </w:p>
    <w:p w14:paraId="336AAF34"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In this definition, R1 is called the </w:t>
      </w:r>
      <w:r w:rsidRPr="00461310">
        <w:rPr>
          <w:rFonts w:ascii="Times New Roman" w:hAnsi="Times New Roman" w:cs="Times New Roman"/>
          <w:b/>
          <w:bCs/>
          <w:color w:val="000000"/>
          <w:sz w:val="24"/>
          <w:szCs w:val="24"/>
        </w:rPr>
        <w:t xml:space="preserve">referencing relation </w:t>
      </w:r>
      <w:r w:rsidRPr="00461310">
        <w:rPr>
          <w:rFonts w:ascii="Times New Roman" w:hAnsi="Times New Roman" w:cs="Times New Roman"/>
          <w:color w:val="000000"/>
          <w:sz w:val="24"/>
          <w:szCs w:val="24"/>
        </w:rPr>
        <w:t xml:space="preserve">and R2 is the </w:t>
      </w:r>
      <w:r w:rsidRPr="00461310">
        <w:rPr>
          <w:rFonts w:ascii="Times New Roman" w:hAnsi="Times New Roman" w:cs="Times New Roman"/>
          <w:b/>
          <w:bCs/>
          <w:color w:val="000000"/>
          <w:sz w:val="24"/>
          <w:szCs w:val="24"/>
        </w:rPr>
        <w:t>referenced relation</w:t>
      </w:r>
      <w:r w:rsidRPr="00461310">
        <w:rPr>
          <w:rFonts w:ascii="Times New Roman" w:hAnsi="Times New Roman" w:cs="Times New Roman"/>
          <w:color w:val="000000"/>
          <w:sz w:val="24"/>
          <w:szCs w:val="24"/>
        </w:rPr>
        <w:t>.</w:t>
      </w:r>
    </w:p>
    <w:p w14:paraId="1ED031BD" w14:textId="77777777" w:rsidR="00461310" w:rsidRPr="00461310" w:rsidRDefault="00461310" w:rsidP="00461310">
      <w:pPr>
        <w:autoSpaceDE w:val="0"/>
        <w:autoSpaceDN w:val="0"/>
        <w:adjustRightInd w:val="0"/>
        <w:spacing w:line="360" w:lineRule="auto"/>
        <w:ind w:right="261"/>
        <w:jc w:val="both"/>
        <w:rPr>
          <w:rFonts w:ascii="Times New Roman" w:hAnsi="Times New Roman" w:cs="Times New Roman"/>
          <w:color w:val="000000"/>
          <w:sz w:val="24"/>
          <w:szCs w:val="24"/>
        </w:rPr>
      </w:pPr>
      <w:r w:rsidRPr="00461310">
        <w:rPr>
          <w:rFonts w:ascii="Times New Roman" w:hAnsi="Times New Roman" w:cs="Times New Roman"/>
          <w:color w:val="000000"/>
          <w:sz w:val="24"/>
          <w:szCs w:val="24"/>
        </w:rPr>
        <w:t xml:space="preserve">If these two conditions hold, a </w:t>
      </w:r>
      <w:r w:rsidRPr="00461310">
        <w:rPr>
          <w:rFonts w:ascii="Times New Roman" w:hAnsi="Times New Roman" w:cs="Times New Roman"/>
          <w:b/>
          <w:bCs/>
          <w:color w:val="000000"/>
          <w:sz w:val="24"/>
          <w:szCs w:val="24"/>
        </w:rPr>
        <w:t xml:space="preserve">referential integrity constraint </w:t>
      </w:r>
      <w:r w:rsidRPr="00461310">
        <w:rPr>
          <w:rFonts w:ascii="Times New Roman" w:hAnsi="Times New Roman" w:cs="Times New Roman"/>
          <w:color w:val="000000"/>
          <w:sz w:val="24"/>
          <w:szCs w:val="24"/>
        </w:rPr>
        <w:t>from R1 to R2 is said to hold.</w:t>
      </w:r>
    </w:p>
    <w:p w14:paraId="54E6AC4A" w14:textId="12D400C1" w:rsidR="0073131A" w:rsidRPr="00461310" w:rsidRDefault="00461310" w:rsidP="00461310">
      <w:pPr>
        <w:pStyle w:val="ListParagraph"/>
        <w:autoSpaceDE w:val="0"/>
        <w:autoSpaceDN w:val="0"/>
        <w:adjustRightInd w:val="0"/>
        <w:spacing w:line="360" w:lineRule="auto"/>
        <w:ind w:left="-284" w:right="261"/>
        <w:jc w:val="both"/>
        <w:rPr>
          <w:rFonts w:ascii="Times New Roman" w:hAnsi="Times New Roman" w:cs="Times New Roman"/>
          <w:color w:val="000000"/>
          <w:sz w:val="24"/>
          <w:szCs w:val="24"/>
        </w:rPr>
      </w:pPr>
      <w:r w:rsidRPr="00602447">
        <w:rPr>
          <w:rFonts w:ascii="Times New Roman" w:hAnsi="Times New Roman" w:cs="Times New Roman"/>
          <w:noProof/>
          <w:sz w:val="20"/>
          <w:szCs w:val="20"/>
          <w:lang w:val="en-US"/>
        </w:rPr>
        <w:drawing>
          <wp:inline distT="0" distB="0" distL="0" distR="0" wp14:anchorId="43ED33AB" wp14:editId="72DB18AB">
            <wp:extent cx="6420485" cy="3474720"/>
            <wp:effectExtent l="0" t="0" r="0" b="0"/>
            <wp:docPr id="42" name="Picture 2" descr="Image result for Referential integrity constraints displayed on the COMPANY relation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ferential integrity constraints displayed on the COMPANY relational database schema."/>
                    <pic:cNvPicPr>
                      <a:picLocks noChangeAspect="1" noChangeArrowheads="1"/>
                    </pic:cNvPicPr>
                  </pic:nvPicPr>
                  <pic:blipFill>
                    <a:blip r:embed="rId11"/>
                    <a:srcRect/>
                    <a:stretch>
                      <a:fillRect/>
                    </a:stretch>
                  </pic:blipFill>
                  <pic:spPr bwMode="auto">
                    <a:xfrm>
                      <a:off x="0" y="0"/>
                      <a:ext cx="6427239" cy="3478375"/>
                    </a:xfrm>
                    <a:prstGeom prst="rect">
                      <a:avLst/>
                    </a:prstGeom>
                    <a:noFill/>
                    <a:ln w="9525">
                      <a:noFill/>
                      <a:miter lim="800000"/>
                      <a:headEnd/>
                      <a:tailEnd/>
                    </a:ln>
                  </pic:spPr>
                </pic:pic>
              </a:graphicData>
            </a:graphic>
          </wp:inline>
        </w:drawing>
      </w:r>
    </w:p>
    <w:p w14:paraId="4B995B1C" w14:textId="1580883C" w:rsidR="0073131A" w:rsidRPr="00461310" w:rsidRDefault="00461310" w:rsidP="00461310">
      <w:pPr>
        <w:shd w:val="clear" w:color="auto" w:fill="FFFFFF"/>
        <w:spacing w:before="100" w:beforeAutospacing="1" w:after="100" w:afterAutospacing="1" w:line="360" w:lineRule="auto"/>
        <w:jc w:val="center"/>
        <w:rPr>
          <w:rFonts w:ascii="Times New Roman" w:hAnsi="Times New Roman" w:cs="Times New Roman"/>
          <w:b/>
          <w:bCs/>
          <w:noProof/>
          <w:sz w:val="24"/>
          <w:szCs w:val="24"/>
        </w:rPr>
      </w:pPr>
      <w:r w:rsidRPr="00461310">
        <w:rPr>
          <w:rFonts w:ascii="Times New Roman" w:hAnsi="Times New Roman" w:cs="Times New Roman"/>
          <w:b/>
          <w:bCs/>
          <w:noProof/>
          <w:sz w:val="24"/>
          <w:szCs w:val="24"/>
        </w:rPr>
        <w:t>Referential integrity constraints displayed on the COMPANY relational database schema</w:t>
      </w:r>
    </w:p>
    <w:p w14:paraId="71D765AA" w14:textId="77777777" w:rsidR="0073131A" w:rsidRDefault="0073131A" w:rsidP="002435B2">
      <w:pPr>
        <w:shd w:val="clear" w:color="auto" w:fill="FFFFFF"/>
        <w:spacing w:before="100" w:beforeAutospacing="1" w:after="100" w:afterAutospacing="1" w:line="360" w:lineRule="auto"/>
        <w:jc w:val="both"/>
        <w:rPr>
          <w:rFonts w:ascii="Cambria" w:hAnsi="Cambria" w:cs="Cambria"/>
          <w:b/>
          <w:sz w:val="24"/>
          <w:szCs w:val="24"/>
        </w:rPr>
      </w:pPr>
    </w:p>
    <w:p w14:paraId="1583A654" w14:textId="77777777" w:rsidR="00DA24CF" w:rsidRDefault="00DA24CF" w:rsidP="002435B2">
      <w:pPr>
        <w:shd w:val="clear" w:color="auto" w:fill="FFFFFF"/>
        <w:spacing w:before="100" w:beforeAutospacing="1" w:after="100" w:afterAutospacing="1" w:line="360" w:lineRule="auto"/>
        <w:jc w:val="both"/>
        <w:rPr>
          <w:rFonts w:ascii="Times New Roman" w:hAnsi="Times New Roman" w:cs="Times New Roman"/>
          <w:b/>
          <w:sz w:val="28"/>
          <w:szCs w:val="28"/>
        </w:rPr>
      </w:pPr>
    </w:p>
    <w:p w14:paraId="4860A698" w14:textId="14E26374" w:rsidR="00461310" w:rsidRPr="00461310" w:rsidRDefault="00461310" w:rsidP="00461310">
      <w:pPr>
        <w:pStyle w:val="NoSpacing"/>
        <w:ind w:left="-284"/>
        <w:rPr>
          <w:rFonts w:ascii="Times New Roman" w:hAnsi="Times New Roman"/>
          <w:b/>
          <w:bCs/>
          <w:sz w:val="28"/>
          <w:szCs w:val="28"/>
        </w:rPr>
      </w:pPr>
      <w:r w:rsidRPr="00461310">
        <w:rPr>
          <w:rFonts w:ascii="Times New Roman" w:hAnsi="Times New Roman"/>
          <w:b/>
          <w:bCs/>
          <w:sz w:val="28"/>
          <w:szCs w:val="28"/>
        </w:rPr>
        <w:lastRenderedPageBreak/>
        <w:t>Types of Relational operation</w:t>
      </w:r>
    </w:p>
    <w:p w14:paraId="3EE3E8FD" w14:textId="61B3C050" w:rsidR="00461310" w:rsidRPr="00FD5BFB" w:rsidRDefault="00461310" w:rsidP="00461310">
      <w:pPr>
        <w:pStyle w:val="NoSpacing"/>
        <w:rPr>
          <w:rFonts w:ascii="Times New Roman" w:hAnsi="Times New Roman"/>
          <w:b/>
          <w:bCs/>
          <w:sz w:val="10"/>
          <w:szCs w:val="10"/>
        </w:rPr>
      </w:pPr>
      <w:r>
        <w:rPr>
          <w:noProof/>
          <w:lang w:val="en-US"/>
        </w:rPr>
        <w:drawing>
          <wp:anchor distT="0" distB="0" distL="114300" distR="114300" simplePos="0" relativeHeight="251662336" behindDoc="0" locked="0" layoutInCell="1" allowOverlap="1" wp14:anchorId="2BCCF038" wp14:editId="1387E087">
            <wp:simplePos x="0" y="0"/>
            <wp:positionH relativeFrom="margin">
              <wp:posOffset>231140</wp:posOffset>
            </wp:positionH>
            <wp:positionV relativeFrom="margin">
              <wp:posOffset>487680</wp:posOffset>
            </wp:positionV>
            <wp:extent cx="5731510" cy="2146300"/>
            <wp:effectExtent l="0" t="0" r="2540" b="6350"/>
            <wp:wrapSquare wrapText="bothSides"/>
            <wp:docPr id="15" name="Picture 15" descr="DBMS Relational Al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BMS Relational Algebr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anchor>
        </w:drawing>
      </w:r>
      <w:r w:rsidRPr="00FD5BFB">
        <w:rPr>
          <w:rFonts w:ascii="Times New Roman" w:hAnsi="Times New Roman"/>
          <w:color w:val="333333"/>
          <w:sz w:val="10"/>
          <w:szCs w:val="10"/>
        </w:rPr>
        <w:br/>
      </w:r>
    </w:p>
    <w:p w14:paraId="1BB760A8" w14:textId="77777777" w:rsidR="00461310" w:rsidRPr="00DE3A9C" w:rsidRDefault="00461310" w:rsidP="00461310">
      <w:pPr>
        <w:pStyle w:val="Heading3"/>
        <w:numPr>
          <w:ilvl w:val="0"/>
          <w:numId w:val="27"/>
        </w:numPr>
        <w:shd w:val="clear" w:color="auto" w:fill="FFFFFF"/>
        <w:tabs>
          <w:tab w:val="num" w:pos="360"/>
        </w:tabs>
        <w:spacing w:before="0" w:after="0" w:line="360" w:lineRule="auto"/>
        <w:ind w:left="397" w:hanging="397"/>
        <w:jc w:val="both"/>
        <w:rPr>
          <w:rFonts w:ascii="Times New Roman" w:hAnsi="Times New Roman" w:cs="Times New Roman"/>
          <w:b/>
          <w:bCs/>
          <w:color w:val="000000" w:themeColor="text1"/>
          <w:sz w:val="24"/>
          <w:szCs w:val="24"/>
        </w:rPr>
      </w:pPr>
      <w:r w:rsidRPr="00DE3A9C">
        <w:rPr>
          <w:rFonts w:ascii="Times New Roman" w:hAnsi="Times New Roman" w:cs="Times New Roman"/>
          <w:b/>
          <w:bCs/>
          <w:color w:val="000000" w:themeColor="text1"/>
          <w:sz w:val="24"/>
          <w:szCs w:val="24"/>
        </w:rPr>
        <w:t>Select Operation:</w:t>
      </w:r>
    </w:p>
    <w:p w14:paraId="6503D9D5" w14:textId="77777777" w:rsidR="00461310" w:rsidRPr="00DE3A9C" w:rsidRDefault="00461310" w:rsidP="00DE3A9C">
      <w:pPr>
        <w:pStyle w:val="ListParagraph"/>
        <w:numPr>
          <w:ilvl w:val="0"/>
          <w:numId w:val="32"/>
        </w:numPr>
        <w:shd w:val="clear" w:color="auto" w:fill="FFFFFF"/>
        <w:spacing w:after="200" w:line="276"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The select operation selects tuples that satisfy a given predicate.</w:t>
      </w:r>
    </w:p>
    <w:p w14:paraId="7F280A14" w14:textId="77777777" w:rsidR="00DE3A9C" w:rsidRPr="00DE3A9C" w:rsidRDefault="00461310" w:rsidP="00DE3A9C">
      <w:pPr>
        <w:pStyle w:val="ListParagraph"/>
        <w:numPr>
          <w:ilvl w:val="0"/>
          <w:numId w:val="32"/>
        </w:numPr>
        <w:shd w:val="clear" w:color="auto" w:fill="FFFFFF"/>
        <w:spacing w:after="200" w:line="276"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It is denoted by sigma (σ).</w:t>
      </w:r>
    </w:p>
    <w:p w14:paraId="2EDC7BFD" w14:textId="4883B0F2" w:rsidR="00461310" w:rsidRPr="00DE3A9C" w:rsidRDefault="00461310" w:rsidP="00DE3A9C">
      <w:pPr>
        <w:pStyle w:val="ListParagraph"/>
        <w:numPr>
          <w:ilvl w:val="0"/>
          <w:numId w:val="32"/>
        </w:numPr>
        <w:shd w:val="clear" w:color="auto" w:fill="FFFFFF"/>
        <w:spacing w:after="200" w:line="276"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bdr w:val="none" w:sz="0" w:space="0" w:color="auto" w:frame="1"/>
        </w:rPr>
        <w:t>Notation:  σ p(r)  </w:t>
      </w:r>
    </w:p>
    <w:p w14:paraId="5B8D72AC" w14:textId="77777777" w:rsidR="00461310" w:rsidRPr="00461310" w:rsidRDefault="00461310" w:rsidP="00461310">
      <w:pPr>
        <w:pStyle w:val="NormalWeb"/>
        <w:shd w:val="clear" w:color="auto" w:fill="FFFFFF"/>
        <w:spacing w:before="0" w:beforeAutospacing="0" w:after="0" w:afterAutospacing="0" w:line="360" w:lineRule="auto"/>
        <w:jc w:val="both"/>
        <w:rPr>
          <w:color w:val="333333"/>
        </w:rPr>
      </w:pPr>
      <w:r w:rsidRPr="00461310">
        <w:rPr>
          <w:rStyle w:val="Strong"/>
          <w:color w:val="333333"/>
        </w:rPr>
        <w:t>Where:</w:t>
      </w:r>
    </w:p>
    <w:p w14:paraId="5C75218D" w14:textId="77777777" w:rsidR="00461310" w:rsidRPr="00461310" w:rsidRDefault="00461310" w:rsidP="00461310">
      <w:pPr>
        <w:pStyle w:val="NormalWeb"/>
        <w:shd w:val="clear" w:color="auto" w:fill="FFFFFF"/>
        <w:spacing w:before="0" w:beforeAutospacing="0" w:after="0" w:afterAutospacing="0" w:line="360" w:lineRule="auto"/>
        <w:rPr>
          <w:color w:val="333333"/>
        </w:rPr>
      </w:pPr>
      <w:r w:rsidRPr="00461310">
        <w:rPr>
          <w:rStyle w:val="Strong"/>
          <w:color w:val="333333"/>
        </w:rPr>
        <w:t>σ</w:t>
      </w:r>
      <w:r w:rsidRPr="00461310">
        <w:rPr>
          <w:color w:val="333333"/>
        </w:rPr>
        <w:t> is used for selection prediction</w:t>
      </w:r>
      <w:r w:rsidRPr="00461310">
        <w:rPr>
          <w:color w:val="333333"/>
        </w:rPr>
        <w:br/>
      </w:r>
      <w:r w:rsidRPr="00461310">
        <w:rPr>
          <w:rStyle w:val="Strong"/>
          <w:color w:val="333333"/>
        </w:rPr>
        <w:t>r</w:t>
      </w:r>
      <w:r w:rsidRPr="00461310">
        <w:rPr>
          <w:color w:val="333333"/>
        </w:rPr>
        <w:t> is used for relation</w:t>
      </w:r>
      <w:r w:rsidRPr="00461310">
        <w:rPr>
          <w:color w:val="333333"/>
        </w:rPr>
        <w:br/>
      </w:r>
      <w:r w:rsidRPr="00461310">
        <w:rPr>
          <w:rStyle w:val="Strong"/>
          <w:color w:val="333333"/>
        </w:rPr>
        <w:t>p</w:t>
      </w:r>
      <w:r w:rsidRPr="00461310">
        <w:rPr>
          <w:color w:val="333333"/>
        </w:rPr>
        <w:t> is used as a propositional logic formula which may use connectors like: AND OR and NOT. These relational can use as relational operators like =, ≠, ≥, &lt;, &gt;, ≤.</w:t>
      </w:r>
    </w:p>
    <w:p w14:paraId="1494FBBC" w14:textId="77777777" w:rsidR="00461310" w:rsidRPr="00461310" w:rsidRDefault="00461310" w:rsidP="00461310">
      <w:pPr>
        <w:pStyle w:val="NormalWeb"/>
        <w:shd w:val="clear" w:color="auto" w:fill="FFFFFF"/>
        <w:spacing w:before="0" w:beforeAutospacing="0" w:after="0" w:afterAutospacing="0" w:line="360" w:lineRule="auto"/>
        <w:jc w:val="both"/>
        <w:rPr>
          <w:rStyle w:val="Strong"/>
          <w:color w:val="333333"/>
        </w:rPr>
      </w:pPr>
      <w:r w:rsidRPr="00461310">
        <w:rPr>
          <w:rStyle w:val="Strong"/>
          <w:color w:val="333333"/>
        </w:rPr>
        <w:t>For example: LOAN Relation</w:t>
      </w:r>
    </w:p>
    <w:tbl>
      <w:tblPr>
        <w:tblW w:w="8134"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284"/>
        <w:gridCol w:w="2589"/>
        <w:gridCol w:w="2261"/>
      </w:tblGrid>
      <w:tr w:rsidR="00DE3A9C" w:rsidRPr="00395D57" w14:paraId="3FE4A46A" w14:textId="77777777" w:rsidTr="00DE3A9C">
        <w:trPr>
          <w:trHeight w:val="283"/>
          <w:jc w:val="center"/>
        </w:trPr>
        <w:tc>
          <w:tcPr>
            <w:tcW w:w="3284" w:type="dxa"/>
            <w:shd w:val="clear" w:color="auto" w:fill="C7CCBE"/>
            <w:tcMar>
              <w:top w:w="180" w:type="dxa"/>
              <w:left w:w="180" w:type="dxa"/>
              <w:bottom w:w="180" w:type="dxa"/>
              <w:right w:w="180" w:type="dxa"/>
            </w:tcMar>
            <w:hideMark/>
          </w:tcPr>
          <w:p w14:paraId="7F8A2720"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BRANCH_NAME</w:t>
            </w:r>
          </w:p>
        </w:tc>
        <w:tc>
          <w:tcPr>
            <w:tcW w:w="2589" w:type="dxa"/>
            <w:shd w:val="clear" w:color="auto" w:fill="C7CCBE"/>
            <w:tcMar>
              <w:top w:w="180" w:type="dxa"/>
              <w:left w:w="180" w:type="dxa"/>
              <w:bottom w:w="180" w:type="dxa"/>
              <w:right w:w="180" w:type="dxa"/>
            </w:tcMar>
            <w:hideMark/>
          </w:tcPr>
          <w:p w14:paraId="720BEDE8"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LOAN_NO</w:t>
            </w:r>
          </w:p>
        </w:tc>
        <w:tc>
          <w:tcPr>
            <w:tcW w:w="2261" w:type="dxa"/>
            <w:shd w:val="clear" w:color="auto" w:fill="C7CCBE"/>
            <w:tcMar>
              <w:top w:w="180" w:type="dxa"/>
              <w:left w:w="180" w:type="dxa"/>
              <w:bottom w:w="180" w:type="dxa"/>
              <w:right w:w="180" w:type="dxa"/>
            </w:tcMar>
            <w:hideMark/>
          </w:tcPr>
          <w:p w14:paraId="4EB2E414"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AMOUNT</w:t>
            </w:r>
          </w:p>
        </w:tc>
      </w:tr>
      <w:tr w:rsidR="00DE3A9C" w:rsidRPr="00395D57" w14:paraId="03A9E7F1" w14:textId="77777777" w:rsidTr="00DE3A9C">
        <w:trPr>
          <w:trHeight w:val="112"/>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84457C"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Downtown</w:t>
            </w:r>
          </w:p>
        </w:tc>
        <w:tc>
          <w:tcPr>
            <w:tcW w:w="25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6A6AC2"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L-17</w:t>
            </w:r>
          </w:p>
        </w:tc>
        <w:tc>
          <w:tcPr>
            <w:tcW w:w="2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8E5D9C"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1000</w:t>
            </w:r>
          </w:p>
        </w:tc>
      </w:tr>
      <w:tr w:rsidR="00DE3A9C" w:rsidRPr="00395D57" w14:paraId="783549DB" w14:textId="77777777" w:rsidTr="00DE3A9C">
        <w:trPr>
          <w:trHeight w:val="112"/>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33B9DB"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Redwood</w:t>
            </w:r>
          </w:p>
        </w:tc>
        <w:tc>
          <w:tcPr>
            <w:tcW w:w="25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6DCDF7"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L-23</w:t>
            </w:r>
          </w:p>
        </w:tc>
        <w:tc>
          <w:tcPr>
            <w:tcW w:w="22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835A8B"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2000</w:t>
            </w:r>
          </w:p>
        </w:tc>
      </w:tr>
      <w:tr w:rsidR="00DE3A9C" w:rsidRPr="00395D57" w14:paraId="1B7B0025" w14:textId="77777777" w:rsidTr="00DE3A9C">
        <w:trPr>
          <w:trHeight w:val="112"/>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5F3BB7" w14:textId="77777777" w:rsidR="00DE3A9C" w:rsidRPr="00395D57" w:rsidRDefault="00DE3A9C" w:rsidP="00DB590C">
            <w:pPr>
              <w:spacing w:after="0" w:line="360" w:lineRule="auto"/>
              <w:jc w:val="both"/>
              <w:rPr>
                <w:rFonts w:ascii="Times New Roman" w:hAnsi="Times New Roman" w:cs="Times New Roman"/>
                <w:color w:val="333333"/>
                <w:sz w:val="20"/>
                <w:szCs w:val="20"/>
              </w:rPr>
            </w:pPr>
            <w:proofErr w:type="spellStart"/>
            <w:r w:rsidRPr="00395D57">
              <w:rPr>
                <w:rFonts w:ascii="Times New Roman" w:hAnsi="Times New Roman" w:cs="Times New Roman"/>
                <w:color w:val="333333"/>
                <w:sz w:val="20"/>
                <w:szCs w:val="20"/>
              </w:rPr>
              <w:t>Perryride</w:t>
            </w:r>
            <w:proofErr w:type="spellEnd"/>
          </w:p>
        </w:tc>
        <w:tc>
          <w:tcPr>
            <w:tcW w:w="25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829758"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L-15</w:t>
            </w:r>
          </w:p>
        </w:tc>
        <w:tc>
          <w:tcPr>
            <w:tcW w:w="2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F51030"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1500</w:t>
            </w:r>
          </w:p>
        </w:tc>
      </w:tr>
      <w:tr w:rsidR="00DE3A9C" w:rsidRPr="00395D57" w14:paraId="3FE14F6C" w14:textId="77777777" w:rsidTr="00DE3A9C">
        <w:trPr>
          <w:trHeight w:val="112"/>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8C8713" w14:textId="77777777" w:rsidR="00DE3A9C" w:rsidRPr="00395D57" w:rsidRDefault="00DE3A9C" w:rsidP="00DB590C">
            <w:pPr>
              <w:spacing w:after="0" w:line="360" w:lineRule="auto"/>
              <w:jc w:val="both"/>
              <w:rPr>
                <w:rFonts w:ascii="Times New Roman" w:hAnsi="Times New Roman" w:cs="Times New Roman"/>
                <w:color w:val="333333"/>
                <w:sz w:val="20"/>
                <w:szCs w:val="20"/>
              </w:rPr>
            </w:pPr>
            <w:proofErr w:type="spellStart"/>
            <w:r w:rsidRPr="00395D57">
              <w:rPr>
                <w:rFonts w:ascii="Times New Roman" w:hAnsi="Times New Roman" w:cs="Times New Roman"/>
                <w:color w:val="333333"/>
                <w:sz w:val="20"/>
                <w:szCs w:val="20"/>
              </w:rPr>
              <w:t>Mianus</w:t>
            </w:r>
            <w:proofErr w:type="spellEnd"/>
          </w:p>
        </w:tc>
        <w:tc>
          <w:tcPr>
            <w:tcW w:w="25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26B128"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L-13</w:t>
            </w:r>
          </w:p>
        </w:tc>
        <w:tc>
          <w:tcPr>
            <w:tcW w:w="2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67096C"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500</w:t>
            </w:r>
          </w:p>
        </w:tc>
      </w:tr>
      <w:tr w:rsidR="00DE3A9C" w:rsidRPr="00395D57" w14:paraId="7179C4DF" w14:textId="77777777" w:rsidTr="00DE3A9C">
        <w:trPr>
          <w:trHeight w:val="112"/>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B0C9B6"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Roundhill</w:t>
            </w:r>
          </w:p>
        </w:tc>
        <w:tc>
          <w:tcPr>
            <w:tcW w:w="25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371F0A"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L-11</w:t>
            </w:r>
          </w:p>
        </w:tc>
        <w:tc>
          <w:tcPr>
            <w:tcW w:w="22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AE86E4"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900</w:t>
            </w:r>
          </w:p>
        </w:tc>
      </w:tr>
      <w:tr w:rsidR="00DE3A9C" w:rsidRPr="00395D57" w14:paraId="2DFD7244" w14:textId="77777777" w:rsidTr="00DE3A9C">
        <w:trPr>
          <w:trHeight w:val="156"/>
          <w:jc w:val="center"/>
        </w:trPr>
        <w:tc>
          <w:tcPr>
            <w:tcW w:w="32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829C84" w14:textId="77777777" w:rsidR="00DE3A9C" w:rsidRPr="00395D57" w:rsidRDefault="00DE3A9C" w:rsidP="00DB590C">
            <w:pPr>
              <w:spacing w:after="0" w:line="360" w:lineRule="auto"/>
              <w:jc w:val="both"/>
              <w:rPr>
                <w:rFonts w:ascii="Times New Roman" w:hAnsi="Times New Roman" w:cs="Times New Roman"/>
                <w:color w:val="333333"/>
                <w:sz w:val="20"/>
                <w:szCs w:val="20"/>
              </w:rPr>
            </w:pPr>
            <w:proofErr w:type="spellStart"/>
            <w:r w:rsidRPr="00395D57">
              <w:rPr>
                <w:rFonts w:ascii="Times New Roman" w:hAnsi="Times New Roman" w:cs="Times New Roman"/>
                <w:color w:val="333333"/>
                <w:sz w:val="20"/>
                <w:szCs w:val="20"/>
              </w:rPr>
              <w:t>Perryride</w:t>
            </w:r>
            <w:proofErr w:type="spellEnd"/>
          </w:p>
        </w:tc>
        <w:tc>
          <w:tcPr>
            <w:tcW w:w="25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BB5763"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L-16</w:t>
            </w:r>
          </w:p>
        </w:tc>
        <w:tc>
          <w:tcPr>
            <w:tcW w:w="22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1425DD"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1300</w:t>
            </w:r>
          </w:p>
        </w:tc>
      </w:tr>
    </w:tbl>
    <w:p w14:paraId="205585DF" w14:textId="77777777" w:rsidR="00461310" w:rsidRDefault="00461310" w:rsidP="00461310">
      <w:pPr>
        <w:pStyle w:val="NormalWeb"/>
        <w:shd w:val="clear" w:color="auto" w:fill="FFFFFF"/>
        <w:spacing w:before="0" w:beforeAutospacing="0" w:after="0" w:afterAutospacing="0" w:line="360" w:lineRule="auto"/>
        <w:jc w:val="both"/>
        <w:rPr>
          <w:rStyle w:val="Strong"/>
          <w:color w:val="333333"/>
          <w:sz w:val="20"/>
          <w:szCs w:val="20"/>
        </w:rPr>
      </w:pPr>
    </w:p>
    <w:p w14:paraId="1BAD19DF" w14:textId="77777777" w:rsidR="00DE3A9C" w:rsidRDefault="00DE3A9C" w:rsidP="00461310">
      <w:pPr>
        <w:pStyle w:val="NormalWeb"/>
        <w:shd w:val="clear" w:color="auto" w:fill="FFFFFF"/>
        <w:spacing w:before="0" w:beforeAutospacing="0" w:after="0" w:afterAutospacing="0" w:line="360" w:lineRule="auto"/>
        <w:jc w:val="both"/>
        <w:rPr>
          <w:rStyle w:val="Strong"/>
          <w:color w:val="333333"/>
        </w:rPr>
      </w:pPr>
    </w:p>
    <w:p w14:paraId="0BFD8898" w14:textId="558CF558" w:rsidR="00461310" w:rsidRPr="00DE3A9C" w:rsidRDefault="00461310" w:rsidP="00461310">
      <w:pPr>
        <w:pStyle w:val="NormalWeb"/>
        <w:shd w:val="clear" w:color="auto" w:fill="FFFFFF"/>
        <w:spacing w:before="0" w:beforeAutospacing="0" w:after="0" w:afterAutospacing="0" w:line="360" w:lineRule="auto"/>
        <w:jc w:val="both"/>
        <w:rPr>
          <w:b/>
          <w:bCs/>
          <w:color w:val="333333"/>
        </w:rPr>
      </w:pPr>
      <w:r w:rsidRPr="00DE3A9C">
        <w:rPr>
          <w:rStyle w:val="Strong"/>
          <w:b w:val="0"/>
          <w:bCs w:val="0"/>
          <w:color w:val="333333"/>
        </w:rPr>
        <w:lastRenderedPageBreak/>
        <w:t>Input:</w:t>
      </w:r>
    </w:p>
    <w:p w14:paraId="186DD4C3" w14:textId="77777777" w:rsidR="00461310" w:rsidRPr="00DE3A9C" w:rsidRDefault="00461310" w:rsidP="00461310">
      <w:pPr>
        <w:pStyle w:val="alt"/>
        <w:numPr>
          <w:ilvl w:val="0"/>
          <w:numId w:val="26"/>
        </w:numPr>
        <w:spacing w:before="0" w:beforeAutospacing="0" w:after="0" w:afterAutospacing="0" w:line="360" w:lineRule="auto"/>
        <w:jc w:val="both"/>
        <w:rPr>
          <w:b/>
          <w:bCs/>
          <w:color w:val="000000"/>
        </w:rPr>
      </w:pPr>
      <w:r w:rsidRPr="00DE3A9C">
        <w:rPr>
          <w:b/>
          <w:bCs/>
          <w:color w:val="000000"/>
          <w:bdr w:val="none" w:sz="0" w:space="0" w:color="auto" w:frame="1"/>
        </w:rPr>
        <w:t>σ BRANCH_NAME=</w:t>
      </w:r>
      <w:r w:rsidRPr="00DE3A9C">
        <w:rPr>
          <w:rStyle w:val="string"/>
          <w:b/>
          <w:bCs/>
          <w:color w:val="0000FF"/>
          <w:bdr w:val="none" w:sz="0" w:space="0" w:color="auto" w:frame="1"/>
        </w:rPr>
        <w:t>"</w:t>
      </w:r>
      <w:proofErr w:type="spellStart"/>
      <w:r w:rsidRPr="00DE3A9C">
        <w:rPr>
          <w:rStyle w:val="string"/>
          <w:b/>
          <w:bCs/>
          <w:color w:val="0000FF"/>
          <w:bdr w:val="none" w:sz="0" w:space="0" w:color="auto" w:frame="1"/>
        </w:rPr>
        <w:t>perryride</w:t>
      </w:r>
      <w:proofErr w:type="spellEnd"/>
      <w:r w:rsidRPr="00DE3A9C">
        <w:rPr>
          <w:rStyle w:val="string"/>
          <w:b/>
          <w:bCs/>
          <w:color w:val="0000FF"/>
          <w:bdr w:val="none" w:sz="0" w:space="0" w:color="auto" w:frame="1"/>
        </w:rPr>
        <w:t>"</w:t>
      </w:r>
      <w:r w:rsidRPr="00DE3A9C">
        <w:rPr>
          <w:b/>
          <w:bCs/>
          <w:color w:val="000000"/>
          <w:bdr w:val="none" w:sz="0" w:space="0" w:color="auto" w:frame="1"/>
        </w:rPr>
        <w:t> (LOAN)  </w:t>
      </w:r>
    </w:p>
    <w:p w14:paraId="4887F064" w14:textId="77777777" w:rsidR="00461310" w:rsidRPr="00DE3A9C" w:rsidRDefault="00461310" w:rsidP="00461310">
      <w:pPr>
        <w:pStyle w:val="NormalWeb"/>
        <w:shd w:val="clear" w:color="auto" w:fill="FFFFFF"/>
        <w:spacing w:before="0" w:beforeAutospacing="0" w:after="0" w:afterAutospacing="0" w:line="360" w:lineRule="auto"/>
        <w:jc w:val="both"/>
        <w:rPr>
          <w:rStyle w:val="Strong"/>
          <w:b w:val="0"/>
          <w:bCs w:val="0"/>
          <w:color w:val="333333"/>
        </w:rPr>
      </w:pPr>
      <w:r w:rsidRPr="00DE3A9C">
        <w:rPr>
          <w:rStyle w:val="Strong"/>
          <w:b w:val="0"/>
          <w:bCs w:val="0"/>
          <w:color w:val="333333"/>
        </w:rPr>
        <w:t>Output:</w:t>
      </w:r>
    </w:p>
    <w:tbl>
      <w:tblPr>
        <w:tblW w:w="5927"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515"/>
        <w:gridCol w:w="1743"/>
        <w:gridCol w:w="1669"/>
      </w:tblGrid>
      <w:tr w:rsidR="00DE3A9C" w:rsidRPr="00395D57" w14:paraId="64AC9B06" w14:textId="77777777" w:rsidTr="00DE3A9C">
        <w:trPr>
          <w:trHeight w:val="327"/>
          <w:jc w:val="center"/>
        </w:trPr>
        <w:tc>
          <w:tcPr>
            <w:tcW w:w="2515" w:type="dxa"/>
            <w:shd w:val="clear" w:color="auto" w:fill="C7CCBE"/>
            <w:tcMar>
              <w:top w:w="180" w:type="dxa"/>
              <w:left w:w="180" w:type="dxa"/>
              <w:bottom w:w="180" w:type="dxa"/>
              <w:right w:w="180" w:type="dxa"/>
            </w:tcMar>
            <w:hideMark/>
          </w:tcPr>
          <w:p w14:paraId="32717146"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BRANCH_NAME</w:t>
            </w:r>
          </w:p>
        </w:tc>
        <w:tc>
          <w:tcPr>
            <w:tcW w:w="1743" w:type="dxa"/>
            <w:shd w:val="clear" w:color="auto" w:fill="C7CCBE"/>
            <w:tcMar>
              <w:top w:w="180" w:type="dxa"/>
              <w:left w:w="180" w:type="dxa"/>
              <w:bottom w:w="180" w:type="dxa"/>
              <w:right w:w="180" w:type="dxa"/>
            </w:tcMar>
            <w:hideMark/>
          </w:tcPr>
          <w:p w14:paraId="4513506A"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LOAN_NO</w:t>
            </w:r>
          </w:p>
        </w:tc>
        <w:tc>
          <w:tcPr>
            <w:tcW w:w="1669" w:type="dxa"/>
            <w:shd w:val="clear" w:color="auto" w:fill="C7CCBE"/>
            <w:tcMar>
              <w:top w:w="180" w:type="dxa"/>
              <w:left w:w="180" w:type="dxa"/>
              <w:bottom w:w="180" w:type="dxa"/>
              <w:right w:w="180" w:type="dxa"/>
            </w:tcMar>
            <w:hideMark/>
          </w:tcPr>
          <w:p w14:paraId="1100BF03" w14:textId="77777777" w:rsidR="00DE3A9C" w:rsidRPr="00395D57" w:rsidRDefault="00DE3A9C" w:rsidP="00DB590C">
            <w:pPr>
              <w:spacing w:after="0" w:line="360" w:lineRule="auto"/>
              <w:rPr>
                <w:rFonts w:ascii="Times New Roman" w:hAnsi="Times New Roman" w:cs="Times New Roman"/>
                <w:b/>
                <w:bCs/>
                <w:color w:val="000000"/>
                <w:sz w:val="20"/>
                <w:szCs w:val="20"/>
              </w:rPr>
            </w:pPr>
            <w:r w:rsidRPr="00395D57">
              <w:rPr>
                <w:rFonts w:ascii="Times New Roman" w:hAnsi="Times New Roman" w:cs="Times New Roman"/>
                <w:b/>
                <w:bCs/>
                <w:color w:val="000000"/>
                <w:sz w:val="20"/>
                <w:szCs w:val="20"/>
              </w:rPr>
              <w:t>AMOUNT</w:t>
            </w:r>
          </w:p>
        </w:tc>
      </w:tr>
      <w:tr w:rsidR="00DE3A9C" w:rsidRPr="00395D57" w14:paraId="578DFA0D" w14:textId="77777777" w:rsidTr="00DE3A9C">
        <w:trPr>
          <w:trHeight w:val="312"/>
          <w:jc w:val="center"/>
        </w:trPr>
        <w:tc>
          <w:tcPr>
            <w:tcW w:w="251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C41337" w14:textId="77777777" w:rsidR="00DE3A9C" w:rsidRPr="00395D57" w:rsidRDefault="00DE3A9C" w:rsidP="00DB590C">
            <w:pPr>
              <w:spacing w:after="0" w:line="360" w:lineRule="auto"/>
              <w:jc w:val="both"/>
              <w:rPr>
                <w:rFonts w:ascii="Times New Roman" w:hAnsi="Times New Roman" w:cs="Times New Roman"/>
                <w:color w:val="333333"/>
                <w:sz w:val="20"/>
                <w:szCs w:val="20"/>
              </w:rPr>
            </w:pPr>
            <w:proofErr w:type="spellStart"/>
            <w:r w:rsidRPr="00395D57">
              <w:rPr>
                <w:rFonts w:ascii="Times New Roman" w:hAnsi="Times New Roman" w:cs="Times New Roman"/>
                <w:color w:val="333333"/>
                <w:sz w:val="20"/>
                <w:szCs w:val="20"/>
              </w:rPr>
              <w:t>Perryride</w:t>
            </w:r>
            <w:proofErr w:type="spellEnd"/>
          </w:p>
        </w:tc>
        <w:tc>
          <w:tcPr>
            <w:tcW w:w="174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21FD40"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L-15</w:t>
            </w:r>
          </w:p>
        </w:tc>
        <w:tc>
          <w:tcPr>
            <w:tcW w:w="16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FD32AD"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1500</w:t>
            </w:r>
          </w:p>
        </w:tc>
      </w:tr>
      <w:tr w:rsidR="00DE3A9C" w:rsidRPr="00395D57" w14:paraId="619B8740" w14:textId="77777777" w:rsidTr="00DE3A9C">
        <w:trPr>
          <w:trHeight w:val="319"/>
          <w:jc w:val="center"/>
        </w:trPr>
        <w:tc>
          <w:tcPr>
            <w:tcW w:w="251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EB171" w14:textId="77777777" w:rsidR="00DE3A9C" w:rsidRPr="00395D57" w:rsidRDefault="00DE3A9C" w:rsidP="00DB590C">
            <w:pPr>
              <w:spacing w:after="0" w:line="360" w:lineRule="auto"/>
              <w:jc w:val="both"/>
              <w:rPr>
                <w:rFonts w:ascii="Times New Roman" w:hAnsi="Times New Roman" w:cs="Times New Roman"/>
                <w:color w:val="333333"/>
                <w:sz w:val="20"/>
                <w:szCs w:val="20"/>
              </w:rPr>
            </w:pPr>
            <w:proofErr w:type="spellStart"/>
            <w:r w:rsidRPr="00395D57">
              <w:rPr>
                <w:rFonts w:ascii="Times New Roman" w:hAnsi="Times New Roman" w:cs="Times New Roman"/>
                <w:color w:val="333333"/>
                <w:sz w:val="20"/>
                <w:szCs w:val="20"/>
              </w:rPr>
              <w:t>Perryride</w:t>
            </w:r>
            <w:proofErr w:type="spellEnd"/>
          </w:p>
        </w:tc>
        <w:tc>
          <w:tcPr>
            <w:tcW w:w="174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AA2B65"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L-16</w:t>
            </w:r>
          </w:p>
        </w:tc>
        <w:tc>
          <w:tcPr>
            <w:tcW w:w="166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4F9889" w14:textId="77777777" w:rsidR="00DE3A9C" w:rsidRPr="00395D57" w:rsidRDefault="00DE3A9C" w:rsidP="00DB590C">
            <w:pPr>
              <w:spacing w:after="0" w:line="360" w:lineRule="auto"/>
              <w:jc w:val="both"/>
              <w:rPr>
                <w:rFonts w:ascii="Times New Roman" w:hAnsi="Times New Roman" w:cs="Times New Roman"/>
                <w:color w:val="333333"/>
                <w:sz w:val="20"/>
                <w:szCs w:val="20"/>
              </w:rPr>
            </w:pPr>
            <w:r w:rsidRPr="00395D57">
              <w:rPr>
                <w:rFonts w:ascii="Times New Roman" w:hAnsi="Times New Roman" w:cs="Times New Roman"/>
                <w:color w:val="333333"/>
                <w:sz w:val="20"/>
                <w:szCs w:val="20"/>
              </w:rPr>
              <w:t>1300</w:t>
            </w:r>
          </w:p>
        </w:tc>
      </w:tr>
    </w:tbl>
    <w:p w14:paraId="33A25597" w14:textId="77777777" w:rsidR="00DE3A9C" w:rsidRDefault="00DE3A9C" w:rsidP="00DE3A9C">
      <w:pPr>
        <w:pStyle w:val="Heading3"/>
        <w:shd w:val="clear" w:color="auto" w:fill="FFFFFF"/>
        <w:spacing w:before="0" w:after="0" w:line="360" w:lineRule="auto"/>
        <w:jc w:val="both"/>
        <w:rPr>
          <w:color w:val="FF0000"/>
          <w:sz w:val="20"/>
          <w:szCs w:val="20"/>
        </w:rPr>
      </w:pPr>
    </w:p>
    <w:p w14:paraId="75BA553F" w14:textId="77777777" w:rsidR="00DE3A9C" w:rsidRPr="00DE3A9C" w:rsidRDefault="00DE3A9C" w:rsidP="00DE3A9C">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sidRPr="00DE3A9C">
        <w:rPr>
          <w:rFonts w:ascii="Times New Roman" w:hAnsi="Times New Roman" w:cs="Times New Roman"/>
          <w:b/>
          <w:bCs/>
          <w:color w:val="000000" w:themeColor="text1"/>
          <w:sz w:val="24"/>
          <w:szCs w:val="24"/>
        </w:rPr>
        <w:t>2</w:t>
      </w:r>
      <w:r w:rsidRPr="00DE3A9C">
        <w:rPr>
          <w:rFonts w:ascii="Times New Roman" w:hAnsi="Times New Roman" w:cs="Times New Roman"/>
          <w:color w:val="000000" w:themeColor="text1"/>
          <w:sz w:val="24"/>
          <w:szCs w:val="24"/>
        </w:rPr>
        <w:t xml:space="preserve">. </w:t>
      </w:r>
      <w:r w:rsidRPr="00DE3A9C">
        <w:rPr>
          <w:rFonts w:ascii="Times New Roman" w:hAnsi="Times New Roman" w:cs="Times New Roman"/>
          <w:b/>
          <w:bCs/>
          <w:color w:val="000000" w:themeColor="text1"/>
          <w:sz w:val="24"/>
          <w:szCs w:val="24"/>
        </w:rPr>
        <w:t>Project Operation:</w:t>
      </w:r>
    </w:p>
    <w:p w14:paraId="08655876" w14:textId="77777777" w:rsidR="00DE3A9C" w:rsidRPr="00DE3A9C" w:rsidRDefault="00DE3A9C" w:rsidP="00DE3A9C">
      <w:pPr>
        <w:pStyle w:val="ListParagraph"/>
        <w:numPr>
          <w:ilvl w:val="0"/>
          <w:numId w:val="31"/>
        </w:numPr>
        <w:shd w:val="clear" w:color="auto" w:fill="FFFFFF"/>
        <w:spacing w:after="200" w:line="360" w:lineRule="auto"/>
        <w:jc w:val="both"/>
        <w:rPr>
          <w:rFonts w:ascii="Times New Roman" w:hAnsi="Times New Roman" w:cs="Times New Roman"/>
          <w:color w:val="000000" w:themeColor="text1"/>
          <w:sz w:val="24"/>
          <w:szCs w:val="24"/>
        </w:rPr>
      </w:pPr>
      <w:r w:rsidRPr="00DE3A9C">
        <w:rPr>
          <w:rFonts w:ascii="Times New Roman" w:hAnsi="Times New Roman" w:cs="Times New Roman"/>
          <w:color w:val="000000" w:themeColor="text1"/>
          <w:sz w:val="24"/>
          <w:szCs w:val="24"/>
        </w:rPr>
        <w:t>This operation shows the list of those attributes that we wish to appear in the result. Rest of the attributes are eliminated from the table.</w:t>
      </w:r>
    </w:p>
    <w:p w14:paraId="32FF6309" w14:textId="77777777" w:rsidR="00DE3A9C" w:rsidRPr="00DE3A9C" w:rsidRDefault="00DE3A9C" w:rsidP="00DE3A9C">
      <w:pPr>
        <w:pStyle w:val="ListParagraph"/>
        <w:numPr>
          <w:ilvl w:val="0"/>
          <w:numId w:val="31"/>
        </w:numPr>
        <w:shd w:val="clear" w:color="auto" w:fill="FFFFFF"/>
        <w:spacing w:after="200" w:line="360" w:lineRule="auto"/>
        <w:jc w:val="both"/>
        <w:rPr>
          <w:rFonts w:ascii="Times New Roman" w:hAnsi="Times New Roman" w:cs="Times New Roman"/>
          <w:color w:val="000000" w:themeColor="text1"/>
          <w:sz w:val="24"/>
          <w:szCs w:val="24"/>
        </w:rPr>
      </w:pPr>
      <w:r w:rsidRPr="00DE3A9C">
        <w:rPr>
          <w:rFonts w:ascii="Times New Roman" w:hAnsi="Times New Roman" w:cs="Times New Roman"/>
          <w:color w:val="000000" w:themeColor="text1"/>
          <w:sz w:val="24"/>
          <w:szCs w:val="24"/>
        </w:rPr>
        <w:t>It is denoted by ∏.</w:t>
      </w:r>
    </w:p>
    <w:p w14:paraId="0A8724A4" w14:textId="77777777" w:rsidR="00DE3A9C" w:rsidRPr="00DE3A9C" w:rsidRDefault="00DE3A9C" w:rsidP="00DE3A9C">
      <w:pPr>
        <w:pStyle w:val="alt"/>
        <w:numPr>
          <w:ilvl w:val="0"/>
          <w:numId w:val="31"/>
        </w:numPr>
        <w:spacing w:before="0" w:beforeAutospacing="0" w:after="0" w:afterAutospacing="0" w:line="360" w:lineRule="auto"/>
        <w:jc w:val="both"/>
        <w:rPr>
          <w:color w:val="000000" w:themeColor="text1"/>
        </w:rPr>
      </w:pPr>
      <w:r w:rsidRPr="00DE3A9C">
        <w:rPr>
          <w:color w:val="000000" w:themeColor="text1"/>
          <w:bdr w:val="none" w:sz="0" w:space="0" w:color="auto" w:frame="1"/>
        </w:rPr>
        <w:t>Notation: ∏ A1, A2, An (r)   </w:t>
      </w:r>
    </w:p>
    <w:p w14:paraId="7D956F48" w14:textId="77777777" w:rsidR="00DE3A9C" w:rsidRPr="00DE3A9C" w:rsidRDefault="00DE3A9C" w:rsidP="00DE3A9C">
      <w:pPr>
        <w:pStyle w:val="NormalWeb"/>
        <w:shd w:val="clear" w:color="auto" w:fill="FFFFFF"/>
        <w:spacing w:before="0" w:beforeAutospacing="0" w:after="0" w:afterAutospacing="0" w:line="360" w:lineRule="auto"/>
        <w:jc w:val="both"/>
        <w:rPr>
          <w:color w:val="000000" w:themeColor="text1"/>
        </w:rPr>
      </w:pPr>
      <w:proofErr w:type="gramStart"/>
      <w:r w:rsidRPr="00DE3A9C">
        <w:rPr>
          <w:rStyle w:val="Strong"/>
          <w:color w:val="000000" w:themeColor="text1"/>
        </w:rPr>
        <w:t>Where</w:t>
      </w:r>
      <w:proofErr w:type="gramEnd"/>
    </w:p>
    <w:p w14:paraId="68DB16D6" w14:textId="77777777" w:rsidR="00DE3A9C" w:rsidRPr="00DE3A9C" w:rsidRDefault="00DE3A9C" w:rsidP="00DE3A9C">
      <w:pPr>
        <w:pStyle w:val="NormalWeb"/>
        <w:shd w:val="clear" w:color="auto" w:fill="FFFFFF"/>
        <w:spacing w:before="0" w:beforeAutospacing="0" w:after="0" w:afterAutospacing="0" w:line="360" w:lineRule="auto"/>
        <w:jc w:val="both"/>
        <w:rPr>
          <w:color w:val="000000" w:themeColor="text1"/>
        </w:rPr>
      </w:pPr>
      <w:r w:rsidRPr="00DE3A9C">
        <w:rPr>
          <w:rStyle w:val="Strong"/>
          <w:color w:val="000000" w:themeColor="text1"/>
        </w:rPr>
        <w:t>A1</w:t>
      </w:r>
      <w:r w:rsidRPr="00DE3A9C">
        <w:rPr>
          <w:color w:val="000000" w:themeColor="text1"/>
        </w:rPr>
        <w:t>, </w:t>
      </w:r>
      <w:r w:rsidRPr="00DE3A9C">
        <w:rPr>
          <w:rStyle w:val="Strong"/>
          <w:color w:val="000000" w:themeColor="text1"/>
        </w:rPr>
        <w:t>A2</w:t>
      </w:r>
      <w:r w:rsidRPr="00DE3A9C">
        <w:rPr>
          <w:color w:val="000000" w:themeColor="text1"/>
        </w:rPr>
        <w:t>, </w:t>
      </w:r>
      <w:r w:rsidRPr="00DE3A9C">
        <w:rPr>
          <w:rStyle w:val="Strong"/>
          <w:color w:val="000000" w:themeColor="text1"/>
        </w:rPr>
        <w:t>A3</w:t>
      </w:r>
      <w:r w:rsidRPr="00DE3A9C">
        <w:rPr>
          <w:color w:val="000000" w:themeColor="text1"/>
        </w:rPr>
        <w:t> is used as an attribute name of relation </w:t>
      </w:r>
      <w:r w:rsidRPr="00DE3A9C">
        <w:rPr>
          <w:rStyle w:val="Strong"/>
          <w:color w:val="000000" w:themeColor="text1"/>
        </w:rPr>
        <w:t>r</w:t>
      </w:r>
      <w:r w:rsidRPr="00DE3A9C">
        <w:rPr>
          <w:color w:val="000000" w:themeColor="text1"/>
        </w:rPr>
        <w:t>.</w:t>
      </w:r>
    </w:p>
    <w:p w14:paraId="2D3F9048" w14:textId="77777777" w:rsidR="00DE3A9C" w:rsidRDefault="00DE3A9C" w:rsidP="00DE3A9C">
      <w:pPr>
        <w:pStyle w:val="NormalWeb"/>
        <w:shd w:val="clear" w:color="auto" w:fill="FFFFFF"/>
        <w:spacing w:before="0" w:beforeAutospacing="0" w:after="0" w:afterAutospacing="0" w:line="360" w:lineRule="auto"/>
        <w:jc w:val="both"/>
        <w:rPr>
          <w:rStyle w:val="Strong"/>
          <w:color w:val="000000" w:themeColor="text1"/>
        </w:rPr>
      </w:pPr>
    </w:p>
    <w:p w14:paraId="38080F59" w14:textId="6B18B0B2" w:rsidR="00DE3A9C" w:rsidRPr="00DE3A9C" w:rsidRDefault="00DE3A9C" w:rsidP="00DE3A9C">
      <w:pPr>
        <w:pStyle w:val="NormalWeb"/>
        <w:shd w:val="clear" w:color="auto" w:fill="FFFFFF"/>
        <w:spacing w:before="0" w:beforeAutospacing="0" w:after="0" w:afterAutospacing="0" w:line="360" w:lineRule="auto"/>
        <w:jc w:val="both"/>
        <w:rPr>
          <w:color w:val="000000" w:themeColor="text1"/>
        </w:rPr>
      </w:pPr>
      <w:r w:rsidRPr="00DE3A9C">
        <w:rPr>
          <w:rStyle w:val="Strong"/>
          <w:color w:val="000000" w:themeColor="text1"/>
        </w:rPr>
        <w:t>Example: CUSTOMER RELATION</w:t>
      </w:r>
    </w:p>
    <w:tbl>
      <w:tblPr>
        <w:tblpPr w:leftFromText="180" w:rightFromText="180" w:vertAnchor="text" w:horzAnchor="page" w:tblpX="2185" w:tblpY="362"/>
        <w:tblOverlap w:val="never"/>
        <w:tblW w:w="628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94"/>
        <w:gridCol w:w="2046"/>
        <w:gridCol w:w="2047"/>
      </w:tblGrid>
      <w:tr w:rsidR="00DE3A9C" w:rsidRPr="00395D57" w14:paraId="66790A9F" w14:textId="77777777" w:rsidTr="00DE3A9C">
        <w:trPr>
          <w:trHeight w:val="262"/>
        </w:trPr>
        <w:tc>
          <w:tcPr>
            <w:tcW w:w="2194" w:type="dxa"/>
            <w:shd w:val="clear" w:color="auto" w:fill="C7CCBE"/>
            <w:tcMar>
              <w:top w:w="180" w:type="dxa"/>
              <w:left w:w="180" w:type="dxa"/>
              <w:bottom w:w="180" w:type="dxa"/>
              <w:right w:w="180" w:type="dxa"/>
            </w:tcMar>
            <w:hideMark/>
          </w:tcPr>
          <w:p w14:paraId="00C75479" w14:textId="77777777" w:rsidR="00DE3A9C" w:rsidRPr="00DE3A9C" w:rsidRDefault="00DE3A9C" w:rsidP="00DE3A9C">
            <w:pPr>
              <w:spacing w:after="0" w:line="360" w:lineRule="auto"/>
              <w:rPr>
                <w:rFonts w:ascii="Times New Roman" w:hAnsi="Times New Roman" w:cs="Times New Roman"/>
                <w:b/>
                <w:bCs/>
                <w:color w:val="000000"/>
                <w:sz w:val="24"/>
                <w:szCs w:val="24"/>
              </w:rPr>
            </w:pPr>
            <w:r w:rsidRPr="00DE3A9C">
              <w:rPr>
                <w:rFonts w:ascii="Times New Roman" w:hAnsi="Times New Roman" w:cs="Times New Roman"/>
                <w:b/>
                <w:bCs/>
                <w:color w:val="000000"/>
                <w:sz w:val="24"/>
                <w:szCs w:val="24"/>
              </w:rPr>
              <w:t>NAME</w:t>
            </w:r>
          </w:p>
        </w:tc>
        <w:tc>
          <w:tcPr>
            <w:tcW w:w="2046" w:type="dxa"/>
            <w:shd w:val="clear" w:color="auto" w:fill="C7CCBE"/>
            <w:tcMar>
              <w:top w:w="180" w:type="dxa"/>
              <w:left w:w="180" w:type="dxa"/>
              <w:bottom w:w="180" w:type="dxa"/>
              <w:right w:w="180" w:type="dxa"/>
            </w:tcMar>
            <w:hideMark/>
          </w:tcPr>
          <w:p w14:paraId="7A0058C1" w14:textId="77777777" w:rsidR="00DE3A9C" w:rsidRPr="00DE3A9C" w:rsidRDefault="00DE3A9C" w:rsidP="00DE3A9C">
            <w:pPr>
              <w:spacing w:after="0" w:line="360" w:lineRule="auto"/>
              <w:rPr>
                <w:rFonts w:ascii="Times New Roman" w:hAnsi="Times New Roman" w:cs="Times New Roman"/>
                <w:b/>
                <w:bCs/>
                <w:color w:val="000000"/>
                <w:sz w:val="24"/>
                <w:szCs w:val="24"/>
              </w:rPr>
            </w:pPr>
            <w:r w:rsidRPr="00DE3A9C">
              <w:rPr>
                <w:rFonts w:ascii="Times New Roman" w:hAnsi="Times New Roman" w:cs="Times New Roman"/>
                <w:b/>
                <w:bCs/>
                <w:color w:val="000000"/>
                <w:sz w:val="24"/>
                <w:szCs w:val="24"/>
              </w:rPr>
              <w:t>STREET</w:t>
            </w:r>
          </w:p>
        </w:tc>
        <w:tc>
          <w:tcPr>
            <w:tcW w:w="2047" w:type="dxa"/>
            <w:shd w:val="clear" w:color="auto" w:fill="C7CCBE"/>
            <w:tcMar>
              <w:top w:w="180" w:type="dxa"/>
              <w:left w:w="180" w:type="dxa"/>
              <w:bottom w:w="180" w:type="dxa"/>
              <w:right w:w="180" w:type="dxa"/>
            </w:tcMar>
            <w:hideMark/>
          </w:tcPr>
          <w:p w14:paraId="7A59EA28" w14:textId="77777777" w:rsidR="00DE3A9C" w:rsidRPr="00DE3A9C" w:rsidRDefault="00DE3A9C" w:rsidP="00DE3A9C">
            <w:pPr>
              <w:spacing w:after="0" w:line="360" w:lineRule="auto"/>
              <w:rPr>
                <w:rFonts w:ascii="Times New Roman" w:hAnsi="Times New Roman" w:cs="Times New Roman"/>
                <w:b/>
                <w:bCs/>
                <w:color w:val="000000"/>
                <w:sz w:val="24"/>
                <w:szCs w:val="24"/>
              </w:rPr>
            </w:pPr>
            <w:r w:rsidRPr="00DE3A9C">
              <w:rPr>
                <w:rFonts w:ascii="Times New Roman" w:hAnsi="Times New Roman" w:cs="Times New Roman"/>
                <w:b/>
                <w:bCs/>
                <w:color w:val="000000"/>
                <w:sz w:val="24"/>
                <w:szCs w:val="24"/>
              </w:rPr>
              <w:t>CITY</w:t>
            </w:r>
          </w:p>
        </w:tc>
      </w:tr>
      <w:tr w:rsidR="00DE3A9C" w:rsidRPr="00395D57" w14:paraId="7C24E917" w14:textId="77777777" w:rsidTr="00DE3A9C">
        <w:trPr>
          <w:trHeight w:val="202"/>
        </w:trPr>
        <w:tc>
          <w:tcPr>
            <w:tcW w:w="21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996CF9"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Jones</w:t>
            </w:r>
          </w:p>
        </w:tc>
        <w:tc>
          <w:tcPr>
            <w:tcW w:w="20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F665EC"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Main</w:t>
            </w:r>
          </w:p>
        </w:tc>
        <w:tc>
          <w:tcPr>
            <w:tcW w:w="20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B0E3ED" w14:textId="77777777" w:rsidR="00DE3A9C" w:rsidRPr="00DE3A9C" w:rsidRDefault="00DE3A9C" w:rsidP="00DE3A9C">
            <w:pPr>
              <w:pStyle w:val="NoSpacing"/>
              <w:rPr>
                <w:rFonts w:ascii="Times New Roman" w:hAnsi="Times New Roman"/>
                <w:sz w:val="24"/>
                <w:szCs w:val="24"/>
              </w:rPr>
            </w:pPr>
            <w:r w:rsidRPr="00DE3A9C">
              <w:rPr>
                <w:rFonts w:ascii="Times New Roman" w:hAnsi="Times New Roman"/>
                <w:sz w:val="24"/>
                <w:szCs w:val="24"/>
              </w:rPr>
              <w:t>Harrison</w:t>
            </w:r>
          </w:p>
        </w:tc>
      </w:tr>
      <w:tr w:rsidR="00DE3A9C" w:rsidRPr="00395D57" w14:paraId="475B6EF0" w14:textId="77777777" w:rsidTr="00DE3A9C">
        <w:trPr>
          <w:trHeight w:val="250"/>
        </w:trPr>
        <w:tc>
          <w:tcPr>
            <w:tcW w:w="21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0F0A12"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Smith</w:t>
            </w:r>
          </w:p>
        </w:tc>
        <w:tc>
          <w:tcPr>
            <w:tcW w:w="20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0231F9"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North</w:t>
            </w:r>
          </w:p>
        </w:tc>
        <w:tc>
          <w:tcPr>
            <w:tcW w:w="20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440AB4"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Rye</w:t>
            </w:r>
          </w:p>
        </w:tc>
      </w:tr>
      <w:tr w:rsidR="00DE3A9C" w:rsidRPr="00395D57" w14:paraId="4E4315DF" w14:textId="77777777" w:rsidTr="00DE3A9C">
        <w:trPr>
          <w:trHeight w:val="250"/>
        </w:trPr>
        <w:tc>
          <w:tcPr>
            <w:tcW w:w="21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BBB4F9"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Hays</w:t>
            </w:r>
          </w:p>
        </w:tc>
        <w:tc>
          <w:tcPr>
            <w:tcW w:w="20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1A6862"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Main</w:t>
            </w:r>
          </w:p>
        </w:tc>
        <w:tc>
          <w:tcPr>
            <w:tcW w:w="20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234CB7"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Harrison</w:t>
            </w:r>
          </w:p>
        </w:tc>
      </w:tr>
      <w:tr w:rsidR="00DE3A9C" w:rsidRPr="00395D57" w14:paraId="64D2EF87" w14:textId="77777777" w:rsidTr="00DE3A9C">
        <w:trPr>
          <w:trHeight w:val="250"/>
        </w:trPr>
        <w:tc>
          <w:tcPr>
            <w:tcW w:w="21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AADC8E"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Curry</w:t>
            </w:r>
          </w:p>
        </w:tc>
        <w:tc>
          <w:tcPr>
            <w:tcW w:w="20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DC3DE6"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North</w:t>
            </w:r>
          </w:p>
        </w:tc>
        <w:tc>
          <w:tcPr>
            <w:tcW w:w="20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3FACBF"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Rye</w:t>
            </w:r>
          </w:p>
        </w:tc>
      </w:tr>
      <w:tr w:rsidR="00DE3A9C" w:rsidRPr="00395D57" w14:paraId="0DB8E902" w14:textId="77777777" w:rsidTr="00DE3A9C">
        <w:trPr>
          <w:trHeight w:val="250"/>
        </w:trPr>
        <w:tc>
          <w:tcPr>
            <w:tcW w:w="219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3C0D93"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Johnson</w:t>
            </w:r>
          </w:p>
        </w:tc>
        <w:tc>
          <w:tcPr>
            <w:tcW w:w="20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E179BA"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Alma</w:t>
            </w:r>
          </w:p>
        </w:tc>
        <w:tc>
          <w:tcPr>
            <w:tcW w:w="204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078652"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Brooklyn</w:t>
            </w:r>
          </w:p>
        </w:tc>
      </w:tr>
      <w:tr w:rsidR="00DE3A9C" w:rsidRPr="00395D57" w14:paraId="64820578" w14:textId="77777777" w:rsidTr="00DE3A9C">
        <w:trPr>
          <w:trHeight w:val="250"/>
        </w:trPr>
        <w:tc>
          <w:tcPr>
            <w:tcW w:w="219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CFB6E4"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Brooks</w:t>
            </w:r>
          </w:p>
        </w:tc>
        <w:tc>
          <w:tcPr>
            <w:tcW w:w="20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A7EF0C"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Senator</w:t>
            </w:r>
          </w:p>
        </w:tc>
        <w:tc>
          <w:tcPr>
            <w:tcW w:w="204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8A44E6" w14:textId="77777777" w:rsidR="00DE3A9C" w:rsidRPr="00DE3A9C" w:rsidRDefault="00DE3A9C" w:rsidP="00DE3A9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Brooklyn</w:t>
            </w:r>
          </w:p>
        </w:tc>
      </w:tr>
    </w:tbl>
    <w:p w14:paraId="6AE18975" w14:textId="6E377C98" w:rsidR="00461310" w:rsidRPr="00461310" w:rsidRDefault="00461310" w:rsidP="00461310">
      <w:pPr>
        <w:shd w:val="clear" w:color="auto" w:fill="FFFFFF"/>
        <w:spacing w:before="100" w:beforeAutospacing="1" w:after="100" w:afterAutospacing="1" w:line="360" w:lineRule="auto"/>
        <w:ind w:left="-284"/>
        <w:jc w:val="both"/>
        <w:rPr>
          <w:rFonts w:ascii="Times New Roman" w:hAnsi="Times New Roman" w:cs="Times New Roman"/>
          <w:bCs/>
          <w:sz w:val="24"/>
          <w:szCs w:val="24"/>
        </w:rPr>
      </w:pPr>
    </w:p>
    <w:p w14:paraId="1BAB3995" w14:textId="77777777" w:rsidR="009B244C" w:rsidRDefault="009B244C" w:rsidP="002435B2">
      <w:pPr>
        <w:shd w:val="clear" w:color="auto" w:fill="FFFFFF"/>
        <w:spacing w:before="100" w:beforeAutospacing="1" w:after="100" w:afterAutospacing="1" w:line="360" w:lineRule="auto"/>
        <w:jc w:val="both"/>
        <w:rPr>
          <w:rFonts w:ascii="Times New Roman" w:hAnsi="Times New Roman" w:cs="Times New Roman"/>
          <w:b/>
          <w:sz w:val="28"/>
          <w:szCs w:val="28"/>
        </w:rPr>
      </w:pPr>
    </w:p>
    <w:p w14:paraId="53AE8107" w14:textId="0BCE915F" w:rsidR="00BA6ED6" w:rsidRDefault="00BA6ED6" w:rsidP="009B244C">
      <w:pPr>
        <w:spacing w:line="360" w:lineRule="auto"/>
        <w:ind w:right="120"/>
        <w:jc w:val="both"/>
        <w:rPr>
          <w:rFonts w:ascii="Times New Roman" w:hAnsi="Times New Roman" w:cs="Times New Roman"/>
          <w:b/>
          <w:sz w:val="28"/>
          <w:szCs w:val="28"/>
        </w:rPr>
      </w:pPr>
    </w:p>
    <w:p w14:paraId="69FF9D53" w14:textId="77777777" w:rsidR="00C500E2" w:rsidRDefault="00C500E2" w:rsidP="009B244C">
      <w:pPr>
        <w:spacing w:line="360" w:lineRule="auto"/>
        <w:ind w:right="120"/>
        <w:jc w:val="both"/>
        <w:rPr>
          <w:rFonts w:ascii="Times New Roman" w:hAnsi="Times New Roman" w:cs="Times New Roman"/>
          <w:b/>
          <w:sz w:val="28"/>
          <w:szCs w:val="28"/>
        </w:rPr>
      </w:pPr>
    </w:p>
    <w:p w14:paraId="497D18CE" w14:textId="77777777" w:rsidR="00C500E2" w:rsidRDefault="00C500E2" w:rsidP="009B244C">
      <w:pPr>
        <w:spacing w:line="360" w:lineRule="auto"/>
        <w:ind w:right="120"/>
        <w:jc w:val="both"/>
        <w:rPr>
          <w:rFonts w:ascii="Times New Roman" w:hAnsi="Times New Roman" w:cs="Times New Roman"/>
          <w:b/>
          <w:sz w:val="28"/>
          <w:szCs w:val="28"/>
        </w:rPr>
      </w:pPr>
    </w:p>
    <w:p w14:paraId="6DCCA891" w14:textId="77777777" w:rsidR="00C500E2" w:rsidRDefault="00C500E2" w:rsidP="009B244C">
      <w:pPr>
        <w:spacing w:line="360" w:lineRule="auto"/>
        <w:ind w:right="120"/>
        <w:jc w:val="both"/>
        <w:rPr>
          <w:rFonts w:ascii="Times New Roman" w:hAnsi="Times New Roman" w:cs="Times New Roman"/>
          <w:b/>
          <w:sz w:val="28"/>
          <w:szCs w:val="28"/>
        </w:rPr>
      </w:pPr>
    </w:p>
    <w:p w14:paraId="44650062" w14:textId="77777777" w:rsidR="00C500E2" w:rsidRDefault="00C500E2" w:rsidP="009B244C">
      <w:pPr>
        <w:spacing w:line="360" w:lineRule="auto"/>
        <w:ind w:right="120"/>
        <w:jc w:val="both"/>
        <w:rPr>
          <w:rFonts w:ascii="Times New Roman" w:hAnsi="Times New Roman" w:cs="Times New Roman"/>
          <w:b/>
          <w:sz w:val="28"/>
          <w:szCs w:val="28"/>
        </w:rPr>
      </w:pPr>
    </w:p>
    <w:p w14:paraId="4C68C0C0" w14:textId="77777777" w:rsidR="00C500E2" w:rsidRDefault="00C500E2" w:rsidP="009B244C">
      <w:pPr>
        <w:spacing w:line="360" w:lineRule="auto"/>
        <w:ind w:right="120"/>
        <w:jc w:val="both"/>
        <w:rPr>
          <w:rFonts w:ascii="Times New Roman" w:hAnsi="Times New Roman" w:cs="Times New Roman"/>
          <w:b/>
          <w:sz w:val="28"/>
          <w:szCs w:val="28"/>
        </w:rPr>
      </w:pPr>
    </w:p>
    <w:p w14:paraId="3D64984D" w14:textId="77777777" w:rsidR="00C500E2" w:rsidRDefault="00C500E2" w:rsidP="009B244C">
      <w:pPr>
        <w:spacing w:line="360" w:lineRule="auto"/>
        <w:ind w:right="120"/>
        <w:jc w:val="both"/>
        <w:rPr>
          <w:rFonts w:ascii="Times New Roman" w:hAnsi="Times New Roman" w:cs="Times New Roman"/>
          <w:b/>
          <w:sz w:val="28"/>
          <w:szCs w:val="28"/>
        </w:rPr>
      </w:pPr>
    </w:p>
    <w:p w14:paraId="2DE56BE5" w14:textId="77777777" w:rsidR="00DE3A9C" w:rsidRPr="00DE3A9C" w:rsidRDefault="00DE3A9C" w:rsidP="00DE3A9C">
      <w:pPr>
        <w:pStyle w:val="NormalWeb"/>
        <w:shd w:val="clear" w:color="auto" w:fill="FFFFFF"/>
        <w:spacing w:before="0" w:beforeAutospacing="0" w:after="0" w:afterAutospacing="0" w:line="360" w:lineRule="auto"/>
        <w:jc w:val="both"/>
        <w:rPr>
          <w:b/>
          <w:bCs/>
          <w:color w:val="333333"/>
        </w:rPr>
      </w:pPr>
      <w:r w:rsidRPr="00DE3A9C">
        <w:rPr>
          <w:rStyle w:val="Strong"/>
          <w:b w:val="0"/>
          <w:bCs w:val="0"/>
          <w:color w:val="333333"/>
        </w:rPr>
        <w:lastRenderedPageBreak/>
        <w:t>Input:</w:t>
      </w:r>
    </w:p>
    <w:p w14:paraId="5568F965" w14:textId="77777777" w:rsidR="00DE3A9C" w:rsidRPr="00DE3A9C" w:rsidRDefault="00DE3A9C" w:rsidP="00DE3A9C">
      <w:pPr>
        <w:pStyle w:val="alt"/>
        <w:numPr>
          <w:ilvl w:val="0"/>
          <w:numId w:val="33"/>
        </w:numPr>
        <w:spacing w:before="0" w:beforeAutospacing="0" w:after="0" w:afterAutospacing="0" w:line="360" w:lineRule="auto"/>
        <w:jc w:val="both"/>
        <w:rPr>
          <w:b/>
          <w:bCs/>
          <w:color w:val="000000"/>
        </w:rPr>
      </w:pPr>
      <w:r w:rsidRPr="00DE3A9C">
        <w:rPr>
          <w:b/>
          <w:bCs/>
          <w:color w:val="000000"/>
          <w:bdr w:val="none" w:sz="0" w:space="0" w:color="auto" w:frame="1"/>
        </w:rPr>
        <w:t>∏ NAME, CITY (CUSTOMER)  </w:t>
      </w:r>
    </w:p>
    <w:p w14:paraId="3734834A" w14:textId="77777777" w:rsidR="00DE3A9C" w:rsidRPr="00DE3A9C" w:rsidRDefault="00DE3A9C" w:rsidP="00DE3A9C">
      <w:pPr>
        <w:pStyle w:val="NormalWeb"/>
        <w:shd w:val="clear" w:color="auto" w:fill="FFFFFF"/>
        <w:spacing w:before="0" w:beforeAutospacing="0" w:after="0" w:afterAutospacing="0" w:line="360" w:lineRule="auto"/>
        <w:jc w:val="both"/>
        <w:rPr>
          <w:b/>
          <w:bCs/>
          <w:color w:val="333333"/>
        </w:rPr>
      </w:pPr>
      <w:r w:rsidRPr="00DE3A9C">
        <w:rPr>
          <w:rStyle w:val="Strong"/>
          <w:b w:val="0"/>
          <w:bCs w:val="0"/>
          <w:color w:val="333333"/>
        </w:rPr>
        <w:t>Output:</w:t>
      </w:r>
    </w:p>
    <w:tbl>
      <w:tblPr>
        <w:tblW w:w="4737"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312"/>
        <w:gridCol w:w="2425"/>
      </w:tblGrid>
      <w:tr w:rsidR="00DE3A9C" w:rsidRPr="00395D57" w14:paraId="42446C16" w14:textId="77777777" w:rsidTr="00DE3A9C">
        <w:trPr>
          <w:trHeight w:val="157"/>
          <w:jc w:val="center"/>
        </w:trPr>
        <w:tc>
          <w:tcPr>
            <w:tcW w:w="2312" w:type="dxa"/>
            <w:shd w:val="clear" w:color="auto" w:fill="C7CCBE"/>
            <w:tcMar>
              <w:top w:w="180" w:type="dxa"/>
              <w:left w:w="180" w:type="dxa"/>
              <w:bottom w:w="180" w:type="dxa"/>
              <w:right w:w="180" w:type="dxa"/>
            </w:tcMar>
            <w:hideMark/>
          </w:tcPr>
          <w:p w14:paraId="60131579" w14:textId="77777777" w:rsidR="00DE3A9C" w:rsidRPr="00DE3A9C" w:rsidRDefault="00DE3A9C" w:rsidP="00DB590C">
            <w:pPr>
              <w:spacing w:after="0" w:line="360" w:lineRule="auto"/>
              <w:rPr>
                <w:rFonts w:ascii="Times New Roman" w:hAnsi="Times New Roman" w:cs="Times New Roman"/>
                <w:b/>
                <w:bCs/>
                <w:color w:val="000000"/>
                <w:sz w:val="24"/>
                <w:szCs w:val="24"/>
              </w:rPr>
            </w:pPr>
            <w:r w:rsidRPr="00DE3A9C">
              <w:rPr>
                <w:rFonts w:ascii="Times New Roman" w:hAnsi="Times New Roman" w:cs="Times New Roman"/>
                <w:b/>
                <w:bCs/>
                <w:color w:val="000000"/>
                <w:sz w:val="24"/>
                <w:szCs w:val="24"/>
              </w:rPr>
              <w:t>NAME</w:t>
            </w:r>
          </w:p>
        </w:tc>
        <w:tc>
          <w:tcPr>
            <w:tcW w:w="2425" w:type="dxa"/>
            <w:shd w:val="clear" w:color="auto" w:fill="C7CCBE"/>
            <w:tcMar>
              <w:top w:w="180" w:type="dxa"/>
              <w:left w:w="180" w:type="dxa"/>
              <w:bottom w:w="180" w:type="dxa"/>
              <w:right w:w="180" w:type="dxa"/>
            </w:tcMar>
            <w:hideMark/>
          </w:tcPr>
          <w:p w14:paraId="572BB17A" w14:textId="77777777" w:rsidR="00DE3A9C" w:rsidRPr="00DE3A9C" w:rsidRDefault="00DE3A9C" w:rsidP="00DB590C">
            <w:pPr>
              <w:spacing w:after="0" w:line="360" w:lineRule="auto"/>
              <w:rPr>
                <w:rFonts w:ascii="Times New Roman" w:hAnsi="Times New Roman" w:cs="Times New Roman"/>
                <w:b/>
                <w:bCs/>
                <w:color w:val="000000"/>
                <w:sz w:val="24"/>
                <w:szCs w:val="24"/>
              </w:rPr>
            </w:pPr>
            <w:r w:rsidRPr="00DE3A9C">
              <w:rPr>
                <w:rFonts w:ascii="Times New Roman" w:hAnsi="Times New Roman" w:cs="Times New Roman"/>
                <w:b/>
                <w:bCs/>
                <w:color w:val="000000"/>
                <w:sz w:val="24"/>
                <w:szCs w:val="24"/>
              </w:rPr>
              <w:t>CITY</w:t>
            </w:r>
          </w:p>
        </w:tc>
      </w:tr>
      <w:tr w:rsidR="00DE3A9C" w:rsidRPr="00395D57" w14:paraId="1BED9717" w14:textId="77777777" w:rsidTr="00DE3A9C">
        <w:trPr>
          <w:trHeight w:val="118"/>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F36EDE"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Jones</w:t>
            </w:r>
          </w:p>
        </w:tc>
        <w:tc>
          <w:tcPr>
            <w:tcW w:w="24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F1238C"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Harrison</w:t>
            </w:r>
          </w:p>
        </w:tc>
      </w:tr>
      <w:tr w:rsidR="00DE3A9C" w:rsidRPr="00395D57" w14:paraId="6313D6CE" w14:textId="77777777" w:rsidTr="00DE3A9C">
        <w:trPr>
          <w:trHeight w:val="118"/>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CA101F"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Smith</w:t>
            </w:r>
          </w:p>
        </w:tc>
        <w:tc>
          <w:tcPr>
            <w:tcW w:w="24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D922AB"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Rye</w:t>
            </w:r>
          </w:p>
        </w:tc>
      </w:tr>
      <w:tr w:rsidR="00DE3A9C" w:rsidRPr="00395D57" w14:paraId="7C3E771B" w14:textId="77777777" w:rsidTr="00DE3A9C">
        <w:trPr>
          <w:trHeight w:val="118"/>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249121"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Hays</w:t>
            </w:r>
          </w:p>
        </w:tc>
        <w:tc>
          <w:tcPr>
            <w:tcW w:w="24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E04EDF"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Harrison</w:t>
            </w:r>
          </w:p>
        </w:tc>
      </w:tr>
      <w:tr w:rsidR="00DE3A9C" w:rsidRPr="00395D57" w14:paraId="60E00102" w14:textId="77777777" w:rsidTr="00DE3A9C">
        <w:trPr>
          <w:trHeight w:val="118"/>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6C4C8F"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Curry</w:t>
            </w:r>
          </w:p>
        </w:tc>
        <w:tc>
          <w:tcPr>
            <w:tcW w:w="24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C1C644"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Rye</w:t>
            </w:r>
          </w:p>
        </w:tc>
      </w:tr>
      <w:tr w:rsidR="00DE3A9C" w:rsidRPr="00395D57" w14:paraId="07FA153B" w14:textId="77777777" w:rsidTr="00DE3A9C">
        <w:trPr>
          <w:trHeight w:val="118"/>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938F8F"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Johnson</w:t>
            </w:r>
          </w:p>
        </w:tc>
        <w:tc>
          <w:tcPr>
            <w:tcW w:w="242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F70EA9"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Brooklyn</w:t>
            </w:r>
          </w:p>
        </w:tc>
      </w:tr>
      <w:tr w:rsidR="00DE3A9C" w:rsidRPr="00395D57" w14:paraId="54030F46" w14:textId="77777777" w:rsidTr="00DE3A9C">
        <w:trPr>
          <w:trHeight w:val="13"/>
          <w:jc w:val="center"/>
        </w:trPr>
        <w:tc>
          <w:tcPr>
            <w:tcW w:w="23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0D35E1"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Brooks</w:t>
            </w:r>
          </w:p>
        </w:tc>
        <w:tc>
          <w:tcPr>
            <w:tcW w:w="242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D8AA1E" w14:textId="77777777" w:rsidR="00DE3A9C" w:rsidRPr="00DE3A9C" w:rsidRDefault="00DE3A9C" w:rsidP="00DB590C">
            <w:pPr>
              <w:spacing w:after="0" w:line="360" w:lineRule="auto"/>
              <w:jc w:val="both"/>
              <w:rPr>
                <w:rFonts w:ascii="Times New Roman" w:hAnsi="Times New Roman" w:cs="Times New Roman"/>
                <w:color w:val="333333"/>
                <w:sz w:val="24"/>
                <w:szCs w:val="24"/>
              </w:rPr>
            </w:pPr>
            <w:r w:rsidRPr="00DE3A9C">
              <w:rPr>
                <w:rFonts w:ascii="Times New Roman" w:hAnsi="Times New Roman" w:cs="Times New Roman"/>
                <w:color w:val="333333"/>
                <w:sz w:val="24"/>
                <w:szCs w:val="24"/>
              </w:rPr>
              <w:t>Brooklyn</w:t>
            </w:r>
          </w:p>
        </w:tc>
      </w:tr>
    </w:tbl>
    <w:p w14:paraId="7043DF5F" w14:textId="77777777" w:rsidR="00C500E2" w:rsidRDefault="00C500E2" w:rsidP="00040CB6">
      <w:pPr>
        <w:spacing w:line="360" w:lineRule="auto"/>
        <w:ind w:right="120"/>
        <w:rPr>
          <w:rFonts w:ascii="Times New Roman" w:hAnsi="Times New Roman" w:cs="Times New Roman"/>
          <w:b/>
          <w:sz w:val="28"/>
          <w:szCs w:val="28"/>
        </w:rPr>
      </w:pPr>
    </w:p>
    <w:p w14:paraId="10F2612B" w14:textId="77777777" w:rsidR="00DE3A9C" w:rsidRPr="00DE3A9C" w:rsidRDefault="00DE3A9C" w:rsidP="00DE3A9C">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sidRPr="00DE3A9C">
        <w:rPr>
          <w:rFonts w:ascii="Times New Roman" w:hAnsi="Times New Roman" w:cs="Times New Roman"/>
          <w:b/>
          <w:bCs/>
          <w:color w:val="000000" w:themeColor="text1"/>
          <w:sz w:val="24"/>
          <w:szCs w:val="24"/>
        </w:rPr>
        <w:t>3. Union Operation:</w:t>
      </w:r>
    </w:p>
    <w:p w14:paraId="3D86762E" w14:textId="77777777" w:rsidR="00DE3A9C" w:rsidRPr="00DE3A9C" w:rsidRDefault="00DE3A9C" w:rsidP="00DE3A9C">
      <w:pPr>
        <w:pStyle w:val="ListParagraph"/>
        <w:numPr>
          <w:ilvl w:val="0"/>
          <w:numId w:val="38"/>
        </w:numPr>
        <w:shd w:val="clear" w:color="auto" w:fill="FFFFFF"/>
        <w:spacing w:after="200" w:line="360"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Suppose there are two tuples R and S. The union operation contains all the tuples that are either in R or S or both in R &amp; S.</w:t>
      </w:r>
    </w:p>
    <w:p w14:paraId="6A708818" w14:textId="77777777" w:rsidR="00DE3A9C" w:rsidRPr="00DE3A9C" w:rsidRDefault="00DE3A9C" w:rsidP="00DE3A9C">
      <w:pPr>
        <w:pStyle w:val="ListParagraph"/>
        <w:numPr>
          <w:ilvl w:val="0"/>
          <w:numId w:val="38"/>
        </w:numPr>
        <w:shd w:val="clear" w:color="auto" w:fill="FFFFFF"/>
        <w:spacing w:after="200" w:line="360"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 xml:space="preserve">It eliminates the duplicate tuples. It is denoted by </w:t>
      </w:r>
      <w:r w:rsidRPr="00DE3A9C">
        <w:rPr>
          <w:rFonts w:ascii="Cambria Math" w:hAnsi="Cambria Math" w:cs="Cambria Math"/>
          <w:color w:val="000000"/>
          <w:sz w:val="24"/>
          <w:szCs w:val="24"/>
        </w:rPr>
        <w:t>∪</w:t>
      </w:r>
      <w:r w:rsidRPr="00DE3A9C">
        <w:rPr>
          <w:rFonts w:ascii="Times New Roman" w:hAnsi="Times New Roman" w:cs="Times New Roman"/>
          <w:color w:val="000000"/>
          <w:sz w:val="24"/>
          <w:szCs w:val="24"/>
        </w:rPr>
        <w:t>.</w:t>
      </w:r>
    </w:p>
    <w:p w14:paraId="7A21E232" w14:textId="77777777" w:rsidR="00DE3A9C" w:rsidRPr="00DE3A9C" w:rsidRDefault="00DE3A9C" w:rsidP="00DE3A9C">
      <w:pPr>
        <w:pStyle w:val="alt"/>
        <w:numPr>
          <w:ilvl w:val="0"/>
          <w:numId w:val="38"/>
        </w:numPr>
        <w:spacing w:before="0" w:beforeAutospacing="0" w:after="0" w:afterAutospacing="0" w:line="360" w:lineRule="auto"/>
        <w:jc w:val="both"/>
        <w:rPr>
          <w:color w:val="000000"/>
        </w:rPr>
      </w:pPr>
      <w:r w:rsidRPr="00DE3A9C">
        <w:rPr>
          <w:color w:val="000000"/>
          <w:bdr w:val="none" w:sz="0" w:space="0" w:color="auto" w:frame="1"/>
        </w:rPr>
        <w:t>Notation: R </w:t>
      </w:r>
      <w:r w:rsidRPr="00DE3A9C">
        <w:rPr>
          <w:rFonts w:ascii="Cambria Math" w:hAnsi="Cambria Math" w:cs="Cambria Math"/>
          <w:color w:val="000000"/>
          <w:bdr w:val="none" w:sz="0" w:space="0" w:color="auto" w:frame="1"/>
        </w:rPr>
        <w:t>∪</w:t>
      </w:r>
      <w:r w:rsidRPr="00DE3A9C">
        <w:rPr>
          <w:color w:val="000000"/>
          <w:bdr w:val="none" w:sz="0" w:space="0" w:color="auto" w:frame="1"/>
        </w:rPr>
        <w:t> S   </w:t>
      </w:r>
    </w:p>
    <w:p w14:paraId="00EFA46F" w14:textId="77777777" w:rsidR="00DE3A9C" w:rsidRPr="00DE3A9C" w:rsidRDefault="00DE3A9C" w:rsidP="00DE3A9C">
      <w:pPr>
        <w:pStyle w:val="NormalWeb"/>
        <w:shd w:val="clear" w:color="auto" w:fill="FFFFFF"/>
        <w:spacing w:before="0" w:beforeAutospacing="0" w:after="0" w:afterAutospacing="0" w:line="360" w:lineRule="auto"/>
        <w:jc w:val="both"/>
        <w:rPr>
          <w:color w:val="333333"/>
        </w:rPr>
      </w:pPr>
      <w:r w:rsidRPr="00DE3A9C">
        <w:rPr>
          <w:color w:val="333333"/>
        </w:rPr>
        <w:t>A union operation must hold the following condition:</w:t>
      </w:r>
    </w:p>
    <w:p w14:paraId="0483EB01" w14:textId="77777777" w:rsidR="00DE3A9C" w:rsidRPr="00DE3A9C" w:rsidRDefault="00DE3A9C" w:rsidP="00DE3A9C">
      <w:pPr>
        <w:pStyle w:val="ListParagraph"/>
        <w:numPr>
          <w:ilvl w:val="0"/>
          <w:numId w:val="39"/>
        </w:numPr>
        <w:shd w:val="clear" w:color="auto" w:fill="FFFFFF"/>
        <w:spacing w:after="200" w:line="360"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R and S must have the attribute of the same number.</w:t>
      </w:r>
    </w:p>
    <w:p w14:paraId="53DB2D13" w14:textId="77777777" w:rsidR="00DE3A9C" w:rsidRPr="00DE3A9C" w:rsidRDefault="00DE3A9C" w:rsidP="00DE3A9C">
      <w:pPr>
        <w:pStyle w:val="ListParagraph"/>
        <w:numPr>
          <w:ilvl w:val="0"/>
          <w:numId w:val="39"/>
        </w:numPr>
        <w:shd w:val="clear" w:color="auto" w:fill="FFFFFF"/>
        <w:spacing w:after="200" w:line="360" w:lineRule="auto"/>
        <w:jc w:val="both"/>
        <w:rPr>
          <w:rFonts w:ascii="Times New Roman" w:hAnsi="Times New Roman" w:cs="Times New Roman"/>
          <w:color w:val="000000"/>
          <w:sz w:val="24"/>
          <w:szCs w:val="24"/>
        </w:rPr>
      </w:pPr>
      <w:r w:rsidRPr="00DE3A9C">
        <w:rPr>
          <w:rFonts w:ascii="Times New Roman" w:hAnsi="Times New Roman" w:cs="Times New Roman"/>
          <w:color w:val="000000"/>
          <w:sz w:val="24"/>
          <w:szCs w:val="24"/>
        </w:rPr>
        <w:t>Duplicate tuples are eliminated automatically.</w:t>
      </w:r>
    </w:p>
    <w:p w14:paraId="1A5D2195" w14:textId="77777777" w:rsidR="00DE3A9C" w:rsidRPr="00DE3A9C" w:rsidRDefault="00DE3A9C" w:rsidP="00DE3A9C">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sidRPr="00DE3A9C">
        <w:rPr>
          <w:rFonts w:ascii="Times New Roman" w:hAnsi="Times New Roman" w:cs="Times New Roman"/>
          <w:color w:val="000000" w:themeColor="text1"/>
          <w:sz w:val="24"/>
          <w:szCs w:val="24"/>
        </w:rPr>
        <w:t>Example:</w:t>
      </w:r>
    </w:p>
    <w:p w14:paraId="01DE0608" w14:textId="77777777" w:rsidR="00DE3A9C" w:rsidRPr="00DE3A9C" w:rsidRDefault="00DE3A9C" w:rsidP="00DE3A9C">
      <w:pPr>
        <w:pStyle w:val="NormalWeb"/>
        <w:shd w:val="clear" w:color="auto" w:fill="FFFFFF"/>
        <w:spacing w:before="0" w:beforeAutospacing="0" w:after="0" w:afterAutospacing="0" w:line="360" w:lineRule="auto"/>
        <w:jc w:val="both"/>
        <w:rPr>
          <w:color w:val="333333"/>
        </w:rPr>
      </w:pPr>
      <w:r w:rsidRPr="00DE3A9C">
        <w:rPr>
          <w:rStyle w:val="Strong"/>
          <w:color w:val="333333"/>
        </w:rPr>
        <w:t>DEPOSITOR RELATION</w:t>
      </w:r>
    </w:p>
    <w:tbl>
      <w:tblPr>
        <w:tblW w:w="5194"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893"/>
        <w:gridCol w:w="2301"/>
      </w:tblGrid>
      <w:tr w:rsidR="00DE3A9C" w:rsidRPr="00C44A4F" w14:paraId="2187757C" w14:textId="77777777" w:rsidTr="00DE3A9C">
        <w:trPr>
          <w:trHeight w:val="155"/>
          <w:jc w:val="center"/>
        </w:trPr>
        <w:tc>
          <w:tcPr>
            <w:tcW w:w="2893" w:type="dxa"/>
            <w:shd w:val="clear" w:color="auto" w:fill="C7CCBE"/>
            <w:tcMar>
              <w:top w:w="180" w:type="dxa"/>
              <w:left w:w="180" w:type="dxa"/>
              <w:bottom w:w="180" w:type="dxa"/>
              <w:right w:w="180" w:type="dxa"/>
            </w:tcMar>
            <w:hideMark/>
          </w:tcPr>
          <w:p w14:paraId="3D9A1D86" w14:textId="77777777" w:rsidR="00DE3A9C" w:rsidRPr="00C44A4F" w:rsidRDefault="00DE3A9C"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CUSTOMER_NAME</w:t>
            </w:r>
          </w:p>
        </w:tc>
        <w:tc>
          <w:tcPr>
            <w:tcW w:w="2301" w:type="dxa"/>
            <w:shd w:val="clear" w:color="auto" w:fill="C7CCBE"/>
            <w:tcMar>
              <w:top w:w="180" w:type="dxa"/>
              <w:left w:w="180" w:type="dxa"/>
              <w:bottom w:w="180" w:type="dxa"/>
              <w:right w:w="180" w:type="dxa"/>
            </w:tcMar>
            <w:hideMark/>
          </w:tcPr>
          <w:p w14:paraId="5C6B757F" w14:textId="77777777" w:rsidR="00DE3A9C" w:rsidRPr="00C44A4F" w:rsidRDefault="00DE3A9C"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ACCOUNT_NO</w:t>
            </w:r>
          </w:p>
        </w:tc>
      </w:tr>
      <w:tr w:rsidR="00DE3A9C" w:rsidRPr="00C44A4F" w14:paraId="3DD4DC91"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2E28C"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Johnson</w:t>
            </w:r>
          </w:p>
        </w:tc>
        <w:tc>
          <w:tcPr>
            <w:tcW w:w="2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AA0028"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A-101</w:t>
            </w:r>
          </w:p>
        </w:tc>
      </w:tr>
      <w:tr w:rsidR="00DE3A9C" w:rsidRPr="00C44A4F" w14:paraId="575E38CF"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1E7EF1"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23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F8BC5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A-121</w:t>
            </w:r>
          </w:p>
        </w:tc>
      </w:tr>
      <w:tr w:rsidR="00DE3A9C" w:rsidRPr="00C44A4F" w14:paraId="2F4E622D"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B649EB"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lastRenderedPageBreak/>
              <w:t>Mayes</w:t>
            </w:r>
          </w:p>
        </w:tc>
        <w:tc>
          <w:tcPr>
            <w:tcW w:w="2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3EABB6"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A-321</w:t>
            </w:r>
          </w:p>
        </w:tc>
      </w:tr>
      <w:tr w:rsidR="00DE3A9C" w:rsidRPr="00C44A4F" w14:paraId="40348794"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1911F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Turner</w:t>
            </w:r>
          </w:p>
        </w:tc>
        <w:tc>
          <w:tcPr>
            <w:tcW w:w="23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D324B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A-176</w:t>
            </w:r>
          </w:p>
        </w:tc>
      </w:tr>
      <w:tr w:rsidR="00DE3A9C" w:rsidRPr="00C44A4F" w14:paraId="7DACB38F"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41FF6C"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Johnson</w:t>
            </w:r>
          </w:p>
        </w:tc>
        <w:tc>
          <w:tcPr>
            <w:tcW w:w="2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F0B71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A-273</w:t>
            </w:r>
          </w:p>
        </w:tc>
      </w:tr>
      <w:tr w:rsidR="00DE3A9C" w:rsidRPr="00C44A4F" w14:paraId="6C481A73" w14:textId="77777777" w:rsidTr="00DE3A9C">
        <w:trPr>
          <w:trHeight w:val="155"/>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717CB8"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Jones</w:t>
            </w:r>
          </w:p>
        </w:tc>
        <w:tc>
          <w:tcPr>
            <w:tcW w:w="230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CA7DC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A-472</w:t>
            </w:r>
          </w:p>
        </w:tc>
      </w:tr>
      <w:tr w:rsidR="00DE3A9C" w:rsidRPr="00C44A4F" w14:paraId="314B5388" w14:textId="77777777" w:rsidTr="00DE3A9C">
        <w:trPr>
          <w:trHeight w:val="17"/>
          <w:jc w:val="center"/>
        </w:trPr>
        <w:tc>
          <w:tcPr>
            <w:tcW w:w="289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2BA1D8"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Lindsay</w:t>
            </w:r>
          </w:p>
        </w:tc>
        <w:tc>
          <w:tcPr>
            <w:tcW w:w="230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EC9CE2"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A-284</w:t>
            </w:r>
          </w:p>
        </w:tc>
      </w:tr>
    </w:tbl>
    <w:p w14:paraId="203B68BB" w14:textId="77777777" w:rsidR="00C500E2" w:rsidRPr="00C44A4F" w:rsidRDefault="00C500E2" w:rsidP="009B244C">
      <w:pPr>
        <w:spacing w:line="360" w:lineRule="auto"/>
        <w:ind w:right="120"/>
        <w:jc w:val="both"/>
        <w:rPr>
          <w:rFonts w:ascii="Times New Roman" w:hAnsi="Times New Roman" w:cs="Times New Roman"/>
          <w:b/>
          <w:sz w:val="24"/>
          <w:szCs w:val="24"/>
        </w:rPr>
      </w:pPr>
    </w:p>
    <w:p w14:paraId="081864E8" w14:textId="77777777" w:rsidR="00DE3A9C" w:rsidRPr="00C44A4F" w:rsidRDefault="00DE3A9C" w:rsidP="00DE3A9C">
      <w:pPr>
        <w:pStyle w:val="NormalWeb"/>
        <w:shd w:val="clear" w:color="auto" w:fill="FFFFFF"/>
        <w:spacing w:before="0" w:beforeAutospacing="0" w:after="0" w:afterAutospacing="0" w:line="360" w:lineRule="auto"/>
        <w:jc w:val="both"/>
        <w:rPr>
          <w:color w:val="333333"/>
        </w:rPr>
      </w:pPr>
      <w:r w:rsidRPr="00C44A4F">
        <w:rPr>
          <w:rStyle w:val="Strong"/>
          <w:color w:val="333333"/>
        </w:rPr>
        <w:t>BORROW RELATION</w:t>
      </w:r>
    </w:p>
    <w:tbl>
      <w:tblPr>
        <w:tblW w:w="5416"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379"/>
        <w:gridCol w:w="2037"/>
      </w:tblGrid>
      <w:tr w:rsidR="00DE3A9C" w:rsidRPr="00C44A4F" w14:paraId="4C388C9C" w14:textId="77777777" w:rsidTr="00DE3A9C">
        <w:trPr>
          <w:trHeight w:val="258"/>
          <w:jc w:val="center"/>
        </w:trPr>
        <w:tc>
          <w:tcPr>
            <w:tcW w:w="3379" w:type="dxa"/>
            <w:shd w:val="clear" w:color="auto" w:fill="C7CCBE"/>
            <w:tcMar>
              <w:top w:w="180" w:type="dxa"/>
              <w:left w:w="180" w:type="dxa"/>
              <w:bottom w:w="180" w:type="dxa"/>
              <w:right w:w="180" w:type="dxa"/>
            </w:tcMar>
            <w:hideMark/>
          </w:tcPr>
          <w:p w14:paraId="2AE3DD4B" w14:textId="77777777" w:rsidR="00DE3A9C" w:rsidRPr="00C44A4F" w:rsidRDefault="00DE3A9C"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CUSTOMER_NAME</w:t>
            </w:r>
          </w:p>
        </w:tc>
        <w:tc>
          <w:tcPr>
            <w:tcW w:w="2037" w:type="dxa"/>
            <w:shd w:val="clear" w:color="auto" w:fill="C7CCBE"/>
            <w:tcMar>
              <w:top w:w="180" w:type="dxa"/>
              <w:left w:w="180" w:type="dxa"/>
              <w:bottom w:w="180" w:type="dxa"/>
              <w:right w:w="180" w:type="dxa"/>
            </w:tcMar>
            <w:hideMark/>
          </w:tcPr>
          <w:p w14:paraId="02AD44E4" w14:textId="77777777" w:rsidR="00DE3A9C" w:rsidRPr="00C44A4F" w:rsidRDefault="00DE3A9C"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LOAN_NO</w:t>
            </w:r>
          </w:p>
        </w:tc>
      </w:tr>
      <w:tr w:rsidR="00DE3A9C" w:rsidRPr="00C44A4F" w14:paraId="4CA9B003"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7715D7"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Jones</w:t>
            </w:r>
          </w:p>
        </w:tc>
        <w:tc>
          <w:tcPr>
            <w:tcW w:w="20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8DA96D"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L-17</w:t>
            </w:r>
          </w:p>
        </w:tc>
      </w:tr>
      <w:tr w:rsidR="00DE3A9C" w:rsidRPr="00C44A4F" w14:paraId="2777EC68"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22EC5"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20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590094"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L-23</w:t>
            </w:r>
          </w:p>
        </w:tc>
      </w:tr>
      <w:tr w:rsidR="00DE3A9C" w:rsidRPr="00C44A4F" w14:paraId="3D01C006"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B525ED"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Hayes</w:t>
            </w:r>
          </w:p>
        </w:tc>
        <w:tc>
          <w:tcPr>
            <w:tcW w:w="20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7CCE43"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L-15</w:t>
            </w:r>
          </w:p>
        </w:tc>
      </w:tr>
      <w:tr w:rsidR="00DE3A9C" w:rsidRPr="00C44A4F" w14:paraId="7DD43E50"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307E4D"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Jackson</w:t>
            </w:r>
          </w:p>
        </w:tc>
        <w:tc>
          <w:tcPr>
            <w:tcW w:w="20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69F476"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L-14</w:t>
            </w:r>
          </w:p>
        </w:tc>
      </w:tr>
      <w:tr w:rsidR="00DE3A9C" w:rsidRPr="00C44A4F" w14:paraId="6A7F02A7"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676F09"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Curry</w:t>
            </w:r>
          </w:p>
        </w:tc>
        <w:tc>
          <w:tcPr>
            <w:tcW w:w="20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1B7C5E"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L-93</w:t>
            </w:r>
          </w:p>
        </w:tc>
      </w:tr>
      <w:tr w:rsidR="00DE3A9C" w:rsidRPr="00C44A4F" w14:paraId="5294B196" w14:textId="77777777" w:rsidTr="00DE3A9C">
        <w:trPr>
          <w:trHeight w:val="258"/>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95BF13"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20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CFFFC9"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L-11</w:t>
            </w:r>
          </w:p>
        </w:tc>
      </w:tr>
      <w:tr w:rsidR="00DE3A9C" w:rsidRPr="00C44A4F" w14:paraId="7DE56B96" w14:textId="77777777" w:rsidTr="00DE3A9C">
        <w:trPr>
          <w:trHeight w:val="17"/>
          <w:jc w:val="center"/>
        </w:trPr>
        <w:tc>
          <w:tcPr>
            <w:tcW w:w="337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6DB32A"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Williams</w:t>
            </w:r>
          </w:p>
        </w:tc>
        <w:tc>
          <w:tcPr>
            <w:tcW w:w="20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7F2CC5" w14:textId="77777777" w:rsidR="00DE3A9C" w:rsidRPr="00C44A4F" w:rsidRDefault="00DE3A9C"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L-17</w:t>
            </w:r>
          </w:p>
        </w:tc>
      </w:tr>
    </w:tbl>
    <w:p w14:paraId="595AB681" w14:textId="77777777" w:rsidR="00DE3A9C" w:rsidRDefault="00DE3A9C" w:rsidP="009B244C">
      <w:pPr>
        <w:spacing w:line="360" w:lineRule="auto"/>
        <w:ind w:right="120"/>
        <w:jc w:val="both"/>
        <w:rPr>
          <w:rFonts w:ascii="Times New Roman" w:hAnsi="Times New Roman" w:cs="Times New Roman"/>
          <w:b/>
          <w:sz w:val="28"/>
          <w:szCs w:val="28"/>
        </w:rPr>
      </w:pPr>
    </w:p>
    <w:p w14:paraId="53EDF981" w14:textId="77777777" w:rsidR="00C44A4F" w:rsidRPr="00C44A4F" w:rsidRDefault="00C44A4F" w:rsidP="00C44A4F">
      <w:pPr>
        <w:pStyle w:val="NormalWeb"/>
        <w:shd w:val="clear" w:color="auto" w:fill="FFFFFF"/>
        <w:spacing w:before="0" w:beforeAutospacing="0" w:after="0" w:afterAutospacing="0" w:line="360" w:lineRule="auto"/>
        <w:jc w:val="both"/>
        <w:rPr>
          <w:color w:val="333333"/>
        </w:rPr>
      </w:pPr>
      <w:r w:rsidRPr="00C44A4F">
        <w:rPr>
          <w:rStyle w:val="Strong"/>
          <w:b w:val="0"/>
          <w:bCs w:val="0"/>
          <w:color w:val="333333"/>
        </w:rPr>
        <w:t>Input:</w:t>
      </w:r>
    </w:p>
    <w:p w14:paraId="6B89B7DB" w14:textId="77777777" w:rsidR="00C44A4F" w:rsidRPr="00C44A4F" w:rsidRDefault="00C44A4F" w:rsidP="00C44A4F">
      <w:pPr>
        <w:pStyle w:val="alt"/>
        <w:numPr>
          <w:ilvl w:val="0"/>
          <w:numId w:val="40"/>
        </w:numPr>
        <w:spacing w:before="0" w:beforeAutospacing="0" w:after="0" w:afterAutospacing="0" w:line="360" w:lineRule="auto"/>
        <w:jc w:val="both"/>
        <w:rPr>
          <w:b/>
          <w:bCs/>
          <w:color w:val="000000"/>
        </w:rPr>
      </w:pPr>
      <w:r w:rsidRPr="00C44A4F">
        <w:rPr>
          <w:b/>
          <w:bCs/>
          <w:color w:val="000000"/>
          <w:bdr w:val="none" w:sz="0" w:space="0" w:color="auto" w:frame="1"/>
        </w:rPr>
        <w:t>∏ CUSTOMER_NAME (BORROW) </w:t>
      </w:r>
      <w:r w:rsidRPr="00C44A4F">
        <w:rPr>
          <w:rFonts w:ascii="Cambria Math" w:hAnsi="Cambria Math" w:cs="Cambria Math"/>
          <w:b/>
          <w:bCs/>
          <w:color w:val="000000"/>
          <w:bdr w:val="none" w:sz="0" w:space="0" w:color="auto" w:frame="1"/>
        </w:rPr>
        <w:t>∪</w:t>
      </w:r>
      <w:r w:rsidRPr="00C44A4F">
        <w:rPr>
          <w:b/>
          <w:bCs/>
          <w:color w:val="000000"/>
          <w:bdr w:val="none" w:sz="0" w:space="0" w:color="auto" w:frame="1"/>
        </w:rPr>
        <w:t> ∏ CUSTOMER_NAME (DEPOSITOR)  </w:t>
      </w:r>
    </w:p>
    <w:p w14:paraId="1D5F3F47" w14:textId="77777777" w:rsidR="00C44A4F" w:rsidRPr="00C44A4F" w:rsidRDefault="00C44A4F" w:rsidP="00C44A4F">
      <w:pPr>
        <w:pStyle w:val="NormalWeb"/>
        <w:shd w:val="clear" w:color="auto" w:fill="FFFFFF"/>
        <w:spacing w:before="0" w:beforeAutospacing="0" w:after="0" w:afterAutospacing="0" w:line="360" w:lineRule="auto"/>
        <w:jc w:val="both"/>
        <w:rPr>
          <w:rStyle w:val="Strong"/>
          <w:b w:val="0"/>
          <w:bCs w:val="0"/>
          <w:color w:val="333333"/>
        </w:rPr>
      </w:pPr>
      <w:r w:rsidRPr="00C44A4F">
        <w:rPr>
          <w:rStyle w:val="Strong"/>
          <w:b w:val="0"/>
          <w:bCs w:val="0"/>
          <w:color w:val="333333"/>
        </w:rPr>
        <w:t>Output:</w:t>
      </w:r>
    </w:p>
    <w:p w14:paraId="0C9B2860" w14:textId="77777777" w:rsidR="00C44A4F" w:rsidRDefault="00C44A4F" w:rsidP="00C44A4F">
      <w:pPr>
        <w:pStyle w:val="NormalWeb"/>
        <w:shd w:val="clear" w:color="auto" w:fill="FFFFFF"/>
        <w:spacing w:before="0" w:beforeAutospacing="0" w:after="0" w:afterAutospacing="0" w:line="360" w:lineRule="auto"/>
        <w:jc w:val="both"/>
        <w:rPr>
          <w:rStyle w:val="Strong"/>
        </w:rPr>
      </w:pPr>
    </w:p>
    <w:p w14:paraId="46419554" w14:textId="77777777" w:rsidR="00C44A4F" w:rsidRPr="00C44A4F" w:rsidRDefault="00C44A4F" w:rsidP="00C44A4F">
      <w:pPr>
        <w:pStyle w:val="NormalWeb"/>
        <w:shd w:val="clear" w:color="auto" w:fill="FFFFFF"/>
        <w:spacing w:before="0" w:beforeAutospacing="0" w:after="0" w:afterAutospacing="0" w:line="360" w:lineRule="auto"/>
        <w:jc w:val="both"/>
        <w:rPr>
          <w:color w:val="333333"/>
        </w:rPr>
      </w:pPr>
    </w:p>
    <w:tbl>
      <w:tblPr>
        <w:tblpPr w:leftFromText="180" w:rightFromText="180" w:vertAnchor="text" w:horzAnchor="margin" w:tblpXSpec="center" w:tblpY="-19"/>
        <w:tblW w:w="396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961"/>
      </w:tblGrid>
      <w:tr w:rsidR="00C44A4F" w:rsidRPr="00395D57" w14:paraId="43277927" w14:textId="77777777" w:rsidTr="00C44A4F">
        <w:trPr>
          <w:trHeight w:val="300"/>
        </w:trPr>
        <w:tc>
          <w:tcPr>
            <w:tcW w:w="3961" w:type="dxa"/>
            <w:shd w:val="clear" w:color="auto" w:fill="C7CCBE"/>
            <w:tcMar>
              <w:top w:w="180" w:type="dxa"/>
              <w:left w:w="180" w:type="dxa"/>
              <w:bottom w:w="180" w:type="dxa"/>
              <w:right w:w="180" w:type="dxa"/>
            </w:tcMar>
            <w:hideMark/>
          </w:tcPr>
          <w:p w14:paraId="5ABA965E"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lastRenderedPageBreak/>
              <w:t>CUSTOMER_NAME</w:t>
            </w:r>
          </w:p>
        </w:tc>
      </w:tr>
      <w:tr w:rsidR="00C44A4F" w:rsidRPr="00395D57" w14:paraId="5BBC533A"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5FA150"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Johnson</w:t>
            </w:r>
          </w:p>
        </w:tc>
      </w:tr>
      <w:tr w:rsidR="00C44A4F" w:rsidRPr="00395D57" w14:paraId="22833F3B"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D1B7C0"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r>
      <w:tr w:rsidR="00C44A4F" w:rsidRPr="00395D57" w14:paraId="278F2CF8"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1D854A"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Hayes</w:t>
            </w:r>
          </w:p>
        </w:tc>
      </w:tr>
      <w:tr w:rsidR="00C44A4F" w:rsidRPr="00395D57" w14:paraId="7CAB2869"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BCEBB4"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Turner</w:t>
            </w:r>
          </w:p>
        </w:tc>
      </w:tr>
      <w:tr w:rsidR="00C44A4F" w:rsidRPr="00395D57" w14:paraId="4F515C98"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3A440C"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Jones</w:t>
            </w:r>
          </w:p>
        </w:tc>
      </w:tr>
      <w:tr w:rsidR="00C44A4F" w:rsidRPr="00395D57" w14:paraId="4026426B"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5A240F"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Lindsay</w:t>
            </w:r>
          </w:p>
        </w:tc>
      </w:tr>
      <w:tr w:rsidR="00C44A4F" w:rsidRPr="00395D57" w14:paraId="19074304"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CEDD2A"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Jackson</w:t>
            </w:r>
          </w:p>
        </w:tc>
      </w:tr>
      <w:tr w:rsidR="00C44A4F" w:rsidRPr="00395D57" w14:paraId="6A719C5F"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A2B11E"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Curry</w:t>
            </w:r>
          </w:p>
        </w:tc>
      </w:tr>
      <w:tr w:rsidR="00C44A4F" w:rsidRPr="00395D57" w14:paraId="510D82EF"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88C580"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Williams</w:t>
            </w:r>
          </w:p>
        </w:tc>
      </w:tr>
      <w:tr w:rsidR="00C44A4F" w:rsidRPr="00395D57" w14:paraId="52627FE0" w14:textId="77777777" w:rsidTr="00C44A4F">
        <w:trPr>
          <w:trHeight w:val="300"/>
        </w:trPr>
        <w:tc>
          <w:tcPr>
            <w:tcW w:w="39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64F6F3"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Mayes</w:t>
            </w:r>
          </w:p>
        </w:tc>
      </w:tr>
    </w:tbl>
    <w:p w14:paraId="68AE6FD2" w14:textId="77777777" w:rsidR="00C44A4F" w:rsidRDefault="00C44A4F" w:rsidP="00C44A4F">
      <w:pPr>
        <w:pStyle w:val="Heading3"/>
        <w:shd w:val="clear" w:color="auto" w:fill="FFFFFF"/>
        <w:spacing w:before="0" w:after="0" w:line="360" w:lineRule="auto"/>
        <w:jc w:val="both"/>
        <w:rPr>
          <w:b/>
          <w:bCs/>
          <w:color w:val="610B4B"/>
          <w:sz w:val="20"/>
          <w:szCs w:val="20"/>
        </w:rPr>
      </w:pPr>
    </w:p>
    <w:p w14:paraId="0704B70A" w14:textId="77777777" w:rsidR="00C44A4F" w:rsidRDefault="00C44A4F" w:rsidP="00C44A4F">
      <w:pPr>
        <w:pStyle w:val="Heading3"/>
        <w:shd w:val="clear" w:color="auto" w:fill="FFFFFF"/>
        <w:spacing w:before="0" w:after="0" w:line="360" w:lineRule="auto"/>
        <w:jc w:val="both"/>
        <w:rPr>
          <w:b/>
          <w:bCs/>
          <w:color w:val="610B4B"/>
          <w:sz w:val="20"/>
          <w:szCs w:val="20"/>
        </w:rPr>
      </w:pPr>
    </w:p>
    <w:p w14:paraId="5AEEB5C0" w14:textId="77777777" w:rsidR="00C44A4F" w:rsidRDefault="00C44A4F" w:rsidP="00C44A4F">
      <w:pPr>
        <w:pStyle w:val="Heading3"/>
        <w:shd w:val="clear" w:color="auto" w:fill="FFFFFF"/>
        <w:spacing w:before="0" w:after="0" w:line="360" w:lineRule="auto"/>
        <w:jc w:val="both"/>
        <w:rPr>
          <w:b/>
          <w:bCs/>
          <w:color w:val="610B4B"/>
          <w:sz w:val="20"/>
          <w:szCs w:val="20"/>
        </w:rPr>
      </w:pPr>
    </w:p>
    <w:p w14:paraId="12BF6CA8" w14:textId="77777777" w:rsidR="00C44A4F" w:rsidRDefault="00C44A4F" w:rsidP="00C44A4F">
      <w:pPr>
        <w:pStyle w:val="Heading3"/>
        <w:shd w:val="clear" w:color="auto" w:fill="FFFFFF"/>
        <w:spacing w:before="0" w:after="0" w:line="360" w:lineRule="auto"/>
        <w:jc w:val="both"/>
        <w:rPr>
          <w:b/>
          <w:bCs/>
          <w:color w:val="610B4B"/>
          <w:sz w:val="20"/>
          <w:szCs w:val="20"/>
        </w:rPr>
      </w:pPr>
    </w:p>
    <w:p w14:paraId="54B81DB4" w14:textId="77777777" w:rsidR="00C44A4F" w:rsidRDefault="00C44A4F" w:rsidP="00C44A4F">
      <w:pPr>
        <w:pStyle w:val="Heading3"/>
        <w:shd w:val="clear" w:color="auto" w:fill="FFFFFF"/>
        <w:spacing w:before="0" w:after="0" w:line="360" w:lineRule="auto"/>
        <w:jc w:val="both"/>
        <w:rPr>
          <w:b/>
          <w:bCs/>
          <w:color w:val="610B4B"/>
          <w:sz w:val="20"/>
          <w:szCs w:val="20"/>
        </w:rPr>
      </w:pPr>
    </w:p>
    <w:p w14:paraId="365876D5" w14:textId="77777777" w:rsidR="00C44A4F" w:rsidRDefault="00C44A4F" w:rsidP="00C44A4F">
      <w:pPr>
        <w:pStyle w:val="Heading3"/>
        <w:shd w:val="clear" w:color="auto" w:fill="FFFFFF"/>
        <w:spacing w:before="0" w:after="0" w:line="360" w:lineRule="auto"/>
        <w:jc w:val="both"/>
        <w:rPr>
          <w:b/>
          <w:bCs/>
          <w:color w:val="610B4B"/>
          <w:sz w:val="20"/>
          <w:szCs w:val="20"/>
        </w:rPr>
      </w:pPr>
    </w:p>
    <w:p w14:paraId="7AD38731" w14:textId="77777777" w:rsidR="00C44A4F" w:rsidRDefault="00C44A4F" w:rsidP="00C44A4F">
      <w:pPr>
        <w:pStyle w:val="Heading3"/>
        <w:shd w:val="clear" w:color="auto" w:fill="FFFFFF"/>
        <w:spacing w:before="0" w:after="0" w:line="360" w:lineRule="auto"/>
        <w:jc w:val="both"/>
        <w:rPr>
          <w:b/>
          <w:bCs/>
          <w:color w:val="610B4B"/>
          <w:sz w:val="20"/>
          <w:szCs w:val="20"/>
        </w:rPr>
      </w:pPr>
    </w:p>
    <w:p w14:paraId="1FF65D63" w14:textId="77777777" w:rsidR="00C44A4F" w:rsidRDefault="00C44A4F" w:rsidP="00C44A4F">
      <w:pPr>
        <w:pStyle w:val="Heading3"/>
        <w:shd w:val="clear" w:color="auto" w:fill="FFFFFF"/>
        <w:spacing w:before="0" w:after="0" w:line="360" w:lineRule="auto"/>
        <w:jc w:val="both"/>
        <w:rPr>
          <w:b/>
          <w:bCs/>
          <w:color w:val="610B4B"/>
          <w:sz w:val="20"/>
          <w:szCs w:val="20"/>
        </w:rPr>
      </w:pPr>
    </w:p>
    <w:p w14:paraId="496958BC" w14:textId="77777777" w:rsidR="00C44A4F" w:rsidRDefault="00C44A4F" w:rsidP="00C44A4F">
      <w:pPr>
        <w:pStyle w:val="Heading3"/>
        <w:shd w:val="clear" w:color="auto" w:fill="FFFFFF"/>
        <w:spacing w:before="0" w:after="0" w:line="360" w:lineRule="auto"/>
        <w:jc w:val="both"/>
        <w:rPr>
          <w:b/>
          <w:bCs/>
          <w:color w:val="610B4B"/>
          <w:sz w:val="20"/>
          <w:szCs w:val="20"/>
        </w:rPr>
      </w:pPr>
    </w:p>
    <w:p w14:paraId="697DFFDB" w14:textId="77777777" w:rsidR="00C44A4F" w:rsidRDefault="00C44A4F" w:rsidP="00C44A4F">
      <w:pPr>
        <w:pStyle w:val="Heading3"/>
        <w:shd w:val="clear" w:color="auto" w:fill="FFFFFF"/>
        <w:spacing w:before="0" w:after="0" w:line="360" w:lineRule="auto"/>
        <w:jc w:val="both"/>
        <w:rPr>
          <w:b/>
          <w:bCs/>
          <w:color w:val="610B4B"/>
          <w:sz w:val="20"/>
          <w:szCs w:val="20"/>
        </w:rPr>
      </w:pPr>
    </w:p>
    <w:p w14:paraId="21CD736A" w14:textId="77777777" w:rsidR="00C44A4F" w:rsidRDefault="00C44A4F" w:rsidP="00C44A4F">
      <w:pPr>
        <w:pStyle w:val="Heading3"/>
        <w:shd w:val="clear" w:color="auto" w:fill="FFFFFF"/>
        <w:spacing w:before="0" w:after="0" w:line="360" w:lineRule="auto"/>
        <w:jc w:val="both"/>
        <w:rPr>
          <w:b/>
          <w:bCs/>
          <w:color w:val="610B4B"/>
          <w:sz w:val="20"/>
          <w:szCs w:val="20"/>
        </w:rPr>
      </w:pPr>
    </w:p>
    <w:p w14:paraId="61D170D6" w14:textId="77777777" w:rsidR="00C44A4F" w:rsidRDefault="00C44A4F" w:rsidP="00C44A4F">
      <w:pPr>
        <w:pStyle w:val="Heading3"/>
        <w:shd w:val="clear" w:color="auto" w:fill="FFFFFF"/>
        <w:spacing w:before="0" w:after="0" w:line="360" w:lineRule="auto"/>
        <w:jc w:val="both"/>
        <w:rPr>
          <w:b/>
          <w:bCs/>
          <w:color w:val="610B4B"/>
          <w:sz w:val="20"/>
          <w:szCs w:val="20"/>
        </w:rPr>
      </w:pPr>
    </w:p>
    <w:p w14:paraId="3AE2BEF3" w14:textId="77777777" w:rsidR="00C44A4F" w:rsidRDefault="00C44A4F" w:rsidP="00C44A4F">
      <w:pPr>
        <w:pStyle w:val="Heading3"/>
        <w:shd w:val="clear" w:color="auto" w:fill="FFFFFF"/>
        <w:spacing w:before="0" w:after="0" w:line="360" w:lineRule="auto"/>
        <w:jc w:val="both"/>
        <w:rPr>
          <w:b/>
          <w:bCs/>
          <w:color w:val="610B4B"/>
          <w:sz w:val="20"/>
          <w:szCs w:val="20"/>
        </w:rPr>
      </w:pPr>
    </w:p>
    <w:p w14:paraId="27C437C3" w14:textId="77777777" w:rsidR="00C44A4F" w:rsidRDefault="00C44A4F" w:rsidP="00C44A4F">
      <w:pPr>
        <w:pStyle w:val="Heading3"/>
        <w:shd w:val="clear" w:color="auto" w:fill="FFFFFF"/>
        <w:spacing w:before="0" w:after="0" w:line="360" w:lineRule="auto"/>
        <w:jc w:val="both"/>
        <w:rPr>
          <w:b/>
          <w:bCs/>
          <w:color w:val="610B4B"/>
          <w:sz w:val="20"/>
          <w:szCs w:val="20"/>
        </w:rPr>
      </w:pPr>
    </w:p>
    <w:p w14:paraId="2D9BF242" w14:textId="77777777" w:rsidR="00C44A4F" w:rsidRDefault="00C44A4F" w:rsidP="00C44A4F">
      <w:pPr>
        <w:pStyle w:val="Heading3"/>
        <w:shd w:val="clear" w:color="auto" w:fill="FFFFFF"/>
        <w:spacing w:before="0" w:after="0" w:line="360" w:lineRule="auto"/>
        <w:jc w:val="both"/>
        <w:rPr>
          <w:b/>
          <w:bCs/>
          <w:color w:val="610B4B"/>
          <w:sz w:val="20"/>
          <w:szCs w:val="20"/>
        </w:rPr>
      </w:pPr>
    </w:p>
    <w:p w14:paraId="52A98D37" w14:textId="77777777" w:rsidR="00C44A4F" w:rsidRDefault="00C44A4F" w:rsidP="00C44A4F">
      <w:pPr>
        <w:pStyle w:val="Heading3"/>
        <w:shd w:val="clear" w:color="auto" w:fill="FFFFFF"/>
        <w:spacing w:before="0" w:after="0" w:line="360" w:lineRule="auto"/>
        <w:jc w:val="both"/>
        <w:rPr>
          <w:b/>
          <w:bCs/>
          <w:color w:val="610B4B"/>
          <w:sz w:val="20"/>
          <w:szCs w:val="20"/>
        </w:rPr>
      </w:pPr>
    </w:p>
    <w:p w14:paraId="4D9B5C82" w14:textId="77777777" w:rsidR="00C44A4F" w:rsidRDefault="00C44A4F" w:rsidP="00C44A4F">
      <w:pPr>
        <w:pStyle w:val="Heading3"/>
        <w:shd w:val="clear" w:color="auto" w:fill="FFFFFF"/>
        <w:spacing w:before="0" w:after="0" w:line="360" w:lineRule="auto"/>
        <w:jc w:val="both"/>
        <w:rPr>
          <w:b/>
          <w:bCs/>
          <w:color w:val="610B4B"/>
          <w:sz w:val="20"/>
          <w:szCs w:val="20"/>
        </w:rPr>
      </w:pPr>
    </w:p>
    <w:p w14:paraId="5C38C5C9" w14:textId="77777777" w:rsidR="00C44A4F" w:rsidRDefault="00C44A4F" w:rsidP="00C44A4F">
      <w:pPr>
        <w:pStyle w:val="Heading3"/>
        <w:shd w:val="clear" w:color="auto" w:fill="FFFFFF"/>
        <w:spacing w:before="0" w:after="0" w:line="360" w:lineRule="auto"/>
        <w:jc w:val="both"/>
        <w:rPr>
          <w:b/>
          <w:bCs/>
          <w:color w:val="610B4B"/>
          <w:sz w:val="20"/>
          <w:szCs w:val="20"/>
        </w:rPr>
      </w:pPr>
    </w:p>
    <w:p w14:paraId="090892B4" w14:textId="77777777" w:rsidR="00C44A4F" w:rsidRDefault="00C44A4F" w:rsidP="00C44A4F">
      <w:pPr>
        <w:pStyle w:val="Heading3"/>
        <w:shd w:val="clear" w:color="auto" w:fill="FFFFFF"/>
        <w:spacing w:before="0" w:after="0" w:line="360" w:lineRule="auto"/>
        <w:jc w:val="both"/>
        <w:rPr>
          <w:b/>
          <w:bCs/>
          <w:color w:val="610B4B"/>
          <w:sz w:val="20"/>
          <w:szCs w:val="20"/>
        </w:rPr>
      </w:pPr>
    </w:p>
    <w:p w14:paraId="28F0BF56" w14:textId="77777777" w:rsidR="00C44A4F" w:rsidRDefault="00C44A4F" w:rsidP="00C44A4F">
      <w:pPr>
        <w:pStyle w:val="Heading3"/>
        <w:shd w:val="clear" w:color="auto" w:fill="FFFFFF"/>
        <w:spacing w:before="0" w:after="0" w:line="360" w:lineRule="auto"/>
        <w:jc w:val="both"/>
        <w:rPr>
          <w:b/>
          <w:bCs/>
          <w:color w:val="610B4B"/>
          <w:sz w:val="20"/>
          <w:szCs w:val="20"/>
        </w:rPr>
      </w:pPr>
    </w:p>
    <w:p w14:paraId="36E905B5" w14:textId="77777777" w:rsidR="00C44A4F" w:rsidRDefault="00C44A4F" w:rsidP="00C44A4F">
      <w:pPr>
        <w:pStyle w:val="Heading3"/>
        <w:shd w:val="clear" w:color="auto" w:fill="FFFFFF"/>
        <w:spacing w:before="0" w:after="0" w:line="360" w:lineRule="auto"/>
        <w:jc w:val="both"/>
        <w:rPr>
          <w:b/>
          <w:bCs/>
          <w:color w:val="610B4B"/>
          <w:sz w:val="20"/>
          <w:szCs w:val="20"/>
        </w:rPr>
      </w:pPr>
    </w:p>
    <w:p w14:paraId="15426CB8" w14:textId="6EA7029D" w:rsidR="00C44A4F" w:rsidRPr="00C44A4F" w:rsidRDefault="00C44A4F" w:rsidP="00C44A4F">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Pr="00C44A4F">
        <w:rPr>
          <w:rFonts w:ascii="Times New Roman" w:hAnsi="Times New Roman" w:cs="Times New Roman"/>
          <w:b/>
          <w:bCs/>
          <w:color w:val="000000" w:themeColor="text1"/>
          <w:sz w:val="24"/>
          <w:szCs w:val="24"/>
        </w:rPr>
        <w:t>Set Intersection:</w:t>
      </w:r>
    </w:p>
    <w:p w14:paraId="305193C7" w14:textId="77777777" w:rsidR="00C44A4F" w:rsidRPr="00C44A4F" w:rsidRDefault="00C44A4F" w:rsidP="00C44A4F">
      <w:pPr>
        <w:numPr>
          <w:ilvl w:val="0"/>
          <w:numId w:val="41"/>
        </w:numPr>
        <w:shd w:val="clear" w:color="auto" w:fill="FFFFFF"/>
        <w:spacing w:after="200" w:line="360" w:lineRule="auto"/>
        <w:jc w:val="both"/>
        <w:rPr>
          <w:rFonts w:ascii="Times New Roman" w:hAnsi="Times New Roman" w:cs="Times New Roman"/>
          <w:color w:val="000000" w:themeColor="text1"/>
          <w:sz w:val="24"/>
          <w:szCs w:val="24"/>
        </w:rPr>
      </w:pPr>
      <w:r w:rsidRPr="00C44A4F">
        <w:rPr>
          <w:rFonts w:ascii="Times New Roman" w:hAnsi="Times New Roman" w:cs="Times New Roman"/>
          <w:color w:val="000000" w:themeColor="text1"/>
          <w:sz w:val="24"/>
          <w:szCs w:val="24"/>
        </w:rPr>
        <w:t>Suppose there are two tuples R and S. The set intersection operation contains all tuples that are in both R &amp; S.</w:t>
      </w:r>
    </w:p>
    <w:p w14:paraId="449F1754" w14:textId="77777777" w:rsidR="00C44A4F" w:rsidRPr="00C44A4F" w:rsidRDefault="00C44A4F" w:rsidP="00C44A4F">
      <w:pPr>
        <w:numPr>
          <w:ilvl w:val="0"/>
          <w:numId w:val="41"/>
        </w:numPr>
        <w:shd w:val="clear" w:color="auto" w:fill="FFFFFF"/>
        <w:spacing w:after="200" w:line="360" w:lineRule="auto"/>
        <w:jc w:val="both"/>
        <w:rPr>
          <w:rFonts w:ascii="Times New Roman" w:hAnsi="Times New Roman" w:cs="Times New Roman"/>
          <w:color w:val="000000" w:themeColor="text1"/>
          <w:sz w:val="24"/>
          <w:szCs w:val="24"/>
        </w:rPr>
      </w:pPr>
      <w:r w:rsidRPr="00C44A4F">
        <w:rPr>
          <w:rFonts w:ascii="Times New Roman" w:hAnsi="Times New Roman" w:cs="Times New Roman"/>
          <w:color w:val="000000" w:themeColor="text1"/>
          <w:sz w:val="24"/>
          <w:szCs w:val="24"/>
        </w:rPr>
        <w:t>It is denoted by intersection ∩.</w:t>
      </w:r>
    </w:p>
    <w:p w14:paraId="264EC9C8" w14:textId="77777777" w:rsidR="00C44A4F" w:rsidRPr="00C44A4F" w:rsidRDefault="00C44A4F" w:rsidP="00C44A4F">
      <w:pPr>
        <w:pStyle w:val="alt"/>
        <w:numPr>
          <w:ilvl w:val="0"/>
          <w:numId w:val="42"/>
        </w:numPr>
        <w:spacing w:before="0" w:beforeAutospacing="0" w:after="0" w:afterAutospacing="0" w:line="360" w:lineRule="auto"/>
        <w:jc w:val="both"/>
        <w:rPr>
          <w:color w:val="000000" w:themeColor="text1"/>
        </w:rPr>
      </w:pPr>
      <w:r w:rsidRPr="00C44A4F">
        <w:rPr>
          <w:color w:val="000000" w:themeColor="text1"/>
          <w:bdr w:val="none" w:sz="0" w:space="0" w:color="auto" w:frame="1"/>
        </w:rPr>
        <w:t>Notation: R ∩ S   </w:t>
      </w:r>
    </w:p>
    <w:p w14:paraId="379FD672" w14:textId="77777777" w:rsidR="00C44A4F" w:rsidRPr="00C44A4F" w:rsidRDefault="00C44A4F" w:rsidP="00C44A4F">
      <w:pPr>
        <w:pStyle w:val="NormalWeb"/>
        <w:shd w:val="clear" w:color="auto" w:fill="FFFFFF"/>
        <w:spacing w:before="0" w:beforeAutospacing="0" w:after="0" w:afterAutospacing="0" w:line="360" w:lineRule="auto"/>
        <w:jc w:val="both"/>
        <w:rPr>
          <w:color w:val="000000" w:themeColor="text1"/>
        </w:rPr>
      </w:pPr>
      <w:r w:rsidRPr="00C44A4F">
        <w:rPr>
          <w:rStyle w:val="Strong"/>
          <w:color w:val="000000" w:themeColor="text1"/>
        </w:rPr>
        <w:t>Example:</w:t>
      </w:r>
      <w:r w:rsidRPr="00C44A4F">
        <w:rPr>
          <w:color w:val="000000" w:themeColor="text1"/>
        </w:rPr>
        <w:t> Using the above DEPOSITOR table and BORROW table</w:t>
      </w:r>
    </w:p>
    <w:p w14:paraId="09F2B69F" w14:textId="77777777" w:rsidR="00C44A4F" w:rsidRPr="00C44A4F" w:rsidRDefault="00C44A4F" w:rsidP="00C44A4F">
      <w:pPr>
        <w:pStyle w:val="NormalWeb"/>
        <w:shd w:val="clear" w:color="auto" w:fill="FFFFFF"/>
        <w:spacing w:before="0" w:beforeAutospacing="0" w:after="0" w:afterAutospacing="0" w:line="360" w:lineRule="auto"/>
        <w:jc w:val="both"/>
        <w:rPr>
          <w:color w:val="000000" w:themeColor="text1"/>
        </w:rPr>
      </w:pPr>
      <w:r w:rsidRPr="00C44A4F">
        <w:rPr>
          <w:rStyle w:val="Strong"/>
          <w:b w:val="0"/>
          <w:bCs w:val="0"/>
          <w:color w:val="000000" w:themeColor="text1"/>
        </w:rPr>
        <w:t>Input:</w:t>
      </w:r>
    </w:p>
    <w:p w14:paraId="3F54B81F" w14:textId="77777777" w:rsidR="00C44A4F" w:rsidRPr="00C44A4F" w:rsidRDefault="00C44A4F" w:rsidP="00C44A4F">
      <w:pPr>
        <w:pStyle w:val="alt"/>
        <w:numPr>
          <w:ilvl w:val="0"/>
          <w:numId w:val="43"/>
        </w:numPr>
        <w:spacing w:before="0" w:beforeAutospacing="0" w:after="0" w:afterAutospacing="0" w:line="360" w:lineRule="auto"/>
        <w:jc w:val="both"/>
        <w:rPr>
          <w:b/>
          <w:bCs/>
          <w:color w:val="000000" w:themeColor="text1"/>
        </w:rPr>
      </w:pPr>
      <w:r w:rsidRPr="00C44A4F">
        <w:rPr>
          <w:b/>
          <w:bCs/>
          <w:color w:val="000000" w:themeColor="text1"/>
          <w:bdr w:val="none" w:sz="0" w:space="0" w:color="auto" w:frame="1"/>
        </w:rPr>
        <w:t>∏ CUSTOMER_NAME (BORROW) ∩ ∏ CUSTOMER_NAME (DEPOSITOR)  </w:t>
      </w:r>
    </w:p>
    <w:p w14:paraId="3028463E" w14:textId="77777777" w:rsidR="00C44A4F" w:rsidRPr="00C44A4F" w:rsidRDefault="00C44A4F" w:rsidP="00C44A4F">
      <w:pPr>
        <w:pStyle w:val="NormalWeb"/>
        <w:shd w:val="clear" w:color="auto" w:fill="FFFFFF"/>
        <w:spacing w:before="0" w:beforeAutospacing="0" w:after="0" w:afterAutospacing="0" w:line="360" w:lineRule="auto"/>
        <w:jc w:val="both"/>
        <w:rPr>
          <w:color w:val="000000" w:themeColor="text1"/>
        </w:rPr>
      </w:pPr>
      <w:r w:rsidRPr="00C44A4F">
        <w:rPr>
          <w:rStyle w:val="Strong"/>
          <w:b w:val="0"/>
          <w:bCs w:val="0"/>
          <w:color w:val="000000" w:themeColor="text1"/>
        </w:rPr>
        <w:t>Output:</w:t>
      </w:r>
    </w:p>
    <w:p w14:paraId="491A902D" w14:textId="77777777" w:rsidR="00C500E2" w:rsidRPr="00C44A4F" w:rsidRDefault="00C500E2" w:rsidP="009B244C">
      <w:pPr>
        <w:spacing w:line="360" w:lineRule="auto"/>
        <w:ind w:right="120"/>
        <w:jc w:val="both"/>
        <w:rPr>
          <w:rFonts w:ascii="Times New Roman" w:hAnsi="Times New Roman" w:cs="Times New Roman"/>
          <w:bCs/>
          <w:sz w:val="24"/>
          <w:szCs w:val="24"/>
        </w:rPr>
      </w:pPr>
    </w:p>
    <w:p w14:paraId="4B1E546C" w14:textId="77777777" w:rsidR="00C500E2" w:rsidRDefault="00C500E2" w:rsidP="009B244C">
      <w:pPr>
        <w:spacing w:line="360" w:lineRule="auto"/>
        <w:ind w:right="120"/>
        <w:jc w:val="both"/>
        <w:rPr>
          <w:rFonts w:ascii="Times New Roman" w:hAnsi="Times New Roman" w:cs="Times New Roman"/>
          <w:b/>
          <w:sz w:val="28"/>
          <w:szCs w:val="28"/>
        </w:rPr>
      </w:pPr>
    </w:p>
    <w:p w14:paraId="4D2DB5F0" w14:textId="77777777" w:rsidR="00C500E2" w:rsidRDefault="00C500E2" w:rsidP="009B244C">
      <w:pPr>
        <w:spacing w:line="360" w:lineRule="auto"/>
        <w:ind w:right="120"/>
        <w:jc w:val="both"/>
        <w:rPr>
          <w:rFonts w:ascii="Times New Roman" w:hAnsi="Times New Roman" w:cs="Times New Roman"/>
          <w:b/>
          <w:sz w:val="28"/>
          <w:szCs w:val="28"/>
        </w:rPr>
      </w:pPr>
    </w:p>
    <w:tbl>
      <w:tblPr>
        <w:tblW w:w="4120"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120"/>
      </w:tblGrid>
      <w:tr w:rsidR="00C44A4F" w:rsidRPr="00C44A4F" w14:paraId="544905EC" w14:textId="77777777" w:rsidTr="00C44A4F">
        <w:trPr>
          <w:trHeight w:val="208"/>
          <w:jc w:val="center"/>
        </w:trPr>
        <w:tc>
          <w:tcPr>
            <w:tcW w:w="4120" w:type="dxa"/>
            <w:shd w:val="clear" w:color="auto" w:fill="C7CCBE"/>
            <w:tcMar>
              <w:top w:w="180" w:type="dxa"/>
              <w:left w:w="180" w:type="dxa"/>
              <w:bottom w:w="180" w:type="dxa"/>
              <w:right w:w="180" w:type="dxa"/>
            </w:tcMar>
            <w:hideMark/>
          </w:tcPr>
          <w:p w14:paraId="42EE8AA0"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lastRenderedPageBreak/>
              <w:t>CUSTOMER_NAME</w:t>
            </w:r>
          </w:p>
        </w:tc>
      </w:tr>
      <w:tr w:rsidR="00C44A4F" w:rsidRPr="00C44A4F" w14:paraId="77942184" w14:textId="77777777" w:rsidTr="00C44A4F">
        <w:trPr>
          <w:trHeight w:val="208"/>
          <w:jc w:val="center"/>
        </w:trPr>
        <w:tc>
          <w:tcPr>
            <w:tcW w:w="41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751ADC"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r>
      <w:tr w:rsidR="00C44A4F" w:rsidRPr="00C44A4F" w14:paraId="310EB006" w14:textId="77777777" w:rsidTr="00C44A4F">
        <w:trPr>
          <w:trHeight w:val="208"/>
          <w:jc w:val="center"/>
        </w:trPr>
        <w:tc>
          <w:tcPr>
            <w:tcW w:w="41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D6BC9E"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Jones</w:t>
            </w:r>
          </w:p>
        </w:tc>
      </w:tr>
    </w:tbl>
    <w:p w14:paraId="1EB8582E" w14:textId="77777777" w:rsidR="00C500E2" w:rsidRPr="00C44A4F" w:rsidRDefault="00C500E2" w:rsidP="009B244C">
      <w:pPr>
        <w:spacing w:line="360" w:lineRule="auto"/>
        <w:ind w:right="120"/>
        <w:jc w:val="both"/>
        <w:rPr>
          <w:rFonts w:ascii="Times New Roman" w:hAnsi="Times New Roman" w:cs="Times New Roman"/>
          <w:b/>
          <w:bCs/>
          <w:color w:val="000000" w:themeColor="text1"/>
          <w:sz w:val="24"/>
          <w:szCs w:val="24"/>
        </w:rPr>
      </w:pPr>
    </w:p>
    <w:p w14:paraId="304A6D8A" w14:textId="77777777" w:rsidR="00C44A4F" w:rsidRPr="00C44A4F" w:rsidRDefault="00C44A4F" w:rsidP="00C44A4F">
      <w:pPr>
        <w:pStyle w:val="Heading3"/>
        <w:shd w:val="clear" w:color="auto" w:fill="FFFFFF"/>
        <w:spacing w:before="0" w:after="0" w:line="360" w:lineRule="auto"/>
        <w:ind w:right="261"/>
        <w:jc w:val="both"/>
        <w:rPr>
          <w:rFonts w:ascii="Times New Roman" w:hAnsi="Times New Roman" w:cs="Times New Roman"/>
          <w:b/>
          <w:bCs/>
          <w:color w:val="000000" w:themeColor="text1"/>
          <w:sz w:val="24"/>
          <w:szCs w:val="24"/>
        </w:rPr>
      </w:pPr>
      <w:r w:rsidRPr="00C44A4F">
        <w:rPr>
          <w:rFonts w:ascii="Times New Roman" w:hAnsi="Times New Roman" w:cs="Times New Roman"/>
          <w:b/>
          <w:bCs/>
          <w:color w:val="000000" w:themeColor="text1"/>
          <w:sz w:val="24"/>
          <w:szCs w:val="24"/>
        </w:rPr>
        <w:t>5. Set Difference:</w:t>
      </w:r>
    </w:p>
    <w:p w14:paraId="32591B81" w14:textId="77777777" w:rsidR="00C44A4F" w:rsidRPr="00C44A4F" w:rsidRDefault="00C44A4F" w:rsidP="00C44A4F">
      <w:pPr>
        <w:pStyle w:val="ListParagraph"/>
        <w:numPr>
          <w:ilvl w:val="0"/>
          <w:numId w:val="48"/>
        </w:numPr>
        <w:shd w:val="clear" w:color="auto" w:fill="FFFFFF"/>
        <w:spacing w:after="200" w:line="360" w:lineRule="auto"/>
        <w:ind w:right="261"/>
        <w:jc w:val="both"/>
        <w:rPr>
          <w:rFonts w:ascii="Times New Roman" w:hAnsi="Times New Roman" w:cs="Times New Roman"/>
          <w:color w:val="000000"/>
          <w:sz w:val="24"/>
          <w:szCs w:val="24"/>
        </w:rPr>
      </w:pPr>
      <w:r w:rsidRPr="00C44A4F">
        <w:rPr>
          <w:rFonts w:ascii="Times New Roman" w:hAnsi="Times New Roman" w:cs="Times New Roman"/>
          <w:color w:val="000000"/>
          <w:sz w:val="24"/>
          <w:szCs w:val="24"/>
        </w:rPr>
        <w:t>Suppose there are two tuples R and S. The set intersection operation contains all tuples that are in R but not in S.</w:t>
      </w:r>
    </w:p>
    <w:p w14:paraId="1F80EB92" w14:textId="77777777" w:rsidR="00C44A4F" w:rsidRPr="00C44A4F" w:rsidRDefault="00C44A4F" w:rsidP="00C44A4F">
      <w:pPr>
        <w:pStyle w:val="ListParagraph"/>
        <w:numPr>
          <w:ilvl w:val="0"/>
          <w:numId w:val="48"/>
        </w:numPr>
        <w:shd w:val="clear" w:color="auto" w:fill="FFFFFF"/>
        <w:spacing w:after="200" w:line="360" w:lineRule="auto"/>
        <w:ind w:right="261"/>
        <w:jc w:val="both"/>
        <w:rPr>
          <w:rFonts w:ascii="Times New Roman" w:hAnsi="Times New Roman" w:cs="Times New Roman"/>
          <w:color w:val="000000"/>
          <w:sz w:val="24"/>
          <w:szCs w:val="24"/>
        </w:rPr>
      </w:pPr>
      <w:r w:rsidRPr="00C44A4F">
        <w:rPr>
          <w:rFonts w:ascii="Times New Roman" w:hAnsi="Times New Roman" w:cs="Times New Roman"/>
          <w:color w:val="000000"/>
          <w:sz w:val="24"/>
          <w:szCs w:val="24"/>
        </w:rPr>
        <w:t>It is denoted by intersection minus (-).</w:t>
      </w:r>
    </w:p>
    <w:p w14:paraId="2FDA135C" w14:textId="77777777" w:rsidR="00C44A4F" w:rsidRPr="00C44A4F" w:rsidRDefault="00C44A4F" w:rsidP="00C44A4F">
      <w:pPr>
        <w:pStyle w:val="alt"/>
        <w:numPr>
          <w:ilvl w:val="0"/>
          <w:numId w:val="48"/>
        </w:numPr>
        <w:spacing w:before="0" w:beforeAutospacing="0" w:after="0" w:afterAutospacing="0" w:line="360" w:lineRule="auto"/>
        <w:ind w:right="261"/>
        <w:jc w:val="both"/>
        <w:rPr>
          <w:color w:val="000000"/>
        </w:rPr>
      </w:pPr>
      <w:r w:rsidRPr="00C44A4F">
        <w:rPr>
          <w:color w:val="000000"/>
          <w:bdr w:val="none" w:sz="0" w:space="0" w:color="auto" w:frame="1"/>
        </w:rPr>
        <w:t>Notation: R - S  </w:t>
      </w:r>
    </w:p>
    <w:p w14:paraId="5C2589A9" w14:textId="77777777" w:rsidR="00C44A4F" w:rsidRPr="00C44A4F" w:rsidRDefault="00C44A4F" w:rsidP="00C44A4F">
      <w:pPr>
        <w:pStyle w:val="NormalWeb"/>
        <w:shd w:val="clear" w:color="auto" w:fill="FFFFFF"/>
        <w:spacing w:before="0" w:beforeAutospacing="0" w:after="0" w:afterAutospacing="0" w:line="360" w:lineRule="auto"/>
        <w:ind w:right="261"/>
        <w:jc w:val="both"/>
        <w:rPr>
          <w:color w:val="333333"/>
        </w:rPr>
      </w:pPr>
      <w:r w:rsidRPr="00C44A4F">
        <w:rPr>
          <w:rStyle w:val="Strong"/>
          <w:color w:val="333333"/>
        </w:rPr>
        <w:t>Example:</w:t>
      </w:r>
      <w:r w:rsidRPr="00C44A4F">
        <w:rPr>
          <w:color w:val="333333"/>
        </w:rPr>
        <w:t> Using the above DEPOSITOR table and BORROW table</w:t>
      </w:r>
    </w:p>
    <w:p w14:paraId="271EFF0C" w14:textId="77777777" w:rsidR="00C44A4F" w:rsidRPr="00C44A4F" w:rsidRDefault="00C44A4F" w:rsidP="00C44A4F">
      <w:pPr>
        <w:pStyle w:val="NormalWeb"/>
        <w:shd w:val="clear" w:color="auto" w:fill="FFFFFF"/>
        <w:spacing w:before="0" w:beforeAutospacing="0" w:after="0" w:afterAutospacing="0" w:line="360" w:lineRule="auto"/>
        <w:ind w:right="261"/>
        <w:jc w:val="both"/>
        <w:rPr>
          <w:color w:val="333333"/>
        </w:rPr>
      </w:pPr>
      <w:r w:rsidRPr="00C44A4F">
        <w:rPr>
          <w:rStyle w:val="Strong"/>
          <w:b w:val="0"/>
          <w:bCs w:val="0"/>
          <w:color w:val="333333"/>
        </w:rPr>
        <w:t>Input:</w:t>
      </w:r>
    </w:p>
    <w:p w14:paraId="6B2B435A" w14:textId="77777777" w:rsidR="00C44A4F" w:rsidRPr="00C44A4F" w:rsidRDefault="00C44A4F" w:rsidP="00C44A4F">
      <w:pPr>
        <w:pStyle w:val="alt"/>
        <w:numPr>
          <w:ilvl w:val="0"/>
          <w:numId w:val="46"/>
        </w:numPr>
        <w:spacing w:before="0" w:beforeAutospacing="0" w:after="0" w:afterAutospacing="0" w:line="360" w:lineRule="auto"/>
        <w:ind w:right="261"/>
        <w:jc w:val="both"/>
        <w:rPr>
          <w:b/>
          <w:bCs/>
          <w:color w:val="000000"/>
        </w:rPr>
      </w:pPr>
      <w:r w:rsidRPr="00C44A4F">
        <w:rPr>
          <w:b/>
          <w:bCs/>
          <w:color w:val="000000"/>
          <w:bdr w:val="none" w:sz="0" w:space="0" w:color="auto" w:frame="1"/>
        </w:rPr>
        <w:t>∏ CUSTOMER_NAME (BORROW) - ∏ CUSTOMER_NAME (DEPOSITOR)  </w:t>
      </w:r>
    </w:p>
    <w:p w14:paraId="75C3C549" w14:textId="77777777" w:rsidR="00C44A4F" w:rsidRPr="00C44A4F" w:rsidRDefault="00C44A4F" w:rsidP="00C44A4F">
      <w:pPr>
        <w:pStyle w:val="NormalWeb"/>
        <w:shd w:val="clear" w:color="auto" w:fill="FFFFFF"/>
        <w:spacing w:before="0" w:beforeAutospacing="0" w:after="0" w:afterAutospacing="0" w:line="360" w:lineRule="auto"/>
        <w:ind w:right="261"/>
        <w:jc w:val="both"/>
        <w:rPr>
          <w:color w:val="333333"/>
        </w:rPr>
      </w:pPr>
      <w:r w:rsidRPr="00C44A4F">
        <w:rPr>
          <w:rStyle w:val="Strong"/>
          <w:b w:val="0"/>
          <w:bCs w:val="0"/>
          <w:color w:val="333333"/>
        </w:rPr>
        <w:t>Output:</w:t>
      </w:r>
    </w:p>
    <w:tbl>
      <w:tblPr>
        <w:tblW w:w="8587"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587"/>
      </w:tblGrid>
      <w:tr w:rsidR="00C44A4F" w:rsidRPr="00395D57" w14:paraId="76FE11DA" w14:textId="77777777" w:rsidTr="00C44A4F">
        <w:trPr>
          <w:trHeight w:val="390"/>
          <w:jc w:val="center"/>
        </w:trPr>
        <w:tc>
          <w:tcPr>
            <w:tcW w:w="8587" w:type="dxa"/>
            <w:shd w:val="clear" w:color="auto" w:fill="C7CCBE"/>
            <w:tcMar>
              <w:top w:w="180" w:type="dxa"/>
              <w:left w:w="180" w:type="dxa"/>
              <w:bottom w:w="180" w:type="dxa"/>
              <w:right w:w="180" w:type="dxa"/>
            </w:tcMar>
            <w:hideMark/>
          </w:tcPr>
          <w:p w14:paraId="72746971"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CUSTOMER_NAME</w:t>
            </w:r>
          </w:p>
        </w:tc>
      </w:tr>
      <w:tr w:rsidR="00C44A4F" w:rsidRPr="00395D57" w14:paraId="70FB145A" w14:textId="77777777" w:rsidTr="00C44A4F">
        <w:trPr>
          <w:trHeight w:val="390"/>
          <w:jc w:val="center"/>
        </w:trPr>
        <w:tc>
          <w:tcPr>
            <w:tcW w:w="858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FFD781"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Jackson</w:t>
            </w:r>
          </w:p>
        </w:tc>
      </w:tr>
      <w:tr w:rsidR="00C44A4F" w:rsidRPr="00395D57" w14:paraId="5E00CD33" w14:textId="77777777" w:rsidTr="00C44A4F">
        <w:trPr>
          <w:trHeight w:val="390"/>
          <w:jc w:val="center"/>
        </w:trPr>
        <w:tc>
          <w:tcPr>
            <w:tcW w:w="858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48AC24"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Hayes</w:t>
            </w:r>
          </w:p>
        </w:tc>
      </w:tr>
      <w:tr w:rsidR="00C44A4F" w:rsidRPr="00395D57" w14:paraId="55DB9B94" w14:textId="77777777" w:rsidTr="00C44A4F">
        <w:trPr>
          <w:trHeight w:val="390"/>
          <w:jc w:val="center"/>
        </w:trPr>
        <w:tc>
          <w:tcPr>
            <w:tcW w:w="858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CCFB90"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Willians</w:t>
            </w:r>
          </w:p>
        </w:tc>
      </w:tr>
      <w:tr w:rsidR="00C44A4F" w:rsidRPr="00395D57" w14:paraId="599B0BCA" w14:textId="77777777" w:rsidTr="00C44A4F">
        <w:trPr>
          <w:trHeight w:val="390"/>
          <w:jc w:val="center"/>
        </w:trPr>
        <w:tc>
          <w:tcPr>
            <w:tcW w:w="858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EC558E"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Curry</w:t>
            </w:r>
          </w:p>
        </w:tc>
      </w:tr>
    </w:tbl>
    <w:p w14:paraId="42447C5C" w14:textId="77777777" w:rsidR="00C44A4F" w:rsidRDefault="00C44A4F" w:rsidP="009B244C">
      <w:pPr>
        <w:spacing w:line="360" w:lineRule="auto"/>
        <w:ind w:right="120"/>
        <w:jc w:val="both"/>
        <w:rPr>
          <w:rFonts w:ascii="Times New Roman" w:hAnsi="Times New Roman" w:cs="Times New Roman"/>
          <w:bCs/>
          <w:sz w:val="24"/>
          <w:szCs w:val="24"/>
        </w:rPr>
      </w:pPr>
    </w:p>
    <w:p w14:paraId="39C5D826" w14:textId="0A0BB841" w:rsidR="00C44A4F" w:rsidRPr="00C44A4F" w:rsidRDefault="00C44A4F" w:rsidP="00C44A4F">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sidRPr="00C44A4F">
        <w:rPr>
          <w:rFonts w:ascii="Times New Roman" w:hAnsi="Times New Roman" w:cs="Times New Roman"/>
          <w:b/>
          <w:bCs/>
          <w:color w:val="000000" w:themeColor="text1"/>
          <w:sz w:val="24"/>
          <w:szCs w:val="24"/>
        </w:rPr>
        <w:t>6</w:t>
      </w:r>
      <w:r w:rsidRPr="00C44A4F">
        <w:rPr>
          <w:rFonts w:ascii="Times New Roman" w:hAnsi="Times New Roman" w:cs="Times New Roman"/>
          <w:b/>
          <w:bCs/>
          <w:color w:val="000000" w:themeColor="text1"/>
          <w:sz w:val="24"/>
          <w:szCs w:val="24"/>
        </w:rPr>
        <w:t>. Cartesian product</w:t>
      </w:r>
    </w:p>
    <w:p w14:paraId="7601ECB6" w14:textId="77777777" w:rsidR="00C44A4F" w:rsidRPr="00C44A4F" w:rsidRDefault="00C44A4F" w:rsidP="00C44A4F">
      <w:pPr>
        <w:pStyle w:val="ListParagraph"/>
        <w:numPr>
          <w:ilvl w:val="0"/>
          <w:numId w:val="52"/>
        </w:numPr>
        <w:shd w:val="clear" w:color="auto" w:fill="FFFFFF"/>
        <w:spacing w:after="200" w:line="360" w:lineRule="auto"/>
        <w:jc w:val="both"/>
        <w:rPr>
          <w:rFonts w:ascii="Times New Roman" w:hAnsi="Times New Roman" w:cs="Times New Roman"/>
          <w:color w:val="000000"/>
          <w:sz w:val="24"/>
          <w:szCs w:val="24"/>
        </w:rPr>
      </w:pPr>
      <w:r w:rsidRPr="00C44A4F">
        <w:rPr>
          <w:rFonts w:ascii="Times New Roman" w:hAnsi="Times New Roman" w:cs="Times New Roman"/>
          <w:color w:val="000000"/>
          <w:sz w:val="24"/>
          <w:szCs w:val="24"/>
        </w:rPr>
        <w:t>The Cartesian product is used to combine each row in one table with each row in the other table. It is also known as a cross product.</w:t>
      </w:r>
    </w:p>
    <w:p w14:paraId="42E30A30" w14:textId="77777777" w:rsidR="00C44A4F" w:rsidRPr="00C44A4F" w:rsidRDefault="00C44A4F" w:rsidP="00C44A4F">
      <w:pPr>
        <w:pStyle w:val="ListParagraph"/>
        <w:numPr>
          <w:ilvl w:val="0"/>
          <w:numId w:val="52"/>
        </w:numPr>
        <w:shd w:val="clear" w:color="auto" w:fill="FFFFFF"/>
        <w:spacing w:after="200" w:line="360" w:lineRule="auto"/>
        <w:jc w:val="both"/>
        <w:rPr>
          <w:rFonts w:ascii="Times New Roman" w:hAnsi="Times New Roman" w:cs="Times New Roman"/>
          <w:color w:val="000000"/>
          <w:sz w:val="24"/>
          <w:szCs w:val="24"/>
        </w:rPr>
      </w:pPr>
      <w:r w:rsidRPr="00C44A4F">
        <w:rPr>
          <w:rFonts w:ascii="Times New Roman" w:hAnsi="Times New Roman" w:cs="Times New Roman"/>
          <w:color w:val="000000"/>
          <w:sz w:val="24"/>
          <w:szCs w:val="24"/>
        </w:rPr>
        <w:t>It is denoted by X.</w:t>
      </w:r>
    </w:p>
    <w:p w14:paraId="1B0AA7E2" w14:textId="77777777" w:rsidR="00C44A4F" w:rsidRPr="00C44A4F" w:rsidRDefault="00C44A4F" w:rsidP="00C44A4F">
      <w:pPr>
        <w:pStyle w:val="alt"/>
        <w:numPr>
          <w:ilvl w:val="0"/>
          <w:numId w:val="52"/>
        </w:numPr>
        <w:spacing w:before="0" w:beforeAutospacing="0" w:after="0" w:afterAutospacing="0" w:line="360" w:lineRule="auto"/>
        <w:jc w:val="both"/>
        <w:rPr>
          <w:color w:val="000000"/>
        </w:rPr>
      </w:pPr>
      <w:r w:rsidRPr="00C44A4F">
        <w:rPr>
          <w:color w:val="000000"/>
          <w:bdr w:val="none" w:sz="0" w:space="0" w:color="auto" w:frame="1"/>
        </w:rPr>
        <w:t>Notation: E X D  </w:t>
      </w:r>
    </w:p>
    <w:p w14:paraId="24ECC717" w14:textId="77777777" w:rsidR="00C44A4F" w:rsidRPr="00C44A4F" w:rsidRDefault="00C44A4F" w:rsidP="00C44A4F">
      <w:pPr>
        <w:pStyle w:val="alt"/>
        <w:spacing w:before="0" w:beforeAutospacing="0" w:after="0" w:afterAutospacing="0" w:line="360" w:lineRule="auto"/>
        <w:ind w:left="1080"/>
        <w:jc w:val="both"/>
        <w:rPr>
          <w:color w:val="000000"/>
        </w:rPr>
      </w:pPr>
    </w:p>
    <w:p w14:paraId="02D757C8" w14:textId="77777777" w:rsidR="00C44A4F" w:rsidRPr="00C44A4F" w:rsidRDefault="00C44A4F" w:rsidP="00C44A4F">
      <w:pPr>
        <w:pStyle w:val="Heading3"/>
        <w:shd w:val="clear" w:color="auto" w:fill="FFFFFF"/>
        <w:spacing w:before="0" w:after="0" w:line="360" w:lineRule="auto"/>
        <w:jc w:val="both"/>
        <w:rPr>
          <w:rFonts w:ascii="Times New Roman" w:hAnsi="Times New Roman" w:cs="Times New Roman"/>
          <w:b/>
          <w:bCs/>
          <w:color w:val="000000" w:themeColor="text1"/>
          <w:sz w:val="24"/>
          <w:szCs w:val="24"/>
        </w:rPr>
      </w:pPr>
      <w:r w:rsidRPr="00C44A4F">
        <w:rPr>
          <w:rFonts w:ascii="Times New Roman" w:hAnsi="Times New Roman" w:cs="Times New Roman"/>
          <w:color w:val="000000" w:themeColor="text1"/>
          <w:sz w:val="24"/>
          <w:szCs w:val="24"/>
        </w:rPr>
        <w:lastRenderedPageBreak/>
        <w:t>Example:</w:t>
      </w:r>
    </w:p>
    <w:p w14:paraId="1A4F3C7F" w14:textId="77777777" w:rsidR="00C44A4F" w:rsidRPr="00C44A4F" w:rsidRDefault="00C44A4F" w:rsidP="00C44A4F">
      <w:pPr>
        <w:pStyle w:val="NormalWeb"/>
        <w:shd w:val="clear" w:color="auto" w:fill="FFFFFF"/>
        <w:spacing w:before="0" w:beforeAutospacing="0" w:after="0" w:afterAutospacing="0" w:line="360" w:lineRule="auto"/>
        <w:jc w:val="both"/>
        <w:rPr>
          <w:color w:val="333333"/>
        </w:rPr>
      </w:pPr>
      <w:r w:rsidRPr="00C44A4F">
        <w:rPr>
          <w:rStyle w:val="Strong"/>
          <w:color w:val="333333"/>
        </w:rPr>
        <w:t>EMPLOYEE</w:t>
      </w:r>
    </w:p>
    <w:tbl>
      <w:tblPr>
        <w:tblW w:w="8167"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46"/>
        <w:gridCol w:w="3076"/>
        <w:gridCol w:w="2845"/>
      </w:tblGrid>
      <w:tr w:rsidR="00C44A4F" w:rsidRPr="00395D57" w14:paraId="372B553C" w14:textId="77777777" w:rsidTr="00C44A4F">
        <w:trPr>
          <w:trHeight w:val="258"/>
          <w:jc w:val="center"/>
        </w:trPr>
        <w:tc>
          <w:tcPr>
            <w:tcW w:w="2246" w:type="dxa"/>
            <w:shd w:val="clear" w:color="auto" w:fill="C7CCBE"/>
            <w:tcMar>
              <w:top w:w="180" w:type="dxa"/>
              <w:left w:w="180" w:type="dxa"/>
              <w:bottom w:w="180" w:type="dxa"/>
              <w:right w:w="180" w:type="dxa"/>
            </w:tcMar>
            <w:hideMark/>
          </w:tcPr>
          <w:p w14:paraId="6CD08763"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EMP_ID</w:t>
            </w:r>
          </w:p>
        </w:tc>
        <w:tc>
          <w:tcPr>
            <w:tcW w:w="3076" w:type="dxa"/>
            <w:shd w:val="clear" w:color="auto" w:fill="C7CCBE"/>
            <w:tcMar>
              <w:top w:w="180" w:type="dxa"/>
              <w:left w:w="180" w:type="dxa"/>
              <w:bottom w:w="180" w:type="dxa"/>
              <w:right w:w="180" w:type="dxa"/>
            </w:tcMar>
            <w:hideMark/>
          </w:tcPr>
          <w:p w14:paraId="16E6DB1A"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EMP_NAME</w:t>
            </w:r>
          </w:p>
        </w:tc>
        <w:tc>
          <w:tcPr>
            <w:tcW w:w="2845" w:type="dxa"/>
            <w:shd w:val="clear" w:color="auto" w:fill="C7CCBE"/>
            <w:tcMar>
              <w:top w:w="180" w:type="dxa"/>
              <w:left w:w="180" w:type="dxa"/>
              <w:bottom w:w="180" w:type="dxa"/>
              <w:right w:w="180" w:type="dxa"/>
            </w:tcMar>
            <w:hideMark/>
          </w:tcPr>
          <w:p w14:paraId="31702AEB"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EMP_DEPT</w:t>
            </w:r>
          </w:p>
        </w:tc>
      </w:tr>
      <w:tr w:rsidR="00C44A4F" w:rsidRPr="00395D57" w14:paraId="5DE4AEBF" w14:textId="77777777" w:rsidTr="00C44A4F">
        <w:trPr>
          <w:trHeight w:val="258"/>
          <w:jc w:val="center"/>
        </w:trPr>
        <w:tc>
          <w:tcPr>
            <w:tcW w:w="22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71ACCD"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1</w:t>
            </w:r>
          </w:p>
        </w:tc>
        <w:tc>
          <w:tcPr>
            <w:tcW w:w="30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FEEB51"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28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968121"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r>
      <w:tr w:rsidR="00C44A4F" w:rsidRPr="00395D57" w14:paraId="3811E5EE" w14:textId="77777777" w:rsidTr="00C44A4F">
        <w:trPr>
          <w:trHeight w:val="258"/>
          <w:jc w:val="center"/>
        </w:trPr>
        <w:tc>
          <w:tcPr>
            <w:tcW w:w="224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10B479"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2</w:t>
            </w:r>
          </w:p>
        </w:tc>
        <w:tc>
          <w:tcPr>
            <w:tcW w:w="30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E84CB2"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Harry</w:t>
            </w:r>
          </w:p>
        </w:tc>
        <w:tc>
          <w:tcPr>
            <w:tcW w:w="284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D2E7C2"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r>
      <w:tr w:rsidR="00C44A4F" w:rsidRPr="00395D57" w14:paraId="4792FB02" w14:textId="77777777" w:rsidTr="00C44A4F">
        <w:trPr>
          <w:trHeight w:val="258"/>
          <w:jc w:val="center"/>
        </w:trPr>
        <w:tc>
          <w:tcPr>
            <w:tcW w:w="22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AEA26C"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3</w:t>
            </w:r>
          </w:p>
        </w:tc>
        <w:tc>
          <w:tcPr>
            <w:tcW w:w="30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99BD3C"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w:t>
            </w:r>
          </w:p>
        </w:tc>
        <w:tc>
          <w:tcPr>
            <w:tcW w:w="284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FD82E1"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r>
    </w:tbl>
    <w:p w14:paraId="6CB44C92" w14:textId="77777777" w:rsidR="00C44A4F" w:rsidRPr="00C44A4F" w:rsidRDefault="00C44A4F" w:rsidP="00C44A4F">
      <w:pPr>
        <w:pStyle w:val="NormalWeb"/>
        <w:shd w:val="clear" w:color="auto" w:fill="FFFFFF"/>
        <w:spacing w:before="0" w:beforeAutospacing="0" w:after="0" w:afterAutospacing="0" w:line="360" w:lineRule="auto"/>
        <w:jc w:val="both"/>
        <w:rPr>
          <w:color w:val="333333"/>
        </w:rPr>
      </w:pPr>
      <w:r w:rsidRPr="00C44A4F">
        <w:rPr>
          <w:rStyle w:val="Strong"/>
          <w:color w:val="333333"/>
        </w:rPr>
        <w:t>DEPARTMENT</w:t>
      </w:r>
    </w:p>
    <w:tbl>
      <w:tblPr>
        <w:tblW w:w="8238" w:type="dxa"/>
        <w:jc w:val="center"/>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76"/>
        <w:gridCol w:w="4562"/>
      </w:tblGrid>
      <w:tr w:rsidR="00C44A4F" w:rsidRPr="00C44A4F" w14:paraId="1F4F56D8" w14:textId="77777777" w:rsidTr="00C44A4F">
        <w:trPr>
          <w:trHeight w:val="349"/>
          <w:jc w:val="center"/>
        </w:trPr>
        <w:tc>
          <w:tcPr>
            <w:tcW w:w="3676" w:type="dxa"/>
            <w:shd w:val="clear" w:color="auto" w:fill="C7CCBE"/>
            <w:tcMar>
              <w:top w:w="180" w:type="dxa"/>
              <w:left w:w="180" w:type="dxa"/>
              <w:bottom w:w="180" w:type="dxa"/>
              <w:right w:w="180" w:type="dxa"/>
            </w:tcMar>
            <w:hideMark/>
          </w:tcPr>
          <w:p w14:paraId="5BEA7CDE"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DEPT_NO</w:t>
            </w:r>
          </w:p>
        </w:tc>
        <w:tc>
          <w:tcPr>
            <w:tcW w:w="4562" w:type="dxa"/>
            <w:shd w:val="clear" w:color="auto" w:fill="C7CCBE"/>
            <w:tcMar>
              <w:top w:w="180" w:type="dxa"/>
              <w:left w:w="180" w:type="dxa"/>
              <w:bottom w:w="180" w:type="dxa"/>
              <w:right w:w="180" w:type="dxa"/>
            </w:tcMar>
            <w:hideMark/>
          </w:tcPr>
          <w:p w14:paraId="4DC525FE" w14:textId="77777777" w:rsidR="00C44A4F" w:rsidRPr="00C44A4F" w:rsidRDefault="00C44A4F" w:rsidP="00DB590C">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DEPT_NAME</w:t>
            </w:r>
          </w:p>
        </w:tc>
      </w:tr>
      <w:tr w:rsidR="00C44A4F" w:rsidRPr="00C44A4F" w14:paraId="2AD1CF9C" w14:textId="77777777" w:rsidTr="00C44A4F">
        <w:trPr>
          <w:trHeight w:val="349"/>
          <w:jc w:val="center"/>
        </w:trPr>
        <w:tc>
          <w:tcPr>
            <w:tcW w:w="36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C36094"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45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5CEBDF"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Marketing</w:t>
            </w:r>
          </w:p>
        </w:tc>
      </w:tr>
      <w:tr w:rsidR="00C44A4F" w:rsidRPr="00C44A4F" w14:paraId="2D531F2A" w14:textId="77777777" w:rsidTr="00C44A4F">
        <w:trPr>
          <w:trHeight w:val="349"/>
          <w:jc w:val="center"/>
        </w:trPr>
        <w:tc>
          <w:tcPr>
            <w:tcW w:w="367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16686A"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456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B0950E"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Sales</w:t>
            </w:r>
          </w:p>
        </w:tc>
      </w:tr>
      <w:tr w:rsidR="00C44A4F" w:rsidRPr="00C44A4F" w14:paraId="176BC5A6" w14:textId="77777777" w:rsidTr="00C44A4F">
        <w:trPr>
          <w:trHeight w:val="349"/>
          <w:jc w:val="center"/>
        </w:trPr>
        <w:tc>
          <w:tcPr>
            <w:tcW w:w="367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DF695E"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456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DA368E" w14:textId="77777777" w:rsidR="00C44A4F" w:rsidRPr="00C44A4F" w:rsidRDefault="00C44A4F" w:rsidP="00DB590C">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Legal</w:t>
            </w:r>
          </w:p>
        </w:tc>
      </w:tr>
    </w:tbl>
    <w:p w14:paraId="6D2D2057" w14:textId="77777777" w:rsidR="00C44A4F" w:rsidRDefault="00C44A4F" w:rsidP="009B244C">
      <w:pPr>
        <w:spacing w:line="360" w:lineRule="auto"/>
        <w:ind w:right="120"/>
        <w:jc w:val="both"/>
        <w:rPr>
          <w:rFonts w:ascii="Times New Roman" w:hAnsi="Times New Roman" w:cs="Times New Roman"/>
          <w:bCs/>
          <w:sz w:val="24"/>
          <w:szCs w:val="24"/>
        </w:rPr>
      </w:pPr>
    </w:p>
    <w:p w14:paraId="463766B8" w14:textId="77777777" w:rsidR="00C44A4F" w:rsidRPr="00C44A4F" w:rsidRDefault="00C44A4F" w:rsidP="00C44A4F">
      <w:pPr>
        <w:pStyle w:val="NormalWeb"/>
        <w:shd w:val="clear" w:color="auto" w:fill="FFFFFF"/>
        <w:spacing w:before="0" w:beforeAutospacing="0" w:after="0" w:afterAutospacing="0" w:line="360" w:lineRule="auto"/>
        <w:jc w:val="both"/>
        <w:rPr>
          <w:color w:val="333333"/>
        </w:rPr>
      </w:pPr>
      <w:r w:rsidRPr="00C44A4F">
        <w:rPr>
          <w:rStyle w:val="Strong"/>
          <w:b w:val="0"/>
          <w:bCs w:val="0"/>
          <w:color w:val="333333"/>
        </w:rPr>
        <w:t>Input:</w:t>
      </w:r>
    </w:p>
    <w:p w14:paraId="19388DEF" w14:textId="6387045D" w:rsidR="00C44A4F" w:rsidRPr="00C44A4F" w:rsidRDefault="00C44A4F" w:rsidP="00C44A4F">
      <w:pPr>
        <w:pStyle w:val="alt"/>
        <w:numPr>
          <w:ilvl w:val="0"/>
          <w:numId w:val="53"/>
        </w:numPr>
        <w:spacing w:before="0" w:beforeAutospacing="0" w:after="0" w:afterAutospacing="0" w:line="360" w:lineRule="auto"/>
        <w:jc w:val="both"/>
        <w:rPr>
          <w:b/>
          <w:bCs/>
          <w:color w:val="000000"/>
        </w:rPr>
      </w:pPr>
      <w:r w:rsidRPr="00C44A4F">
        <w:rPr>
          <w:b/>
          <w:bCs/>
          <w:color w:val="000000"/>
          <w:bdr w:val="none" w:sz="0" w:space="0" w:color="auto" w:frame="1"/>
        </w:rPr>
        <w:t>EMPLOYEE X DEPARTMENT  </w:t>
      </w:r>
    </w:p>
    <w:p w14:paraId="29A9B762" w14:textId="77777777" w:rsidR="00C44A4F" w:rsidRPr="00C44A4F" w:rsidRDefault="00C44A4F" w:rsidP="00C44A4F">
      <w:pPr>
        <w:pStyle w:val="NormalWeb"/>
        <w:shd w:val="clear" w:color="auto" w:fill="FFFFFF"/>
        <w:spacing w:before="0" w:beforeAutospacing="0" w:after="0" w:afterAutospacing="0" w:line="360" w:lineRule="auto"/>
        <w:jc w:val="both"/>
        <w:rPr>
          <w:rStyle w:val="Strong"/>
          <w:b w:val="0"/>
          <w:bCs w:val="0"/>
          <w:color w:val="333333"/>
        </w:rPr>
      </w:pPr>
      <w:r w:rsidRPr="00C44A4F">
        <w:rPr>
          <w:rStyle w:val="Strong"/>
          <w:b w:val="0"/>
          <w:bCs w:val="0"/>
          <w:color w:val="333333"/>
        </w:rPr>
        <w:t>Output:</w:t>
      </w:r>
    </w:p>
    <w:tbl>
      <w:tblPr>
        <w:tblpPr w:leftFromText="180" w:rightFromText="180" w:vertAnchor="text" w:horzAnchor="margin" w:tblpXSpec="center" w:tblpY="134"/>
        <w:tblW w:w="857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80"/>
        <w:gridCol w:w="1891"/>
        <w:gridCol w:w="1749"/>
        <w:gridCol w:w="1584"/>
        <w:gridCol w:w="1966"/>
      </w:tblGrid>
      <w:tr w:rsidR="00C44A4F" w:rsidRPr="00C44A4F" w14:paraId="4DC1A083" w14:textId="77777777" w:rsidTr="00C44A4F">
        <w:trPr>
          <w:trHeight w:val="273"/>
        </w:trPr>
        <w:tc>
          <w:tcPr>
            <w:tcW w:w="1380" w:type="dxa"/>
            <w:shd w:val="clear" w:color="auto" w:fill="C7CCBE"/>
            <w:tcMar>
              <w:top w:w="180" w:type="dxa"/>
              <w:left w:w="180" w:type="dxa"/>
              <w:bottom w:w="180" w:type="dxa"/>
              <w:right w:w="180" w:type="dxa"/>
            </w:tcMar>
            <w:hideMark/>
          </w:tcPr>
          <w:p w14:paraId="461F32FB"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EMP_ID</w:t>
            </w:r>
          </w:p>
        </w:tc>
        <w:tc>
          <w:tcPr>
            <w:tcW w:w="1891" w:type="dxa"/>
            <w:shd w:val="clear" w:color="auto" w:fill="C7CCBE"/>
            <w:tcMar>
              <w:top w:w="180" w:type="dxa"/>
              <w:left w:w="180" w:type="dxa"/>
              <w:bottom w:w="180" w:type="dxa"/>
              <w:right w:w="180" w:type="dxa"/>
            </w:tcMar>
            <w:hideMark/>
          </w:tcPr>
          <w:p w14:paraId="35F3A3A5"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EMP_NAME</w:t>
            </w:r>
          </w:p>
        </w:tc>
        <w:tc>
          <w:tcPr>
            <w:tcW w:w="1749" w:type="dxa"/>
            <w:shd w:val="clear" w:color="auto" w:fill="C7CCBE"/>
            <w:tcMar>
              <w:top w:w="180" w:type="dxa"/>
              <w:left w:w="180" w:type="dxa"/>
              <w:bottom w:w="180" w:type="dxa"/>
              <w:right w:w="180" w:type="dxa"/>
            </w:tcMar>
            <w:hideMark/>
          </w:tcPr>
          <w:p w14:paraId="5ED9D053"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EMP_DEPT</w:t>
            </w:r>
          </w:p>
        </w:tc>
        <w:tc>
          <w:tcPr>
            <w:tcW w:w="1584" w:type="dxa"/>
            <w:shd w:val="clear" w:color="auto" w:fill="C7CCBE"/>
            <w:tcMar>
              <w:top w:w="180" w:type="dxa"/>
              <w:left w:w="180" w:type="dxa"/>
              <w:bottom w:w="180" w:type="dxa"/>
              <w:right w:w="180" w:type="dxa"/>
            </w:tcMar>
            <w:hideMark/>
          </w:tcPr>
          <w:p w14:paraId="6519E2C2"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DEPT_NO</w:t>
            </w:r>
          </w:p>
        </w:tc>
        <w:tc>
          <w:tcPr>
            <w:tcW w:w="1966" w:type="dxa"/>
            <w:shd w:val="clear" w:color="auto" w:fill="C7CCBE"/>
            <w:tcMar>
              <w:top w:w="180" w:type="dxa"/>
              <w:left w:w="180" w:type="dxa"/>
              <w:bottom w:w="180" w:type="dxa"/>
              <w:right w:w="180" w:type="dxa"/>
            </w:tcMar>
            <w:hideMark/>
          </w:tcPr>
          <w:p w14:paraId="2D1D07D1" w14:textId="77777777" w:rsidR="00C44A4F" w:rsidRPr="00C44A4F" w:rsidRDefault="00C44A4F" w:rsidP="00C44A4F">
            <w:pPr>
              <w:spacing w:after="0" w:line="360" w:lineRule="auto"/>
              <w:rPr>
                <w:rFonts w:ascii="Times New Roman" w:hAnsi="Times New Roman" w:cs="Times New Roman"/>
                <w:b/>
                <w:bCs/>
                <w:color w:val="000000"/>
                <w:sz w:val="24"/>
                <w:szCs w:val="24"/>
              </w:rPr>
            </w:pPr>
            <w:r w:rsidRPr="00C44A4F">
              <w:rPr>
                <w:rFonts w:ascii="Times New Roman" w:hAnsi="Times New Roman" w:cs="Times New Roman"/>
                <w:b/>
                <w:bCs/>
                <w:color w:val="000000"/>
                <w:sz w:val="24"/>
                <w:szCs w:val="24"/>
              </w:rPr>
              <w:t>DEPT_NAME</w:t>
            </w:r>
          </w:p>
        </w:tc>
      </w:tr>
      <w:tr w:rsidR="00C44A4F" w:rsidRPr="00C44A4F" w14:paraId="00FE3397"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37954A"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1</w:t>
            </w:r>
          </w:p>
        </w:tc>
        <w:tc>
          <w:tcPr>
            <w:tcW w:w="18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66E73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17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C1E135"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5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E9841E"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9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7E793F"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Marketing</w:t>
            </w:r>
          </w:p>
        </w:tc>
      </w:tr>
      <w:tr w:rsidR="00C44A4F" w:rsidRPr="00C44A4F" w14:paraId="4C0DAA91"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0DE932"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1</w:t>
            </w:r>
          </w:p>
        </w:tc>
        <w:tc>
          <w:tcPr>
            <w:tcW w:w="18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B7E5A1"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17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F114E3"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5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BB1DE2"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9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7643A3"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Sales</w:t>
            </w:r>
          </w:p>
        </w:tc>
      </w:tr>
      <w:tr w:rsidR="00C44A4F" w:rsidRPr="00C44A4F" w14:paraId="39623168"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555B29"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1</w:t>
            </w:r>
          </w:p>
        </w:tc>
        <w:tc>
          <w:tcPr>
            <w:tcW w:w="18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970F9B"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Smith</w:t>
            </w:r>
          </w:p>
        </w:tc>
        <w:tc>
          <w:tcPr>
            <w:tcW w:w="17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3E93B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5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B678C1"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9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433556"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Legal</w:t>
            </w:r>
          </w:p>
        </w:tc>
      </w:tr>
      <w:tr w:rsidR="00C44A4F" w:rsidRPr="00C44A4F" w14:paraId="78451219"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0E44B7"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2</w:t>
            </w:r>
          </w:p>
        </w:tc>
        <w:tc>
          <w:tcPr>
            <w:tcW w:w="18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6EE377"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Harry</w:t>
            </w:r>
          </w:p>
        </w:tc>
        <w:tc>
          <w:tcPr>
            <w:tcW w:w="17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1934E8"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5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0F789A"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9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92A15C"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Marketing</w:t>
            </w:r>
          </w:p>
        </w:tc>
      </w:tr>
      <w:tr w:rsidR="00C44A4F" w:rsidRPr="00C44A4F" w14:paraId="63EA78D5"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D43475"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2</w:t>
            </w:r>
          </w:p>
        </w:tc>
        <w:tc>
          <w:tcPr>
            <w:tcW w:w="18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ED2B38"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Harry</w:t>
            </w:r>
          </w:p>
        </w:tc>
        <w:tc>
          <w:tcPr>
            <w:tcW w:w="17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9FDE74"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5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26038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9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62F1F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Sales</w:t>
            </w:r>
          </w:p>
        </w:tc>
      </w:tr>
      <w:tr w:rsidR="00C44A4F" w:rsidRPr="00C44A4F" w14:paraId="0C3B0372"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2A8262"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2</w:t>
            </w:r>
          </w:p>
        </w:tc>
        <w:tc>
          <w:tcPr>
            <w:tcW w:w="18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D8BEDF"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Harry</w:t>
            </w:r>
          </w:p>
        </w:tc>
        <w:tc>
          <w:tcPr>
            <w:tcW w:w="17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1F3F9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5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D83244"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9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0D3870"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Legal</w:t>
            </w:r>
          </w:p>
        </w:tc>
      </w:tr>
      <w:tr w:rsidR="00C44A4F" w:rsidRPr="00C44A4F" w14:paraId="4CB8079F"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EFFEF79"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lastRenderedPageBreak/>
              <w:t>3</w:t>
            </w:r>
          </w:p>
        </w:tc>
        <w:tc>
          <w:tcPr>
            <w:tcW w:w="18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92E49A"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w:t>
            </w:r>
          </w:p>
        </w:tc>
        <w:tc>
          <w:tcPr>
            <w:tcW w:w="17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58B425"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5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03E53B"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A</w:t>
            </w:r>
          </w:p>
        </w:tc>
        <w:tc>
          <w:tcPr>
            <w:tcW w:w="19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7DD097"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Marketing</w:t>
            </w:r>
          </w:p>
        </w:tc>
      </w:tr>
      <w:tr w:rsidR="00C44A4F" w:rsidRPr="00C44A4F" w14:paraId="62A3ED4B"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0945A3"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3</w:t>
            </w:r>
          </w:p>
        </w:tc>
        <w:tc>
          <w:tcPr>
            <w:tcW w:w="189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C1671D"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w:t>
            </w:r>
          </w:p>
        </w:tc>
        <w:tc>
          <w:tcPr>
            <w:tcW w:w="174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9DA8C3"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58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029E4"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9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33DCA1"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Sales</w:t>
            </w:r>
          </w:p>
        </w:tc>
      </w:tr>
      <w:tr w:rsidR="00C44A4F" w:rsidRPr="00C44A4F" w14:paraId="492694D0" w14:textId="77777777" w:rsidTr="00C44A4F">
        <w:trPr>
          <w:trHeight w:val="273"/>
        </w:trPr>
        <w:tc>
          <w:tcPr>
            <w:tcW w:w="138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D34A29"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3</w:t>
            </w:r>
          </w:p>
        </w:tc>
        <w:tc>
          <w:tcPr>
            <w:tcW w:w="189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D0E0A8"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John</w:t>
            </w:r>
          </w:p>
        </w:tc>
        <w:tc>
          <w:tcPr>
            <w:tcW w:w="174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477E19"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B</w:t>
            </w:r>
          </w:p>
        </w:tc>
        <w:tc>
          <w:tcPr>
            <w:tcW w:w="158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BD6297"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C</w:t>
            </w:r>
          </w:p>
        </w:tc>
        <w:tc>
          <w:tcPr>
            <w:tcW w:w="19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7C2F12" w14:textId="77777777" w:rsidR="00C44A4F" w:rsidRPr="00C44A4F" w:rsidRDefault="00C44A4F" w:rsidP="00C44A4F">
            <w:pPr>
              <w:spacing w:after="0" w:line="360" w:lineRule="auto"/>
              <w:jc w:val="both"/>
              <w:rPr>
                <w:rFonts w:ascii="Times New Roman" w:hAnsi="Times New Roman" w:cs="Times New Roman"/>
                <w:color w:val="333333"/>
                <w:sz w:val="24"/>
                <w:szCs w:val="24"/>
              </w:rPr>
            </w:pPr>
            <w:r w:rsidRPr="00C44A4F">
              <w:rPr>
                <w:rFonts w:ascii="Times New Roman" w:hAnsi="Times New Roman" w:cs="Times New Roman"/>
                <w:color w:val="333333"/>
                <w:sz w:val="24"/>
                <w:szCs w:val="24"/>
              </w:rPr>
              <w:t>Legal</w:t>
            </w:r>
          </w:p>
        </w:tc>
      </w:tr>
    </w:tbl>
    <w:p w14:paraId="20B3AF7E" w14:textId="77777777" w:rsidR="00C44A4F" w:rsidRPr="00C44A4F" w:rsidRDefault="00C44A4F" w:rsidP="009B244C">
      <w:pPr>
        <w:spacing w:line="360" w:lineRule="auto"/>
        <w:ind w:right="120"/>
        <w:jc w:val="both"/>
        <w:rPr>
          <w:rFonts w:ascii="Times New Roman" w:hAnsi="Times New Roman" w:cs="Times New Roman"/>
          <w:bCs/>
          <w:sz w:val="24"/>
          <w:szCs w:val="24"/>
        </w:rPr>
      </w:pPr>
    </w:p>
    <w:p w14:paraId="3D54269F" w14:textId="77777777" w:rsidR="00C500E2" w:rsidRDefault="00C500E2" w:rsidP="009B244C">
      <w:pPr>
        <w:spacing w:line="360" w:lineRule="auto"/>
        <w:ind w:right="120"/>
        <w:jc w:val="both"/>
        <w:rPr>
          <w:rFonts w:ascii="Times New Roman" w:hAnsi="Times New Roman" w:cs="Times New Roman"/>
          <w:b/>
          <w:sz w:val="28"/>
          <w:szCs w:val="28"/>
        </w:rPr>
      </w:pPr>
    </w:p>
    <w:p w14:paraId="0A78524B" w14:textId="77777777" w:rsidR="00C500E2" w:rsidRDefault="00C500E2" w:rsidP="009B244C">
      <w:pPr>
        <w:spacing w:line="360" w:lineRule="auto"/>
        <w:ind w:right="120"/>
        <w:jc w:val="both"/>
        <w:rPr>
          <w:rFonts w:ascii="Times New Roman" w:hAnsi="Times New Roman" w:cs="Times New Roman"/>
          <w:b/>
          <w:sz w:val="28"/>
          <w:szCs w:val="28"/>
        </w:rPr>
      </w:pPr>
    </w:p>
    <w:p w14:paraId="3BCD9942" w14:textId="77777777" w:rsidR="00C500E2" w:rsidRDefault="00C500E2" w:rsidP="009B244C">
      <w:pPr>
        <w:spacing w:line="360" w:lineRule="auto"/>
        <w:ind w:right="120"/>
        <w:jc w:val="both"/>
        <w:rPr>
          <w:rFonts w:ascii="Times New Roman" w:hAnsi="Times New Roman" w:cs="Times New Roman"/>
          <w:b/>
          <w:sz w:val="28"/>
          <w:szCs w:val="28"/>
        </w:rPr>
      </w:pPr>
    </w:p>
    <w:p w14:paraId="3DF1DCF8" w14:textId="77777777" w:rsidR="00C44A4F" w:rsidRPr="00C44A4F" w:rsidRDefault="00C44A4F" w:rsidP="00C44A4F">
      <w:pPr>
        <w:pStyle w:val="Heading3"/>
        <w:shd w:val="clear" w:color="auto" w:fill="FFFFFF"/>
        <w:spacing w:before="0" w:after="0" w:line="360" w:lineRule="auto"/>
        <w:ind w:left="284" w:hanging="284"/>
        <w:jc w:val="both"/>
        <w:rPr>
          <w:rFonts w:ascii="Times New Roman" w:hAnsi="Times New Roman" w:cs="Times New Roman"/>
          <w:b/>
          <w:bCs/>
          <w:color w:val="000000" w:themeColor="text1"/>
          <w:sz w:val="24"/>
          <w:szCs w:val="24"/>
        </w:rPr>
      </w:pPr>
      <w:r w:rsidRPr="00C44A4F">
        <w:rPr>
          <w:rFonts w:ascii="Times New Roman" w:hAnsi="Times New Roman" w:cs="Times New Roman"/>
          <w:b/>
          <w:bCs/>
          <w:color w:val="000000" w:themeColor="text1"/>
          <w:sz w:val="24"/>
          <w:szCs w:val="24"/>
        </w:rPr>
        <w:t>7. Rename Operation:</w:t>
      </w:r>
    </w:p>
    <w:p w14:paraId="02B6E812" w14:textId="77777777" w:rsidR="00C44A4F" w:rsidRPr="00C44A4F" w:rsidRDefault="00C44A4F" w:rsidP="00C44A4F">
      <w:pPr>
        <w:pStyle w:val="NormalWeb"/>
        <w:shd w:val="clear" w:color="auto" w:fill="FFFFFF"/>
        <w:spacing w:before="0" w:beforeAutospacing="0" w:after="0" w:afterAutospacing="0" w:line="360" w:lineRule="auto"/>
        <w:ind w:left="567" w:right="261" w:hanging="284"/>
        <w:jc w:val="both"/>
        <w:rPr>
          <w:color w:val="333333"/>
        </w:rPr>
      </w:pPr>
      <w:r w:rsidRPr="00C44A4F">
        <w:rPr>
          <w:color w:val="333333"/>
        </w:rPr>
        <w:t>The rename operation is used to rename the output relation. It is denoted by </w:t>
      </w:r>
      <w:r w:rsidRPr="00C44A4F">
        <w:rPr>
          <w:rStyle w:val="Strong"/>
          <w:color w:val="333333"/>
        </w:rPr>
        <w:t>rho</w:t>
      </w:r>
      <w:r w:rsidRPr="00C44A4F">
        <w:rPr>
          <w:color w:val="333333"/>
        </w:rPr>
        <w:t> (ρ).</w:t>
      </w:r>
    </w:p>
    <w:p w14:paraId="3DF1A313" w14:textId="77777777" w:rsidR="00C44A4F" w:rsidRPr="00C44A4F" w:rsidRDefault="00C44A4F" w:rsidP="00C44A4F">
      <w:pPr>
        <w:pStyle w:val="NormalWeb"/>
        <w:shd w:val="clear" w:color="auto" w:fill="FFFFFF"/>
        <w:spacing w:before="0" w:beforeAutospacing="0" w:after="0" w:afterAutospacing="0" w:line="360" w:lineRule="auto"/>
        <w:ind w:left="567" w:right="261" w:hanging="284"/>
        <w:jc w:val="both"/>
        <w:rPr>
          <w:color w:val="333333"/>
        </w:rPr>
      </w:pPr>
      <w:r w:rsidRPr="00C44A4F">
        <w:rPr>
          <w:rStyle w:val="Strong"/>
          <w:color w:val="333333"/>
        </w:rPr>
        <w:t>Example:</w:t>
      </w:r>
      <w:r w:rsidRPr="00C44A4F">
        <w:rPr>
          <w:color w:val="333333"/>
        </w:rPr>
        <w:t> We can use the rename operator to rename STUDENT relation to STUDENT1.</w:t>
      </w:r>
    </w:p>
    <w:p w14:paraId="23B4761A" w14:textId="7A09F401" w:rsidR="00C44A4F" w:rsidRPr="00C44A4F" w:rsidRDefault="00C44A4F" w:rsidP="00C44A4F">
      <w:pPr>
        <w:spacing w:line="360" w:lineRule="auto"/>
        <w:ind w:left="567" w:right="261" w:hanging="284"/>
        <w:jc w:val="both"/>
        <w:rPr>
          <w:rFonts w:ascii="Times New Roman" w:hAnsi="Times New Roman" w:cs="Times New Roman"/>
          <w:b/>
          <w:sz w:val="36"/>
          <w:szCs w:val="36"/>
        </w:rPr>
      </w:pPr>
      <w:proofErr w:type="gramStart"/>
      <w:r w:rsidRPr="00C44A4F">
        <w:rPr>
          <w:rFonts w:ascii="Times New Roman" w:hAnsi="Times New Roman" w:cs="Times New Roman"/>
          <w:color w:val="000000"/>
          <w:sz w:val="24"/>
          <w:szCs w:val="24"/>
          <w:bdr w:val="none" w:sz="0" w:space="0" w:color="auto" w:frame="1"/>
        </w:rPr>
        <w:t>ρ(</w:t>
      </w:r>
      <w:proofErr w:type="gramEnd"/>
      <w:r w:rsidRPr="00C44A4F">
        <w:rPr>
          <w:rFonts w:ascii="Times New Roman" w:hAnsi="Times New Roman" w:cs="Times New Roman"/>
          <w:color w:val="000000"/>
          <w:sz w:val="24"/>
          <w:szCs w:val="24"/>
          <w:bdr w:val="none" w:sz="0" w:space="0" w:color="auto" w:frame="1"/>
        </w:rPr>
        <w:t>STUDENT1, STUDENT) </w:t>
      </w:r>
    </w:p>
    <w:p w14:paraId="37C22EE4" w14:textId="77777777" w:rsidR="00C500E2" w:rsidRPr="00C44A4F" w:rsidRDefault="00C500E2" w:rsidP="00C44A4F">
      <w:pPr>
        <w:spacing w:line="360" w:lineRule="auto"/>
        <w:ind w:left="-284" w:right="261"/>
        <w:jc w:val="both"/>
        <w:rPr>
          <w:rFonts w:ascii="Times New Roman" w:hAnsi="Times New Roman" w:cs="Times New Roman"/>
          <w:b/>
          <w:sz w:val="40"/>
          <w:szCs w:val="40"/>
        </w:rPr>
      </w:pPr>
    </w:p>
    <w:p w14:paraId="19CFB9BC" w14:textId="576E37AB" w:rsidR="00C44A4F" w:rsidRPr="00C44A4F" w:rsidRDefault="00C44A4F" w:rsidP="00C44A4F">
      <w:pPr>
        <w:spacing w:line="360" w:lineRule="auto"/>
        <w:ind w:left="-284" w:right="261"/>
        <w:jc w:val="both"/>
        <w:rPr>
          <w:rFonts w:ascii="Times New Roman" w:hAnsi="Times New Roman" w:cs="Times New Roman"/>
          <w:b/>
          <w:sz w:val="40"/>
          <w:szCs w:val="40"/>
        </w:rPr>
      </w:pPr>
      <w:r w:rsidRPr="00C44A4F">
        <w:rPr>
          <w:rStyle w:val="Strong"/>
          <w:rFonts w:ascii="Times New Roman" w:hAnsi="Times New Roman" w:cs="Times New Roman"/>
          <w:color w:val="222222"/>
          <w:sz w:val="28"/>
          <w:szCs w:val="28"/>
        </w:rPr>
        <w:t>Advantages and Disadvantages</w:t>
      </w:r>
    </w:p>
    <w:p w14:paraId="709B974E" w14:textId="77777777" w:rsidR="00C44A4F" w:rsidRPr="00C44A4F" w:rsidRDefault="00C44A4F" w:rsidP="00C44A4F">
      <w:pPr>
        <w:ind w:right="261"/>
        <w:jc w:val="both"/>
        <w:rPr>
          <w:rStyle w:val="Strong"/>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Advantages</w:t>
      </w:r>
    </w:p>
    <w:p w14:paraId="1C08852C" w14:textId="77777777" w:rsidR="00C44A4F" w:rsidRPr="00C44A4F" w:rsidRDefault="00C44A4F" w:rsidP="00C44A4F">
      <w:pPr>
        <w:pStyle w:val="ListParagraph"/>
        <w:numPr>
          <w:ilvl w:val="0"/>
          <w:numId w:val="55"/>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Simplicity</w:t>
      </w:r>
      <w:r w:rsidRPr="00C44A4F">
        <w:rPr>
          <w:rFonts w:ascii="Times New Roman" w:hAnsi="Times New Roman" w:cs="Times New Roman"/>
          <w:color w:val="222222"/>
          <w:sz w:val="24"/>
          <w:szCs w:val="24"/>
        </w:rPr>
        <w:t>: A Relational data model in DBMS is simpler than the hierarchical and network model.</w:t>
      </w:r>
    </w:p>
    <w:p w14:paraId="0DE9A9F3" w14:textId="77777777" w:rsidR="00C44A4F" w:rsidRPr="00C44A4F" w:rsidRDefault="00C44A4F" w:rsidP="00C44A4F">
      <w:pPr>
        <w:numPr>
          <w:ilvl w:val="0"/>
          <w:numId w:val="54"/>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Structural Independence</w:t>
      </w:r>
      <w:r w:rsidRPr="00C44A4F">
        <w:rPr>
          <w:rFonts w:ascii="Times New Roman" w:hAnsi="Times New Roman" w:cs="Times New Roman"/>
          <w:color w:val="222222"/>
          <w:sz w:val="24"/>
          <w:szCs w:val="24"/>
        </w:rPr>
        <w:t>: The relational database is only concerned with data and not with a structure. This can improve the performance of the model.</w:t>
      </w:r>
    </w:p>
    <w:p w14:paraId="58299542" w14:textId="77777777" w:rsidR="00C44A4F" w:rsidRPr="00C44A4F" w:rsidRDefault="00C44A4F" w:rsidP="00C44A4F">
      <w:pPr>
        <w:numPr>
          <w:ilvl w:val="0"/>
          <w:numId w:val="54"/>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Easy to use</w:t>
      </w:r>
      <w:r w:rsidRPr="00C44A4F">
        <w:rPr>
          <w:rFonts w:ascii="Times New Roman" w:hAnsi="Times New Roman" w:cs="Times New Roman"/>
          <w:color w:val="222222"/>
          <w:sz w:val="24"/>
          <w:szCs w:val="24"/>
        </w:rPr>
        <w:t>: The Relational model in DBMS is easy as tables consisting of rows and columns are quite natural and simple to understand</w:t>
      </w:r>
    </w:p>
    <w:p w14:paraId="4E4FF7D7" w14:textId="77777777" w:rsidR="00C44A4F" w:rsidRPr="00C44A4F" w:rsidRDefault="00C44A4F" w:rsidP="00C44A4F">
      <w:pPr>
        <w:numPr>
          <w:ilvl w:val="0"/>
          <w:numId w:val="54"/>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Query capability</w:t>
      </w:r>
      <w:r w:rsidRPr="00C44A4F">
        <w:rPr>
          <w:rFonts w:ascii="Times New Roman" w:hAnsi="Times New Roman" w:cs="Times New Roman"/>
          <w:color w:val="222222"/>
          <w:sz w:val="24"/>
          <w:szCs w:val="24"/>
        </w:rPr>
        <w:t>: It makes possible for a high-level query language like </w:t>
      </w:r>
      <w:hyperlink r:id="rId13" w:history="1">
        <w:r w:rsidRPr="00C44A4F">
          <w:rPr>
            <w:rStyle w:val="Hyperlink"/>
            <w:rFonts w:ascii="Times New Roman" w:hAnsi="Times New Roman" w:cs="Times New Roman"/>
            <w:sz w:val="24"/>
            <w:szCs w:val="24"/>
          </w:rPr>
          <w:t>SQL</w:t>
        </w:r>
      </w:hyperlink>
      <w:r w:rsidRPr="00C44A4F">
        <w:rPr>
          <w:rFonts w:ascii="Times New Roman" w:hAnsi="Times New Roman" w:cs="Times New Roman"/>
          <w:color w:val="222222"/>
          <w:sz w:val="24"/>
          <w:szCs w:val="24"/>
        </w:rPr>
        <w:t> to avoid complex database navigation.</w:t>
      </w:r>
    </w:p>
    <w:p w14:paraId="6CE3DE66" w14:textId="77777777" w:rsidR="00C44A4F" w:rsidRPr="00C44A4F" w:rsidRDefault="00C44A4F" w:rsidP="00C44A4F">
      <w:pPr>
        <w:numPr>
          <w:ilvl w:val="0"/>
          <w:numId w:val="54"/>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Data independence</w:t>
      </w:r>
      <w:r w:rsidRPr="00C44A4F">
        <w:rPr>
          <w:rFonts w:ascii="Times New Roman" w:hAnsi="Times New Roman" w:cs="Times New Roman"/>
          <w:color w:val="222222"/>
          <w:sz w:val="24"/>
          <w:szCs w:val="24"/>
        </w:rPr>
        <w:t>: The Structure of Relational database can be changed without having to change any application.</w:t>
      </w:r>
    </w:p>
    <w:p w14:paraId="7CD7F373" w14:textId="77777777" w:rsidR="00C44A4F" w:rsidRPr="00C44A4F" w:rsidRDefault="00C44A4F" w:rsidP="00C44A4F">
      <w:pPr>
        <w:numPr>
          <w:ilvl w:val="0"/>
          <w:numId w:val="54"/>
        </w:numPr>
        <w:shd w:val="clear" w:color="auto" w:fill="FFFFFF"/>
        <w:spacing w:after="200" w:line="360" w:lineRule="auto"/>
        <w:ind w:left="681" w:right="261" w:hanging="425"/>
        <w:jc w:val="both"/>
        <w:rPr>
          <w:rFonts w:ascii="Times New Roman" w:hAnsi="Times New Roman" w:cs="Times New Roman"/>
          <w:color w:val="222222"/>
          <w:sz w:val="24"/>
          <w:szCs w:val="24"/>
        </w:rPr>
      </w:pPr>
      <w:r w:rsidRPr="00C44A4F">
        <w:rPr>
          <w:rStyle w:val="Strong"/>
          <w:rFonts w:ascii="Times New Roman" w:hAnsi="Times New Roman" w:cs="Times New Roman"/>
          <w:color w:val="222222"/>
          <w:sz w:val="24"/>
          <w:szCs w:val="24"/>
        </w:rPr>
        <w:t>Scalable</w:t>
      </w:r>
      <w:r w:rsidRPr="00C44A4F">
        <w:rPr>
          <w:rFonts w:ascii="Times New Roman" w:hAnsi="Times New Roman" w:cs="Times New Roman"/>
          <w:color w:val="222222"/>
          <w:sz w:val="24"/>
          <w:szCs w:val="24"/>
        </w:rPr>
        <w:t>: Regarding a number of records, or rows, and the number of fields, a database should be enlarged to enhance its usability.</w:t>
      </w:r>
    </w:p>
    <w:p w14:paraId="6B9AFFA7" w14:textId="77777777" w:rsidR="00C500E2" w:rsidRDefault="00C500E2" w:rsidP="009B244C">
      <w:pPr>
        <w:spacing w:line="360" w:lineRule="auto"/>
        <w:ind w:right="120"/>
        <w:jc w:val="both"/>
        <w:rPr>
          <w:rFonts w:ascii="Times New Roman" w:hAnsi="Times New Roman" w:cs="Times New Roman"/>
          <w:b/>
          <w:sz w:val="28"/>
          <w:szCs w:val="28"/>
        </w:rPr>
      </w:pPr>
    </w:p>
    <w:p w14:paraId="46427F81" w14:textId="77777777" w:rsidR="00C500E2" w:rsidRDefault="00C500E2" w:rsidP="009B244C">
      <w:pPr>
        <w:spacing w:line="360" w:lineRule="auto"/>
        <w:ind w:right="120"/>
        <w:jc w:val="both"/>
        <w:rPr>
          <w:rFonts w:ascii="Times New Roman" w:hAnsi="Times New Roman" w:cs="Times New Roman"/>
          <w:b/>
          <w:sz w:val="28"/>
          <w:szCs w:val="28"/>
        </w:rPr>
      </w:pPr>
    </w:p>
    <w:p w14:paraId="128F1EFA" w14:textId="77777777" w:rsidR="00C44A4F" w:rsidRPr="00C44A4F" w:rsidRDefault="00C44A4F" w:rsidP="00C44A4F">
      <w:pPr>
        <w:shd w:val="clear" w:color="auto" w:fill="FFFFFF"/>
        <w:spacing w:before="100" w:beforeAutospacing="1" w:after="100" w:afterAutospacing="1" w:line="360" w:lineRule="auto"/>
        <w:rPr>
          <w:rStyle w:val="Strong"/>
          <w:rFonts w:ascii="Times New Roman" w:hAnsi="Times New Roman" w:cs="Times New Roman"/>
          <w:sz w:val="24"/>
          <w:szCs w:val="24"/>
        </w:rPr>
      </w:pPr>
      <w:r w:rsidRPr="00C44A4F">
        <w:rPr>
          <w:rStyle w:val="Strong"/>
          <w:rFonts w:ascii="Times New Roman" w:hAnsi="Times New Roman" w:cs="Times New Roman"/>
          <w:sz w:val="24"/>
          <w:szCs w:val="24"/>
        </w:rPr>
        <w:lastRenderedPageBreak/>
        <w:t>Disadvantages</w:t>
      </w:r>
    </w:p>
    <w:p w14:paraId="17A4189E" w14:textId="77777777" w:rsidR="00C44A4F" w:rsidRPr="00C44A4F" w:rsidRDefault="00C44A4F" w:rsidP="00C44A4F">
      <w:pPr>
        <w:numPr>
          <w:ilvl w:val="0"/>
          <w:numId w:val="54"/>
        </w:numPr>
        <w:shd w:val="clear" w:color="auto" w:fill="FFFFFF"/>
        <w:spacing w:before="100" w:beforeAutospacing="1" w:after="100" w:afterAutospacing="1" w:line="360" w:lineRule="auto"/>
        <w:ind w:left="567" w:right="261" w:hanging="283"/>
        <w:jc w:val="both"/>
        <w:rPr>
          <w:rFonts w:ascii="Times New Roman" w:hAnsi="Times New Roman" w:cs="Times New Roman"/>
          <w:color w:val="222222"/>
          <w:sz w:val="24"/>
          <w:szCs w:val="24"/>
        </w:rPr>
      </w:pPr>
      <w:r w:rsidRPr="00C44A4F">
        <w:rPr>
          <w:rFonts w:ascii="Times New Roman" w:hAnsi="Times New Roman" w:cs="Times New Roman"/>
          <w:color w:val="222222"/>
          <w:sz w:val="24"/>
          <w:szCs w:val="24"/>
        </w:rPr>
        <w:t>Few relational databases have limits on field lengths which can’t be exceeded.</w:t>
      </w:r>
    </w:p>
    <w:p w14:paraId="0D5116EE" w14:textId="77777777" w:rsidR="00C44A4F" w:rsidRPr="00C44A4F" w:rsidRDefault="00C44A4F" w:rsidP="00C44A4F">
      <w:pPr>
        <w:numPr>
          <w:ilvl w:val="0"/>
          <w:numId w:val="54"/>
        </w:numPr>
        <w:shd w:val="clear" w:color="auto" w:fill="FFFFFF"/>
        <w:spacing w:before="100" w:beforeAutospacing="1" w:after="100" w:afterAutospacing="1" w:line="360" w:lineRule="auto"/>
        <w:ind w:left="567" w:right="261" w:hanging="283"/>
        <w:jc w:val="both"/>
        <w:rPr>
          <w:rFonts w:ascii="Times New Roman" w:hAnsi="Times New Roman" w:cs="Times New Roman"/>
          <w:color w:val="222222"/>
          <w:sz w:val="24"/>
          <w:szCs w:val="24"/>
        </w:rPr>
      </w:pPr>
      <w:r w:rsidRPr="00C44A4F">
        <w:rPr>
          <w:rFonts w:ascii="Times New Roman" w:hAnsi="Times New Roman" w:cs="Times New Roman"/>
          <w:color w:val="222222"/>
          <w:sz w:val="24"/>
          <w:szCs w:val="24"/>
        </w:rPr>
        <w:t>Relational databases can sometimes become complex as the amount of data grows, and the relations between pieces of data become more complicated.</w:t>
      </w:r>
    </w:p>
    <w:p w14:paraId="7AE95E68" w14:textId="77777777" w:rsidR="00C44A4F" w:rsidRPr="00C44A4F" w:rsidRDefault="00C44A4F" w:rsidP="00C44A4F">
      <w:pPr>
        <w:numPr>
          <w:ilvl w:val="0"/>
          <w:numId w:val="54"/>
        </w:numPr>
        <w:shd w:val="clear" w:color="auto" w:fill="FFFFFF"/>
        <w:spacing w:before="100" w:beforeAutospacing="1" w:after="100" w:afterAutospacing="1" w:line="360" w:lineRule="auto"/>
        <w:ind w:left="567" w:right="261" w:hanging="283"/>
        <w:jc w:val="both"/>
        <w:rPr>
          <w:rFonts w:ascii="Times New Roman" w:hAnsi="Times New Roman" w:cs="Times New Roman"/>
          <w:color w:val="222222"/>
          <w:sz w:val="24"/>
          <w:szCs w:val="24"/>
        </w:rPr>
      </w:pPr>
      <w:r w:rsidRPr="00C44A4F">
        <w:rPr>
          <w:rFonts w:ascii="Times New Roman" w:hAnsi="Times New Roman" w:cs="Times New Roman"/>
          <w:color w:val="222222"/>
          <w:sz w:val="24"/>
          <w:szCs w:val="24"/>
        </w:rPr>
        <w:t>Complex relational database systems may lead to isolated databases where the information cannot be shared from one system to another.</w:t>
      </w:r>
    </w:p>
    <w:p w14:paraId="1A73734A" w14:textId="77777777" w:rsidR="00EB5EA3" w:rsidRPr="00EB5EA3" w:rsidRDefault="00EB5EA3" w:rsidP="00EB5EA3">
      <w:pPr>
        <w:spacing w:line="360" w:lineRule="auto"/>
        <w:ind w:right="120"/>
        <w:jc w:val="both"/>
        <w:rPr>
          <w:rFonts w:ascii="Times New Roman" w:hAnsi="Times New Roman" w:cs="Times New Roman"/>
          <w:b/>
          <w:sz w:val="28"/>
          <w:szCs w:val="28"/>
        </w:rPr>
      </w:pPr>
      <w:r w:rsidRPr="00EB5EA3">
        <w:rPr>
          <w:rFonts w:ascii="Times New Roman" w:hAnsi="Times New Roman" w:cs="Times New Roman"/>
          <w:b/>
          <w:sz w:val="28"/>
          <w:szCs w:val="28"/>
        </w:rPr>
        <w:tab/>
      </w:r>
    </w:p>
    <w:p w14:paraId="3EF02036" w14:textId="5A1A9926" w:rsidR="00C500E2" w:rsidRDefault="00EB5EA3" w:rsidP="00EB5EA3">
      <w:pPr>
        <w:spacing w:line="360" w:lineRule="auto"/>
        <w:ind w:left="-284" w:right="120"/>
        <w:jc w:val="both"/>
        <w:rPr>
          <w:rFonts w:ascii="Times New Roman" w:hAnsi="Times New Roman" w:cs="Times New Roman"/>
          <w:b/>
          <w:sz w:val="28"/>
          <w:szCs w:val="28"/>
        </w:rPr>
      </w:pPr>
      <w:r w:rsidRPr="00EB5EA3">
        <w:rPr>
          <w:rFonts w:ascii="Times New Roman" w:hAnsi="Times New Roman" w:cs="Times New Roman"/>
          <w:b/>
          <w:sz w:val="28"/>
          <w:szCs w:val="28"/>
        </w:rPr>
        <w:t>Relational Databases and Relational Database Schemas</w:t>
      </w:r>
    </w:p>
    <w:p w14:paraId="4200EF6A" w14:textId="77777777" w:rsidR="00EB5EA3" w:rsidRPr="00EB5EA3" w:rsidRDefault="00EB5EA3" w:rsidP="00EB5EA3">
      <w:pPr>
        <w:pStyle w:val="ListParagraph"/>
        <w:numPr>
          <w:ilvl w:val="0"/>
          <w:numId w:val="58"/>
        </w:numPr>
        <w:autoSpaceDE w:val="0"/>
        <w:autoSpaceDN w:val="0"/>
        <w:adjustRightInd w:val="0"/>
        <w:spacing w:after="200" w:line="360" w:lineRule="auto"/>
        <w:ind w:left="567" w:right="261" w:hanging="283"/>
        <w:jc w:val="both"/>
        <w:rPr>
          <w:rFonts w:ascii="Times New Roman" w:hAnsi="Times New Roman" w:cs="Times New Roman"/>
          <w:sz w:val="24"/>
          <w:szCs w:val="24"/>
        </w:rPr>
      </w:pPr>
      <w:r w:rsidRPr="00EB5EA3">
        <w:rPr>
          <w:rFonts w:ascii="Times New Roman" w:hAnsi="Times New Roman" w:cs="Times New Roman"/>
          <w:sz w:val="24"/>
          <w:szCs w:val="24"/>
        </w:rPr>
        <w:t xml:space="preserve">A relational database usually contains many relations, with tuples in relations that are related in various ways. </w:t>
      </w:r>
    </w:p>
    <w:p w14:paraId="38ED88D4" w14:textId="77777777" w:rsidR="00EB5EA3" w:rsidRPr="00EB5EA3" w:rsidRDefault="00EB5EA3" w:rsidP="00EB5EA3">
      <w:pPr>
        <w:pStyle w:val="ListParagraph"/>
        <w:numPr>
          <w:ilvl w:val="0"/>
          <w:numId w:val="58"/>
        </w:numPr>
        <w:autoSpaceDE w:val="0"/>
        <w:autoSpaceDN w:val="0"/>
        <w:adjustRightInd w:val="0"/>
        <w:spacing w:after="200" w:line="360" w:lineRule="auto"/>
        <w:ind w:left="567" w:right="261" w:hanging="283"/>
        <w:jc w:val="both"/>
        <w:rPr>
          <w:rFonts w:ascii="Times New Roman" w:hAnsi="Times New Roman" w:cs="Times New Roman"/>
          <w:sz w:val="24"/>
          <w:szCs w:val="24"/>
        </w:rPr>
      </w:pPr>
      <w:r w:rsidRPr="00EB5EA3">
        <w:rPr>
          <w:rFonts w:ascii="Times New Roman" w:hAnsi="Times New Roman" w:cs="Times New Roman"/>
          <w:sz w:val="24"/>
          <w:szCs w:val="24"/>
        </w:rPr>
        <w:t xml:space="preserve">A </w:t>
      </w:r>
      <w:r w:rsidRPr="00EB5EA3">
        <w:rPr>
          <w:rFonts w:ascii="Times New Roman" w:hAnsi="Times New Roman" w:cs="Times New Roman"/>
          <w:b/>
          <w:bCs/>
          <w:sz w:val="24"/>
          <w:szCs w:val="24"/>
        </w:rPr>
        <w:t xml:space="preserve">relational database schema </w:t>
      </w:r>
      <w:r w:rsidRPr="00EB5EA3">
        <w:rPr>
          <w:rFonts w:ascii="Times New Roman" w:hAnsi="Times New Roman" w:cs="Times New Roman"/>
          <w:sz w:val="24"/>
          <w:szCs w:val="24"/>
        </w:rPr>
        <w:t xml:space="preserve">S is a set of relation schemas S = {R1, R2, ..., Rm} and a set of </w:t>
      </w:r>
      <w:r w:rsidRPr="00EB5EA3">
        <w:rPr>
          <w:rFonts w:ascii="Times New Roman" w:hAnsi="Times New Roman" w:cs="Times New Roman"/>
          <w:b/>
          <w:bCs/>
          <w:sz w:val="24"/>
          <w:szCs w:val="24"/>
        </w:rPr>
        <w:t xml:space="preserve">integrity constraints </w:t>
      </w:r>
      <w:r w:rsidRPr="00EB5EA3">
        <w:rPr>
          <w:rFonts w:ascii="Times New Roman" w:hAnsi="Times New Roman" w:cs="Times New Roman"/>
          <w:sz w:val="24"/>
          <w:szCs w:val="24"/>
        </w:rPr>
        <w:t xml:space="preserve">IC.  A </w:t>
      </w:r>
      <w:r w:rsidRPr="00EB5EA3">
        <w:rPr>
          <w:rFonts w:ascii="Times New Roman" w:hAnsi="Times New Roman" w:cs="Times New Roman"/>
          <w:b/>
          <w:bCs/>
          <w:sz w:val="24"/>
          <w:szCs w:val="24"/>
        </w:rPr>
        <w:t xml:space="preserve">relational database </w:t>
      </w:r>
      <w:proofErr w:type="gramStart"/>
      <w:r w:rsidRPr="00EB5EA3">
        <w:rPr>
          <w:rFonts w:ascii="Times New Roman" w:hAnsi="Times New Roman" w:cs="Times New Roman"/>
          <w:b/>
          <w:bCs/>
          <w:sz w:val="24"/>
          <w:szCs w:val="24"/>
        </w:rPr>
        <w:t>state</w:t>
      </w:r>
      <w:r w:rsidRPr="00EB5EA3">
        <w:rPr>
          <w:rFonts w:ascii="Times New Roman" w:hAnsi="Times New Roman" w:cs="Times New Roman"/>
          <w:sz w:val="24"/>
          <w:szCs w:val="24"/>
        </w:rPr>
        <w:t xml:space="preserve">  DB</w:t>
      </w:r>
      <w:proofErr w:type="gramEnd"/>
      <w:r w:rsidRPr="00EB5EA3">
        <w:rPr>
          <w:rFonts w:ascii="Times New Roman" w:hAnsi="Times New Roman" w:cs="Times New Roman"/>
          <w:sz w:val="24"/>
          <w:szCs w:val="24"/>
        </w:rPr>
        <w:t xml:space="preserve"> of S is a set of relation states DB = {r1, r2, ..., rm} such that each </w:t>
      </w:r>
      <w:proofErr w:type="spellStart"/>
      <w:proofErr w:type="gramStart"/>
      <w:r w:rsidRPr="00EB5EA3">
        <w:rPr>
          <w:rFonts w:ascii="Times New Roman" w:hAnsi="Times New Roman" w:cs="Times New Roman"/>
          <w:sz w:val="24"/>
          <w:szCs w:val="24"/>
        </w:rPr>
        <w:t>ri</w:t>
      </w:r>
      <w:proofErr w:type="spellEnd"/>
      <w:r w:rsidRPr="00EB5EA3">
        <w:rPr>
          <w:rFonts w:ascii="Times New Roman" w:hAnsi="Times New Roman" w:cs="Times New Roman"/>
          <w:sz w:val="24"/>
          <w:szCs w:val="24"/>
        </w:rPr>
        <w:t xml:space="preserve">  is</w:t>
      </w:r>
      <w:proofErr w:type="gramEnd"/>
      <w:r w:rsidRPr="00EB5EA3">
        <w:rPr>
          <w:rFonts w:ascii="Times New Roman" w:hAnsi="Times New Roman" w:cs="Times New Roman"/>
          <w:sz w:val="24"/>
          <w:szCs w:val="24"/>
        </w:rPr>
        <w:t xml:space="preserve"> a state of Ri and such that the </w:t>
      </w:r>
      <w:proofErr w:type="spellStart"/>
      <w:proofErr w:type="gramStart"/>
      <w:r w:rsidRPr="00EB5EA3">
        <w:rPr>
          <w:rFonts w:ascii="Times New Roman" w:hAnsi="Times New Roman" w:cs="Times New Roman"/>
          <w:sz w:val="24"/>
          <w:szCs w:val="24"/>
        </w:rPr>
        <w:t>ri</w:t>
      </w:r>
      <w:proofErr w:type="spellEnd"/>
      <w:r w:rsidRPr="00EB5EA3">
        <w:rPr>
          <w:rFonts w:ascii="Times New Roman" w:hAnsi="Times New Roman" w:cs="Times New Roman"/>
          <w:sz w:val="24"/>
          <w:szCs w:val="24"/>
        </w:rPr>
        <w:t xml:space="preserve">  relation</w:t>
      </w:r>
      <w:proofErr w:type="gramEnd"/>
      <w:r w:rsidRPr="00EB5EA3">
        <w:rPr>
          <w:rFonts w:ascii="Times New Roman" w:hAnsi="Times New Roman" w:cs="Times New Roman"/>
          <w:sz w:val="24"/>
          <w:szCs w:val="24"/>
        </w:rPr>
        <w:t xml:space="preserve"> states satisfy the integrity constraints specified in IC.</w:t>
      </w:r>
    </w:p>
    <w:p w14:paraId="0BA70642" w14:textId="57D6BE3C" w:rsidR="00EB5EA3" w:rsidRPr="00EB5EA3" w:rsidRDefault="00EB5EA3" w:rsidP="00EB5EA3">
      <w:pPr>
        <w:pStyle w:val="ListParagraph"/>
        <w:numPr>
          <w:ilvl w:val="0"/>
          <w:numId w:val="58"/>
        </w:numPr>
        <w:autoSpaceDE w:val="0"/>
        <w:autoSpaceDN w:val="0"/>
        <w:adjustRightInd w:val="0"/>
        <w:spacing w:after="200" w:line="360" w:lineRule="auto"/>
        <w:ind w:left="567" w:right="261" w:hanging="283"/>
        <w:jc w:val="both"/>
        <w:rPr>
          <w:rFonts w:ascii="Times New Roman" w:hAnsi="Times New Roman" w:cs="Times New Roman"/>
          <w:sz w:val="24"/>
          <w:szCs w:val="24"/>
        </w:rPr>
      </w:pPr>
      <w:r w:rsidRPr="00EB5EA3">
        <w:rPr>
          <w:rFonts w:ascii="Times New Roman" w:hAnsi="Times New Roman" w:cs="Times New Roman"/>
          <w:sz w:val="24"/>
          <w:szCs w:val="24"/>
        </w:rPr>
        <w:t>Figure 3.3 shows a relational database schema that we call COMPANY = {EMPLOYEE, DEPARTMENT, DEPT_LOCATIONS, PROJECT, WORKS_ON, DEPENDENT}.</w:t>
      </w:r>
    </w:p>
    <w:p w14:paraId="1E41C5BB" w14:textId="6768E3A9" w:rsidR="00C500E2" w:rsidRDefault="00EB5EA3" w:rsidP="009B244C">
      <w:pPr>
        <w:spacing w:line="360" w:lineRule="auto"/>
        <w:ind w:right="120"/>
        <w:jc w:val="both"/>
        <w:rPr>
          <w:rFonts w:ascii="Times New Roman" w:hAnsi="Times New Roman" w:cs="Times New Roman"/>
          <w:b/>
          <w:sz w:val="28"/>
          <w:szCs w:val="28"/>
        </w:rPr>
      </w:pPr>
      <w:r w:rsidRPr="00602447">
        <w:rPr>
          <w:noProof/>
          <w:sz w:val="20"/>
          <w:szCs w:val="20"/>
          <w:lang w:val="en-US"/>
        </w:rPr>
        <w:drawing>
          <wp:inline distT="0" distB="0" distL="0" distR="0" wp14:anchorId="3DF2BA7D" wp14:editId="3A9577F3">
            <wp:extent cx="6040755" cy="2788920"/>
            <wp:effectExtent l="0" t="0" r="0" b="0"/>
            <wp:docPr id="43" name="Picture 5" descr="Image result for Schema diagram for the COMPANY relation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Schema diagram for the COMPANY relational database schema."/>
                    <pic:cNvPicPr>
                      <a:picLocks noChangeAspect="1" noChangeArrowheads="1"/>
                    </pic:cNvPicPr>
                  </pic:nvPicPr>
                  <pic:blipFill>
                    <a:blip r:embed="rId14"/>
                    <a:srcRect/>
                    <a:stretch>
                      <a:fillRect/>
                    </a:stretch>
                  </pic:blipFill>
                  <pic:spPr bwMode="auto">
                    <a:xfrm>
                      <a:off x="0" y="0"/>
                      <a:ext cx="6049404" cy="2792913"/>
                    </a:xfrm>
                    <a:prstGeom prst="rect">
                      <a:avLst/>
                    </a:prstGeom>
                    <a:noFill/>
                    <a:ln w="9525">
                      <a:noFill/>
                      <a:miter lim="800000"/>
                      <a:headEnd/>
                      <a:tailEnd/>
                    </a:ln>
                  </pic:spPr>
                </pic:pic>
              </a:graphicData>
            </a:graphic>
          </wp:inline>
        </w:drawing>
      </w:r>
    </w:p>
    <w:p w14:paraId="511EBC8C" w14:textId="13548D08" w:rsidR="00C500E2" w:rsidRPr="00EB5EA3" w:rsidRDefault="00EB5EA3" w:rsidP="00EB5EA3">
      <w:pPr>
        <w:spacing w:line="360" w:lineRule="auto"/>
        <w:ind w:right="120"/>
        <w:jc w:val="center"/>
        <w:rPr>
          <w:rFonts w:ascii="Times New Roman" w:hAnsi="Times New Roman" w:cs="Times New Roman"/>
          <w:b/>
          <w:sz w:val="36"/>
          <w:szCs w:val="36"/>
        </w:rPr>
      </w:pPr>
      <w:r w:rsidRPr="00EB5EA3">
        <w:rPr>
          <w:rFonts w:ascii="Times New Roman" w:hAnsi="Times New Roman" w:cs="Times New Roman"/>
          <w:b/>
          <w:bCs/>
          <w:sz w:val="24"/>
          <w:szCs w:val="24"/>
        </w:rPr>
        <w:t xml:space="preserve">Schema diagram for the COMPANY relational </w:t>
      </w:r>
      <w:r w:rsidRPr="00EB5EA3">
        <w:rPr>
          <w:rFonts w:ascii="Times New Roman" w:hAnsi="Times New Roman" w:cs="Times New Roman"/>
          <w:bCs/>
          <w:sz w:val="24"/>
          <w:szCs w:val="24"/>
        </w:rPr>
        <w:t>database</w:t>
      </w:r>
      <w:r w:rsidRPr="00EB5EA3">
        <w:rPr>
          <w:rFonts w:ascii="Times New Roman" w:hAnsi="Times New Roman" w:cs="Times New Roman"/>
          <w:b/>
          <w:bCs/>
          <w:sz w:val="24"/>
          <w:szCs w:val="24"/>
        </w:rPr>
        <w:t xml:space="preserve"> schema.</w:t>
      </w:r>
    </w:p>
    <w:p w14:paraId="21BD65DE" w14:textId="77777777" w:rsidR="00C500E2" w:rsidRDefault="00C500E2" w:rsidP="009B244C">
      <w:pPr>
        <w:spacing w:line="360" w:lineRule="auto"/>
        <w:ind w:right="120"/>
        <w:jc w:val="both"/>
        <w:rPr>
          <w:rFonts w:ascii="Times New Roman" w:hAnsi="Times New Roman" w:cs="Times New Roman"/>
          <w:b/>
          <w:sz w:val="28"/>
          <w:szCs w:val="28"/>
        </w:rPr>
      </w:pPr>
    </w:p>
    <w:p w14:paraId="7997E545" w14:textId="46365E5E" w:rsidR="00C500E2" w:rsidRDefault="00EB5EA3" w:rsidP="00EB5EA3">
      <w:pPr>
        <w:spacing w:line="360" w:lineRule="auto"/>
        <w:ind w:left="-284" w:right="120"/>
        <w:jc w:val="both"/>
        <w:rPr>
          <w:rFonts w:ascii="Times New Roman" w:hAnsi="Times New Roman" w:cs="Times New Roman"/>
          <w:b/>
          <w:sz w:val="28"/>
          <w:szCs w:val="28"/>
        </w:rPr>
      </w:pPr>
      <w:r w:rsidRPr="00EB5EA3">
        <w:rPr>
          <w:rFonts w:ascii="Times New Roman" w:hAnsi="Times New Roman" w:cs="Times New Roman"/>
          <w:b/>
          <w:sz w:val="28"/>
          <w:szCs w:val="28"/>
        </w:rPr>
        <w:lastRenderedPageBreak/>
        <w:t xml:space="preserve">Design </w:t>
      </w:r>
      <w:r w:rsidRPr="00EB5EA3">
        <w:rPr>
          <w:rFonts w:ascii="Times New Roman" w:hAnsi="Times New Roman" w:cs="Times New Roman"/>
          <w:b/>
          <w:sz w:val="28"/>
          <w:szCs w:val="28"/>
        </w:rPr>
        <w:t>Anomalies</w:t>
      </w:r>
    </w:p>
    <w:p w14:paraId="4681B075" w14:textId="77777777" w:rsidR="00EB5EA3" w:rsidRPr="00EB5EA3" w:rsidRDefault="00EB5EA3" w:rsidP="00EB5EA3">
      <w:pPr>
        <w:shd w:val="clear" w:color="auto" w:fill="FFFFFF"/>
        <w:spacing w:line="360" w:lineRule="auto"/>
        <w:ind w:right="261"/>
        <w:jc w:val="both"/>
        <w:textAlignment w:val="baseline"/>
        <w:rPr>
          <w:rFonts w:ascii="Times New Roman" w:eastAsia="Times New Roman" w:hAnsi="Times New Roman" w:cs="Times New Roman"/>
          <w:color w:val="273239"/>
          <w:spacing w:val="2"/>
          <w:sz w:val="24"/>
          <w:szCs w:val="24"/>
          <w:lang w:eastAsia="en-IN"/>
        </w:rPr>
      </w:pPr>
      <w:r w:rsidRPr="00EB5EA3">
        <w:rPr>
          <w:rFonts w:ascii="Times New Roman" w:eastAsia="Times New Roman" w:hAnsi="Times New Roman" w:cs="Times New Roman"/>
          <w:color w:val="273239"/>
          <w:spacing w:val="2"/>
          <w:sz w:val="24"/>
          <w:szCs w:val="24"/>
          <w:lang w:eastAsia="en-IN"/>
        </w:rPr>
        <w:t>An anomaly is an irregularity, or something which deviates from the expected or normal state. When designing databases, we identify three types of anomalies: Insert, Update and Delete. </w:t>
      </w:r>
    </w:p>
    <w:p w14:paraId="785B5616"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sz w:val="24"/>
          <w:szCs w:val="24"/>
        </w:rPr>
        <w:t xml:space="preserve">The operations of the relational model can be categorized into retrievals and updates. </w:t>
      </w:r>
    </w:p>
    <w:p w14:paraId="6302852C"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sz w:val="24"/>
          <w:szCs w:val="24"/>
        </w:rPr>
        <w:t xml:space="preserve">There are three basic operations database </w:t>
      </w:r>
      <w:r w:rsidRPr="00EB5EA3">
        <w:rPr>
          <w:rFonts w:ascii="Times New Roman" w:hAnsi="Times New Roman" w:cs="Times New Roman"/>
          <w:b/>
          <w:bCs/>
          <w:sz w:val="24"/>
          <w:szCs w:val="24"/>
        </w:rPr>
        <w:t xml:space="preserve">modification </w:t>
      </w:r>
      <w:r w:rsidRPr="00EB5EA3">
        <w:rPr>
          <w:rFonts w:ascii="Times New Roman" w:hAnsi="Times New Roman" w:cs="Times New Roman"/>
          <w:sz w:val="24"/>
          <w:szCs w:val="24"/>
        </w:rPr>
        <w:t xml:space="preserve">or </w:t>
      </w:r>
      <w:r w:rsidRPr="00EB5EA3">
        <w:rPr>
          <w:rFonts w:ascii="Times New Roman" w:hAnsi="Times New Roman" w:cs="Times New Roman"/>
          <w:b/>
          <w:bCs/>
          <w:sz w:val="24"/>
          <w:szCs w:val="24"/>
        </w:rPr>
        <w:t xml:space="preserve">update </w:t>
      </w:r>
      <w:r w:rsidRPr="00EB5EA3">
        <w:rPr>
          <w:rFonts w:ascii="Times New Roman" w:hAnsi="Times New Roman" w:cs="Times New Roman"/>
          <w:sz w:val="24"/>
          <w:szCs w:val="24"/>
        </w:rPr>
        <w:t>operations.</w:t>
      </w:r>
    </w:p>
    <w:p w14:paraId="72BBDA7F" w14:textId="77777777" w:rsidR="00EB5EA3" w:rsidRPr="00EB5EA3" w:rsidRDefault="00EB5EA3" w:rsidP="00EB5EA3">
      <w:pPr>
        <w:pStyle w:val="ListParagraph"/>
        <w:numPr>
          <w:ilvl w:val="0"/>
          <w:numId w:val="61"/>
        </w:numPr>
        <w:autoSpaceDE w:val="0"/>
        <w:autoSpaceDN w:val="0"/>
        <w:adjustRightInd w:val="0"/>
        <w:spacing w:after="200" w:line="276" w:lineRule="auto"/>
        <w:jc w:val="both"/>
        <w:rPr>
          <w:rFonts w:ascii="Times New Roman" w:hAnsi="Times New Roman" w:cs="Times New Roman"/>
          <w:b/>
          <w:sz w:val="24"/>
          <w:szCs w:val="24"/>
        </w:rPr>
      </w:pPr>
      <w:r w:rsidRPr="00EB5EA3">
        <w:rPr>
          <w:rFonts w:ascii="Times New Roman" w:hAnsi="Times New Roman" w:cs="Times New Roman"/>
          <w:b/>
          <w:sz w:val="24"/>
          <w:szCs w:val="24"/>
        </w:rPr>
        <w:t xml:space="preserve">Insert, </w:t>
      </w:r>
    </w:p>
    <w:p w14:paraId="2BBA4175" w14:textId="77777777" w:rsidR="00EB5EA3" w:rsidRPr="00EB5EA3" w:rsidRDefault="00EB5EA3" w:rsidP="00EB5EA3">
      <w:pPr>
        <w:pStyle w:val="ListParagraph"/>
        <w:numPr>
          <w:ilvl w:val="0"/>
          <w:numId w:val="61"/>
        </w:numPr>
        <w:autoSpaceDE w:val="0"/>
        <w:autoSpaceDN w:val="0"/>
        <w:adjustRightInd w:val="0"/>
        <w:spacing w:after="200" w:line="276" w:lineRule="auto"/>
        <w:jc w:val="both"/>
        <w:rPr>
          <w:rFonts w:ascii="Times New Roman" w:hAnsi="Times New Roman" w:cs="Times New Roman"/>
          <w:b/>
          <w:sz w:val="24"/>
          <w:szCs w:val="24"/>
        </w:rPr>
      </w:pPr>
      <w:r w:rsidRPr="00EB5EA3">
        <w:rPr>
          <w:rFonts w:ascii="Times New Roman" w:hAnsi="Times New Roman" w:cs="Times New Roman"/>
          <w:b/>
          <w:sz w:val="24"/>
          <w:szCs w:val="24"/>
        </w:rPr>
        <w:t>Delete, and</w:t>
      </w:r>
    </w:p>
    <w:p w14:paraId="236E0125" w14:textId="77777777" w:rsidR="00EB5EA3" w:rsidRPr="00EB5EA3" w:rsidRDefault="00EB5EA3" w:rsidP="00EB5EA3">
      <w:pPr>
        <w:pStyle w:val="ListParagraph"/>
        <w:numPr>
          <w:ilvl w:val="0"/>
          <w:numId w:val="61"/>
        </w:numPr>
        <w:autoSpaceDE w:val="0"/>
        <w:autoSpaceDN w:val="0"/>
        <w:adjustRightInd w:val="0"/>
        <w:spacing w:after="200" w:line="276" w:lineRule="auto"/>
        <w:jc w:val="both"/>
        <w:rPr>
          <w:rFonts w:ascii="Times New Roman" w:hAnsi="Times New Roman" w:cs="Times New Roman"/>
          <w:b/>
          <w:sz w:val="24"/>
          <w:szCs w:val="24"/>
        </w:rPr>
      </w:pPr>
      <w:r w:rsidRPr="00EB5EA3">
        <w:rPr>
          <w:rFonts w:ascii="Times New Roman" w:hAnsi="Times New Roman" w:cs="Times New Roman"/>
          <w:b/>
          <w:sz w:val="24"/>
          <w:szCs w:val="24"/>
        </w:rPr>
        <w:t xml:space="preserve">Update (or </w:t>
      </w:r>
      <w:proofErr w:type="gramStart"/>
      <w:r w:rsidRPr="00EB5EA3">
        <w:rPr>
          <w:rFonts w:ascii="Times New Roman" w:hAnsi="Times New Roman" w:cs="Times New Roman"/>
          <w:b/>
          <w:sz w:val="24"/>
          <w:szCs w:val="24"/>
        </w:rPr>
        <w:t>Modify</w:t>
      </w:r>
      <w:proofErr w:type="gramEnd"/>
      <w:r w:rsidRPr="00EB5EA3">
        <w:rPr>
          <w:rFonts w:ascii="Times New Roman" w:hAnsi="Times New Roman" w:cs="Times New Roman"/>
          <w:b/>
          <w:sz w:val="24"/>
          <w:szCs w:val="24"/>
        </w:rPr>
        <w:t>).</w:t>
      </w:r>
    </w:p>
    <w:p w14:paraId="4E2EA189"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b/>
          <w:bCs/>
          <w:sz w:val="24"/>
          <w:szCs w:val="24"/>
        </w:rPr>
        <w:t xml:space="preserve">Insert </w:t>
      </w:r>
      <w:r w:rsidRPr="00EB5EA3">
        <w:rPr>
          <w:rFonts w:ascii="Times New Roman" w:hAnsi="Times New Roman" w:cs="Times New Roman"/>
          <w:sz w:val="24"/>
          <w:szCs w:val="24"/>
        </w:rPr>
        <w:t xml:space="preserve">is used to insert one or more new tuples in a relation, </w:t>
      </w:r>
    </w:p>
    <w:p w14:paraId="6DF7EE57"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b/>
          <w:bCs/>
          <w:sz w:val="24"/>
          <w:szCs w:val="24"/>
        </w:rPr>
        <w:t xml:space="preserve">Delete </w:t>
      </w:r>
      <w:r w:rsidRPr="00EB5EA3">
        <w:rPr>
          <w:rFonts w:ascii="Times New Roman" w:hAnsi="Times New Roman" w:cs="Times New Roman"/>
          <w:sz w:val="24"/>
          <w:szCs w:val="24"/>
        </w:rPr>
        <w:t xml:space="preserve">is used to delete tuples, </w:t>
      </w:r>
    </w:p>
    <w:p w14:paraId="5B7F7D2F"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b/>
          <w:bCs/>
          <w:sz w:val="24"/>
          <w:szCs w:val="24"/>
        </w:rPr>
        <w:t xml:space="preserve">Update </w:t>
      </w:r>
      <w:r w:rsidRPr="00EB5EA3">
        <w:rPr>
          <w:rFonts w:ascii="Times New Roman" w:hAnsi="Times New Roman" w:cs="Times New Roman"/>
          <w:sz w:val="24"/>
          <w:szCs w:val="24"/>
        </w:rPr>
        <w:t xml:space="preserve">(or </w:t>
      </w:r>
      <w:proofErr w:type="gramStart"/>
      <w:r w:rsidRPr="00EB5EA3">
        <w:rPr>
          <w:rFonts w:ascii="Times New Roman" w:hAnsi="Times New Roman" w:cs="Times New Roman"/>
          <w:b/>
          <w:bCs/>
          <w:sz w:val="24"/>
          <w:szCs w:val="24"/>
        </w:rPr>
        <w:t>Modify</w:t>
      </w:r>
      <w:proofErr w:type="gramEnd"/>
      <w:r w:rsidRPr="00EB5EA3">
        <w:rPr>
          <w:rFonts w:ascii="Times New Roman" w:hAnsi="Times New Roman" w:cs="Times New Roman"/>
          <w:sz w:val="24"/>
          <w:szCs w:val="24"/>
        </w:rPr>
        <w:t xml:space="preserve">) is used to change the values of some attributes in existing tuples. </w:t>
      </w:r>
    </w:p>
    <w:p w14:paraId="44F25E66"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sz w:val="24"/>
          <w:szCs w:val="24"/>
        </w:rPr>
        <w:t xml:space="preserve">Whenever these operations are applied, the integrity constraints specified on the relational database schema should not be violated. </w:t>
      </w:r>
    </w:p>
    <w:p w14:paraId="211C3F3B" w14:textId="77777777" w:rsidR="00EB5EA3" w:rsidRPr="00040CB6" w:rsidRDefault="00EB5EA3" w:rsidP="00EB5EA3">
      <w:pPr>
        <w:autoSpaceDE w:val="0"/>
        <w:autoSpaceDN w:val="0"/>
        <w:adjustRightInd w:val="0"/>
        <w:spacing w:line="360" w:lineRule="auto"/>
        <w:ind w:right="261"/>
        <w:jc w:val="both"/>
        <w:rPr>
          <w:rFonts w:ascii="Times New Roman" w:hAnsi="Times New Roman" w:cs="Times New Roman"/>
          <w:b/>
          <w:bCs/>
          <w:color w:val="000000"/>
          <w:sz w:val="28"/>
          <w:szCs w:val="28"/>
          <w:u w:val="single"/>
        </w:rPr>
      </w:pPr>
      <w:r w:rsidRPr="00040CB6">
        <w:rPr>
          <w:rFonts w:ascii="Times New Roman" w:hAnsi="Times New Roman" w:cs="Times New Roman"/>
          <w:b/>
          <w:bCs/>
          <w:color w:val="000000"/>
          <w:sz w:val="28"/>
          <w:szCs w:val="28"/>
          <w:u w:val="single"/>
        </w:rPr>
        <w:t>The Insert Operation</w:t>
      </w:r>
    </w:p>
    <w:p w14:paraId="53B27B8C"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The </w:t>
      </w:r>
      <w:r w:rsidRPr="00EB5EA3">
        <w:rPr>
          <w:rFonts w:ascii="Times New Roman" w:hAnsi="Times New Roman" w:cs="Times New Roman"/>
          <w:b/>
          <w:bCs/>
          <w:color w:val="000000"/>
          <w:sz w:val="24"/>
          <w:szCs w:val="24"/>
        </w:rPr>
        <w:t xml:space="preserve">Insert </w:t>
      </w:r>
      <w:r w:rsidRPr="00EB5EA3">
        <w:rPr>
          <w:rFonts w:ascii="Times New Roman" w:hAnsi="Times New Roman" w:cs="Times New Roman"/>
          <w:color w:val="000000"/>
          <w:sz w:val="24"/>
          <w:szCs w:val="24"/>
        </w:rPr>
        <w:t>operation provides a list of attribute values for a new tuple t that is to be inserted into a relation R. Insert can violate any of the four types of constraints,</w:t>
      </w:r>
    </w:p>
    <w:p w14:paraId="013A7DC9" w14:textId="77777777" w:rsidR="00EB5EA3" w:rsidRPr="00EB5EA3" w:rsidRDefault="00EB5EA3" w:rsidP="00EB5EA3">
      <w:pPr>
        <w:pStyle w:val="ListParagraph"/>
        <w:numPr>
          <w:ilvl w:val="0"/>
          <w:numId w:val="60"/>
        </w:numPr>
        <w:autoSpaceDE w:val="0"/>
        <w:autoSpaceDN w:val="0"/>
        <w:adjustRightInd w:val="0"/>
        <w:spacing w:after="200"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Domain constraints can be violated if an attribute value is given that does not appear in the corresponding domain or is not of the appropriate data type. </w:t>
      </w:r>
    </w:p>
    <w:p w14:paraId="3BF825EB" w14:textId="77777777" w:rsidR="00EB5EA3" w:rsidRPr="00EB5EA3" w:rsidRDefault="00EB5EA3" w:rsidP="00EB5EA3">
      <w:pPr>
        <w:pStyle w:val="ListParagraph"/>
        <w:numPr>
          <w:ilvl w:val="0"/>
          <w:numId w:val="60"/>
        </w:numPr>
        <w:autoSpaceDE w:val="0"/>
        <w:autoSpaceDN w:val="0"/>
        <w:adjustRightInd w:val="0"/>
        <w:spacing w:after="200"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Key constraints can be violated if a key value in the new tuple t already exists in another tuple in the relation r(R). </w:t>
      </w:r>
    </w:p>
    <w:p w14:paraId="39D36E0E" w14:textId="77777777" w:rsidR="00EB5EA3" w:rsidRDefault="00EB5EA3" w:rsidP="00EB5EA3">
      <w:pPr>
        <w:pStyle w:val="ListParagraph"/>
        <w:numPr>
          <w:ilvl w:val="0"/>
          <w:numId w:val="60"/>
        </w:numPr>
        <w:autoSpaceDE w:val="0"/>
        <w:autoSpaceDN w:val="0"/>
        <w:adjustRightInd w:val="0"/>
        <w:spacing w:after="200"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Entity integrity can be violated when the primary key of the new tuple t is NULL. </w:t>
      </w:r>
    </w:p>
    <w:p w14:paraId="2C88B8E1" w14:textId="1965FB0D" w:rsidR="00EB5EA3" w:rsidRPr="00EB5EA3" w:rsidRDefault="00EB5EA3" w:rsidP="00EB5EA3">
      <w:pPr>
        <w:pStyle w:val="ListParagraph"/>
        <w:numPr>
          <w:ilvl w:val="0"/>
          <w:numId w:val="60"/>
        </w:numPr>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Referential integrity can be violated if the value of any foreign key in t refers to a tuple that</w:t>
      </w:r>
      <w:r>
        <w:rPr>
          <w:rFonts w:ascii="Times New Roman" w:hAnsi="Times New Roman" w:cs="Times New Roman"/>
          <w:color w:val="000000"/>
          <w:sz w:val="24"/>
          <w:szCs w:val="24"/>
        </w:rPr>
        <w:t xml:space="preserve"> </w:t>
      </w:r>
      <w:r w:rsidRPr="00EB5EA3">
        <w:rPr>
          <w:rFonts w:ascii="Times New Roman" w:hAnsi="Times New Roman" w:cs="Times New Roman"/>
          <w:color w:val="000000"/>
          <w:sz w:val="24"/>
          <w:szCs w:val="24"/>
        </w:rPr>
        <w:t>does not exist in the referenced relation.</w:t>
      </w:r>
    </w:p>
    <w:p w14:paraId="3307DFBA"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501EB0F2"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Insert </w:t>
      </w:r>
      <w:proofErr w:type="gramStart"/>
      <w:r w:rsidRPr="00EB5EA3">
        <w:rPr>
          <w:rFonts w:ascii="Times New Roman" w:hAnsi="Times New Roman" w:cs="Times New Roman"/>
          <w:color w:val="000000"/>
          <w:sz w:val="24"/>
          <w:szCs w:val="24"/>
        </w:rPr>
        <w:t>&lt;‘</w:t>
      </w:r>
      <w:proofErr w:type="gramEnd"/>
      <w:r w:rsidRPr="00EB5EA3">
        <w:rPr>
          <w:rFonts w:ascii="Times New Roman" w:hAnsi="Times New Roman" w:cs="Times New Roman"/>
          <w:color w:val="000000"/>
          <w:sz w:val="24"/>
          <w:szCs w:val="24"/>
        </w:rPr>
        <w:t>Cecilia’, ‘F’, ‘</w:t>
      </w:r>
      <w:proofErr w:type="spellStart"/>
      <w:r w:rsidRPr="00EB5EA3">
        <w:rPr>
          <w:rFonts w:ascii="Times New Roman" w:hAnsi="Times New Roman" w:cs="Times New Roman"/>
          <w:color w:val="000000"/>
          <w:sz w:val="24"/>
          <w:szCs w:val="24"/>
        </w:rPr>
        <w:t>Kolonsky</w:t>
      </w:r>
      <w:proofErr w:type="spellEnd"/>
      <w:r w:rsidRPr="00EB5EA3">
        <w:rPr>
          <w:rFonts w:ascii="Times New Roman" w:hAnsi="Times New Roman" w:cs="Times New Roman"/>
          <w:color w:val="000000"/>
          <w:sz w:val="24"/>
          <w:szCs w:val="24"/>
        </w:rPr>
        <w:t>’, NULL, ‘1960-04-05’, ‘6357 Windy Lane, Katy, TX’, F, 28000, NULL, 4&gt; into EMPLOYEE.</w:t>
      </w:r>
    </w:p>
    <w:p w14:paraId="44770D9A"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lastRenderedPageBreak/>
        <w:t>Result:</w:t>
      </w:r>
      <w:r w:rsidRPr="00EB5EA3">
        <w:rPr>
          <w:rFonts w:ascii="Times New Roman" w:hAnsi="Times New Roman" w:cs="Times New Roman"/>
          <w:color w:val="000000"/>
          <w:sz w:val="24"/>
          <w:szCs w:val="24"/>
        </w:rPr>
        <w:t xml:space="preserve"> This insertion violates the entity integrity constraint (NULL for the primary key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so it is rejected.</w:t>
      </w:r>
    </w:p>
    <w:p w14:paraId="2651B70C" w14:textId="57D11E96"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000000"/>
          <w:sz w:val="24"/>
          <w:szCs w:val="24"/>
        </w:rPr>
        <w:t>Operation</w:t>
      </w:r>
      <w:r w:rsidRPr="00EB5EA3">
        <w:rPr>
          <w:rFonts w:ascii="Times New Roman" w:hAnsi="Times New Roman" w:cs="Times New Roman"/>
          <w:color w:val="000000"/>
          <w:sz w:val="24"/>
          <w:szCs w:val="24"/>
        </w:rPr>
        <w:t>:</w:t>
      </w:r>
    </w:p>
    <w:p w14:paraId="27E802A1"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Insert </w:t>
      </w:r>
      <w:proofErr w:type="gramStart"/>
      <w:r w:rsidRPr="00EB5EA3">
        <w:rPr>
          <w:rFonts w:ascii="Times New Roman" w:hAnsi="Times New Roman" w:cs="Times New Roman"/>
          <w:color w:val="000000"/>
          <w:sz w:val="24"/>
          <w:szCs w:val="24"/>
        </w:rPr>
        <w:t>&lt;‘</w:t>
      </w:r>
      <w:proofErr w:type="gramEnd"/>
      <w:r w:rsidRPr="00EB5EA3">
        <w:rPr>
          <w:rFonts w:ascii="Times New Roman" w:hAnsi="Times New Roman" w:cs="Times New Roman"/>
          <w:color w:val="000000"/>
          <w:sz w:val="24"/>
          <w:szCs w:val="24"/>
        </w:rPr>
        <w:t xml:space="preserve">Alicia’, ‘J’, ‘Zelaya’, ‘999887777’, ‘1960-04-05’, ‘6357 Windy Lane, </w:t>
      </w:r>
      <w:proofErr w:type="spellStart"/>
      <w:proofErr w:type="gramStart"/>
      <w:r w:rsidRPr="00EB5EA3">
        <w:rPr>
          <w:rFonts w:ascii="Times New Roman" w:hAnsi="Times New Roman" w:cs="Times New Roman"/>
          <w:color w:val="000000"/>
          <w:sz w:val="24"/>
          <w:szCs w:val="24"/>
        </w:rPr>
        <w:t>Katy,TX</w:t>
      </w:r>
      <w:proofErr w:type="spellEnd"/>
      <w:proofErr w:type="gramEnd"/>
      <w:r w:rsidRPr="00EB5EA3">
        <w:rPr>
          <w:rFonts w:ascii="Times New Roman" w:hAnsi="Times New Roman" w:cs="Times New Roman"/>
          <w:color w:val="000000"/>
          <w:sz w:val="24"/>
          <w:szCs w:val="24"/>
        </w:rPr>
        <w:t>’, F, 28000, 987654321’, 4&gt; into EMPLOYEE.</w:t>
      </w:r>
    </w:p>
    <w:p w14:paraId="0AB9A7F8"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This insertion violates the key constraint because another tuple with the same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value already exists in the EMPLOYEE relation, and so it is rejected.</w:t>
      </w:r>
    </w:p>
    <w:p w14:paraId="0F6D8188" w14:textId="2CC64FE3"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770EE6DD"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Insert </w:t>
      </w:r>
      <w:proofErr w:type="gramStart"/>
      <w:r w:rsidRPr="00EB5EA3">
        <w:rPr>
          <w:rFonts w:ascii="Times New Roman" w:hAnsi="Times New Roman" w:cs="Times New Roman"/>
          <w:color w:val="000000"/>
          <w:sz w:val="24"/>
          <w:szCs w:val="24"/>
        </w:rPr>
        <w:t>&lt;‘</w:t>
      </w:r>
      <w:proofErr w:type="gramEnd"/>
      <w:r w:rsidRPr="00EB5EA3">
        <w:rPr>
          <w:rFonts w:ascii="Times New Roman" w:hAnsi="Times New Roman" w:cs="Times New Roman"/>
          <w:color w:val="000000"/>
          <w:sz w:val="24"/>
          <w:szCs w:val="24"/>
        </w:rPr>
        <w:t>Cecilia’, ‘F’, ‘</w:t>
      </w:r>
      <w:proofErr w:type="spellStart"/>
      <w:r w:rsidRPr="00EB5EA3">
        <w:rPr>
          <w:rFonts w:ascii="Times New Roman" w:hAnsi="Times New Roman" w:cs="Times New Roman"/>
          <w:color w:val="000000"/>
          <w:sz w:val="24"/>
          <w:szCs w:val="24"/>
        </w:rPr>
        <w:t>Kolonsky</w:t>
      </w:r>
      <w:proofErr w:type="spellEnd"/>
      <w:r w:rsidRPr="00EB5EA3">
        <w:rPr>
          <w:rFonts w:ascii="Times New Roman" w:hAnsi="Times New Roman" w:cs="Times New Roman"/>
          <w:color w:val="000000"/>
          <w:sz w:val="24"/>
          <w:szCs w:val="24"/>
        </w:rPr>
        <w:t xml:space="preserve">’, ‘677678989’, ‘1960-04-05’, ‘6357 </w:t>
      </w:r>
      <w:proofErr w:type="spellStart"/>
      <w:proofErr w:type="gramStart"/>
      <w:r w:rsidRPr="00EB5EA3">
        <w:rPr>
          <w:rFonts w:ascii="Times New Roman" w:hAnsi="Times New Roman" w:cs="Times New Roman"/>
          <w:color w:val="000000"/>
          <w:sz w:val="24"/>
          <w:szCs w:val="24"/>
        </w:rPr>
        <w:t>Windswept,Katy</w:t>
      </w:r>
      <w:proofErr w:type="spellEnd"/>
      <w:proofErr w:type="gramEnd"/>
      <w:r w:rsidRPr="00EB5EA3">
        <w:rPr>
          <w:rFonts w:ascii="Times New Roman" w:hAnsi="Times New Roman" w:cs="Times New Roman"/>
          <w:color w:val="000000"/>
          <w:sz w:val="24"/>
          <w:szCs w:val="24"/>
        </w:rPr>
        <w:t>, TX’, F, 28000, ‘987654321’, 7&gt; into EMPLOYEE.</w:t>
      </w:r>
    </w:p>
    <w:p w14:paraId="11BBAFCA"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This insertion violates the referential integrity constraint specified on </w:t>
      </w:r>
      <w:proofErr w:type="spellStart"/>
      <w:r w:rsidRPr="00EB5EA3">
        <w:rPr>
          <w:rFonts w:ascii="Times New Roman" w:hAnsi="Times New Roman" w:cs="Times New Roman"/>
          <w:color w:val="000000"/>
          <w:sz w:val="24"/>
          <w:szCs w:val="24"/>
        </w:rPr>
        <w:t>Dno</w:t>
      </w:r>
      <w:proofErr w:type="spellEnd"/>
      <w:r w:rsidRPr="00EB5EA3">
        <w:rPr>
          <w:rFonts w:ascii="Times New Roman" w:hAnsi="Times New Roman" w:cs="Times New Roman"/>
          <w:color w:val="000000"/>
          <w:sz w:val="24"/>
          <w:szCs w:val="24"/>
        </w:rPr>
        <w:t xml:space="preserve"> in EMPLOYEE because no corresponding referenced tuple exists in DEPARTMENT with </w:t>
      </w:r>
      <w:proofErr w:type="spellStart"/>
      <w:r w:rsidRPr="00EB5EA3">
        <w:rPr>
          <w:rFonts w:ascii="Times New Roman" w:hAnsi="Times New Roman" w:cs="Times New Roman"/>
          <w:color w:val="000000"/>
          <w:sz w:val="24"/>
          <w:szCs w:val="24"/>
        </w:rPr>
        <w:t>Dnumber</w:t>
      </w:r>
      <w:proofErr w:type="spellEnd"/>
      <w:r w:rsidRPr="00EB5EA3">
        <w:rPr>
          <w:rFonts w:ascii="Times New Roman" w:hAnsi="Times New Roman" w:cs="Times New Roman"/>
          <w:sz w:val="24"/>
          <w:szCs w:val="24"/>
        </w:rPr>
        <w:t xml:space="preserve"> = 7.</w:t>
      </w:r>
    </w:p>
    <w:p w14:paraId="68538377" w14:textId="0EECB44D"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66E75713" w14:textId="77777777" w:rsidR="00EB5EA3" w:rsidRPr="00EB5EA3" w:rsidRDefault="00EB5EA3" w:rsidP="00EB5EA3">
      <w:pPr>
        <w:spacing w:line="360" w:lineRule="auto"/>
        <w:ind w:right="261"/>
        <w:jc w:val="both"/>
        <w:rPr>
          <w:rFonts w:ascii="Times New Roman" w:hAnsi="Times New Roman" w:cs="Times New Roman"/>
          <w:sz w:val="24"/>
          <w:szCs w:val="24"/>
        </w:rPr>
      </w:pPr>
      <w:r w:rsidRPr="00EB5EA3">
        <w:rPr>
          <w:rFonts w:ascii="Times New Roman" w:hAnsi="Times New Roman" w:cs="Times New Roman"/>
          <w:sz w:val="24"/>
          <w:szCs w:val="24"/>
        </w:rPr>
        <w:t xml:space="preserve">Insert </w:t>
      </w:r>
      <w:proofErr w:type="gramStart"/>
      <w:r w:rsidRPr="00EB5EA3">
        <w:rPr>
          <w:rFonts w:ascii="Times New Roman" w:hAnsi="Times New Roman" w:cs="Times New Roman"/>
          <w:sz w:val="24"/>
          <w:szCs w:val="24"/>
        </w:rPr>
        <w:t>&lt;‘</w:t>
      </w:r>
      <w:proofErr w:type="gramEnd"/>
      <w:r w:rsidRPr="00EB5EA3">
        <w:rPr>
          <w:rFonts w:ascii="Times New Roman" w:hAnsi="Times New Roman" w:cs="Times New Roman"/>
          <w:sz w:val="24"/>
          <w:szCs w:val="24"/>
        </w:rPr>
        <w:t>Cecilia’, ‘F’, ‘</w:t>
      </w:r>
      <w:proofErr w:type="spellStart"/>
      <w:r w:rsidRPr="00EB5EA3">
        <w:rPr>
          <w:rFonts w:ascii="Times New Roman" w:hAnsi="Times New Roman" w:cs="Times New Roman"/>
          <w:sz w:val="24"/>
          <w:szCs w:val="24"/>
        </w:rPr>
        <w:t>Kolonsky</w:t>
      </w:r>
      <w:proofErr w:type="spellEnd"/>
      <w:r w:rsidRPr="00EB5EA3">
        <w:rPr>
          <w:rFonts w:ascii="Times New Roman" w:hAnsi="Times New Roman" w:cs="Times New Roman"/>
          <w:sz w:val="24"/>
          <w:szCs w:val="24"/>
        </w:rPr>
        <w:t>’, ‘677678989’, ‘1960-04-05’, ‘6357 Windy Lane, Katy, TX’, F, 28000, NULL, 4&gt; into EMPLOYEE.</w:t>
      </w:r>
    </w:p>
    <w:p w14:paraId="540474DA"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This insertion satisfies all constraints, so it is acceptable.</w:t>
      </w:r>
    </w:p>
    <w:p w14:paraId="4A03C030" w14:textId="586242D6" w:rsidR="00EB5EA3" w:rsidRPr="00040CB6" w:rsidRDefault="00EB5EA3" w:rsidP="00EB5EA3">
      <w:pPr>
        <w:autoSpaceDE w:val="0"/>
        <w:autoSpaceDN w:val="0"/>
        <w:adjustRightInd w:val="0"/>
        <w:spacing w:line="360" w:lineRule="auto"/>
        <w:ind w:right="261"/>
        <w:jc w:val="both"/>
        <w:rPr>
          <w:rFonts w:ascii="Times New Roman" w:hAnsi="Times New Roman" w:cs="Times New Roman"/>
          <w:b/>
          <w:bCs/>
          <w:color w:val="000000"/>
          <w:sz w:val="28"/>
          <w:szCs w:val="28"/>
          <w:u w:val="single"/>
        </w:rPr>
      </w:pPr>
      <w:r w:rsidRPr="00040CB6">
        <w:rPr>
          <w:rFonts w:ascii="Times New Roman" w:hAnsi="Times New Roman" w:cs="Times New Roman"/>
          <w:b/>
          <w:bCs/>
          <w:color w:val="000000"/>
          <w:sz w:val="28"/>
          <w:szCs w:val="28"/>
          <w:u w:val="single"/>
        </w:rPr>
        <w:t>The Delete Operation</w:t>
      </w:r>
    </w:p>
    <w:p w14:paraId="0CF0C7FC"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The </w:t>
      </w:r>
      <w:r w:rsidRPr="00EB5EA3">
        <w:rPr>
          <w:rFonts w:ascii="Times New Roman" w:hAnsi="Times New Roman" w:cs="Times New Roman"/>
          <w:b/>
          <w:bCs/>
          <w:color w:val="000000"/>
          <w:sz w:val="24"/>
          <w:szCs w:val="24"/>
        </w:rPr>
        <w:t xml:space="preserve">Delete </w:t>
      </w:r>
      <w:r w:rsidRPr="00EB5EA3">
        <w:rPr>
          <w:rFonts w:ascii="Times New Roman" w:hAnsi="Times New Roman" w:cs="Times New Roman"/>
          <w:color w:val="000000"/>
          <w:sz w:val="24"/>
          <w:szCs w:val="24"/>
        </w:rPr>
        <w:t xml:space="preserve">operation </w:t>
      </w:r>
      <w:r w:rsidRPr="00EB5EA3">
        <w:rPr>
          <w:rFonts w:ascii="Times New Roman" w:hAnsi="Times New Roman" w:cs="Times New Roman"/>
          <w:b/>
          <w:bCs/>
          <w:color w:val="000000"/>
          <w:sz w:val="24"/>
          <w:szCs w:val="24"/>
        </w:rPr>
        <w:t>can</w:t>
      </w:r>
      <w:r w:rsidRPr="00EB5EA3">
        <w:rPr>
          <w:rFonts w:ascii="Times New Roman" w:hAnsi="Times New Roman" w:cs="Times New Roman"/>
          <w:color w:val="000000"/>
          <w:sz w:val="24"/>
          <w:szCs w:val="24"/>
        </w:rPr>
        <w:t xml:space="preserve"> violate only referential integrity. This occurs if the tuple being deleted is referenced by foreign keys from other tuples in the database.</w:t>
      </w:r>
    </w:p>
    <w:p w14:paraId="5DD65F6E" w14:textId="267DDF35"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0417E312"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Delete the WORKS_ON tuple with </w:t>
      </w:r>
      <w:proofErr w:type="spellStart"/>
      <w:r w:rsidRPr="00EB5EA3">
        <w:rPr>
          <w:rFonts w:ascii="Times New Roman" w:hAnsi="Times New Roman" w:cs="Times New Roman"/>
          <w:color w:val="000000"/>
          <w:sz w:val="24"/>
          <w:szCs w:val="24"/>
        </w:rPr>
        <w:t>Essn</w:t>
      </w:r>
      <w:proofErr w:type="spellEnd"/>
      <w:r w:rsidRPr="00EB5EA3">
        <w:rPr>
          <w:rFonts w:ascii="Times New Roman" w:hAnsi="Times New Roman" w:cs="Times New Roman"/>
          <w:color w:val="000000"/>
          <w:sz w:val="24"/>
          <w:szCs w:val="24"/>
        </w:rPr>
        <w:t xml:space="preserve"> = ‘999887777’ and </w:t>
      </w:r>
      <w:proofErr w:type="spellStart"/>
      <w:r w:rsidRPr="00EB5EA3">
        <w:rPr>
          <w:rFonts w:ascii="Times New Roman" w:hAnsi="Times New Roman" w:cs="Times New Roman"/>
          <w:color w:val="000000"/>
          <w:sz w:val="24"/>
          <w:szCs w:val="24"/>
        </w:rPr>
        <w:t>Pno</w:t>
      </w:r>
      <w:proofErr w:type="spellEnd"/>
      <w:r w:rsidRPr="00EB5EA3">
        <w:rPr>
          <w:rFonts w:ascii="Times New Roman" w:hAnsi="Times New Roman" w:cs="Times New Roman"/>
          <w:color w:val="000000"/>
          <w:sz w:val="24"/>
          <w:szCs w:val="24"/>
        </w:rPr>
        <w:t xml:space="preserve"> = 10.</w:t>
      </w:r>
    </w:p>
    <w:p w14:paraId="236ED06E"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Result: This deletion is acceptable and deletes exactly one tuple.</w:t>
      </w:r>
    </w:p>
    <w:p w14:paraId="6D3EC9D9" w14:textId="042300AE"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1CD28B63"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Delete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‘999887777’</w:t>
      </w:r>
    </w:p>
    <w:p w14:paraId="543A0AB0"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EE0000"/>
          <w:sz w:val="24"/>
          <w:szCs w:val="24"/>
        </w:rPr>
        <w:t>Result:</w:t>
      </w:r>
      <w:r w:rsidRPr="00EB5EA3">
        <w:rPr>
          <w:rFonts w:ascii="Times New Roman" w:hAnsi="Times New Roman" w:cs="Times New Roman"/>
          <w:color w:val="EE0000"/>
          <w:sz w:val="24"/>
          <w:szCs w:val="24"/>
        </w:rPr>
        <w:t xml:space="preserve"> </w:t>
      </w:r>
      <w:r w:rsidRPr="00EB5EA3">
        <w:rPr>
          <w:rFonts w:ascii="Times New Roman" w:hAnsi="Times New Roman" w:cs="Times New Roman"/>
          <w:color w:val="000000"/>
          <w:sz w:val="24"/>
          <w:szCs w:val="24"/>
        </w:rPr>
        <w:t>This deletion is not acceptable, because there are tuples in WORKS_ON that refer to this tuple. Hence, if the tuple in EMPLOYEE is deleted, referential integrity violations will result.</w:t>
      </w:r>
    </w:p>
    <w:p w14:paraId="51B8E4D8" w14:textId="00F95E58"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000000"/>
          <w:sz w:val="24"/>
          <w:szCs w:val="24"/>
        </w:rPr>
        <w:lastRenderedPageBreak/>
        <w:t>Operation:</w:t>
      </w:r>
    </w:p>
    <w:p w14:paraId="3D300351"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Delete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‘333445555’.</w:t>
      </w:r>
    </w:p>
    <w:p w14:paraId="75FC13E3"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This deletion will result in even worse referential integrity violations, because the tuple involved is referenced by tuples from the EMPLOYEE, </w:t>
      </w:r>
      <w:proofErr w:type="gramStart"/>
      <w:r w:rsidRPr="00EB5EA3">
        <w:rPr>
          <w:rFonts w:ascii="Times New Roman" w:hAnsi="Times New Roman" w:cs="Times New Roman"/>
          <w:color w:val="000000"/>
          <w:sz w:val="24"/>
          <w:szCs w:val="24"/>
        </w:rPr>
        <w:t>DEPARTMENT,WORKS</w:t>
      </w:r>
      <w:proofErr w:type="gramEnd"/>
      <w:r w:rsidRPr="00EB5EA3">
        <w:rPr>
          <w:rFonts w:ascii="Times New Roman" w:hAnsi="Times New Roman" w:cs="Times New Roman"/>
          <w:color w:val="000000"/>
          <w:sz w:val="24"/>
          <w:szCs w:val="24"/>
        </w:rPr>
        <w:t>_ON, and DEPENDENT relations.</w:t>
      </w:r>
    </w:p>
    <w:p w14:paraId="6293E705"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Several options are available if a deletion operation causes a violation. </w:t>
      </w:r>
    </w:p>
    <w:p w14:paraId="5F1298E2" w14:textId="77777777" w:rsidR="00EB5EA3" w:rsidRPr="00EB5EA3" w:rsidRDefault="00EB5EA3" w:rsidP="00EB5EA3">
      <w:pPr>
        <w:pStyle w:val="ListParagraph"/>
        <w:numPr>
          <w:ilvl w:val="0"/>
          <w:numId w:val="62"/>
        </w:num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The first option, called </w:t>
      </w:r>
      <w:r w:rsidRPr="00EB5EA3">
        <w:rPr>
          <w:rFonts w:ascii="Times New Roman" w:hAnsi="Times New Roman" w:cs="Times New Roman"/>
          <w:b/>
          <w:bCs/>
          <w:color w:val="000000"/>
          <w:sz w:val="24"/>
          <w:szCs w:val="24"/>
        </w:rPr>
        <w:t xml:space="preserve">restrict, </w:t>
      </w:r>
      <w:r w:rsidRPr="00EB5EA3">
        <w:rPr>
          <w:rFonts w:ascii="Times New Roman" w:hAnsi="Times New Roman" w:cs="Times New Roman"/>
          <w:color w:val="000000"/>
          <w:sz w:val="24"/>
          <w:szCs w:val="24"/>
        </w:rPr>
        <w:t xml:space="preserve">is to </w:t>
      </w:r>
      <w:r w:rsidRPr="00EB5EA3">
        <w:rPr>
          <w:rFonts w:ascii="Times New Roman" w:hAnsi="Times New Roman" w:cs="Times New Roman"/>
          <w:b/>
          <w:color w:val="000000"/>
          <w:sz w:val="24"/>
          <w:szCs w:val="24"/>
        </w:rPr>
        <w:t>reject</w:t>
      </w:r>
      <w:r w:rsidRPr="00EB5EA3">
        <w:rPr>
          <w:rFonts w:ascii="Times New Roman" w:hAnsi="Times New Roman" w:cs="Times New Roman"/>
          <w:color w:val="000000"/>
          <w:sz w:val="24"/>
          <w:szCs w:val="24"/>
        </w:rPr>
        <w:t xml:space="preserve"> the deletion.</w:t>
      </w:r>
    </w:p>
    <w:p w14:paraId="67800FC8" w14:textId="77777777" w:rsidR="00EB5EA3" w:rsidRPr="00EB5EA3" w:rsidRDefault="00EB5EA3" w:rsidP="00EB5EA3">
      <w:pPr>
        <w:pStyle w:val="ListParagraph"/>
        <w:numPr>
          <w:ilvl w:val="0"/>
          <w:numId w:val="62"/>
        </w:num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The second option, called </w:t>
      </w:r>
      <w:r w:rsidRPr="00EB5EA3">
        <w:rPr>
          <w:rFonts w:ascii="Times New Roman" w:hAnsi="Times New Roman" w:cs="Times New Roman"/>
          <w:b/>
          <w:bCs/>
          <w:color w:val="000000"/>
          <w:sz w:val="24"/>
          <w:szCs w:val="24"/>
        </w:rPr>
        <w:t xml:space="preserve">cascade, </w:t>
      </w:r>
      <w:r w:rsidRPr="00EB5EA3">
        <w:rPr>
          <w:rFonts w:ascii="Times New Roman" w:hAnsi="Times New Roman" w:cs="Times New Roman"/>
          <w:color w:val="000000"/>
          <w:sz w:val="24"/>
          <w:szCs w:val="24"/>
        </w:rPr>
        <w:t xml:space="preserve">is to attempt to </w:t>
      </w:r>
      <w:r w:rsidRPr="00EB5EA3">
        <w:rPr>
          <w:rFonts w:ascii="Times New Roman" w:hAnsi="Times New Roman" w:cs="Times New Roman"/>
          <w:b/>
          <w:color w:val="000000"/>
          <w:sz w:val="24"/>
          <w:szCs w:val="24"/>
        </w:rPr>
        <w:t>cascade</w:t>
      </w:r>
      <w:r w:rsidRPr="00EB5EA3">
        <w:rPr>
          <w:rFonts w:ascii="Times New Roman" w:hAnsi="Times New Roman" w:cs="Times New Roman"/>
          <w:color w:val="000000"/>
          <w:sz w:val="24"/>
          <w:szCs w:val="24"/>
        </w:rPr>
        <w:t xml:space="preserve"> (or propagate) the deletion by deleting tuples that reference the tuple that is being deleted. </w:t>
      </w:r>
    </w:p>
    <w:p w14:paraId="36EA6B43"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For example, in operation 2, the DBMS could automatically delete the offending tuples from WORKS_ON with </w:t>
      </w:r>
      <w:proofErr w:type="spellStart"/>
      <w:r w:rsidRPr="00EB5EA3">
        <w:rPr>
          <w:rFonts w:ascii="Times New Roman" w:hAnsi="Times New Roman" w:cs="Times New Roman"/>
          <w:color w:val="000000"/>
          <w:sz w:val="24"/>
          <w:szCs w:val="24"/>
        </w:rPr>
        <w:t>Essn</w:t>
      </w:r>
      <w:proofErr w:type="spellEnd"/>
      <w:r w:rsidRPr="00EB5EA3">
        <w:rPr>
          <w:rFonts w:ascii="Times New Roman" w:hAnsi="Times New Roman" w:cs="Times New Roman"/>
          <w:color w:val="000000"/>
          <w:sz w:val="24"/>
          <w:szCs w:val="24"/>
        </w:rPr>
        <w:t xml:space="preserve"> = ‘999887777’. </w:t>
      </w:r>
    </w:p>
    <w:p w14:paraId="5875597B" w14:textId="6BC0F8FC" w:rsidR="00EB5EA3" w:rsidRPr="00EB5EA3" w:rsidRDefault="00EB5EA3" w:rsidP="00EB5EA3">
      <w:pPr>
        <w:pStyle w:val="ListParagraph"/>
        <w:numPr>
          <w:ilvl w:val="0"/>
          <w:numId w:val="63"/>
        </w:num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A third option, called </w:t>
      </w:r>
      <w:r w:rsidRPr="00EB5EA3">
        <w:rPr>
          <w:rFonts w:ascii="Times New Roman" w:hAnsi="Times New Roman" w:cs="Times New Roman"/>
          <w:b/>
          <w:bCs/>
          <w:color w:val="000000"/>
          <w:sz w:val="24"/>
          <w:szCs w:val="24"/>
        </w:rPr>
        <w:t xml:space="preserve">set null </w:t>
      </w:r>
      <w:r w:rsidRPr="00EB5EA3">
        <w:rPr>
          <w:rFonts w:ascii="Times New Roman" w:hAnsi="Times New Roman" w:cs="Times New Roman"/>
          <w:color w:val="000000"/>
          <w:sz w:val="24"/>
          <w:szCs w:val="24"/>
        </w:rPr>
        <w:t xml:space="preserve">or </w:t>
      </w:r>
      <w:r w:rsidRPr="00EB5EA3">
        <w:rPr>
          <w:rFonts w:ascii="Times New Roman" w:hAnsi="Times New Roman" w:cs="Times New Roman"/>
          <w:b/>
          <w:bCs/>
          <w:color w:val="000000"/>
          <w:sz w:val="24"/>
          <w:szCs w:val="24"/>
        </w:rPr>
        <w:t xml:space="preserve">set default, </w:t>
      </w:r>
      <w:r w:rsidRPr="00EB5EA3">
        <w:rPr>
          <w:rFonts w:ascii="Times New Roman" w:hAnsi="Times New Roman" w:cs="Times New Roman"/>
          <w:color w:val="000000"/>
          <w:sz w:val="24"/>
          <w:szCs w:val="24"/>
        </w:rPr>
        <w:t>is to modify the referencing attribute values that</w:t>
      </w:r>
      <w:r>
        <w:rPr>
          <w:rFonts w:ascii="Times New Roman" w:hAnsi="Times New Roman" w:cs="Times New Roman"/>
          <w:color w:val="000000"/>
          <w:sz w:val="24"/>
          <w:szCs w:val="24"/>
        </w:rPr>
        <w:t xml:space="preserve"> </w:t>
      </w:r>
      <w:r w:rsidRPr="00EB5EA3">
        <w:rPr>
          <w:rFonts w:ascii="Times New Roman" w:hAnsi="Times New Roman" w:cs="Times New Roman"/>
          <w:color w:val="000000"/>
          <w:sz w:val="24"/>
          <w:szCs w:val="24"/>
        </w:rPr>
        <w:t xml:space="preserve">cause the violation; each such value is either set to NULL or changed to reference </w:t>
      </w:r>
      <w:r w:rsidRPr="00EB5EA3">
        <w:rPr>
          <w:rFonts w:ascii="Times New Roman" w:hAnsi="Times New Roman" w:cs="Times New Roman"/>
          <w:sz w:val="24"/>
          <w:szCs w:val="24"/>
        </w:rPr>
        <w:t xml:space="preserve">another default valid tuple. </w:t>
      </w:r>
    </w:p>
    <w:p w14:paraId="28F6B547" w14:textId="77777777" w:rsidR="00EB5EA3" w:rsidRPr="00040CB6"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u w:val="single"/>
        </w:rPr>
      </w:pPr>
      <w:r w:rsidRPr="00040CB6">
        <w:rPr>
          <w:rFonts w:ascii="Times New Roman" w:hAnsi="Times New Roman" w:cs="Times New Roman"/>
          <w:b/>
          <w:bCs/>
          <w:color w:val="000000"/>
          <w:sz w:val="28"/>
          <w:szCs w:val="28"/>
          <w:u w:val="single"/>
        </w:rPr>
        <w:t>The Update Operation</w:t>
      </w:r>
    </w:p>
    <w:p w14:paraId="0F9A78DC"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The </w:t>
      </w:r>
      <w:r w:rsidRPr="00EB5EA3">
        <w:rPr>
          <w:rFonts w:ascii="Times New Roman" w:hAnsi="Times New Roman" w:cs="Times New Roman"/>
          <w:b/>
          <w:bCs/>
          <w:color w:val="000000"/>
          <w:sz w:val="24"/>
          <w:szCs w:val="24"/>
        </w:rPr>
        <w:t xml:space="preserve">Update </w:t>
      </w:r>
      <w:r w:rsidRPr="00EB5EA3">
        <w:rPr>
          <w:rFonts w:ascii="Times New Roman" w:hAnsi="Times New Roman" w:cs="Times New Roman"/>
          <w:color w:val="000000"/>
          <w:sz w:val="24"/>
          <w:szCs w:val="24"/>
        </w:rPr>
        <w:t xml:space="preserve">(or </w:t>
      </w:r>
      <w:proofErr w:type="gramStart"/>
      <w:r w:rsidRPr="00EB5EA3">
        <w:rPr>
          <w:rFonts w:ascii="Times New Roman" w:hAnsi="Times New Roman" w:cs="Times New Roman"/>
          <w:b/>
          <w:bCs/>
          <w:color w:val="000000"/>
          <w:sz w:val="24"/>
          <w:szCs w:val="24"/>
        </w:rPr>
        <w:t>Modify</w:t>
      </w:r>
      <w:proofErr w:type="gramEnd"/>
      <w:r w:rsidRPr="00EB5EA3">
        <w:rPr>
          <w:rFonts w:ascii="Times New Roman" w:hAnsi="Times New Roman" w:cs="Times New Roman"/>
          <w:color w:val="000000"/>
          <w:sz w:val="24"/>
          <w:szCs w:val="24"/>
        </w:rPr>
        <w:t>) operation is used to change the values of one or more attributes in a tuple (or tuples) of some relation R. It is necessary to specify a condition on the attributes of the relation to select the tuple (or tuples) to be modified.</w:t>
      </w:r>
    </w:p>
    <w:p w14:paraId="341B5887"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Here are some examples.</w:t>
      </w:r>
    </w:p>
    <w:p w14:paraId="18200D42" w14:textId="5B3C3F66"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20A96B21"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Update the salary of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‘999887777’ to 28000.</w:t>
      </w:r>
    </w:p>
    <w:p w14:paraId="035B4F81" w14:textId="77777777" w:rsid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Acceptable.</w:t>
      </w:r>
    </w:p>
    <w:p w14:paraId="1FA19D08" w14:textId="057562C8"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000000"/>
          <w:sz w:val="24"/>
          <w:szCs w:val="24"/>
        </w:rPr>
        <w:t>Operation:</w:t>
      </w:r>
    </w:p>
    <w:p w14:paraId="1611F60E"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Update the </w:t>
      </w:r>
      <w:proofErr w:type="spellStart"/>
      <w:r w:rsidRPr="00EB5EA3">
        <w:rPr>
          <w:rFonts w:ascii="Times New Roman" w:hAnsi="Times New Roman" w:cs="Times New Roman"/>
          <w:color w:val="000000"/>
          <w:sz w:val="24"/>
          <w:szCs w:val="24"/>
        </w:rPr>
        <w:t>Dno</w:t>
      </w:r>
      <w:proofErr w:type="spellEnd"/>
      <w:r w:rsidRPr="00EB5EA3">
        <w:rPr>
          <w:rFonts w:ascii="Times New Roman" w:hAnsi="Times New Roman" w:cs="Times New Roman"/>
          <w:color w:val="000000"/>
          <w:sz w:val="24"/>
          <w:szCs w:val="24"/>
        </w:rPr>
        <w:t xml:space="preserve"> of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‘999887777’ to 1.</w:t>
      </w:r>
    </w:p>
    <w:p w14:paraId="31056BE7" w14:textId="3809539C" w:rsid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Acceptable.</w:t>
      </w:r>
    </w:p>
    <w:p w14:paraId="276785CA"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423DAB17" w14:textId="74B8DB94"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lastRenderedPageBreak/>
        <w:t>Operation:</w:t>
      </w:r>
    </w:p>
    <w:p w14:paraId="52D95A8F"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Update the </w:t>
      </w:r>
      <w:proofErr w:type="spellStart"/>
      <w:r w:rsidRPr="00EB5EA3">
        <w:rPr>
          <w:rFonts w:ascii="Times New Roman" w:hAnsi="Times New Roman" w:cs="Times New Roman"/>
          <w:color w:val="000000"/>
          <w:sz w:val="24"/>
          <w:szCs w:val="24"/>
        </w:rPr>
        <w:t>Dno</w:t>
      </w:r>
      <w:proofErr w:type="spellEnd"/>
      <w:r w:rsidRPr="00EB5EA3">
        <w:rPr>
          <w:rFonts w:ascii="Times New Roman" w:hAnsi="Times New Roman" w:cs="Times New Roman"/>
          <w:color w:val="000000"/>
          <w:sz w:val="24"/>
          <w:szCs w:val="24"/>
        </w:rPr>
        <w:t xml:space="preserve"> of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‘999887777’ to 7.</w:t>
      </w:r>
    </w:p>
    <w:p w14:paraId="77740B8B"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b/>
          <w:bCs/>
          <w:color w:val="FF0000"/>
          <w:sz w:val="24"/>
          <w:szCs w:val="24"/>
        </w:rPr>
        <w:t>Result:</w:t>
      </w:r>
      <w:r w:rsidRPr="00EB5EA3">
        <w:rPr>
          <w:rFonts w:ascii="Times New Roman" w:hAnsi="Times New Roman" w:cs="Times New Roman"/>
          <w:color w:val="000000"/>
          <w:sz w:val="24"/>
          <w:szCs w:val="24"/>
        </w:rPr>
        <w:t xml:space="preserve"> Unacceptable, because it violates referential integrity. </w:t>
      </w:r>
    </w:p>
    <w:p w14:paraId="39EBCD68" w14:textId="349C9AB4" w:rsidR="00EB5EA3" w:rsidRPr="00EB5EA3" w:rsidRDefault="00EB5EA3" w:rsidP="00EB5EA3">
      <w:pPr>
        <w:autoSpaceDE w:val="0"/>
        <w:autoSpaceDN w:val="0"/>
        <w:adjustRightInd w:val="0"/>
        <w:spacing w:line="360" w:lineRule="auto"/>
        <w:ind w:right="261"/>
        <w:jc w:val="both"/>
        <w:rPr>
          <w:rFonts w:ascii="Times New Roman" w:hAnsi="Times New Roman" w:cs="Times New Roman"/>
          <w:b/>
          <w:bCs/>
          <w:color w:val="000000"/>
          <w:sz w:val="24"/>
          <w:szCs w:val="24"/>
        </w:rPr>
      </w:pPr>
      <w:r w:rsidRPr="00EB5EA3">
        <w:rPr>
          <w:rFonts w:ascii="Times New Roman" w:hAnsi="Times New Roman" w:cs="Times New Roman"/>
          <w:b/>
          <w:bCs/>
          <w:color w:val="000000"/>
          <w:sz w:val="24"/>
          <w:szCs w:val="24"/>
        </w:rPr>
        <w:t>Operation:</w:t>
      </w:r>
    </w:p>
    <w:p w14:paraId="2633D6A4"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Update the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of the EMPLOYEE tuple with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 xml:space="preserve"> = ‘999887777’ to ‘987654321’.</w:t>
      </w:r>
    </w:p>
    <w:p w14:paraId="2DBE0C79"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 xml:space="preserve">Result: Unacceptable, because it violates primary key constraint by repeating a value that already exists as a primary key in another tuple; it violates referential integrity constraints because there are other relations that refer to the existing value of </w:t>
      </w:r>
      <w:proofErr w:type="spellStart"/>
      <w:r w:rsidRPr="00EB5EA3">
        <w:rPr>
          <w:rFonts w:ascii="Times New Roman" w:hAnsi="Times New Roman" w:cs="Times New Roman"/>
          <w:color w:val="000000"/>
          <w:sz w:val="24"/>
          <w:szCs w:val="24"/>
        </w:rPr>
        <w:t>Ssn</w:t>
      </w:r>
      <w:proofErr w:type="spellEnd"/>
      <w:r w:rsidRPr="00EB5EA3">
        <w:rPr>
          <w:rFonts w:ascii="Times New Roman" w:hAnsi="Times New Roman" w:cs="Times New Roman"/>
          <w:color w:val="000000"/>
          <w:sz w:val="24"/>
          <w:szCs w:val="24"/>
        </w:rPr>
        <w:t>.</w:t>
      </w:r>
    </w:p>
    <w:p w14:paraId="6EF14EF4" w14:textId="77777777" w:rsidR="00EB5EA3" w:rsidRP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Updating an attribute that is neither part of a primary key nor of a foreign key usually causes no problems.</w:t>
      </w:r>
    </w:p>
    <w:p w14:paraId="3A6ECE0B" w14:textId="77777777" w:rsid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The DBMS need only check to confirm that the new value is of the correct data type and domain. Modifying a primary key value is similar to deleting one tuple and inserting another in its place because we use the primary key to identify tuples.</w:t>
      </w:r>
    </w:p>
    <w:p w14:paraId="4CCF0248" w14:textId="77777777" w:rsidR="00EB5EA3" w:rsidRPr="00EB5EA3" w:rsidRDefault="00EB5EA3" w:rsidP="00040CB6">
      <w:pPr>
        <w:autoSpaceDE w:val="0"/>
        <w:autoSpaceDN w:val="0"/>
        <w:adjustRightInd w:val="0"/>
        <w:spacing w:line="360" w:lineRule="auto"/>
        <w:ind w:right="261"/>
        <w:jc w:val="both"/>
        <w:rPr>
          <w:rFonts w:ascii="Times New Roman" w:hAnsi="Times New Roman" w:cs="Times New Roman"/>
          <w:sz w:val="24"/>
          <w:szCs w:val="24"/>
        </w:rPr>
      </w:pPr>
      <w:r w:rsidRPr="00EB5EA3">
        <w:rPr>
          <w:rFonts w:ascii="Times New Roman" w:hAnsi="Times New Roman" w:cs="Times New Roman"/>
          <w:color w:val="000000"/>
          <w:sz w:val="24"/>
          <w:szCs w:val="24"/>
        </w:rPr>
        <w:t xml:space="preserve">If a foreign key attribute is modified, the DBMS must </w:t>
      </w:r>
      <w:r w:rsidRPr="00EB5EA3">
        <w:rPr>
          <w:rFonts w:ascii="Times New Roman" w:hAnsi="Times New Roman" w:cs="Times New Roman"/>
          <w:sz w:val="24"/>
          <w:szCs w:val="24"/>
        </w:rPr>
        <w:t xml:space="preserve">make sure that the new value refers to an existing tuple in the referenced relation. </w:t>
      </w:r>
    </w:p>
    <w:p w14:paraId="3C977260" w14:textId="77777777" w:rsidR="00EB5EA3" w:rsidRPr="00040CB6" w:rsidRDefault="00EB5EA3" w:rsidP="00EB5EA3">
      <w:pPr>
        <w:autoSpaceDE w:val="0"/>
        <w:autoSpaceDN w:val="0"/>
        <w:adjustRightInd w:val="0"/>
        <w:spacing w:line="360" w:lineRule="auto"/>
        <w:jc w:val="both"/>
        <w:rPr>
          <w:rFonts w:ascii="Times New Roman" w:hAnsi="Times New Roman" w:cs="Times New Roman"/>
          <w:b/>
          <w:color w:val="000000"/>
          <w:sz w:val="28"/>
          <w:szCs w:val="28"/>
          <w:u w:val="single"/>
        </w:rPr>
      </w:pPr>
      <w:r w:rsidRPr="00040CB6">
        <w:rPr>
          <w:rFonts w:ascii="Times New Roman" w:hAnsi="Times New Roman" w:cs="Times New Roman"/>
          <w:b/>
          <w:color w:val="000000"/>
          <w:sz w:val="28"/>
          <w:szCs w:val="28"/>
          <w:u w:val="single"/>
        </w:rPr>
        <w:t>The Transaction Concept</w:t>
      </w:r>
    </w:p>
    <w:p w14:paraId="70241F59" w14:textId="190B9627" w:rsidR="00EB5EA3" w:rsidRPr="00EB5EA3" w:rsidRDefault="00EB5EA3" w:rsidP="00040CB6">
      <w:pPr>
        <w:autoSpaceDE w:val="0"/>
        <w:autoSpaceDN w:val="0"/>
        <w:adjustRightInd w:val="0"/>
        <w:spacing w:line="360" w:lineRule="auto"/>
        <w:ind w:right="261"/>
        <w:jc w:val="both"/>
        <w:rPr>
          <w:rFonts w:ascii="Times New Roman" w:hAnsi="Times New Roman" w:cs="Times New Roman"/>
          <w:color w:val="000000"/>
          <w:sz w:val="24"/>
          <w:szCs w:val="24"/>
        </w:rPr>
      </w:pPr>
      <w:r w:rsidRPr="00EB5EA3">
        <w:rPr>
          <w:rFonts w:ascii="Times New Roman" w:hAnsi="Times New Roman" w:cs="Times New Roman"/>
          <w:color w:val="000000"/>
          <w:sz w:val="24"/>
          <w:szCs w:val="24"/>
        </w:rPr>
        <w:t>A transaction is an executing program that includes some database operations, such as reading from the database, or applying insertions, deletions, or updates to the database.</w:t>
      </w:r>
    </w:p>
    <w:p w14:paraId="34D380BC" w14:textId="77777777" w:rsidR="00EB5EA3" w:rsidRPr="00EB5EA3" w:rsidRDefault="00EB5EA3" w:rsidP="00040CB6">
      <w:pPr>
        <w:autoSpaceDE w:val="0"/>
        <w:autoSpaceDN w:val="0"/>
        <w:adjustRightInd w:val="0"/>
        <w:spacing w:line="360" w:lineRule="auto"/>
        <w:ind w:right="261"/>
        <w:jc w:val="both"/>
      </w:pPr>
      <w:r w:rsidRPr="00EB5EA3">
        <w:rPr>
          <w:rFonts w:ascii="Times New Roman" w:hAnsi="Times New Roman" w:cs="Times New Roman"/>
          <w:color w:val="000000"/>
          <w:sz w:val="24"/>
          <w:szCs w:val="24"/>
        </w:rPr>
        <w:t xml:space="preserve"> At the end of the transaction, it must leave the database in a valid or consistent state that satisfies all the constraints specified on the database schema. </w:t>
      </w:r>
    </w:p>
    <w:p w14:paraId="3F76D4D0" w14:textId="77777777" w:rsidR="00EB5EA3" w:rsidRDefault="00EB5EA3"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7B1718CE" w14:textId="77777777" w:rsidR="00040CB6" w:rsidRDefault="00040CB6"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14FE02E3" w14:textId="77777777" w:rsidR="00040CB6" w:rsidRDefault="00040CB6"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6A70E567" w14:textId="77777777" w:rsidR="00040CB6" w:rsidRDefault="00040CB6"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71745EC7" w14:textId="77777777" w:rsidR="00040CB6" w:rsidRDefault="00040CB6"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74DD2F09" w14:textId="77777777" w:rsidR="00040CB6" w:rsidRPr="00EB5EA3" w:rsidRDefault="00040CB6" w:rsidP="00EB5EA3">
      <w:pPr>
        <w:autoSpaceDE w:val="0"/>
        <w:autoSpaceDN w:val="0"/>
        <w:adjustRightInd w:val="0"/>
        <w:spacing w:line="360" w:lineRule="auto"/>
        <w:ind w:right="261"/>
        <w:jc w:val="both"/>
        <w:rPr>
          <w:rFonts w:ascii="Times New Roman" w:hAnsi="Times New Roman" w:cs="Times New Roman"/>
          <w:color w:val="000000"/>
          <w:sz w:val="24"/>
          <w:szCs w:val="24"/>
        </w:rPr>
      </w:pPr>
    </w:p>
    <w:p w14:paraId="7F9E203C" w14:textId="1E146789" w:rsidR="00EB5EA3" w:rsidRDefault="00040CB6" w:rsidP="00040CB6">
      <w:pPr>
        <w:pStyle w:val="ListParagraph"/>
        <w:autoSpaceDE w:val="0"/>
        <w:autoSpaceDN w:val="0"/>
        <w:adjustRightInd w:val="0"/>
        <w:spacing w:after="200" w:line="360" w:lineRule="auto"/>
        <w:ind w:left="-284" w:right="261"/>
        <w:jc w:val="both"/>
        <w:rPr>
          <w:rFonts w:ascii="Times New Roman" w:hAnsi="Times New Roman" w:cs="Times New Roman"/>
          <w:b/>
          <w:bCs/>
          <w:color w:val="000000"/>
          <w:sz w:val="28"/>
          <w:szCs w:val="28"/>
        </w:rPr>
      </w:pPr>
      <w:r w:rsidRPr="00040CB6">
        <w:rPr>
          <w:rFonts w:ascii="Times New Roman" w:hAnsi="Times New Roman" w:cs="Times New Roman"/>
          <w:b/>
          <w:bCs/>
          <w:color w:val="000000"/>
          <w:sz w:val="28"/>
          <w:szCs w:val="28"/>
        </w:rPr>
        <w:lastRenderedPageBreak/>
        <w:t>Features of good Database Design</w:t>
      </w:r>
    </w:p>
    <w:p w14:paraId="44E594ED"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 xml:space="preserve">We should be able to </w:t>
      </w:r>
      <w:r w:rsidRPr="00040CB6">
        <w:rPr>
          <w:rFonts w:ascii="Times New Roman" w:hAnsi="Times New Roman" w:cs="Times New Roman"/>
          <w:b/>
          <w:bCs/>
          <w:sz w:val="24"/>
          <w:szCs w:val="24"/>
        </w:rPr>
        <w:t xml:space="preserve">store all kinds of data </w:t>
      </w:r>
      <w:r w:rsidRPr="00040CB6">
        <w:rPr>
          <w:rFonts w:ascii="Times New Roman" w:hAnsi="Times New Roman" w:cs="Times New Roman"/>
          <w:sz w:val="24"/>
          <w:szCs w:val="24"/>
        </w:rPr>
        <w:t>that exist in this real world. Since we need to work with all kinds of data and requirements, the database should be strong enough to store all kinds of data that are present around us.</w:t>
      </w:r>
    </w:p>
    <w:p w14:paraId="368F1F51"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 xml:space="preserve">We should be </w:t>
      </w:r>
      <w:r w:rsidRPr="00040CB6">
        <w:rPr>
          <w:rFonts w:ascii="Times New Roman" w:hAnsi="Times New Roman" w:cs="Times New Roman"/>
          <w:b/>
          <w:bCs/>
          <w:sz w:val="24"/>
          <w:szCs w:val="24"/>
        </w:rPr>
        <w:t>able to relate the entities/</w:t>
      </w:r>
      <w:hyperlink r:id="rId15" w:tgtFrame="_blank" w:history="1">
        <w:r w:rsidRPr="00040CB6">
          <w:rPr>
            <w:rStyle w:val="Hyperlink"/>
            <w:rFonts w:ascii="Times New Roman" w:hAnsi="Times New Roman" w:cs="Times New Roman"/>
            <w:b/>
            <w:bCs/>
            <w:color w:val="auto"/>
            <w:sz w:val="24"/>
            <w:szCs w:val="24"/>
            <w:bdr w:val="none" w:sz="0" w:space="0" w:color="auto" w:frame="1"/>
          </w:rPr>
          <w:t>tables</w:t>
        </w:r>
      </w:hyperlink>
      <w:r w:rsidRPr="00040CB6">
        <w:rPr>
          <w:rFonts w:ascii="Times New Roman" w:hAnsi="Times New Roman" w:cs="Times New Roman"/>
          <w:b/>
          <w:bCs/>
          <w:sz w:val="24"/>
          <w:szCs w:val="24"/>
        </w:rPr>
        <w:t> in the database by means of relation</w:t>
      </w:r>
      <w:r w:rsidRPr="00040CB6">
        <w:rPr>
          <w:rFonts w:ascii="Times New Roman" w:hAnsi="Times New Roman" w:cs="Times New Roman"/>
          <w:sz w:val="24"/>
          <w:szCs w:val="24"/>
        </w:rPr>
        <w:t>. i.e.; any two tables should be related. Let us say, an employee works for a department. This implies that an Employee is related to a particular department. We should be able to define such a relationship between any two entities in the database. There should not be any table lying without any mapping.</w:t>
      </w:r>
    </w:p>
    <w:p w14:paraId="2BB12A63" w14:textId="77777777" w:rsid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b/>
          <w:bCs/>
          <w:sz w:val="24"/>
          <w:szCs w:val="24"/>
        </w:rPr>
        <w:t>Data and applications should be isolated</w:t>
      </w:r>
      <w:r w:rsidRPr="00040CB6">
        <w:rPr>
          <w:rFonts w:ascii="Times New Roman" w:hAnsi="Times New Roman" w:cs="Times New Roman"/>
          <w:sz w:val="24"/>
          <w:szCs w:val="24"/>
        </w:rPr>
        <w:t>. Because the database is a system that gives the platform to store the data, and the data is the one that allows the database to work. Hence there should be a clear differentiation between them.</w:t>
      </w:r>
    </w:p>
    <w:p w14:paraId="29D0A114"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There should not be any duplication of data in the database. Data should be stored in such a way that it should not be repeated in multiple tables. If repeated, it would be an unnecessary waste of DB space, and maintaining such data becomes chaos.</w:t>
      </w:r>
    </w:p>
    <w:p w14:paraId="43C04911"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DBMS has a strong query language. Once the database is designed, this helps the user to retrieve and manipulate the data. If a particular user wants to see any specific data, he can apply as many filtering conditions that he wants and pull the data that he needs.</w:t>
      </w:r>
    </w:p>
    <w:p w14:paraId="42BFF1FC" w14:textId="5F8832D6"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Multiple users</w:t>
      </w:r>
      <w:r>
        <w:rPr>
          <w:rFonts w:ascii="Times New Roman" w:hAnsi="Times New Roman" w:cs="Times New Roman"/>
          <w:sz w:val="24"/>
          <w:szCs w:val="24"/>
        </w:rPr>
        <w:t xml:space="preserve"> </w:t>
      </w:r>
      <w:r w:rsidRPr="00040CB6">
        <w:rPr>
          <w:rFonts w:ascii="Times New Roman" w:hAnsi="Times New Roman" w:cs="Times New Roman"/>
          <w:sz w:val="24"/>
          <w:szCs w:val="24"/>
        </w:rPr>
        <w:t>should be able to access the same database, without affecting the other user. i.e.; if teachers want to update a student’s marks in the Results table at the same time, then they should be allowed to update the marks for their subjects, without modifying other subject marks. A good database should support this feature.</w:t>
      </w:r>
    </w:p>
    <w:p w14:paraId="58B31E19" w14:textId="77777777" w:rsid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It supports multiple views to the user, depending on his role. In a school database, Students will able to see only their reports and their access would be read-only. At the same time, teachers will have access to all the students with modification rights. But the database is the same. Hence a single database provides different views to different users.</w:t>
      </w:r>
    </w:p>
    <w:p w14:paraId="31247ACF" w14:textId="77777777" w:rsidR="00040CB6" w:rsidRPr="00040CB6" w:rsidRDefault="00040CB6" w:rsidP="00040CB6">
      <w:pPr>
        <w:shd w:val="clear" w:color="auto" w:fill="FFFFFF"/>
        <w:spacing w:after="200" w:line="360" w:lineRule="auto"/>
        <w:ind w:left="720" w:right="261"/>
        <w:jc w:val="both"/>
        <w:rPr>
          <w:rFonts w:ascii="Times New Roman" w:hAnsi="Times New Roman" w:cs="Times New Roman"/>
          <w:sz w:val="24"/>
          <w:szCs w:val="24"/>
        </w:rPr>
      </w:pPr>
    </w:p>
    <w:p w14:paraId="6A967ED8"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lastRenderedPageBreak/>
        <w:t>The database should also provide security, i.e.; when there are multiple users are accessing the database, each user will have their own levels of rights to see the database.  Some of them will be allowed to see the whole database, and some will have only partial rights. For example, an instructor who is teaching Physics will have access to see and update marks of his subject. He will not have access to other subjects. But the HOD will have full access to all the subjects.</w:t>
      </w:r>
    </w:p>
    <w:p w14:paraId="2A8D158A" w14:textId="77777777" w:rsidR="00040CB6" w:rsidRPr="00040CB6" w:rsidRDefault="00040CB6" w:rsidP="00040CB6">
      <w:pPr>
        <w:numPr>
          <w:ilvl w:val="0"/>
          <w:numId w:val="65"/>
        </w:numPr>
        <w:shd w:val="clear" w:color="auto" w:fill="FFFFFF"/>
        <w:spacing w:after="200" w:line="360" w:lineRule="auto"/>
        <w:ind w:right="261"/>
        <w:jc w:val="both"/>
        <w:rPr>
          <w:rFonts w:ascii="Times New Roman" w:hAnsi="Times New Roman" w:cs="Times New Roman"/>
          <w:sz w:val="24"/>
          <w:szCs w:val="24"/>
        </w:rPr>
      </w:pPr>
      <w:r w:rsidRPr="00040CB6">
        <w:rPr>
          <w:rFonts w:ascii="Times New Roman" w:hAnsi="Times New Roman" w:cs="Times New Roman"/>
          <w:sz w:val="24"/>
          <w:szCs w:val="24"/>
        </w:rPr>
        <w:t>The database should also support the ACID property. i.e.; while performing any transactions like insert, update and delete, the database makes sure that the real purpose of the data is not lost. For example, if a student’s address is updated, then it should make sure that there is no duplicate data is created nor there is any data mismatch for that student.</w:t>
      </w:r>
    </w:p>
    <w:p w14:paraId="6B3B534E" w14:textId="77777777" w:rsidR="00040CB6" w:rsidRPr="00040CB6" w:rsidRDefault="00040CB6" w:rsidP="00040CB6">
      <w:pPr>
        <w:shd w:val="clear" w:color="auto" w:fill="FFFFFF"/>
        <w:spacing w:after="200" w:line="360" w:lineRule="auto"/>
        <w:ind w:left="720" w:right="261"/>
        <w:jc w:val="both"/>
        <w:rPr>
          <w:rFonts w:ascii="Times New Roman" w:hAnsi="Times New Roman" w:cs="Times New Roman"/>
          <w:sz w:val="24"/>
          <w:szCs w:val="24"/>
        </w:rPr>
      </w:pPr>
    </w:p>
    <w:p w14:paraId="73D6D2F3" w14:textId="77777777" w:rsidR="00040CB6" w:rsidRPr="00040CB6" w:rsidRDefault="00040CB6" w:rsidP="00040CB6">
      <w:pPr>
        <w:pStyle w:val="ListParagraph"/>
        <w:autoSpaceDE w:val="0"/>
        <w:autoSpaceDN w:val="0"/>
        <w:adjustRightInd w:val="0"/>
        <w:spacing w:after="200" w:line="360" w:lineRule="auto"/>
        <w:ind w:left="-284" w:right="261"/>
        <w:jc w:val="both"/>
        <w:rPr>
          <w:rFonts w:ascii="Times New Roman" w:hAnsi="Times New Roman" w:cs="Times New Roman"/>
          <w:b/>
          <w:bCs/>
          <w:color w:val="000000"/>
          <w:sz w:val="32"/>
          <w:szCs w:val="32"/>
        </w:rPr>
      </w:pPr>
    </w:p>
    <w:p w14:paraId="5DB63481" w14:textId="77777777" w:rsidR="00C500E2" w:rsidRDefault="00C500E2" w:rsidP="009B244C">
      <w:pPr>
        <w:spacing w:line="360" w:lineRule="auto"/>
        <w:ind w:right="120"/>
        <w:jc w:val="both"/>
        <w:rPr>
          <w:rFonts w:ascii="Times New Roman" w:hAnsi="Times New Roman" w:cs="Times New Roman"/>
          <w:b/>
          <w:sz w:val="28"/>
          <w:szCs w:val="28"/>
        </w:rPr>
      </w:pPr>
    </w:p>
    <w:p w14:paraId="25D3BEE0" w14:textId="77777777" w:rsidR="00C500E2" w:rsidRDefault="00C500E2" w:rsidP="009B244C">
      <w:pPr>
        <w:spacing w:line="360" w:lineRule="auto"/>
        <w:ind w:right="120"/>
        <w:jc w:val="both"/>
        <w:rPr>
          <w:rFonts w:ascii="Times New Roman" w:hAnsi="Times New Roman" w:cs="Times New Roman"/>
          <w:b/>
          <w:sz w:val="28"/>
          <w:szCs w:val="28"/>
        </w:rPr>
      </w:pPr>
    </w:p>
    <w:p w14:paraId="273A7E14" w14:textId="77777777" w:rsidR="00C500E2" w:rsidRDefault="00C500E2" w:rsidP="009B244C">
      <w:pPr>
        <w:spacing w:line="360" w:lineRule="auto"/>
        <w:ind w:right="120"/>
        <w:jc w:val="both"/>
        <w:rPr>
          <w:rFonts w:ascii="Times New Roman" w:hAnsi="Times New Roman" w:cs="Times New Roman"/>
          <w:b/>
          <w:sz w:val="28"/>
          <w:szCs w:val="28"/>
        </w:rPr>
      </w:pPr>
    </w:p>
    <w:p w14:paraId="4335F772" w14:textId="77777777" w:rsidR="00C500E2" w:rsidRDefault="00C500E2" w:rsidP="009B244C">
      <w:pPr>
        <w:spacing w:line="360" w:lineRule="auto"/>
        <w:ind w:right="120"/>
        <w:jc w:val="both"/>
        <w:rPr>
          <w:rFonts w:ascii="Times New Roman" w:hAnsi="Times New Roman" w:cs="Times New Roman"/>
          <w:b/>
          <w:sz w:val="28"/>
          <w:szCs w:val="28"/>
        </w:rPr>
      </w:pPr>
    </w:p>
    <w:p w14:paraId="4A1C48F4" w14:textId="77777777" w:rsidR="00C500E2" w:rsidRDefault="00C500E2" w:rsidP="009B244C">
      <w:pPr>
        <w:spacing w:line="360" w:lineRule="auto"/>
        <w:ind w:right="120"/>
        <w:jc w:val="both"/>
        <w:rPr>
          <w:rFonts w:ascii="Times New Roman" w:hAnsi="Times New Roman" w:cs="Times New Roman"/>
          <w:b/>
          <w:sz w:val="28"/>
          <w:szCs w:val="28"/>
        </w:rPr>
      </w:pPr>
    </w:p>
    <w:p w14:paraId="1E4A405A" w14:textId="77777777" w:rsidR="00C500E2" w:rsidRDefault="00C500E2" w:rsidP="009B244C">
      <w:pPr>
        <w:spacing w:line="360" w:lineRule="auto"/>
        <w:ind w:right="120"/>
        <w:jc w:val="both"/>
        <w:rPr>
          <w:rFonts w:ascii="Times New Roman" w:hAnsi="Times New Roman" w:cs="Times New Roman"/>
          <w:b/>
          <w:sz w:val="28"/>
          <w:szCs w:val="28"/>
        </w:rPr>
      </w:pPr>
    </w:p>
    <w:p w14:paraId="31A7899F" w14:textId="77777777" w:rsidR="00C500E2" w:rsidRDefault="00C500E2" w:rsidP="009B244C">
      <w:pPr>
        <w:spacing w:line="360" w:lineRule="auto"/>
        <w:ind w:right="120"/>
        <w:jc w:val="both"/>
        <w:rPr>
          <w:rFonts w:ascii="Times New Roman" w:hAnsi="Times New Roman" w:cs="Times New Roman"/>
          <w:b/>
          <w:sz w:val="28"/>
          <w:szCs w:val="28"/>
        </w:rPr>
      </w:pPr>
    </w:p>
    <w:p w14:paraId="4AEBA59A" w14:textId="77777777" w:rsidR="00C500E2" w:rsidRDefault="00C500E2" w:rsidP="009B244C">
      <w:pPr>
        <w:spacing w:line="360" w:lineRule="auto"/>
        <w:ind w:right="120"/>
        <w:jc w:val="both"/>
        <w:rPr>
          <w:rFonts w:ascii="Times New Roman" w:hAnsi="Times New Roman" w:cs="Times New Roman"/>
          <w:b/>
          <w:sz w:val="28"/>
          <w:szCs w:val="28"/>
        </w:rPr>
      </w:pPr>
    </w:p>
    <w:p w14:paraId="34AB8624" w14:textId="77777777" w:rsidR="00C500E2" w:rsidRDefault="00C500E2" w:rsidP="009B244C">
      <w:pPr>
        <w:spacing w:line="360" w:lineRule="auto"/>
        <w:ind w:right="120"/>
        <w:jc w:val="both"/>
        <w:rPr>
          <w:rFonts w:ascii="Times New Roman" w:hAnsi="Times New Roman" w:cs="Times New Roman"/>
          <w:b/>
          <w:sz w:val="28"/>
          <w:szCs w:val="28"/>
        </w:rPr>
      </w:pPr>
    </w:p>
    <w:p w14:paraId="183DB77C" w14:textId="77777777" w:rsidR="00C500E2" w:rsidRDefault="00C500E2" w:rsidP="009B244C">
      <w:pPr>
        <w:spacing w:line="360" w:lineRule="auto"/>
        <w:ind w:right="120"/>
        <w:jc w:val="both"/>
        <w:rPr>
          <w:rFonts w:ascii="Times New Roman" w:hAnsi="Times New Roman" w:cs="Times New Roman"/>
          <w:b/>
          <w:sz w:val="28"/>
          <w:szCs w:val="28"/>
        </w:rPr>
      </w:pPr>
    </w:p>
    <w:p w14:paraId="3B11451D" w14:textId="77777777" w:rsidR="00C500E2" w:rsidRDefault="00C500E2" w:rsidP="009B244C">
      <w:pPr>
        <w:spacing w:line="360" w:lineRule="auto"/>
        <w:ind w:right="120"/>
        <w:jc w:val="both"/>
        <w:rPr>
          <w:rFonts w:ascii="Times New Roman" w:hAnsi="Times New Roman" w:cs="Times New Roman"/>
          <w:b/>
          <w:sz w:val="28"/>
          <w:szCs w:val="28"/>
        </w:rPr>
      </w:pPr>
    </w:p>
    <w:p w14:paraId="652398AE" w14:textId="77777777" w:rsidR="00C500E2" w:rsidRPr="002435B2" w:rsidRDefault="00C500E2" w:rsidP="009B244C">
      <w:pPr>
        <w:spacing w:line="360" w:lineRule="auto"/>
        <w:ind w:right="120"/>
        <w:jc w:val="both"/>
        <w:rPr>
          <w:rFonts w:ascii="Times New Roman" w:hAnsi="Times New Roman" w:cs="Times New Roman"/>
          <w:sz w:val="24"/>
          <w:szCs w:val="24"/>
        </w:rPr>
      </w:pPr>
    </w:p>
    <w:sectPr w:rsidR="00C500E2" w:rsidRPr="002435B2" w:rsidSect="00C44A4F">
      <w:headerReference w:type="default" r:id="rId16"/>
      <w:footerReference w:type="default" r:id="rId17"/>
      <w:pgSz w:w="11906" w:h="16838"/>
      <w:pgMar w:top="1134" w:right="707" w:bottom="1134"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A2DC" w14:textId="77777777" w:rsidR="00861F7D" w:rsidRDefault="00861F7D" w:rsidP="002A4A4B">
      <w:pPr>
        <w:spacing w:after="0" w:line="240" w:lineRule="auto"/>
      </w:pPr>
      <w:r>
        <w:separator/>
      </w:r>
    </w:p>
  </w:endnote>
  <w:endnote w:type="continuationSeparator" w:id="0">
    <w:p w14:paraId="58CBCD51" w14:textId="77777777" w:rsidR="00861F7D" w:rsidRDefault="00861F7D"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5073B55" w:rsidR="006D4360" w:rsidRPr="00FC697D" w:rsidRDefault="00FC697D" w:rsidP="00FC697D">
    <w:pPr>
      <w:pStyle w:val="Footer"/>
      <w:tabs>
        <w:tab w:val="clear" w:pos="4513"/>
        <w:tab w:val="clear" w:pos="9026"/>
        <w:tab w:val="right" w:pos="-284"/>
      </w:tabs>
      <w:ind w:left="-426"/>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38C9" w14:textId="77777777" w:rsidR="00861F7D" w:rsidRDefault="00861F7D" w:rsidP="002A4A4B">
      <w:pPr>
        <w:spacing w:after="0" w:line="240" w:lineRule="auto"/>
      </w:pPr>
      <w:r>
        <w:separator/>
      </w:r>
    </w:p>
  </w:footnote>
  <w:footnote w:type="continuationSeparator" w:id="0">
    <w:p w14:paraId="633AD161" w14:textId="77777777" w:rsidR="00861F7D" w:rsidRDefault="00861F7D"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1C5"/>
    <w:multiLevelType w:val="hybridMultilevel"/>
    <w:tmpl w:val="2452EA92"/>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6D4434"/>
    <w:multiLevelType w:val="multilevel"/>
    <w:tmpl w:val="3E0247BA"/>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36833"/>
    <w:multiLevelType w:val="hybridMultilevel"/>
    <w:tmpl w:val="93BE8B20"/>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D209EB"/>
    <w:multiLevelType w:val="hybridMultilevel"/>
    <w:tmpl w:val="487E6CD2"/>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3447F6"/>
    <w:multiLevelType w:val="multilevel"/>
    <w:tmpl w:val="C56C3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F35BBB"/>
    <w:multiLevelType w:val="hybridMultilevel"/>
    <w:tmpl w:val="CDA234FA"/>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3332E5"/>
    <w:multiLevelType w:val="multilevel"/>
    <w:tmpl w:val="88628E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2A7CE3"/>
    <w:multiLevelType w:val="hybridMultilevel"/>
    <w:tmpl w:val="BC42C53E"/>
    <w:lvl w:ilvl="0" w:tplc="B0C4D152">
      <w:start w:val="1"/>
      <w:numFmt w:val="bullet"/>
      <w:lvlText w:val=""/>
      <w:lvlJc w:val="left"/>
      <w:pPr>
        <w:ind w:left="1004" w:hanging="360"/>
      </w:pPr>
      <w:rPr>
        <w:rFonts w:ascii="Symbol" w:hAnsi="Symbol" w:hint="default"/>
        <w:sz w:val="28"/>
        <w:szCs w:val="28"/>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1C663C93"/>
    <w:multiLevelType w:val="hybridMultilevel"/>
    <w:tmpl w:val="D2F82D70"/>
    <w:lvl w:ilvl="0" w:tplc="B0C4D152">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A330B0"/>
    <w:multiLevelType w:val="hybridMultilevel"/>
    <w:tmpl w:val="299A7CE6"/>
    <w:lvl w:ilvl="0" w:tplc="28DC07F4">
      <w:start w:val="1"/>
      <w:numFmt w:val="decimal"/>
      <w:lvlText w:val="%1."/>
      <w:lvlJc w:val="left"/>
      <w:pPr>
        <w:ind w:left="76" w:hanging="360"/>
      </w:pPr>
      <w:rPr>
        <w:rFonts w:hint="default"/>
        <w:b/>
        <w:bCs/>
      </w:rPr>
    </w:lvl>
    <w:lvl w:ilvl="1" w:tplc="47F88436">
      <w:start w:val="1"/>
      <w:numFmt w:val="lowerRoman"/>
      <w:lvlText w:val="%2."/>
      <w:lvlJc w:val="left"/>
      <w:pPr>
        <w:ind w:left="1156" w:hanging="720"/>
      </w:pPr>
      <w:rPr>
        <w:rFonts w:hint="default"/>
      </w:r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 w15:restartNumberingAfterBreak="0">
    <w:nsid w:val="1DFB4BA0"/>
    <w:multiLevelType w:val="multilevel"/>
    <w:tmpl w:val="12B8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45A1F"/>
    <w:multiLevelType w:val="hybridMultilevel"/>
    <w:tmpl w:val="53CE64FC"/>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5A6FBD"/>
    <w:multiLevelType w:val="multilevel"/>
    <w:tmpl w:val="0280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D5607"/>
    <w:multiLevelType w:val="hybridMultilevel"/>
    <w:tmpl w:val="FFD05E86"/>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C6445D"/>
    <w:multiLevelType w:val="hybridMultilevel"/>
    <w:tmpl w:val="E4960204"/>
    <w:lvl w:ilvl="0" w:tplc="B0C4D152">
      <w:start w:val="1"/>
      <w:numFmt w:val="bullet"/>
      <w:lvlText w:val=""/>
      <w:lvlJc w:val="left"/>
      <w:pPr>
        <w:ind w:left="1004" w:hanging="360"/>
      </w:pPr>
      <w:rPr>
        <w:rFonts w:ascii="Symbol" w:hAnsi="Symbol" w:hint="default"/>
        <w:sz w:val="28"/>
        <w:szCs w:val="28"/>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333961E9"/>
    <w:multiLevelType w:val="hybridMultilevel"/>
    <w:tmpl w:val="DF22CC40"/>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3760442"/>
    <w:multiLevelType w:val="multilevel"/>
    <w:tmpl w:val="139A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F7005C"/>
    <w:multiLevelType w:val="hybridMultilevel"/>
    <w:tmpl w:val="69B01234"/>
    <w:lvl w:ilvl="0" w:tplc="7A324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CD3ABD"/>
    <w:multiLevelType w:val="hybridMultilevel"/>
    <w:tmpl w:val="60CAA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007B0F"/>
    <w:multiLevelType w:val="hybridMultilevel"/>
    <w:tmpl w:val="5A9A401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D7A2EB4"/>
    <w:multiLevelType w:val="hybridMultilevel"/>
    <w:tmpl w:val="DF9E2C38"/>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DBB7A0F"/>
    <w:multiLevelType w:val="multilevel"/>
    <w:tmpl w:val="EBE2EE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E3E2302"/>
    <w:multiLevelType w:val="hybridMultilevel"/>
    <w:tmpl w:val="8E8E4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144E75"/>
    <w:multiLevelType w:val="multilevel"/>
    <w:tmpl w:val="3270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E16D3C"/>
    <w:multiLevelType w:val="multilevel"/>
    <w:tmpl w:val="BA9E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E875AC"/>
    <w:multiLevelType w:val="hybridMultilevel"/>
    <w:tmpl w:val="13E48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38F0E59"/>
    <w:multiLevelType w:val="hybridMultilevel"/>
    <w:tmpl w:val="4B4037E8"/>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4390208"/>
    <w:multiLevelType w:val="hybridMultilevel"/>
    <w:tmpl w:val="215079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5B861EA"/>
    <w:multiLevelType w:val="hybridMultilevel"/>
    <w:tmpl w:val="0DFE4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770900"/>
    <w:multiLevelType w:val="multilevel"/>
    <w:tmpl w:val="E794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E20C7D"/>
    <w:multiLevelType w:val="hybridMultilevel"/>
    <w:tmpl w:val="95EE370A"/>
    <w:lvl w:ilvl="0" w:tplc="47AE62C0">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7FA7C74"/>
    <w:multiLevelType w:val="multilevel"/>
    <w:tmpl w:val="9244C08C"/>
    <w:lvl w:ilvl="0">
      <w:start w:val="1"/>
      <w:numFmt w:val="decimal"/>
      <w:lvlText w:val="%1."/>
      <w:lvlJc w:val="left"/>
      <w:pPr>
        <w:tabs>
          <w:tab w:val="num" w:pos="720"/>
        </w:tabs>
        <w:ind w:left="720" w:hanging="360"/>
      </w:pPr>
      <w:rPr>
        <w:rFonts w:ascii="Helvetica" w:hAnsi="Helvetica"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C00C4D"/>
    <w:multiLevelType w:val="hybridMultilevel"/>
    <w:tmpl w:val="A64EA5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A2C48D3"/>
    <w:multiLevelType w:val="hybridMultilevel"/>
    <w:tmpl w:val="9AAAE216"/>
    <w:lvl w:ilvl="0" w:tplc="349A5F5A">
      <w:start w:val="1"/>
      <w:numFmt w:val="decimal"/>
      <w:lvlText w:val="%1."/>
      <w:lvlJc w:val="left"/>
      <w:pPr>
        <w:ind w:left="720" w:hanging="360"/>
      </w:pPr>
      <w:rPr>
        <w:rFonts w:eastAsiaTheme="minorHAnsi"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BFC4447"/>
    <w:multiLevelType w:val="hybridMultilevel"/>
    <w:tmpl w:val="60AC3FBE"/>
    <w:lvl w:ilvl="0" w:tplc="97A080A0">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C047D78"/>
    <w:multiLevelType w:val="hybridMultilevel"/>
    <w:tmpl w:val="EDD82D06"/>
    <w:lvl w:ilvl="0" w:tplc="B704B3D0">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196316"/>
    <w:multiLevelType w:val="multilevel"/>
    <w:tmpl w:val="FAC4CF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1724128"/>
    <w:multiLevelType w:val="multilevel"/>
    <w:tmpl w:val="A40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817097"/>
    <w:multiLevelType w:val="multilevel"/>
    <w:tmpl w:val="511C18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56B3D9C"/>
    <w:multiLevelType w:val="hybridMultilevel"/>
    <w:tmpl w:val="99FE11AA"/>
    <w:lvl w:ilvl="0" w:tplc="97A080A0">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6CA493C"/>
    <w:multiLevelType w:val="hybridMultilevel"/>
    <w:tmpl w:val="6EAE8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9961DA0"/>
    <w:multiLevelType w:val="hybridMultilevel"/>
    <w:tmpl w:val="82F20EDA"/>
    <w:lvl w:ilvl="0" w:tplc="92E61A98">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BFF1338"/>
    <w:multiLevelType w:val="hybridMultilevel"/>
    <w:tmpl w:val="02501800"/>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EAD5B7E"/>
    <w:multiLevelType w:val="hybridMultilevel"/>
    <w:tmpl w:val="A50C70AE"/>
    <w:lvl w:ilvl="0" w:tplc="342846A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F382344"/>
    <w:multiLevelType w:val="multilevel"/>
    <w:tmpl w:val="34E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C43B3C"/>
    <w:multiLevelType w:val="multilevel"/>
    <w:tmpl w:val="50CA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094F05"/>
    <w:multiLevelType w:val="hybridMultilevel"/>
    <w:tmpl w:val="814E0D20"/>
    <w:lvl w:ilvl="0" w:tplc="349A5F5A">
      <w:start w:val="1"/>
      <w:numFmt w:val="decimal"/>
      <w:lvlText w:val="%1."/>
      <w:lvlJc w:val="left"/>
      <w:pPr>
        <w:ind w:left="1080" w:hanging="360"/>
      </w:pPr>
      <w:rPr>
        <w:rFonts w:eastAsiaTheme="minorHAnsi" w:hint="default"/>
        <w:b/>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5E553FA"/>
    <w:multiLevelType w:val="multilevel"/>
    <w:tmpl w:val="A5A63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BA6312"/>
    <w:multiLevelType w:val="hybridMultilevel"/>
    <w:tmpl w:val="CB9CC132"/>
    <w:lvl w:ilvl="0" w:tplc="B0C4D152">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95E0A55"/>
    <w:multiLevelType w:val="hybridMultilevel"/>
    <w:tmpl w:val="135A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A5781A"/>
    <w:multiLevelType w:val="hybridMultilevel"/>
    <w:tmpl w:val="4296F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6BCA055B"/>
    <w:multiLevelType w:val="multilevel"/>
    <w:tmpl w:val="4FCE22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722D094A"/>
    <w:multiLevelType w:val="multilevel"/>
    <w:tmpl w:val="17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7247AF"/>
    <w:multiLevelType w:val="multilevel"/>
    <w:tmpl w:val="A7EA49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75A7C4E"/>
    <w:multiLevelType w:val="multilevel"/>
    <w:tmpl w:val="40346E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FA345F"/>
    <w:multiLevelType w:val="multilevel"/>
    <w:tmpl w:val="CA3A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FB178D"/>
    <w:multiLevelType w:val="multilevel"/>
    <w:tmpl w:val="8384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3007E0"/>
    <w:multiLevelType w:val="hybridMultilevel"/>
    <w:tmpl w:val="177A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5E0771"/>
    <w:multiLevelType w:val="hybridMultilevel"/>
    <w:tmpl w:val="E214A294"/>
    <w:lvl w:ilvl="0" w:tplc="97A080A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52043E"/>
    <w:multiLevelType w:val="hybridMultilevel"/>
    <w:tmpl w:val="42C6F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E92057E"/>
    <w:multiLevelType w:val="hybridMultilevel"/>
    <w:tmpl w:val="83D2AFB6"/>
    <w:lvl w:ilvl="0" w:tplc="47AE62C0">
      <w:start w:val="1"/>
      <w:numFmt w:val="decimal"/>
      <w:lvlText w:val="%1."/>
      <w:lvlJc w:val="left"/>
      <w:pPr>
        <w:ind w:left="720" w:hanging="360"/>
      </w:pPr>
      <w:rPr>
        <w:rFonts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F1235AB"/>
    <w:multiLevelType w:val="hybridMultilevel"/>
    <w:tmpl w:val="6524A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F3865D5"/>
    <w:multiLevelType w:val="hybridMultilevel"/>
    <w:tmpl w:val="0BDA21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F861B0F"/>
    <w:multiLevelType w:val="hybridMultilevel"/>
    <w:tmpl w:val="D2940468"/>
    <w:lvl w:ilvl="0" w:tplc="744E61E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F9D0A8D"/>
    <w:multiLevelType w:val="multilevel"/>
    <w:tmpl w:val="AEE62DFE"/>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99960623">
    <w:abstractNumId w:val="25"/>
  </w:num>
  <w:num w:numId="2" w16cid:durableId="1536580625">
    <w:abstractNumId w:val="17"/>
  </w:num>
  <w:num w:numId="3" w16cid:durableId="1246692672">
    <w:abstractNumId w:val="62"/>
  </w:num>
  <w:num w:numId="4" w16cid:durableId="777023880">
    <w:abstractNumId w:val="9"/>
  </w:num>
  <w:num w:numId="5" w16cid:durableId="323899762">
    <w:abstractNumId w:val="28"/>
  </w:num>
  <w:num w:numId="6" w16cid:durableId="335618351">
    <w:abstractNumId w:val="32"/>
  </w:num>
  <w:num w:numId="7" w16cid:durableId="1934242966">
    <w:abstractNumId w:val="43"/>
  </w:num>
  <w:num w:numId="8" w16cid:durableId="2085373955">
    <w:abstractNumId w:val="58"/>
  </w:num>
  <w:num w:numId="9" w16cid:durableId="1515075980">
    <w:abstractNumId w:val="19"/>
  </w:num>
  <w:num w:numId="10" w16cid:durableId="909123457">
    <w:abstractNumId w:val="18"/>
  </w:num>
  <w:num w:numId="11" w16cid:durableId="1025324140">
    <w:abstractNumId w:val="39"/>
  </w:num>
  <w:num w:numId="12" w16cid:durableId="355473690">
    <w:abstractNumId w:val="34"/>
  </w:num>
  <w:num w:numId="13" w16cid:durableId="1778479706">
    <w:abstractNumId w:val="63"/>
  </w:num>
  <w:num w:numId="14" w16cid:durableId="952518829">
    <w:abstractNumId w:val="50"/>
  </w:num>
  <w:num w:numId="15" w16cid:durableId="441262047">
    <w:abstractNumId w:val="40"/>
  </w:num>
  <w:num w:numId="16" w16cid:durableId="960723529">
    <w:abstractNumId w:val="8"/>
  </w:num>
  <w:num w:numId="17" w16cid:durableId="831868463">
    <w:abstractNumId w:val="33"/>
  </w:num>
  <w:num w:numId="18" w16cid:durableId="328023402">
    <w:abstractNumId w:val="64"/>
  </w:num>
  <w:num w:numId="19" w16cid:durableId="1949311152">
    <w:abstractNumId w:val="57"/>
  </w:num>
  <w:num w:numId="20" w16cid:durableId="491258862">
    <w:abstractNumId w:val="46"/>
  </w:num>
  <w:num w:numId="21" w16cid:durableId="412510905">
    <w:abstractNumId w:val="60"/>
  </w:num>
  <w:num w:numId="22" w16cid:durableId="107939177">
    <w:abstractNumId w:val="30"/>
  </w:num>
  <w:num w:numId="23" w16cid:durableId="839999811">
    <w:abstractNumId w:val="35"/>
  </w:num>
  <w:num w:numId="24" w16cid:durableId="1353844952">
    <w:abstractNumId w:val="38"/>
  </w:num>
  <w:num w:numId="25" w16cid:durableId="1718159526">
    <w:abstractNumId w:val="23"/>
  </w:num>
  <w:num w:numId="26" w16cid:durableId="956256423">
    <w:abstractNumId w:val="12"/>
  </w:num>
  <w:num w:numId="27" w16cid:durableId="1686781524">
    <w:abstractNumId w:val="41"/>
  </w:num>
  <w:num w:numId="28" w16cid:durableId="875049815">
    <w:abstractNumId w:val="51"/>
  </w:num>
  <w:num w:numId="29" w16cid:durableId="330454431">
    <w:abstractNumId w:val="47"/>
  </w:num>
  <w:num w:numId="30" w16cid:durableId="541602432">
    <w:abstractNumId w:val="5"/>
  </w:num>
  <w:num w:numId="31" w16cid:durableId="1332103268">
    <w:abstractNumId w:val="42"/>
  </w:num>
  <w:num w:numId="32" w16cid:durableId="473832743">
    <w:abstractNumId w:val="13"/>
  </w:num>
  <w:num w:numId="33" w16cid:durableId="900215520">
    <w:abstractNumId w:val="16"/>
  </w:num>
  <w:num w:numId="34" w16cid:durableId="1539927498">
    <w:abstractNumId w:val="21"/>
  </w:num>
  <w:num w:numId="35" w16cid:durableId="1190264959">
    <w:abstractNumId w:val="1"/>
  </w:num>
  <w:num w:numId="36" w16cid:durableId="916284265">
    <w:abstractNumId w:val="53"/>
  </w:num>
  <w:num w:numId="37" w16cid:durableId="820848181">
    <w:abstractNumId w:val="3"/>
  </w:num>
  <w:num w:numId="38" w16cid:durableId="1796677067">
    <w:abstractNumId w:val="15"/>
  </w:num>
  <w:num w:numId="39" w16cid:durableId="1988123483">
    <w:abstractNumId w:val="48"/>
  </w:num>
  <w:num w:numId="40" w16cid:durableId="1246378069">
    <w:abstractNumId w:val="31"/>
  </w:num>
  <w:num w:numId="41" w16cid:durableId="1858738418">
    <w:abstractNumId w:val="6"/>
  </w:num>
  <w:num w:numId="42" w16cid:durableId="677805653">
    <w:abstractNumId w:val="56"/>
  </w:num>
  <w:num w:numId="43" w16cid:durableId="1502433278">
    <w:abstractNumId w:val="24"/>
  </w:num>
  <w:num w:numId="44" w16cid:durableId="1189562652">
    <w:abstractNumId w:val="36"/>
  </w:num>
  <w:num w:numId="45" w16cid:durableId="876088519">
    <w:abstractNumId w:val="10"/>
  </w:num>
  <w:num w:numId="46" w16cid:durableId="1809665815">
    <w:abstractNumId w:val="55"/>
  </w:num>
  <w:num w:numId="47" w16cid:durableId="850876671">
    <w:abstractNumId w:val="0"/>
  </w:num>
  <w:num w:numId="48" w16cid:durableId="1186017046">
    <w:abstractNumId w:val="11"/>
  </w:num>
  <w:num w:numId="49" w16cid:durableId="1758860349">
    <w:abstractNumId w:val="4"/>
  </w:num>
  <w:num w:numId="50" w16cid:durableId="190919630">
    <w:abstractNumId w:val="45"/>
  </w:num>
  <w:num w:numId="51" w16cid:durableId="1801799324">
    <w:abstractNumId w:val="2"/>
  </w:num>
  <w:num w:numId="52" w16cid:durableId="124396587">
    <w:abstractNumId w:val="26"/>
  </w:num>
  <w:num w:numId="53" w16cid:durableId="19357894">
    <w:abstractNumId w:val="52"/>
  </w:num>
  <w:num w:numId="54" w16cid:durableId="889390326">
    <w:abstractNumId w:val="37"/>
  </w:num>
  <w:num w:numId="55" w16cid:durableId="1064568918">
    <w:abstractNumId w:val="27"/>
  </w:num>
  <w:num w:numId="56" w16cid:durableId="1872525788">
    <w:abstractNumId w:val="44"/>
  </w:num>
  <w:num w:numId="57" w16cid:durableId="88698924">
    <w:abstractNumId w:val="14"/>
  </w:num>
  <w:num w:numId="58" w16cid:durableId="133570995">
    <w:abstractNumId w:val="7"/>
  </w:num>
  <w:num w:numId="59" w16cid:durableId="1277716899">
    <w:abstractNumId w:val="49"/>
  </w:num>
  <w:num w:numId="60" w16cid:durableId="302658491">
    <w:abstractNumId w:val="59"/>
  </w:num>
  <w:num w:numId="61" w16cid:durableId="922223723">
    <w:abstractNumId w:val="20"/>
  </w:num>
  <w:num w:numId="62" w16cid:durableId="2088333541">
    <w:abstractNumId w:val="22"/>
  </w:num>
  <w:num w:numId="63" w16cid:durableId="1959793504">
    <w:abstractNumId w:val="61"/>
  </w:num>
  <w:num w:numId="64" w16cid:durableId="81492927">
    <w:abstractNumId w:val="29"/>
  </w:num>
  <w:num w:numId="65" w16cid:durableId="318077814">
    <w:abstractNumId w:val="5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40CB6"/>
    <w:rsid w:val="000D06D3"/>
    <w:rsid w:val="000D6423"/>
    <w:rsid w:val="00163126"/>
    <w:rsid w:val="001707C1"/>
    <w:rsid w:val="001C4B4B"/>
    <w:rsid w:val="0020545C"/>
    <w:rsid w:val="002435B2"/>
    <w:rsid w:val="00280AB5"/>
    <w:rsid w:val="002A4A4B"/>
    <w:rsid w:val="002B0248"/>
    <w:rsid w:val="00316A77"/>
    <w:rsid w:val="00331D57"/>
    <w:rsid w:val="00376E9F"/>
    <w:rsid w:val="003C3F28"/>
    <w:rsid w:val="003E74C1"/>
    <w:rsid w:val="00425777"/>
    <w:rsid w:val="004434D2"/>
    <w:rsid w:val="00461310"/>
    <w:rsid w:val="00464FD3"/>
    <w:rsid w:val="00477478"/>
    <w:rsid w:val="004B2009"/>
    <w:rsid w:val="00544A3B"/>
    <w:rsid w:val="005504D8"/>
    <w:rsid w:val="005568F3"/>
    <w:rsid w:val="00606EFE"/>
    <w:rsid w:val="00632408"/>
    <w:rsid w:val="00646498"/>
    <w:rsid w:val="006A2819"/>
    <w:rsid w:val="006D4360"/>
    <w:rsid w:val="006D7D4C"/>
    <w:rsid w:val="006E5EEC"/>
    <w:rsid w:val="0073131A"/>
    <w:rsid w:val="00744DC4"/>
    <w:rsid w:val="007512AB"/>
    <w:rsid w:val="00794666"/>
    <w:rsid w:val="007E596C"/>
    <w:rsid w:val="00836084"/>
    <w:rsid w:val="00861F7D"/>
    <w:rsid w:val="009B244C"/>
    <w:rsid w:val="009C05DD"/>
    <w:rsid w:val="009D0AEB"/>
    <w:rsid w:val="009E75A6"/>
    <w:rsid w:val="009F4009"/>
    <w:rsid w:val="009F6CF9"/>
    <w:rsid w:val="00A14C61"/>
    <w:rsid w:val="00A34912"/>
    <w:rsid w:val="00AE1745"/>
    <w:rsid w:val="00AF44B9"/>
    <w:rsid w:val="00BA6ED6"/>
    <w:rsid w:val="00C115FE"/>
    <w:rsid w:val="00C228E5"/>
    <w:rsid w:val="00C44A4F"/>
    <w:rsid w:val="00C500E2"/>
    <w:rsid w:val="00CA25C3"/>
    <w:rsid w:val="00CE5841"/>
    <w:rsid w:val="00D00609"/>
    <w:rsid w:val="00D723A5"/>
    <w:rsid w:val="00DA24CF"/>
    <w:rsid w:val="00DC5ED1"/>
    <w:rsid w:val="00DD080E"/>
    <w:rsid w:val="00DE3A9C"/>
    <w:rsid w:val="00E04402"/>
    <w:rsid w:val="00E2227D"/>
    <w:rsid w:val="00E30FF9"/>
    <w:rsid w:val="00E420D7"/>
    <w:rsid w:val="00E90DA3"/>
    <w:rsid w:val="00EB5EA3"/>
    <w:rsid w:val="00ED0CE7"/>
    <w:rsid w:val="00EE5F63"/>
    <w:rsid w:val="00F12402"/>
    <w:rsid w:val="00F15DD8"/>
    <w:rsid w:val="00F4612A"/>
    <w:rsid w:val="00F77020"/>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table" w:styleId="TableGrid">
    <w:name w:val="Table Grid"/>
    <w:basedOn w:val="TableNormal"/>
    <w:uiPriority w:val="59"/>
    <w:rsid w:val="00BA6ED6"/>
    <w:pPr>
      <w:spacing w:after="0" w:line="240" w:lineRule="auto"/>
      <w:jc w:val="both"/>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D6423"/>
    <w:pPr>
      <w:autoSpaceDE w:val="0"/>
      <w:autoSpaceDN w:val="0"/>
      <w:adjustRightInd w:val="0"/>
      <w:spacing w:after="0" w:line="240" w:lineRule="auto"/>
    </w:pPr>
    <w:rPr>
      <w:rFonts w:ascii="Cambria" w:hAnsi="Cambria" w:cs="Cambria"/>
      <w:color w:val="000000"/>
      <w:kern w:val="0"/>
      <w:sz w:val="24"/>
      <w:szCs w:val="24"/>
      <w:lang w:val="en-US"/>
      <w14:ligatures w14:val="none"/>
    </w:rPr>
  </w:style>
  <w:style w:type="paragraph" w:styleId="NormalWeb">
    <w:name w:val="Normal (Web)"/>
    <w:basedOn w:val="Normal"/>
    <w:uiPriority w:val="99"/>
    <w:unhideWhenUsed/>
    <w:rsid w:val="00C500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500E2"/>
    <w:rPr>
      <w:b/>
      <w:bCs/>
    </w:rPr>
  </w:style>
  <w:style w:type="paragraph" w:styleId="NoSpacing">
    <w:name w:val="No Spacing"/>
    <w:uiPriority w:val="1"/>
    <w:qFormat/>
    <w:rsid w:val="00461310"/>
    <w:pPr>
      <w:spacing w:after="0" w:line="240" w:lineRule="auto"/>
      <w:jc w:val="both"/>
    </w:pPr>
    <w:rPr>
      <w:rFonts w:ascii="Calibri" w:eastAsia="Calibri" w:hAnsi="Calibri" w:cs="Times New Roman"/>
      <w:kern w:val="0"/>
      <w14:ligatures w14:val="none"/>
    </w:rPr>
  </w:style>
  <w:style w:type="paragraph" w:customStyle="1" w:styleId="alt">
    <w:name w:val="alt"/>
    <w:basedOn w:val="Normal"/>
    <w:rsid w:val="004613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ing">
    <w:name w:val="string"/>
    <w:basedOn w:val="DefaultParagraphFont"/>
    <w:rsid w:val="00461310"/>
  </w:style>
  <w:style w:type="character" w:styleId="Hyperlink">
    <w:name w:val="Hyperlink"/>
    <w:basedOn w:val="DefaultParagraphFont"/>
    <w:uiPriority w:val="99"/>
    <w:semiHidden/>
    <w:unhideWhenUsed/>
    <w:rsid w:val="00C44A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uru99.com/sql.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tutorialcup.com/dbms/tables.htm"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BA5A6-5F37-4B57-B83D-9EABE0F77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3484</Words>
  <Characters>19863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2</cp:revision>
  <cp:lastPrinted>2025-07-08T15:24:00Z</cp:lastPrinted>
  <dcterms:created xsi:type="dcterms:W3CDTF">2025-07-20T12:39:00Z</dcterms:created>
  <dcterms:modified xsi:type="dcterms:W3CDTF">2025-07-20T12:39:00Z</dcterms:modified>
</cp:coreProperties>
</file>