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10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Как подменить malloc на свой собственный?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Это можно сделать благодаря тому, что malloc — слабый символ. И </w:t>
      </w:r>
      <w:r>
        <w:rPr>
          <w:b w:val="false"/>
          <w:bCs w:val="false"/>
          <w:sz w:val="26"/>
          <w:szCs w:val="26"/>
        </w:rPr>
        <w:t>если с помощью переменной LD_PRELOAD в параметрах запуска программы передать адрес другой библиотеки, в которой находится переопределенный маллок, то так мы сможем заменить стандартный маллок.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Если переопределяем malloc, то обязаны также доопределить функции free, calloc и realloc, иначе UB.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Процессы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Что происходит в ОС, когда она работает? Что такое вообще сисколы? Как вообще работает процессор?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Есть процессор, и у него есть последовательность инструкций, </w:t>
      </w:r>
      <w:r>
        <w:rPr>
          <w:b/>
          <w:bCs/>
          <w:sz w:val="26"/>
          <w:szCs w:val="26"/>
        </w:rPr>
        <w:t>instruction pointer</w:t>
      </w:r>
      <w:r>
        <w:rPr>
          <w:b w:val="false"/>
          <w:bCs w:val="false"/>
          <w:sz w:val="26"/>
          <w:szCs w:val="26"/>
        </w:rPr>
        <w:t xml:space="preserve">, и он выполняет команды, которые записаны в бинарном коде, такого типа: положи в ячейку число, сложи две ячейки, вызови функцию, прочитай из памяти, запиши в память и т.д. Но в какой-то момент приходит другой процесс. На одном ядре могут выполняться разные процессы. Как происходит снятие процесса и выполнение нового? Для этого существует механизм прерываний — </w:t>
      </w:r>
      <w:r>
        <w:rPr>
          <w:b/>
          <w:bCs/>
          <w:sz w:val="26"/>
          <w:szCs w:val="26"/>
        </w:rPr>
        <w:t>interrupts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Один из примеров прерываний — таймер, который есть у процесса. Как процесс получает доступ к процессору? </w:t>
      </w:r>
      <w:r>
        <w:rPr>
          <w:b w:val="false"/>
          <w:bCs w:val="false"/>
          <w:sz w:val="26"/>
          <w:szCs w:val="26"/>
        </w:rPr>
        <w:t xml:space="preserve">ОС, прежде чем поставить что-то на исполнение, заводит таймер. У процессора есть также обработчики прерываний — </w:t>
      </w:r>
      <w:r>
        <w:rPr>
          <w:b/>
          <w:bCs/>
          <w:sz w:val="26"/>
          <w:szCs w:val="26"/>
        </w:rPr>
        <w:t>interrupt handlers</w:t>
      </w:r>
      <w:r>
        <w:rPr>
          <w:b w:val="false"/>
          <w:bCs w:val="false"/>
          <w:sz w:val="26"/>
          <w:szCs w:val="26"/>
        </w:rPr>
        <w:t xml:space="preserve">, загруженные заранее ОС. В памяти процессора есть некая таблица вида событие — действие. Поэтому если произошло какое-то событие, тикнул таймер к примеру, процессор знает, какое действие ему нужно совершить: пойти исполнять код на какой-то адрес, например. А на этом адресе уже лежит код ОС, который начинает порядки наводить. Посл завершения своих действий снова заводится таймер, </w:t>
      </w:r>
      <w:r>
        <w:rPr>
          <w:b w:val="false"/>
          <w:bCs w:val="false"/>
          <w:sz w:val="26"/>
          <w:szCs w:val="26"/>
        </w:rPr>
        <w:t xml:space="preserve">снова процессор идет исполнять код процесса. Из своего кода хендлеры поменять нельзя, это можно сделать только из привилегированного режима, в котором работает только код ядра ОС. </w:t>
      </w:r>
      <w:r>
        <w:rPr>
          <w:b w:val="false"/>
          <w:bCs w:val="false"/>
          <w:sz w:val="26"/>
          <w:szCs w:val="26"/>
        </w:rPr>
        <w:t xml:space="preserve">Pagefault — также пример прерывания.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Запускаем из кода новый процесс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top</w:t>
      </w:r>
      <w:r>
        <w:rPr>
          <w:b w:val="false"/>
          <w:bCs w:val="false"/>
          <w:sz w:val="26"/>
          <w:szCs w:val="26"/>
        </w:rPr>
        <w:t xml:space="preserve"> — стандартная команда, которая показывает таблицу работающих процессов, обновляющуюся итеративно.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У каждого процесса есть свой айди — pid, user — кто его запустил, приоритет pr, и число, противоположное приоритету — ni (niceness).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fork </w:t>
      </w:r>
      <w:r>
        <w:rPr>
          <w:b w:val="false"/>
          <w:bCs w:val="false"/>
          <w:sz w:val="26"/>
          <w:szCs w:val="26"/>
        </w:rPr>
        <w:t>— сискол, который запускает дочерний процесс.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b w:val="false"/>
          <w:bCs w:val="false"/>
          <w:i/>
          <w:iCs/>
          <w:sz w:val="26"/>
          <w:szCs w:val="26"/>
        </w:rPr>
        <w:t>pid_t fork(void)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Заходим в fork, выходим, а нас двое стало!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А что такое сискол вообще? До сих пор мы воспринимали это как вызов функции из операционной системы. На самом деле любой сискол — это функция, которая работает так: при выполнении ее, наш процесс снимается с выполнения и начинает выполняться код ОС, а потом процесс возвращается к выполнению.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У всех сисколов есть номера, поэтому процессор запоминает в специальном регистре, какой сискол был вызван, останавливает выполняемый процесс, и прыгает на соответствующий номеру сискола хендлер. И никто не гарантирует возвращение оттуда, вообще говоря.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Когда вызываем fork, ОС создает почти полную копию процесса (с разными pid), и в какой-то момент возвращает управление первому процессу, и также второму.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Как понять, какой сейчас мы процесс?  Тому процессу, который вызывал fork, вернется pid нового процесса, а склонированному процессу вернется 0. Если вернулось -1, процесс создать не удалось.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Пример:</w:t>
      </w:r>
    </w:p>
    <w:p>
      <w:pPr>
        <w:pStyle w:val="Normal"/>
        <w:pBdr/>
        <w:shd w:fill="1E1F22" w:val="clear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pid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fork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(pid ==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"I'm a child! (I was born)"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"I am parent"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Вопрос на удос:</w:t>
      </w:r>
    </w:p>
    <w:p>
      <w:pPr>
        <w:pStyle w:val="Normal"/>
        <w:pBdr/>
        <w:shd w:fill="1E1F22" w:val="clear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&lt;iostream&gt;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&lt;unistd.h&gt;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"Hello"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pid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fork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(pid ==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"I'm a child! (I was born)"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  std::cout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 xml:space="preserve">"I am parent" </w:t>
      </w:r>
      <w:r>
        <w:rPr>
          <w:rFonts w:ascii="JetBrains Mono" w:hAnsi="JetBrains Mono"/>
          <w:b w:val="false"/>
          <w:bCs w:val="false"/>
          <w:i w:val="false"/>
          <w:color w:val="57AAF7"/>
          <w:sz w:val="20"/>
          <w:szCs w:val="26"/>
        </w:rPr>
        <w:t xml:space="preserve">&lt;&lt;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'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}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Hello выведется два раза, потому что все полностью склонируется, вся память, а значит и буфер cout. Если его очистить до создания процесса, то выведется только один раз.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both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 xml:space="preserve">Fork bomb </w:t>
      </w:r>
    </w:p>
    <w:p>
      <w:pPr>
        <w:pStyle w:val="Normal"/>
        <w:pBdr/>
        <w:shd w:fill="1E1F22" w:val="clear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  <w:u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&lt;unistd.h&gt;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  <w:u w:val="none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() {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 xml:space="preserve">while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>true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) {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fork();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}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:(){ :|:&amp; };: - </w:t>
      </w:r>
      <w:r>
        <w:rPr>
          <w:b w:val="false"/>
          <w:bCs w:val="false"/>
          <w:sz w:val="26"/>
          <w:szCs w:val="26"/>
          <w:u w:val="none"/>
        </w:rPr>
        <w:t>еще вот это форк бомба))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execve</w:t>
      </w:r>
      <w:r>
        <w:rPr>
          <w:b w:val="false"/>
          <w:bCs w:val="false"/>
          <w:sz w:val="26"/>
          <w:szCs w:val="26"/>
          <w:u w:val="none"/>
        </w:rPr>
        <w:t xml:space="preserve"> — сискол: засыпаем и пишем «хочу проснуться в теле...». Заходим в сискол, и выполнение нашей проги заканчивается, и начинает выполняться другая, но с прошлым pid.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>int execve(const char* path, char* const argv[], char* const envp[])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which</w:t>
      </w:r>
      <w:r>
        <w:rPr>
          <w:b w:val="false"/>
          <w:bCs w:val="false"/>
          <w:sz w:val="26"/>
          <w:szCs w:val="26"/>
          <w:u w:val="none"/>
        </w:rPr>
        <w:t xml:space="preserve"> команда — узнать по какому пути лежит команда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Пример использования execve: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pBdr/>
        <w:shd w:fill="1E1F22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  <w:u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&lt;unistd.h&gt;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  <w:u w:val="none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&lt;cstdio&gt;</w:t>
      </w:r>
      <w:r>
        <w:rPr>
          <w:b w:val="false"/>
          <w:bCs w:val="false"/>
          <w:sz w:val="26"/>
          <w:szCs w:val="26"/>
          <w:u w:val="none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  <w:u w:val="none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() {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pid =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  <w:u w:val="none"/>
        </w:rPr>
        <w:t>fork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();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 xml:space="preserve">if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(pid ==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  <w:u w:val="none"/>
        </w:rPr>
        <w:t>0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) {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* argv[] = {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"/usr/bin/ls"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"directory"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, NULL};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>char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* envp[] = {</w:t>
      </w:r>
      <w:r>
        <w:rPr>
          <w:rFonts w:ascii="JetBrains Mono" w:hAnsi="JetBrains Mono"/>
          <w:b w:val="false"/>
          <w:bCs w:val="false"/>
          <w:i w:val="false"/>
          <w:color w:val="6F737A"/>
          <w:sz w:val="20"/>
          <w:szCs w:val="26"/>
          <w:u w:val="none"/>
        </w:rPr>
        <w:t>NULL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};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  <w:u w:val="none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"I was born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);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  <w:u w:val="none"/>
        </w:rPr>
        <w:t>execve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"/usr/bin/ls"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, argv, envp);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  <w:u w:val="none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"After execve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);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} 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 xml:space="preserve">else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{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  <w:u w:val="none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"I'm parent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  <w:u w:val="none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  <w:u w:val="none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);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 xml:space="preserve">  }</w:t>
      </w:r>
      <w:r>
        <w:rPr>
          <w:b w:val="false"/>
          <w:bCs w:val="false"/>
          <w:sz w:val="26"/>
          <w:szCs w:val="26"/>
          <w:u w:val="none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single"/>
        </w:rPr>
        <w:t>Примечание:</w:t>
      </w:r>
      <w:r>
        <w:rPr>
          <w:b w:val="false"/>
          <w:bCs w:val="false"/>
          <w:sz w:val="26"/>
          <w:szCs w:val="26"/>
          <w:u w:val="none"/>
        </w:rPr>
        <w:t xml:space="preserve"> файлы будут выведены с новой строки, потому что родитель завершился. буфер execve, кажется, почистит, но деструкторы вызывать не будет.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Над функцией execve есть много оберток.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Посмотреть их можно в man execv. Семейство этих функций exec() заменяет текущий образ процесса новым образом процесса.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По-хорошему, родители должны дожидаться, пока их ребенок завершит работу.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Каждый процесс кроме pid имеет </w:t>
      </w:r>
      <w:r>
        <w:rPr>
          <w:b/>
          <w:bCs/>
          <w:sz w:val="26"/>
          <w:szCs w:val="26"/>
          <w:u w:val="none"/>
        </w:rPr>
        <w:t xml:space="preserve">ppid </w:t>
      </w:r>
      <w:r>
        <w:rPr>
          <w:b w:val="false"/>
          <w:bCs w:val="false"/>
          <w:sz w:val="26"/>
          <w:szCs w:val="26"/>
          <w:u w:val="none"/>
        </w:rPr>
        <w:t>— id процесса, который породил этот процесс. Если ребенок завершается раньше родителя, ОС не удаляет информацию о ребенке, потому что родитель может ее запросить. Он может вызвать специальную функцию, которая позволяет дождаться завершения ребенка и получить о нем некоторую информацию — функция</w:t>
      </w:r>
      <w:r>
        <w:rPr>
          <w:b/>
          <w:bCs/>
          <w:sz w:val="26"/>
          <w:szCs w:val="26"/>
          <w:u w:val="none"/>
        </w:rPr>
        <w:t xml:space="preserve"> wait</w:t>
      </w:r>
      <w:r>
        <w:rPr>
          <w:b w:val="false"/>
          <w:bCs w:val="false"/>
          <w:sz w:val="26"/>
          <w:szCs w:val="26"/>
          <w:u w:val="none"/>
        </w:rPr>
        <w:t>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>pid_t wait(int* wstatus)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В wstatus записывается результат завершения ребенка. Возвращает id завершившегося ребенка.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 xml:space="preserve">sleep </w:t>
      </w:r>
      <w:r>
        <w:rPr>
          <w:b w:val="false"/>
          <w:bCs w:val="false"/>
          <w:sz w:val="26"/>
          <w:szCs w:val="26"/>
          <w:u w:val="none"/>
        </w:rPr>
        <w:t>— обертка над сисколом, позволяет заснуть на некоторое количество секунд.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>unsingned int sleep(unsigned int seconds)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LibreOffice/7.3.7.2$Linux_X86_64 LibreOffice_project/30$Build-2</Application>
  <AppVersion>15.0000</AppVersion>
  <Pages>3</Pages>
  <Words>779</Words>
  <Characters>4535</Characters>
  <CharactersWithSpaces>5379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2024-11-18T01:17:42Z</dcterms:created>
  <dc:creator/>
  <dc:description/>
  <dc:language>ru-RU</dc:language>
  <cp:lastModifiedBy/>
  <dcterms:modified xsi:type="dcterms:W3CDTF">2024-11-18T06:24:46Z</dcterms:modified>
  <cp:revision>35</cp:revision>
  <dc:subject/>
  <dc:title/>
</cp:coreProperties>
</file>