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42" w:rsidRPr="005369ED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参数命名</w:t>
      </w:r>
    </w:p>
    <w:p w:rsidR="00B90842" w:rsidRPr="005369ED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形参要加下划线，比如（_xxx）</w:t>
      </w:r>
    </w:p>
    <w:p w:rsidR="00B90842" w:rsidRPr="005369ED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临时参数要以 temp 开头，比如：tempxxxx</w:t>
      </w:r>
    </w:p>
    <w:p w:rsidR="00B90842" w:rsidRPr="005369ED" w:rsidRDefault="00B90842" w:rsidP="00B90842">
      <w:pPr>
        <w:rPr>
          <w:rFonts w:asciiTheme="majorEastAsia" w:eastAsiaTheme="majorEastAsia" w:hAnsiTheme="majorEastAsia"/>
          <w:szCs w:val="21"/>
        </w:rPr>
      </w:pPr>
    </w:p>
    <w:p w:rsidR="00B90842" w:rsidRPr="005369ED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函数命名</w:t>
      </w:r>
    </w:p>
    <w:p w:rsidR="004176E3" w:rsidRPr="005369ED" w:rsidRDefault="00B90842" w:rsidP="00B90842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有返回值：以 Get 开头</w:t>
      </w:r>
      <w:r w:rsidR="00B178FC" w:rsidRPr="005369ED">
        <w:rPr>
          <w:rFonts w:asciiTheme="majorEastAsia" w:eastAsiaTheme="majorEastAsia" w:hAnsiTheme="majorEastAsia" w:hint="eastAsia"/>
          <w:szCs w:val="21"/>
        </w:rPr>
        <w:t>，</w:t>
      </w:r>
      <w:r w:rsidR="00A5052C" w:rsidRPr="005369ED">
        <w:rPr>
          <w:rFonts w:asciiTheme="majorEastAsia" w:eastAsiaTheme="majorEastAsia" w:hAnsiTheme="majorEastAsia" w:hint="eastAsia"/>
          <w:szCs w:val="21"/>
        </w:rPr>
        <w:t>示例</w:t>
      </w:r>
      <w:r w:rsidR="00A5052C" w:rsidRPr="005369ED">
        <w:rPr>
          <w:rFonts w:asciiTheme="majorEastAsia" w:eastAsiaTheme="majorEastAsia" w:hAnsiTheme="majorEastAsia"/>
          <w:szCs w:val="21"/>
        </w:rPr>
        <w:t>：</w:t>
      </w:r>
    </w:p>
    <w:p w:rsidR="001044F1" w:rsidRPr="005369ED" w:rsidRDefault="004176E3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function </w:t>
      </w:r>
      <w:r w:rsidR="00A5052C" w:rsidRPr="005369ED">
        <w:rPr>
          <w:rFonts w:asciiTheme="majorEastAsia" w:eastAsiaTheme="majorEastAsia" w:hAnsiTheme="majorEastAsia" w:hint="eastAsia"/>
          <w:szCs w:val="21"/>
        </w:rPr>
        <w:t>G</w:t>
      </w:r>
      <w:r w:rsidR="00A5052C" w:rsidRPr="005369ED">
        <w:rPr>
          <w:rFonts w:asciiTheme="majorEastAsia" w:eastAsiaTheme="majorEastAsia" w:hAnsiTheme="majorEastAsia"/>
          <w:szCs w:val="21"/>
        </w:rPr>
        <w:t>etValue</w:t>
      </w:r>
      <w:r w:rsidR="006B33DD" w:rsidRPr="005369ED">
        <w:rPr>
          <w:rFonts w:asciiTheme="majorEastAsia" w:eastAsiaTheme="majorEastAsia" w:hAnsiTheme="majorEastAsia" w:hint="eastAsia"/>
          <w:szCs w:val="21"/>
        </w:rPr>
        <w:t>()</w:t>
      </w:r>
    </w:p>
    <w:p w:rsidR="00831E95" w:rsidRPr="005369ED" w:rsidRDefault="00831E95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ab/>
        <w:t>return value;</w:t>
      </w:r>
    </w:p>
    <w:p w:rsidR="001044F1" w:rsidRPr="005369ED" w:rsidRDefault="00831E95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end</w:t>
      </w:r>
    </w:p>
    <w:p w:rsidR="00831E95" w:rsidRPr="005369ED" w:rsidRDefault="00831E95" w:rsidP="00B90842">
      <w:pPr>
        <w:rPr>
          <w:rFonts w:asciiTheme="majorEastAsia" w:eastAsiaTheme="majorEastAsia" w:hAnsiTheme="majorEastAsia" w:hint="eastAsia"/>
          <w:szCs w:val="21"/>
        </w:rPr>
      </w:pPr>
    </w:p>
    <w:p w:rsidR="00F31F5E" w:rsidRPr="005369ED" w:rsidRDefault="00B90842" w:rsidP="00B90842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设置值的：以 Set 开头</w:t>
      </w:r>
      <w:r w:rsidR="00B178FC" w:rsidRPr="005369ED">
        <w:rPr>
          <w:rFonts w:asciiTheme="majorEastAsia" w:eastAsiaTheme="majorEastAsia" w:hAnsiTheme="majorEastAsia" w:hint="eastAsia"/>
          <w:szCs w:val="21"/>
        </w:rPr>
        <w:t>，</w:t>
      </w:r>
      <w:r w:rsidR="00E1363F" w:rsidRPr="005369ED">
        <w:rPr>
          <w:rFonts w:asciiTheme="majorEastAsia" w:eastAsiaTheme="majorEastAsia" w:hAnsiTheme="majorEastAsia" w:hint="eastAsia"/>
          <w:szCs w:val="21"/>
        </w:rPr>
        <w:t>示例</w:t>
      </w:r>
      <w:r w:rsidR="00E1363F" w:rsidRPr="005369ED">
        <w:rPr>
          <w:rFonts w:asciiTheme="majorEastAsia" w:eastAsiaTheme="majorEastAsia" w:hAnsiTheme="majorEastAsia"/>
          <w:szCs w:val="21"/>
        </w:rPr>
        <w:t>：</w:t>
      </w:r>
    </w:p>
    <w:p w:rsidR="003A38F8" w:rsidRPr="005369ED" w:rsidRDefault="003A38F8" w:rsidP="003A38F8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function </w:t>
      </w:r>
      <w:r w:rsidR="00AC0453" w:rsidRPr="005369ED">
        <w:rPr>
          <w:rFonts w:asciiTheme="majorEastAsia" w:eastAsiaTheme="majorEastAsia" w:hAnsiTheme="majorEastAsia" w:hint="eastAsia"/>
          <w:szCs w:val="21"/>
        </w:rPr>
        <w:t>S</w:t>
      </w:r>
      <w:r w:rsidRPr="005369ED">
        <w:rPr>
          <w:rFonts w:asciiTheme="majorEastAsia" w:eastAsiaTheme="majorEastAsia" w:hAnsiTheme="majorEastAsia"/>
          <w:szCs w:val="21"/>
        </w:rPr>
        <w:t>etValue</w:t>
      </w:r>
      <w:r w:rsidRPr="005369ED">
        <w:rPr>
          <w:rFonts w:asciiTheme="majorEastAsia" w:eastAsiaTheme="majorEastAsia" w:hAnsiTheme="majorEastAsia" w:hint="eastAsia"/>
          <w:szCs w:val="21"/>
        </w:rPr>
        <w:t>(</w:t>
      </w:r>
      <w:r w:rsidR="00924ECB" w:rsidRPr="005369ED">
        <w:rPr>
          <w:rFonts w:asciiTheme="majorEastAsia" w:eastAsiaTheme="majorEastAsia" w:hAnsiTheme="majorEastAsia" w:hint="eastAsia"/>
          <w:szCs w:val="21"/>
        </w:rPr>
        <w:t>_value</w:t>
      </w:r>
      <w:r w:rsidRPr="005369ED">
        <w:rPr>
          <w:rFonts w:asciiTheme="majorEastAsia" w:eastAsiaTheme="majorEastAsia" w:hAnsiTheme="majorEastAsia" w:hint="eastAsia"/>
          <w:szCs w:val="21"/>
        </w:rPr>
        <w:t>)</w:t>
      </w:r>
    </w:p>
    <w:p w:rsidR="008F4828" w:rsidRPr="005369ED" w:rsidRDefault="003A38F8" w:rsidP="003A38F8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ab/>
      </w:r>
      <w:r w:rsidR="008F4828" w:rsidRPr="005369ED">
        <w:rPr>
          <w:rFonts w:asciiTheme="majorEastAsia" w:eastAsiaTheme="majorEastAsia" w:hAnsiTheme="majorEastAsia"/>
          <w:szCs w:val="21"/>
        </w:rPr>
        <w:t>local tempValue = _</w:t>
      </w:r>
      <w:r w:rsidR="00914146" w:rsidRPr="005369ED">
        <w:rPr>
          <w:rFonts w:asciiTheme="majorEastAsia" w:eastAsiaTheme="majorEastAsia" w:hAnsiTheme="majorEastAsia" w:hint="eastAsia"/>
          <w:szCs w:val="21"/>
        </w:rPr>
        <w:t>value</w:t>
      </w:r>
      <w:r w:rsidR="008F4828" w:rsidRPr="005369ED">
        <w:rPr>
          <w:rFonts w:asciiTheme="majorEastAsia" w:eastAsiaTheme="majorEastAsia" w:hAnsiTheme="majorEastAsia"/>
          <w:szCs w:val="21"/>
        </w:rPr>
        <w:t>;</w:t>
      </w:r>
    </w:p>
    <w:p w:rsidR="003A38F8" w:rsidRPr="005369ED" w:rsidRDefault="003A38F8" w:rsidP="003A38F8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end</w:t>
      </w:r>
    </w:p>
    <w:p w:rsidR="00F31F5E" w:rsidRPr="005369ED" w:rsidRDefault="00F31F5E" w:rsidP="00B90842">
      <w:pPr>
        <w:rPr>
          <w:rFonts w:asciiTheme="majorEastAsia" w:eastAsiaTheme="majorEastAsia" w:hAnsiTheme="majorEastAsia" w:hint="eastAsia"/>
          <w:szCs w:val="21"/>
        </w:rPr>
      </w:pPr>
    </w:p>
    <w:p w:rsidR="00CC4A57" w:rsidRPr="005369ED" w:rsidRDefault="00CC4A57" w:rsidP="00B90842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返回</w:t>
      </w:r>
      <w:r w:rsidRPr="005369ED">
        <w:rPr>
          <w:rFonts w:asciiTheme="majorEastAsia" w:eastAsiaTheme="majorEastAsia" w:hAnsiTheme="majorEastAsia"/>
          <w:szCs w:val="21"/>
        </w:rPr>
        <w:t>的</w:t>
      </w:r>
      <w:r w:rsidRPr="005369ED">
        <w:rPr>
          <w:rFonts w:asciiTheme="majorEastAsia" w:eastAsiaTheme="majorEastAsia" w:hAnsiTheme="majorEastAsia" w:hint="eastAsia"/>
          <w:szCs w:val="21"/>
        </w:rPr>
        <w:t>数据</w:t>
      </w:r>
      <w:r w:rsidRPr="005369ED">
        <w:rPr>
          <w:rFonts w:asciiTheme="majorEastAsia" w:eastAsiaTheme="majorEastAsia" w:hAnsiTheme="majorEastAsia"/>
          <w:szCs w:val="21"/>
        </w:rPr>
        <w:t>是列表：以</w:t>
      </w:r>
      <w:r w:rsidRPr="005369ED">
        <w:rPr>
          <w:rFonts w:asciiTheme="majorEastAsia" w:eastAsiaTheme="majorEastAsia" w:hAnsiTheme="majorEastAsia" w:hint="eastAsia"/>
          <w:szCs w:val="21"/>
        </w:rPr>
        <w:t>L</w:t>
      </w:r>
      <w:r w:rsidRPr="005369ED">
        <w:rPr>
          <w:rFonts w:asciiTheme="majorEastAsia" w:eastAsiaTheme="majorEastAsia" w:hAnsiTheme="majorEastAsia"/>
          <w:szCs w:val="21"/>
        </w:rPr>
        <w:t>ist结尾</w:t>
      </w:r>
      <w:r w:rsidR="008C18AE" w:rsidRPr="005369ED">
        <w:rPr>
          <w:rFonts w:asciiTheme="majorEastAsia" w:eastAsiaTheme="majorEastAsia" w:hAnsiTheme="majorEastAsia" w:hint="eastAsia"/>
          <w:szCs w:val="21"/>
        </w:rPr>
        <w:t>，</w:t>
      </w:r>
      <w:r w:rsidR="008C18AE" w:rsidRPr="005369ED">
        <w:rPr>
          <w:rFonts w:asciiTheme="majorEastAsia" w:eastAsiaTheme="majorEastAsia" w:hAnsiTheme="majorEastAsia"/>
          <w:szCs w:val="21"/>
        </w:rPr>
        <w:t>示例</w:t>
      </w:r>
      <w:r w:rsidR="00F540BF" w:rsidRPr="005369ED">
        <w:rPr>
          <w:rFonts w:asciiTheme="majorEastAsia" w:eastAsiaTheme="majorEastAsia" w:hAnsiTheme="majorEastAsia" w:hint="eastAsia"/>
          <w:szCs w:val="21"/>
        </w:rPr>
        <w:t>：</w:t>
      </w:r>
    </w:p>
    <w:p w:rsidR="008C1E06" w:rsidRPr="005369ED" w:rsidRDefault="008C1E06" w:rsidP="008C1E06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>function GetList()</w:t>
      </w:r>
    </w:p>
    <w:p w:rsidR="008C1E06" w:rsidRPr="005369ED" w:rsidRDefault="008C1E06" w:rsidP="008C1E06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    local tempList = List.new();</w:t>
      </w:r>
    </w:p>
    <w:p w:rsidR="008C1E06" w:rsidRPr="005369ED" w:rsidRDefault="008C1E06" w:rsidP="008C1E06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    return tempList;</w:t>
      </w:r>
    </w:p>
    <w:p w:rsidR="008C1E06" w:rsidRPr="005369ED" w:rsidRDefault="008C1E06" w:rsidP="008C1E06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>end</w:t>
      </w:r>
    </w:p>
    <w:p w:rsidR="008C18AE" w:rsidRPr="005369ED" w:rsidRDefault="008C18AE" w:rsidP="00B90842">
      <w:pPr>
        <w:rPr>
          <w:rFonts w:asciiTheme="majorEastAsia" w:eastAsiaTheme="majorEastAsia" w:hAnsiTheme="majorEastAsia" w:hint="eastAsia"/>
          <w:szCs w:val="21"/>
        </w:rPr>
      </w:pPr>
    </w:p>
    <w:p w:rsidR="00CC4A57" w:rsidRPr="005369ED" w:rsidRDefault="00CC4A57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返回</w:t>
      </w:r>
      <w:r w:rsidRPr="005369ED">
        <w:rPr>
          <w:rFonts w:asciiTheme="majorEastAsia" w:eastAsiaTheme="majorEastAsia" w:hAnsiTheme="majorEastAsia"/>
          <w:szCs w:val="21"/>
        </w:rPr>
        <w:t>的数据是数组</w:t>
      </w:r>
      <w:r w:rsidRPr="005369ED">
        <w:rPr>
          <w:rFonts w:asciiTheme="majorEastAsia" w:eastAsiaTheme="majorEastAsia" w:hAnsiTheme="majorEastAsia" w:hint="eastAsia"/>
          <w:szCs w:val="21"/>
        </w:rPr>
        <w:t>：以A</w:t>
      </w:r>
      <w:r w:rsidRPr="005369ED">
        <w:rPr>
          <w:rFonts w:asciiTheme="majorEastAsia" w:eastAsiaTheme="majorEastAsia" w:hAnsiTheme="majorEastAsia"/>
          <w:szCs w:val="21"/>
        </w:rPr>
        <w:t>rray结尾</w:t>
      </w:r>
      <w:r w:rsidR="00942BAC" w:rsidRPr="005369ED">
        <w:rPr>
          <w:rFonts w:asciiTheme="majorEastAsia" w:eastAsiaTheme="majorEastAsia" w:hAnsiTheme="majorEastAsia" w:hint="eastAsia"/>
          <w:szCs w:val="21"/>
        </w:rPr>
        <w:t>，示例</w:t>
      </w:r>
      <w:r w:rsidR="00522F66" w:rsidRPr="005369ED">
        <w:rPr>
          <w:rFonts w:asciiTheme="majorEastAsia" w:eastAsiaTheme="majorEastAsia" w:hAnsiTheme="majorEastAsia" w:hint="eastAsia"/>
          <w:szCs w:val="21"/>
        </w:rPr>
        <w:t>：</w:t>
      </w:r>
    </w:p>
    <w:p w:rsidR="007162BA" w:rsidRPr="005369ED" w:rsidRDefault="007162BA" w:rsidP="007162BA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>function GetArray()</w:t>
      </w:r>
    </w:p>
    <w:p w:rsidR="007162BA" w:rsidRPr="005369ED" w:rsidRDefault="007162BA" w:rsidP="007162BA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    local tempArray = {};</w:t>
      </w:r>
    </w:p>
    <w:p w:rsidR="007162BA" w:rsidRPr="005369ED" w:rsidRDefault="007162BA" w:rsidP="007162BA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    return tempArray;</w:t>
      </w:r>
    </w:p>
    <w:p w:rsidR="00942BAC" w:rsidRPr="005369ED" w:rsidRDefault="007162BA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>end</w:t>
      </w:r>
    </w:p>
    <w:p w:rsidR="00942BAC" w:rsidRPr="005369ED" w:rsidRDefault="00942BAC" w:rsidP="00B90842">
      <w:pPr>
        <w:rPr>
          <w:rFonts w:asciiTheme="majorEastAsia" w:eastAsiaTheme="majorEastAsia" w:hAnsiTheme="majorEastAsia" w:hint="eastAsia"/>
          <w:szCs w:val="21"/>
        </w:rPr>
      </w:pPr>
    </w:p>
    <w:p w:rsidR="00B90842" w:rsidRPr="005369ED" w:rsidRDefault="00B90842" w:rsidP="00B90842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上传网络数据：以 Request 开头</w:t>
      </w:r>
      <w:r w:rsidR="006156AD" w:rsidRPr="005369ED">
        <w:rPr>
          <w:rFonts w:asciiTheme="majorEastAsia" w:eastAsiaTheme="majorEastAsia" w:hAnsiTheme="majorEastAsia" w:hint="eastAsia"/>
          <w:szCs w:val="21"/>
        </w:rPr>
        <w:t>，</w:t>
      </w:r>
      <w:r w:rsidR="006156AD" w:rsidRPr="005369ED">
        <w:rPr>
          <w:rFonts w:asciiTheme="majorEastAsia" w:eastAsiaTheme="majorEastAsia" w:hAnsiTheme="majorEastAsia"/>
          <w:szCs w:val="21"/>
        </w:rPr>
        <w:t>示例：</w:t>
      </w:r>
    </w:p>
    <w:p w:rsidR="002160DE" w:rsidRPr="003F0A34" w:rsidRDefault="008C14AC" w:rsidP="00B90842">
      <w:pPr>
        <w:rPr>
          <w:rFonts w:asciiTheme="majorEastAsia" w:eastAsiaTheme="majorEastAsia" w:hAnsiTheme="majorEastAsia" w:cs="新宋体" w:hint="eastAsia"/>
          <w:color w:val="000000" w:themeColor="text1"/>
          <w:kern w:val="0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function </w:t>
      </w:r>
      <w:r w:rsidR="00321CC0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Login</w:t>
      </w:r>
      <w:r w:rsidR="006156AD" w:rsidRPr="005369ED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Manager.Request</w:t>
      </w:r>
      <w:r w:rsidR="002160DE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Login()</w:t>
      </w:r>
      <w:r w:rsidR="003F0A34">
        <w:rPr>
          <w:rFonts w:asciiTheme="majorEastAsia" w:eastAsiaTheme="majorEastAsia" w:hAnsiTheme="majorEastAsia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end</w:t>
      </w:r>
    </w:p>
    <w:p w:rsidR="00D3487B" w:rsidRPr="005369ED" w:rsidRDefault="00D3487B" w:rsidP="00B90842">
      <w:pPr>
        <w:rPr>
          <w:rFonts w:asciiTheme="majorEastAsia" w:eastAsiaTheme="majorEastAsia" w:hAnsiTheme="majorEastAsia" w:hint="eastAsia"/>
          <w:szCs w:val="21"/>
        </w:rPr>
      </w:pPr>
    </w:p>
    <w:p w:rsidR="00B90842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 xml:space="preserve">网络回调数据：以 _Callback </w:t>
      </w:r>
      <w:r w:rsidR="000359FE">
        <w:rPr>
          <w:rFonts w:asciiTheme="majorEastAsia" w:eastAsiaTheme="majorEastAsia" w:hAnsiTheme="majorEastAsia" w:hint="eastAsia"/>
          <w:szCs w:val="21"/>
        </w:rPr>
        <w:t>结尾，</w:t>
      </w:r>
      <w:r w:rsidR="000359FE">
        <w:rPr>
          <w:rFonts w:asciiTheme="majorEastAsia" w:eastAsiaTheme="majorEastAsia" w:hAnsiTheme="majorEastAsia"/>
          <w:szCs w:val="21"/>
        </w:rPr>
        <w:t>示例：</w:t>
      </w:r>
    </w:p>
    <w:p w:rsidR="00937F60" w:rsidRPr="00423D2B" w:rsidRDefault="00937F60" w:rsidP="00937F6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Cs w:val="21"/>
        </w:rPr>
      </w:pPr>
      <w:r w:rsidRPr="00423D2B">
        <w:rPr>
          <w:rFonts w:ascii="新宋体" w:eastAsia="新宋体" w:cs="新宋体"/>
          <w:color w:val="000000" w:themeColor="text1"/>
          <w:kern w:val="0"/>
          <w:szCs w:val="21"/>
        </w:rPr>
        <w:t xml:space="preserve">local function </w:t>
      </w:r>
      <w:r w:rsidR="0070518D" w:rsidRPr="00423D2B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Login</w:t>
      </w:r>
      <w:r w:rsidRPr="00423D2B">
        <w:rPr>
          <w:rFonts w:ascii="新宋体" w:eastAsia="新宋体" w:cs="新宋体"/>
          <w:color w:val="000000" w:themeColor="text1"/>
          <w:kern w:val="0"/>
          <w:szCs w:val="21"/>
        </w:rPr>
        <w:t>_Callback(_serverType, _sessionData)</w:t>
      </w:r>
    </w:p>
    <w:p w:rsidR="00937F60" w:rsidRPr="00423D2B" w:rsidRDefault="00937F60" w:rsidP="0093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 w:rsidRPr="00423D2B">
        <w:rPr>
          <w:rFonts w:ascii="新宋体" w:eastAsia="新宋体" w:cs="新宋体"/>
          <w:color w:val="000000" w:themeColor="text1"/>
          <w:kern w:val="0"/>
          <w:szCs w:val="21"/>
        </w:rPr>
        <w:t xml:space="preserve">    logError("</w:t>
      </w:r>
      <w:r w:rsidRPr="00423D2B">
        <w:rPr>
          <w:rFonts w:ascii="新宋体" w:eastAsia="新宋体" w:cs="新宋体" w:hint="eastAsia"/>
          <w:color w:val="000000" w:themeColor="text1"/>
          <w:kern w:val="0"/>
          <w:szCs w:val="21"/>
        </w:rPr>
        <w:t>游戏</w:t>
      </w:r>
      <w:r w:rsidR="00423D2B">
        <w:rPr>
          <w:rFonts w:ascii="新宋体" w:eastAsia="新宋体" w:cs="新宋体" w:hint="eastAsia"/>
          <w:color w:val="000000" w:themeColor="text1"/>
          <w:kern w:val="0"/>
          <w:szCs w:val="21"/>
        </w:rPr>
        <w:t>登录</w:t>
      </w:r>
      <w:r w:rsidRPr="00423D2B">
        <w:rPr>
          <w:rFonts w:ascii="新宋体" w:eastAsia="新宋体" w:cs="新宋体" w:hint="eastAsia"/>
          <w:color w:val="000000" w:themeColor="text1"/>
          <w:kern w:val="0"/>
          <w:szCs w:val="21"/>
        </w:rPr>
        <w:t>成功</w:t>
      </w:r>
      <w:r w:rsidRPr="00423D2B">
        <w:rPr>
          <w:rFonts w:ascii="新宋体" w:eastAsia="新宋体" w:cs="新宋体"/>
          <w:color w:val="000000" w:themeColor="text1"/>
          <w:kern w:val="0"/>
          <w:szCs w:val="21"/>
        </w:rPr>
        <w:t>");</w:t>
      </w:r>
    </w:p>
    <w:p w:rsidR="00393A11" w:rsidRPr="00ED2F5C" w:rsidRDefault="00937F60" w:rsidP="00B90842">
      <w:pPr>
        <w:rPr>
          <w:rFonts w:asciiTheme="majorEastAsia" w:eastAsiaTheme="majorEastAsia" w:hAnsiTheme="majorEastAsia" w:hint="eastAsia"/>
          <w:color w:val="000000" w:themeColor="text1"/>
          <w:szCs w:val="21"/>
        </w:rPr>
      </w:pPr>
      <w:r w:rsidRPr="00423D2B">
        <w:rPr>
          <w:rFonts w:ascii="新宋体" w:eastAsia="新宋体" w:cs="新宋体"/>
          <w:color w:val="000000" w:themeColor="text1"/>
          <w:kern w:val="0"/>
          <w:szCs w:val="21"/>
        </w:rPr>
        <w:t>end</w:t>
      </w:r>
    </w:p>
    <w:p w:rsidR="00B90842" w:rsidRPr="005369ED" w:rsidRDefault="00B90842" w:rsidP="00B90842">
      <w:pPr>
        <w:rPr>
          <w:rFonts w:asciiTheme="majorEastAsia" w:eastAsiaTheme="majorEastAsia" w:hAnsiTheme="majorEastAsia"/>
          <w:szCs w:val="21"/>
        </w:rPr>
      </w:pPr>
    </w:p>
    <w:p w:rsidR="00B90842" w:rsidRDefault="00B90842" w:rsidP="00B90842">
      <w:pPr>
        <w:rPr>
          <w:rFonts w:asciiTheme="majorEastAsia" w:eastAsiaTheme="majorEastAsia" w:hAnsiTheme="major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按钮点击事件：要以 OnClick 开头，比如：</w:t>
      </w:r>
      <w:r w:rsidR="00E71EC5">
        <w:rPr>
          <w:rFonts w:asciiTheme="majorEastAsia" w:eastAsiaTheme="majorEastAsia" w:hAnsiTheme="majorEastAsia" w:hint="eastAsia"/>
          <w:szCs w:val="21"/>
        </w:rPr>
        <w:t>OnClick</w:t>
      </w:r>
      <w:r w:rsidR="00E71EC5">
        <w:rPr>
          <w:rFonts w:asciiTheme="majorEastAsia" w:eastAsiaTheme="majorEastAsia" w:hAnsiTheme="majorEastAsia"/>
          <w:szCs w:val="21"/>
        </w:rPr>
        <w:t>xxx，示例：</w:t>
      </w:r>
    </w:p>
    <w:p w:rsidR="000A46FE" w:rsidRPr="00163C99" w:rsidRDefault="000A46FE" w:rsidP="000A46FE">
      <w:pPr>
        <w:rPr>
          <w:rFonts w:asciiTheme="majorEastAsia" w:eastAsiaTheme="majorEastAsia" w:hAnsiTheme="majorEastAsia" w:cs="新宋体" w:hint="eastAsia"/>
          <w:color w:val="000000" w:themeColor="text1"/>
          <w:kern w:val="0"/>
          <w:szCs w:val="21"/>
        </w:rPr>
      </w:pPr>
      <w:r w:rsidRPr="005369ED">
        <w:rPr>
          <w:rFonts w:asciiTheme="majorEastAsia" w:eastAsiaTheme="majorEastAsia" w:hAnsiTheme="majorEastAsia"/>
          <w:szCs w:val="21"/>
        </w:rPr>
        <w:t xml:space="preserve">function </w:t>
      </w:r>
      <w:r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Login</w:t>
      </w:r>
      <w:r w:rsidR="00846E85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View</w:t>
      </w:r>
      <w:r w:rsidR="00D62D60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:</w:t>
      </w:r>
      <w:r w:rsidR="00C37B8C" w:rsidRPr="00C37B8C">
        <w:rPr>
          <w:rFonts w:asciiTheme="majorEastAsia" w:eastAsiaTheme="majorEastAsia" w:hAnsiTheme="majorEastAsia" w:hint="eastAsia"/>
          <w:szCs w:val="21"/>
        </w:rPr>
        <w:t xml:space="preserve"> </w:t>
      </w:r>
      <w:r w:rsidR="00C37B8C">
        <w:rPr>
          <w:rFonts w:asciiTheme="majorEastAsia" w:eastAsiaTheme="majorEastAsia" w:hAnsiTheme="majorEastAsia" w:hint="eastAsia"/>
          <w:szCs w:val="21"/>
        </w:rPr>
        <w:t>OnClick</w:t>
      </w:r>
      <w:r w:rsidR="004A59E8"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Login</w:t>
      </w:r>
      <w:r>
        <w:rPr>
          <w:rFonts w:asciiTheme="majorEastAsia" w:eastAsiaTheme="majorEastAsia" w:hAnsiTheme="majorEastAsia" w:cs="新宋体"/>
          <w:color w:val="000000" w:themeColor="text1"/>
          <w:kern w:val="0"/>
          <w:szCs w:val="21"/>
        </w:rPr>
        <w:t>()</w:t>
      </w:r>
      <w:r w:rsidR="00163C99">
        <w:rPr>
          <w:rFonts w:asciiTheme="majorEastAsia" w:eastAsiaTheme="majorEastAsia" w:hAnsiTheme="majorEastAsia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end</w:t>
      </w:r>
    </w:p>
    <w:p w:rsidR="00BE5C6A" w:rsidRPr="005369ED" w:rsidRDefault="00BE5C6A" w:rsidP="00B90842">
      <w:pPr>
        <w:rPr>
          <w:rFonts w:asciiTheme="majorEastAsia" w:eastAsiaTheme="majorEastAsia" w:hAnsiTheme="majorEastAsia" w:hint="eastAsia"/>
          <w:szCs w:val="21"/>
        </w:rPr>
      </w:pPr>
    </w:p>
    <w:p w:rsidR="00B90842" w:rsidRPr="005369ED" w:rsidRDefault="00B90842" w:rsidP="00B90842">
      <w:pPr>
        <w:rPr>
          <w:rFonts w:asciiTheme="majorEastAsia" w:eastAsiaTheme="majorEastAsia" w:hAnsiTheme="majorEastAsia" w:hint="eastAsia"/>
          <w:szCs w:val="21"/>
        </w:rPr>
      </w:pPr>
      <w:r w:rsidRPr="005369ED">
        <w:rPr>
          <w:rFonts w:asciiTheme="majorEastAsia" w:eastAsiaTheme="majorEastAsia" w:hAnsiTheme="majorEastAsia" w:hint="eastAsia"/>
          <w:szCs w:val="21"/>
        </w:rPr>
        <w:t>列表渲染回调：要以 _Renderer 结尾，比如：xxx_Renderer</w:t>
      </w:r>
    </w:p>
    <w:p w:rsidR="00B90842" w:rsidRPr="00EC0852" w:rsidRDefault="00D85CDC" w:rsidP="00B90842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EC085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function </w:t>
      </w:r>
      <w:r w:rsidR="00EC0852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Login</w:t>
      </w:r>
      <w:r w:rsidRPr="00EC0852">
        <w:rPr>
          <w:rFonts w:ascii="新宋体" w:eastAsia="新宋体" w:cs="新宋体"/>
          <w:color w:val="000000" w:themeColor="text1"/>
          <w:kern w:val="0"/>
          <w:sz w:val="19"/>
          <w:szCs w:val="19"/>
        </w:rPr>
        <w:t>View:</w:t>
      </w:r>
      <w:r w:rsidR="008055B0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Login</w:t>
      </w:r>
      <w:r w:rsidRPr="00EC0852">
        <w:rPr>
          <w:rFonts w:ascii="新宋体" w:eastAsia="新宋体" w:cs="新宋体"/>
          <w:color w:val="000000" w:themeColor="text1"/>
          <w:kern w:val="0"/>
          <w:sz w:val="19"/>
          <w:szCs w:val="19"/>
        </w:rPr>
        <w:t>_Renderer(_index, _obj)</w:t>
      </w:r>
      <w:r w:rsidR="002546B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end</w:t>
      </w:r>
      <w:bookmarkStart w:id="0" w:name="_GoBack"/>
      <w:bookmarkEnd w:id="0"/>
    </w:p>
    <w:p w:rsidR="002D4553" w:rsidRPr="005369ED" w:rsidRDefault="002D4553" w:rsidP="00B90842">
      <w:pPr>
        <w:rPr>
          <w:rFonts w:asciiTheme="majorEastAsia" w:eastAsiaTheme="majorEastAsia" w:hAnsiTheme="majorEastAsia" w:hint="eastAsia"/>
          <w:szCs w:val="21"/>
        </w:rPr>
      </w:pPr>
    </w:p>
    <w:p w:rsidR="00B90842" w:rsidRPr="00817CD1" w:rsidRDefault="00817CD1" w:rsidP="00B90842">
      <w:pPr>
        <w:rPr>
          <w:rFonts w:asciiTheme="majorEastAsia" w:eastAsiaTheme="majorEastAsia" w:hAnsiTheme="majorEastAsia"/>
          <w:szCs w:val="21"/>
        </w:rPr>
      </w:pPr>
      <w:r w:rsidRPr="00880428">
        <w:rPr>
          <w:rFonts w:asciiTheme="majorEastAsia" w:eastAsiaTheme="majorEastAsia" w:hAnsiTheme="majorEastAsia" w:hint="eastAsia"/>
          <w:szCs w:val="21"/>
          <w:highlight w:val="red"/>
        </w:rPr>
        <w:t>备注</w:t>
      </w:r>
      <w:r w:rsidRPr="00880428">
        <w:rPr>
          <w:rFonts w:asciiTheme="majorEastAsia" w:eastAsiaTheme="majorEastAsia" w:hAnsiTheme="majorEastAsia"/>
          <w:szCs w:val="21"/>
          <w:highlight w:val="red"/>
        </w:rPr>
        <w:t>：</w:t>
      </w:r>
      <w:r w:rsidRPr="00880428">
        <w:rPr>
          <w:rFonts w:asciiTheme="majorEastAsia" w:eastAsiaTheme="majorEastAsia" w:hAnsiTheme="majorEastAsia" w:hint="eastAsia"/>
          <w:szCs w:val="21"/>
          <w:highlight w:val="red"/>
        </w:rPr>
        <w:t>函数所有首字母大写</w:t>
      </w:r>
    </w:p>
    <w:sectPr w:rsidR="00B90842" w:rsidRPr="0081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42"/>
    <w:rsid w:val="000359FE"/>
    <w:rsid w:val="000A46FE"/>
    <w:rsid w:val="001044F1"/>
    <w:rsid w:val="00163C99"/>
    <w:rsid w:val="002160DE"/>
    <w:rsid w:val="002546B6"/>
    <w:rsid w:val="002D4553"/>
    <w:rsid w:val="00321CC0"/>
    <w:rsid w:val="00393A11"/>
    <w:rsid w:val="003A38F8"/>
    <w:rsid w:val="003F0A34"/>
    <w:rsid w:val="004176E3"/>
    <w:rsid w:val="00423D2B"/>
    <w:rsid w:val="004A59E8"/>
    <w:rsid w:val="00522F66"/>
    <w:rsid w:val="005369ED"/>
    <w:rsid w:val="00572B10"/>
    <w:rsid w:val="006156AD"/>
    <w:rsid w:val="006B33DD"/>
    <w:rsid w:val="006D5B67"/>
    <w:rsid w:val="006F7AEA"/>
    <w:rsid w:val="0070518D"/>
    <w:rsid w:val="007162BA"/>
    <w:rsid w:val="007C0B84"/>
    <w:rsid w:val="008055B0"/>
    <w:rsid w:val="00817CD1"/>
    <w:rsid w:val="00831E95"/>
    <w:rsid w:val="00846E85"/>
    <w:rsid w:val="00880428"/>
    <w:rsid w:val="008C14AC"/>
    <w:rsid w:val="008C18AE"/>
    <w:rsid w:val="008C1E06"/>
    <w:rsid w:val="008F4828"/>
    <w:rsid w:val="00904E42"/>
    <w:rsid w:val="00914146"/>
    <w:rsid w:val="00924ECB"/>
    <w:rsid w:val="00937F60"/>
    <w:rsid w:val="00942BAC"/>
    <w:rsid w:val="009F1758"/>
    <w:rsid w:val="00A5052C"/>
    <w:rsid w:val="00A77069"/>
    <w:rsid w:val="00AC0453"/>
    <w:rsid w:val="00AF4D72"/>
    <w:rsid w:val="00B178FC"/>
    <w:rsid w:val="00B90842"/>
    <w:rsid w:val="00BE5C6A"/>
    <w:rsid w:val="00C37B8C"/>
    <w:rsid w:val="00CC4A57"/>
    <w:rsid w:val="00D14925"/>
    <w:rsid w:val="00D3487B"/>
    <w:rsid w:val="00D62D60"/>
    <w:rsid w:val="00D85CDC"/>
    <w:rsid w:val="00E1363F"/>
    <w:rsid w:val="00E71EC5"/>
    <w:rsid w:val="00EC0852"/>
    <w:rsid w:val="00ED2F5C"/>
    <w:rsid w:val="00F31F5E"/>
    <w:rsid w:val="00F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900C5-E09A-4399-8B56-47442ADF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62</cp:revision>
  <dcterms:created xsi:type="dcterms:W3CDTF">2018-06-28T08:23:00Z</dcterms:created>
  <dcterms:modified xsi:type="dcterms:W3CDTF">2018-06-28T08:46:00Z</dcterms:modified>
</cp:coreProperties>
</file>