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7D04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BDCFD9">
          <v:rect id="Horizontal Line 1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A6F1BD" w14:textId="77777777" w:rsidR="00A84FB4" w:rsidRPr="00B06C30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B06C30"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  <w:t>PV–PP Decision Framework — Governing Domain Identification Operator G — Canonical Specification (V2)</w:t>
      </w:r>
    </w:p>
    <w:p w14:paraId="0B94B7C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B182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 v0.3 (Revised — Dependency Formalization and Closure Enforcement)</w:t>
      </w:r>
    </w:p>
    <w:p w14:paraId="38BA2EE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5A66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 Master Set</w:t>
      </w:r>
    </w:p>
    <w:p w14:paraId="42EEE6B6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B7E474">
          <v:rect id="Horizontal Line 2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15ADA8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Replacement Document</w:t>
      </w:r>
    </w:p>
    <w:p w14:paraId="74B3E231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88AE5D">
          <v:rect id="Horizontal Line 3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F95BAD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03EC8A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4691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 Governing Domain Identification Operator defines the subset of domains that must be preserved in order for the system to maintain recoverable viability.</w:t>
      </w:r>
    </w:p>
    <w:p w14:paraId="55614B1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A732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G_I(t) \subseteq Domains(PP_I)</w:t>
      </w:r>
    </w:p>
    <w:p w14:paraId="2A6F8E6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7085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These domains:</w:t>
      </w:r>
    </w:p>
    <w:p w14:paraId="4CC6F1C7" w14:textId="77777777" w:rsidR="00A84FB4" w:rsidRPr="00A84FB4" w:rsidRDefault="00A84FB4" w:rsidP="00A84F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define the constraint anchor for viability</w:t>
      </w:r>
    </w:p>
    <w:p w14:paraId="07363DC8" w14:textId="77777777" w:rsidR="00A84FB4" w:rsidRPr="00A84FB4" w:rsidRDefault="00A84FB4" w:rsidP="00A84F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determine adequacy requirements</w:t>
      </w:r>
    </w:p>
    <w:p w14:paraId="46ECD701" w14:textId="77777777" w:rsidR="00A84FB4" w:rsidRPr="00A84FB4" w:rsidRDefault="00A84FB4" w:rsidP="00A84F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restrict admissible policy behavior</w:t>
      </w:r>
    </w:p>
    <w:p w14:paraId="070127CB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AE236F">
          <v:rect id="Horizontal Line 4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6055D6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Inputs</w:t>
      </w:r>
    </w:p>
    <w:p w14:paraId="54C9CA5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405A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H_I(t), \quad PPP_I(t)</w:t>
      </w:r>
    </w:p>
    <w:p w14:paraId="043AC62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03C6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8AB0A46" w14:textId="77777777" w:rsidR="00A84FB4" w:rsidRPr="00A84FB4" w:rsidRDefault="00A84FB4" w:rsidP="00A84F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H_I(t) = \{T_k(t)\}: collapse horizons</w:t>
      </w:r>
    </w:p>
    <w:p w14:paraId="74B5EFC0" w14:textId="77777777" w:rsidR="00A84FB4" w:rsidRPr="00A84FB4" w:rsidRDefault="00A84FB4" w:rsidP="00A84F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PPP_I(t): perceived state (used for reachability evaluation)</w:t>
      </w:r>
    </w:p>
    <w:p w14:paraId="02BB8E2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9AD0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</w:p>
    <w:p w14:paraId="557F181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\Phi_I(t) is not used for domain inclusion.</w:t>
      </w:r>
    </w:p>
    <w:p w14:paraId="07CB3BFD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469FFE">
          <v:rect id="Horizontal Line 5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C91D66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Output</w:t>
      </w:r>
    </w:p>
    <w:p w14:paraId="3079864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142C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G_I(t) = \{k \in Domains \mid k \text{ is governing at time } t\}</w:t>
      </w:r>
    </w:p>
    <w:p w14:paraId="340BEF90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E603E0">
          <v:rect id="Horizontal Line 6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F23949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Operator Structure</w:t>
      </w:r>
    </w:p>
    <w:p w14:paraId="0F8C746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B10F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G is defined as a </w:t>
      </w: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two-stage operator</w:t>
      </w: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A7141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9DAC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G_I(t) = \operatorname{cl}_{dep}\big(G_I^{(0)}(t)\big)</w:t>
      </w:r>
    </w:p>
    <w:p w14:paraId="4B0B78E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B44D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0FCA1AE" w14:textId="77777777" w:rsidR="00A84FB4" w:rsidRPr="00A84FB4" w:rsidRDefault="00A84FB4" w:rsidP="00A84F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G_I^{(0)}(t): horizon-based seed set</w:t>
      </w:r>
    </w:p>
    <w:p w14:paraId="16D3652F" w14:textId="77777777" w:rsidR="00A84FB4" w:rsidRPr="00A84FB4" w:rsidRDefault="00A84FB4" w:rsidP="00A84F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\operatorname{cl}_{dep}: minimal dependency closure operator</w:t>
      </w:r>
    </w:p>
    <w:p w14:paraId="46DD6ECD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EC026E">
          <v:rect id="Horizontal Line 7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F08730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Stage 1 — Horizon-Based Seed Set</w:t>
      </w:r>
    </w:p>
    <w:p w14:paraId="217F18A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26F5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k \in G_I^{(0)}(t) \iff T_k(t) \le T_{\min}(t) + \epsilon_H</w:t>
      </w:r>
    </w:p>
    <w:p w14:paraId="40D5B21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F297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386FB7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A15B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T_{\min}(t) = \min_j T_j(t)</w:t>
      </w:r>
    </w:p>
    <w:p w14:paraId="3CD0EA1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287D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1D12487B" w14:textId="77777777" w:rsidR="00A84FB4" w:rsidRPr="00A84FB4" w:rsidRDefault="00A84FB4" w:rsidP="00A84F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\epsilon_H \ge 0: horizon proximity tolerance</w:t>
      </w:r>
    </w:p>
    <w:p w14:paraId="61735672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287A76">
          <v:rect id="Horizontal Line 8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C8435C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Interpretation of Seed Set</w:t>
      </w:r>
    </w:p>
    <w:p w14:paraId="3DCCE22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C17A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 seed set contains domains that:</w:t>
      </w:r>
    </w:p>
    <w:p w14:paraId="02F451B1" w14:textId="77777777" w:rsidR="00A84FB4" w:rsidRPr="00A84FB4" w:rsidRDefault="00A84FB4" w:rsidP="00A84F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are at or near earliest collapse</w:t>
      </w:r>
    </w:p>
    <w:p w14:paraId="71EE95B1" w14:textId="77777777" w:rsidR="00A84FB4" w:rsidRPr="00A84FB4" w:rsidRDefault="00A84FB4" w:rsidP="00A84F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cannot be deferred without immediate viability impact</w:t>
      </w:r>
    </w:p>
    <w:p w14:paraId="68F18F7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931F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This stage is:</w:t>
      </w:r>
    </w:p>
    <w:p w14:paraId="5F9F1FAE" w14:textId="77777777" w:rsidR="00A84FB4" w:rsidRPr="00A84FB4" w:rsidRDefault="00A84FB4" w:rsidP="00A84F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768F4A92" w14:textId="77777777" w:rsidR="00A84FB4" w:rsidRPr="00A84FB4" w:rsidRDefault="00A84FB4" w:rsidP="00A84F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722CC69C" w14:textId="77777777" w:rsidR="00A84FB4" w:rsidRPr="00A84FB4" w:rsidRDefault="00A84FB4" w:rsidP="00A84F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horizon-anchored</w:t>
      </w:r>
    </w:p>
    <w:p w14:paraId="3ACC4D60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D93584">
          <v:rect id="Horizontal Line 9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C13BB5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Stage 2 — Dependency Closure (FORMALIZED)</w:t>
      </w:r>
    </w:p>
    <w:p w14:paraId="721C74C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9EBCF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Recovery-Necessity Definition</w:t>
      </w:r>
    </w:p>
    <w:p w14:paraId="1F98507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3F77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A domain j is </w:t>
      </w: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recovery-necessary</w:t>
      </w: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 for domain k at time t iff:</w:t>
      </w:r>
    </w:p>
    <w:p w14:paraId="7D4A65D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153A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Removing viability of j eliminates all admissible recovery trajectories for k.</w:t>
      </w:r>
    </w:p>
    <w:p w14:paraId="4163EFA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D074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Formally:</w:t>
      </w:r>
    </w:p>
    <w:p w14:paraId="6D3BDD3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2855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71E10AFA" w14:textId="77777777" w:rsidR="00A84FB4" w:rsidRPr="00A84FB4" w:rsidRDefault="00A84FB4" w:rsidP="00A84F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\Pi_{valid}(t): admissible policy set</w:t>
      </w:r>
    </w:p>
    <w:p w14:paraId="616F0C82" w14:textId="77777777" w:rsidR="00A84FB4" w:rsidRPr="00A84FB4" w:rsidRDefault="00A84FB4" w:rsidP="00A84F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\mathcal{R}_k(PPP_I(t), \pi): reachable states under policy \pi</w:t>
      </w:r>
    </w:p>
    <w:p w14:paraId="7C3FC27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38CD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Then j is recovery-necessary for k iff:</w:t>
      </w:r>
    </w:p>
    <w:p w14:paraId="4A0F16D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CA7F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\forall \pi \in \Pi_{valid}(t), \quad \neg \mathcal{A}_k(\pi \mid j \text{ removed})</w:t>
      </w:r>
    </w:p>
    <w:p w14:paraId="74F4E22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6000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28C46BE" w14:textId="77777777" w:rsidR="00A84FB4" w:rsidRPr="00A84FB4" w:rsidRDefault="00A84FB4" w:rsidP="00A84F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“j removed” means domain j is constrained such that:</w:t>
      </w:r>
    </w:p>
    <w:p w14:paraId="7A82A908" w14:textId="77777777" w:rsidR="00A84FB4" w:rsidRPr="00A84FB4" w:rsidRDefault="00A84FB4" w:rsidP="00A84F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d_j(t+\tau) \le \theta_j \quad \forall \tau</w:t>
      </w:r>
    </w:p>
    <w:p w14:paraId="019B991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C9A2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AC30771" w14:textId="77777777" w:rsidR="00A84FB4" w:rsidRPr="00A84FB4" w:rsidRDefault="00A84FB4" w:rsidP="00A84F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if losing j destroys all recovery-capable trajectories for k, then j governs k</w:t>
      </w:r>
    </w:p>
    <w:p w14:paraId="4701323F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C915E1">
          <v:rect id="Horizontal Line 10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F17D92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Dependency Closure Rule</w:t>
      </w:r>
    </w:p>
    <w:p w14:paraId="326B05F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1540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G_I(t) = \text{minimal fixed point such that:}</w:t>
      </w:r>
    </w:p>
    <w:p w14:paraId="4F90CB2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EB61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\forall k \in G_I(t), \quad \forall j \in Domains: \quad j \text{ recovery-necessary for } k \Rightarrow j \in G_I(t)</w:t>
      </w:r>
    </w:p>
    <w:p w14:paraId="152C742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120A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Closure proceeds iteratively until no new domains are added.</w:t>
      </w:r>
    </w:p>
    <w:p w14:paraId="3FFDE717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D195ED">
          <v:rect id="Horizontal Line 11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9745BC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Minimality Enforcement</w:t>
      </w:r>
    </w:p>
    <w:p w14:paraId="685AF1B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90BE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After closure, enforce:</w:t>
      </w:r>
    </w:p>
    <w:p w14:paraId="044B26E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0B21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\forall j \in G_I(t), \quad j \notin G_I(t) \text{ if removal of } j \text{ does not violate recovery for remaining domains}</w:t>
      </w:r>
    </w:p>
    <w:p w14:paraId="4B5D7A2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3AA1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This guarantees:</w:t>
      </w:r>
    </w:p>
    <w:p w14:paraId="5F412D96" w14:textId="77777777" w:rsidR="00A84FB4" w:rsidRPr="00A84FB4" w:rsidRDefault="00A84FB4" w:rsidP="00A84F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no redundant domains</w:t>
      </w:r>
    </w:p>
    <w:p w14:paraId="627ECFA6" w14:textId="77777777" w:rsidR="00A84FB4" w:rsidRPr="00A84FB4" w:rsidRDefault="00A84FB4" w:rsidP="00A84F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no inflation of G</w:t>
      </w:r>
    </w:p>
    <w:p w14:paraId="35F0EC52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E0FD0C">
          <v:rect id="Horizontal Line 12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A6D788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Properties of Dependency Closure</w:t>
      </w:r>
    </w:p>
    <w:p w14:paraId="79A7832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E5318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Necessity-Only Inclusion</w:t>
      </w:r>
    </w:p>
    <w:p w14:paraId="7FA68BE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2AC2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Domains are included only if strictly required for recovery.</w:t>
      </w:r>
    </w:p>
    <w:p w14:paraId="05A3690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1EE7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Not included:</w:t>
      </w:r>
    </w:p>
    <w:p w14:paraId="0A27184A" w14:textId="77777777" w:rsidR="00A84FB4" w:rsidRPr="00A84FB4" w:rsidRDefault="00A84FB4" w:rsidP="00A84F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helpful domains</w:t>
      </w:r>
    </w:p>
    <w:p w14:paraId="18DB916C" w14:textId="77777777" w:rsidR="00A84FB4" w:rsidRPr="00A84FB4" w:rsidRDefault="00A84FB4" w:rsidP="00A84F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correlated domains</w:t>
      </w:r>
    </w:p>
    <w:p w14:paraId="3A669B1A" w14:textId="77777777" w:rsidR="00A84FB4" w:rsidRPr="00A84FB4" w:rsidRDefault="00A84FB4" w:rsidP="00A84F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high-pressure domains</w:t>
      </w:r>
    </w:p>
    <w:p w14:paraId="0D58F723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82B7ED">
          <v:rect id="Horizontal Line 13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0DA028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Admissible-Trajectory Basis</w:t>
      </w:r>
    </w:p>
    <w:p w14:paraId="0AC5D8FB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1BC5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Dependency is evaluated only over:</w:t>
      </w:r>
    </w:p>
    <w:p w14:paraId="2044624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\pi \in \Pi_{valid}(t)</w:t>
      </w:r>
    </w:p>
    <w:p w14:paraId="7A7B087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1CDA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14:paraId="293B2728" w14:textId="77777777" w:rsidR="00A84FB4" w:rsidRPr="00A84FB4" w:rsidRDefault="00A84FB4" w:rsidP="00A84F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inclusion based on impossible recovery paths</w:t>
      </w:r>
    </w:p>
    <w:p w14:paraId="5D59F8CE" w14:textId="77777777" w:rsidR="00A84FB4" w:rsidRPr="00A84FB4" w:rsidRDefault="00A84FB4" w:rsidP="00A84F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dependence on non-executable strategies</w:t>
      </w:r>
    </w:p>
    <w:p w14:paraId="5FAAD76B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82BC19">
          <v:rect id="Horizontal Line 14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1702E2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Transitivity</w:t>
      </w:r>
    </w:p>
    <w:p w14:paraId="65D657D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5A93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Dependency is transitive:</w:t>
      </w:r>
    </w:p>
    <w:p w14:paraId="6D69FE2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7B6D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583D66FC" w14:textId="77777777" w:rsidR="00A84FB4" w:rsidRPr="00A84FB4" w:rsidRDefault="00A84FB4" w:rsidP="00A84F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j is necessary for k</w:t>
      </w:r>
    </w:p>
    <w:p w14:paraId="46A4C370" w14:textId="77777777" w:rsidR="00A84FB4" w:rsidRPr="00A84FB4" w:rsidRDefault="00A84FB4" w:rsidP="00A84F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m is necessary for j</w:t>
      </w:r>
    </w:p>
    <w:p w14:paraId="39EA7D2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EFB81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6937D9F" w14:textId="77777777" w:rsidR="00A84FB4" w:rsidRPr="00A84FB4" w:rsidRDefault="00A84FB4" w:rsidP="00A84F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 is included in closure</w:t>
      </w:r>
    </w:p>
    <w:p w14:paraId="43471D0B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0662C8">
          <v:rect id="Horizontal Line 15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32187F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Independence from Φ</w:t>
      </w:r>
    </w:p>
    <w:p w14:paraId="0EE2906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9EE0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Pressure does not:</w:t>
      </w:r>
    </w:p>
    <w:p w14:paraId="71BE1228" w14:textId="77777777" w:rsidR="00A84FB4" w:rsidRPr="00A84FB4" w:rsidRDefault="00A84FB4" w:rsidP="00A84F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introduce domains</w:t>
      </w:r>
    </w:p>
    <w:p w14:paraId="23CB7388" w14:textId="77777777" w:rsidR="00A84FB4" w:rsidRPr="00A84FB4" w:rsidRDefault="00A84FB4" w:rsidP="00A84F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expand closure</w:t>
      </w:r>
    </w:p>
    <w:p w14:paraId="4F1BEA91" w14:textId="77777777" w:rsidR="00A84FB4" w:rsidRPr="00A84FB4" w:rsidRDefault="00A84FB4" w:rsidP="00A84F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override necessity condition</w:t>
      </w:r>
    </w:p>
    <w:p w14:paraId="7D02A56C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318D38">
          <v:rect id="Horizontal Line 16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911DE3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Secondary Refinement via Pressure</w:t>
      </w:r>
    </w:p>
    <w:p w14:paraId="7F347ED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F2846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\Phi_I(t) may be used only for:</w:t>
      </w:r>
    </w:p>
    <w:p w14:paraId="41CE20C9" w14:textId="77777777" w:rsidR="00A84FB4" w:rsidRPr="00A84FB4" w:rsidRDefault="00A84FB4" w:rsidP="00A84F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ordering within G_I(t)</w:t>
      </w:r>
    </w:p>
    <w:p w14:paraId="1BCC8FCB" w14:textId="77777777" w:rsidR="00A84FB4" w:rsidRPr="00A84FB4" w:rsidRDefault="00A84FB4" w:rsidP="00A84F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policy construction bias</w:t>
      </w:r>
    </w:p>
    <w:p w14:paraId="11B5313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EF0D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Constraint:</w:t>
      </w:r>
    </w:p>
    <w:p w14:paraId="76DA2F5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7D2B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\Phi \text{ must not alter membership of } G_I(t)</w:t>
      </w:r>
    </w:p>
    <w:p w14:paraId="633C48F1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7E02BA">
          <v:rect id="Horizontal Line 17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C72CCE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Structural Properties</w:t>
      </w:r>
    </w:p>
    <w:p w14:paraId="660E99D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110D1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Horizon Anchoring</w:t>
      </w:r>
    </w:p>
    <w:p w14:paraId="4A5F0CD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CC26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Initial governing set determined solely by collapse horizons.</w:t>
      </w:r>
    </w:p>
    <w:p w14:paraId="3C3A3CD6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C8C9F5">
          <v:rect id="Horizontal Line 18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3CB4A9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Dependency Closure</w:t>
      </w:r>
    </w:p>
    <w:p w14:paraId="30EB85D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A902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is closed under recovery necessity.</w:t>
      </w:r>
    </w:p>
    <w:p w14:paraId="36F8019A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3ADF1D">
          <v:rect id="Horizontal Line 19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6252F3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Minimality</w:t>
      </w:r>
    </w:p>
    <w:p w14:paraId="4E15249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9BFC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contains no redundant domains.</w:t>
      </w:r>
    </w:p>
    <w:p w14:paraId="08AEDFA2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B61061">
          <v:rect id="Horizontal Line 20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C5EF04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Non-Substitutability</w:t>
      </w:r>
    </w:p>
    <w:p w14:paraId="3F6F49E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276B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Each domain must be preserved independently.</w:t>
      </w:r>
    </w:p>
    <w:p w14:paraId="6140F783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A0C47C">
          <v:rect id="Horizontal Line 21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643CCD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Determinism</w:t>
      </w:r>
    </w:p>
    <w:p w14:paraId="647D40A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5A7F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23A8DCFC" w14:textId="77777777" w:rsidR="00A84FB4" w:rsidRPr="00A84FB4" w:rsidRDefault="00A84FB4" w:rsidP="00A84F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H_I(t)</w:t>
      </w:r>
    </w:p>
    <w:p w14:paraId="203282DF" w14:textId="77777777" w:rsidR="00A84FB4" w:rsidRPr="00A84FB4" w:rsidRDefault="00A84FB4" w:rsidP="00A84F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PPP_I(t)</w:t>
      </w:r>
    </w:p>
    <w:p w14:paraId="4CD357E3" w14:textId="77777777" w:rsidR="00A84FB4" w:rsidRPr="00A84FB4" w:rsidRDefault="00A84FB4" w:rsidP="00A84F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\Pi_{valid}(t)</w:t>
      </w:r>
    </w:p>
    <w:p w14:paraId="62DF861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900E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is uniquely determined.</w:t>
      </w:r>
    </w:p>
    <w:p w14:paraId="24141C6C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DBA879">
          <v:rect id="Horizontal Line 22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931CCC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Edge Cases</w:t>
      </w:r>
    </w:p>
    <w:p w14:paraId="50C4957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73B38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Single Dominant Domain</w:t>
      </w:r>
    </w:p>
    <w:p w14:paraId="4A979B46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CB4A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T_k \ll T_j \Rightarrow G = \{k\}</w:t>
      </w:r>
    </w:p>
    <w:p w14:paraId="0F1B5DE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E750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unless dependency closure expands set.</w:t>
      </w:r>
    </w:p>
    <w:p w14:paraId="020D89E2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2FCF34">
          <v:rect id="Horizontal Line 23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6F56E0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Dependency Case</w:t>
      </w:r>
    </w:p>
    <w:p w14:paraId="3664BCE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089A4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T_A &lt; T_B,\quad B \text{ required for A recovery} \Rightarrow G = \{A, B\}</w:t>
      </w:r>
    </w:p>
    <w:p w14:paraId="7C9D4598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939FCA">
          <v:rect id="Horizontal Line 24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83E370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Multi-Domain Collapse</w:t>
      </w:r>
    </w:p>
    <w:p w14:paraId="36B905E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4039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T_{k_1} \approx T_{k_2} \Rightarrow G = \{k_1, k_2\}</w:t>
      </w:r>
    </w:p>
    <w:p w14:paraId="47AAE384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AC0595">
          <v:rect id="Horizontal Line 25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E71E31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Collapse</w:t>
      </w:r>
    </w:p>
    <w:p w14:paraId="1A7DEC1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7AB6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T_k = 0 \Rightarrow k \in G</w:t>
      </w:r>
    </w:p>
    <w:p w14:paraId="4BD6F52B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72829B">
          <v:rect id="Horizontal Line 26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88445F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Relationship to Other Operators</w:t>
      </w:r>
    </w:p>
    <w:p w14:paraId="56B3AA81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10755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To H</w:t>
      </w:r>
    </w:p>
    <w:p w14:paraId="4DA31401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3593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H defines collapse structure.</w:t>
      </w:r>
    </w:p>
    <w:p w14:paraId="26C12C5A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 selects which horizons matter.</w:t>
      </w:r>
    </w:p>
    <w:p w14:paraId="5BCF4F16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D116E6">
          <v:rect id="Horizontal Line 27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19E964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To Adequacy</w:t>
      </w:r>
    </w:p>
    <w:p w14:paraId="6C1B7878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E976F2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Adequacy is evaluated over:</w:t>
      </w:r>
    </w:p>
    <w:p w14:paraId="3B851C9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k \in G_I(t)</w:t>
      </w:r>
    </w:p>
    <w:p w14:paraId="7CA5F436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8E069C">
          <v:rect id="Horizontal Line 28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96C065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To ℛ</w:t>
      </w:r>
    </w:p>
    <w:p w14:paraId="035F911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D4A1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defines constraint set.</w:t>
      </w:r>
    </w:p>
    <w:p w14:paraId="2420131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ℛ defines behavioral posture.</w:t>
      </w:r>
    </w:p>
    <w:p w14:paraId="7D8874A6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CC248F">
          <v:rect id="Horizontal Line 29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EFFFB5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12.4 To Constraints</w:t>
      </w:r>
    </w:p>
    <w:p w14:paraId="7031C93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277E3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Constraints do not define G.</w:t>
      </w:r>
    </w:p>
    <w:p w14:paraId="16BE1F00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influences constraint relaxation only.</w:t>
      </w:r>
    </w:p>
    <w:p w14:paraId="16B80D2F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062644">
          <v:rect id="Horizontal Line 30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DE70CF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Scope Boundary</w:t>
      </w:r>
    </w:p>
    <w:p w14:paraId="499A798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5496C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G does not:</w:t>
      </w:r>
    </w:p>
    <w:p w14:paraId="054E871C" w14:textId="77777777" w:rsidR="00A84FB4" w:rsidRPr="00A84FB4" w:rsidRDefault="00A84FB4" w:rsidP="00A84F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evaluate policies</w:t>
      </w:r>
    </w:p>
    <w:p w14:paraId="30A1EC9A" w14:textId="77777777" w:rsidR="00A84FB4" w:rsidRPr="00A84FB4" w:rsidRDefault="00A84FB4" w:rsidP="00A84F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perform ranking</w:t>
      </w:r>
    </w:p>
    <w:p w14:paraId="4EFEA8F6" w14:textId="77777777" w:rsidR="00A84FB4" w:rsidRPr="00A84FB4" w:rsidRDefault="00A84FB4" w:rsidP="00A84F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define feasibility</w:t>
      </w:r>
    </w:p>
    <w:p w14:paraId="1AA4B71E" w14:textId="77777777" w:rsidR="00A84FB4" w:rsidRPr="00A84FB4" w:rsidRDefault="00A84FB4" w:rsidP="00A84F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encode regime</w:t>
      </w:r>
    </w:p>
    <w:p w14:paraId="3C11B3E5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F224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414389B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7E01D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domains must be preserved for recovery to remain possible</w:t>
      </w:r>
    </w:p>
    <w:p w14:paraId="642DAB2C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4E6D31">
          <v:rect id="Horizontal Line 3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0CB3BD" w14:textId="77777777" w:rsidR="00A84FB4" w:rsidRPr="00A84FB4" w:rsidRDefault="00A84FB4" w:rsidP="00A84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F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Summary</w:t>
      </w:r>
    </w:p>
    <w:p w14:paraId="4D58440F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7CA97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The Governing Domain Operator:</w:t>
      </w:r>
    </w:p>
    <w:p w14:paraId="4D63E636" w14:textId="77777777" w:rsidR="00A84FB4" w:rsidRPr="00A84FB4" w:rsidRDefault="00A84FB4" w:rsidP="00A84F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selects domains closest to collapse via horizon structure</w:t>
      </w:r>
    </w:p>
    <w:p w14:paraId="0C8379EA" w14:textId="77777777" w:rsidR="00A84FB4" w:rsidRPr="00A84FB4" w:rsidRDefault="00A84FB4" w:rsidP="00A84F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expands this set only through recovery necessity</w:t>
      </w:r>
    </w:p>
    <w:p w14:paraId="2AE8C6BF" w14:textId="77777777" w:rsidR="00A84FB4" w:rsidRPr="00A84FB4" w:rsidRDefault="00A84FB4" w:rsidP="00A84F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enforces minimal dependency closure</w:t>
      </w:r>
    </w:p>
    <w:p w14:paraId="3F1D64D4" w14:textId="77777777" w:rsidR="00A84FB4" w:rsidRPr="00A84FB4" w:rsidRDefault="00A84FB4" w:rsidP="00A84F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prevents domain inflation</w:t>
      </w:r>
    </w:p>
    <w:p w14:paraId="65B1F1E1" w14:textId="77777777" w:rsidR="00A84FB4" w:rsidRPr="00A84FB4" w:rsidRDefault="00A84FB4" w:rsidP="00A84F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preserves strict non-scalar structure</w:t>
      </w:r>
    </w:p>
    <w:p w14:paraId="76992EE9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9893E" w14:textId="77777777" w:rsidR="00A84FB4" w:rsidRPr="00A84FB4" w:rsidRDefault="00A84FB4" w:rsidP="00A8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the </w:t>
      </w:r>
      <w:r w:rsidRPr="00A84F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irreducible constraint set</w:t>
      </w:r>
      <w:r w:rsidRPr="00A84FB4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1C02FF3E" w14:textId="77777777" w:rsidR="00A84FB4" w:rsidRPr="00A84FB4" w:rsidRDefault="00A84FB4" w:rsidP="00A84F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adequacy evaluation</w:t>
      </w:r>
    </w:p>
    <w:p w14:paraId="3A06C0C5" w14:textId="77777777" w:rsidR="00A84FB4" w:rsidRPr="00A84FB4" w:rsidRDefault="00A84FB4" w:rsidP="00A84F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admissibility structure</w:t>
      </w:r>
    </w:p>
    <w:p w14:paraId="301E17D7" w14:textId="77777777" w:rsidR="00A84FB4" w:rsidRPr="00A84FB4" w:rsidRDefault="00A84FB4" w:rsidP="00A84F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FB4">
        <w:rPr>
          <w:rFonts w:ascii="Times New Roman" w:eastAsia="Times New Roman" w:hAnsi="Times New Roman" w:cs="Times New Roman"/>
          <w:kern w:val="0"/>
          <w14:ligatures w14:val="none"/>
        </w:rPr>
        <w:t>selection dominance</w:t>
      </w:r>
    </w:p>
    <w:p w14:paraId="0D855785" w14:textId="77777777" w:rsidR="00A84FB4" w:rsidRPr="00A84FB4" w:rsidRDefault="003C02A9" w:rsidP="00A84F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418417">
          <v:rect id="Horizontal Line 3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1FC227" w14:textId="77777777" w:rsidR="000A6F99" w:rsidRPr="00A84FB4" w:rsidRDefault="000A6F99" w:rsidP="00A84FB4"/>
    <w:sectPr w:rsidR="000A6F99" w:rsidRPr="00A84FB4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524"/>
    <w:multiLevelType w:val="multilevel"/>
    <w:tmpl w:val="682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5FFB"/>
    <w:multiLevelType w:val="multilevel"/>
    <w:tmpl w:val="D0F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13EB"/>
    <w:multiLevelType w:val="multilevel"/>
    <w:tmpl w:val="80B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C12"/>
    <w:multiLevelType w:val="multilevel"/>
    <w:tmpl w:val="19F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5CF6"/>
    <w:multiLevelType w:val="multilevel"/>
    <w:tmpl w:val="00C0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70D0"/>
    <w:multiLevelType w:val="multilevel"/>
    <w:tmpl w:val="53A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A5199"/>
    <w:multiLevelType w:val="multilevel"/>
    <w:tmpl w:val="357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904F5"/>
    <w:multiLevelType w:val="multilevel"/>
    <w:tmpl w:val="D10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50507"/>
    <w:multiLevelType w:val="multilevel"/>
    <w:tmpl w:val="02F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B4155"/>
    <w:multiLevelType w:val="multilevel"/>
    <w:tmpl w:val="153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569A2"/>
    <w:multiLevelType w:val="multilevel"/>
    <w:tmpl w:val="60F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22276"/>
    <w:multiLevelType w:val="multilevel"/>
    <w:tmpl w:val="9C8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03443"/>
    <w:multiLevelType w:val="multilevel"/>
    <w:tmpl w:val="5EE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C42EE"/>
    <w:multiLevelType w:val="multilevel"/>
    <w:tmpl w:val="DC1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22898"/>
    <w:multiLevelType w:val="multilevel"/>
    <w:tmpl w:val="1C0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062C5"/>
    <w:multiLevelType w:val="multilevel"/>
    <w:tmpl w:val="D2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73D6B"/>
    <w:multiLevelType w:val="multilevel"/>
    <w:tmpl w:val="D61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E62D5"/>
    <w:multiLevelType w:val="multilevel"/>
    <w:tmpl w:val="9E8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45480"/>
    <w:multiLevelType w:val="multilevel"/>
    <w:tmpl w:val="DFA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902BC"/>
    <w:multiLevelType w:val="multilevel"/>
    <w:tmpl w:val="25A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40DDF"/>
    <w:multiLevelType w:val="multilevel"/>
    <w:tmpl w:val="AF4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81FA6"/>
    <w:multiLevelType w:val="multilevel"/>
    <w:tmpl w:val="A7E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C595E"/>
    <w:multiLevelType w:val="multilevel"/>
    <w:tmpl w:val="84E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D63DD"/>
    <w:multiLevelType w:val="multilevel"/>
    <w:tmpl w:val="B79E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8638E"/>
    <w:multiLevelType w:val="multilevel"/>
    <w:tmpl w:val="F05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30B8C"/>
    <w:multiLevelType w:val="multilevel"/>
    <w:tmpl w:val="42A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67C07"/>
    <w:multiLevelType w:val="multilevel"/>
    <w:tmpl w:val="C77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64B31"/>
    <w:multiLevelType w:val="multilevel"/>
    <w:tmpl w:val="925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F43E0"/>
    <w:multiLevelType w:val="multilevel"/>
    <w:tmpl w:val="53B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A1D7C"/>
    <w:multiLevelType w:val="multilevel"/>
    <w:tmpl w:val="984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448C5"/>
    <w:multiLevelType w:val="multilevel"/>
    <w:tmpl w:val="D17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627D7"/>
    <w:multiLevelType w:val="multilevel"/>
    <w:tmpl w:val="240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943B5"/>
    <w:multiLevelType w:val="multilevel"/>
    <w:tmpl w:val="92A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57464"/>
    <w:multiLevelType w:val="multilevel"/>
    <w:tmpl w:val="BE1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4027F"/>
    <w:multiLevelType w:val="multilevel"/>
    <w:tmpl w:val="00E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8522F"/>
    <w:multiLevelType w:val="multilevel"/>
    <w:tmpl w:val="1D2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5D38DB"/>
    <w:multiLevelType w:val="multilevel"/>
    <w:tmpl w:val="C27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4B537E"/>
    <w:multiLevelType w:val="multilevel"/>
    <w:tmpl w:val="9BB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971E1"/>
    <w:multiLevelType w:val="multilevel"/>
    <w:tmpl w:val="383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81273"/>
    <w:multiLevelType w:val="multilevel"/>
    <w:tmpl w:val="D29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32AC0"/>
    <w:multiLevelType w:val="multilevel"/>
    <w:tmpl w:val="A64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7107B"/>
    <w:multiLevelType w:val="multilevel"/>
    <w:tmpl w:val="CCD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1356E6"/>
    <w:multiLevelType w:val="multilevel"/>
    <w:tmpl w:val="F18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4E12AD"/>
    <w:multiLevelType w:val="multilevel"/>
    <w:tmpl w:val="772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6627B8"/>
    <w:multiLevelType w:val="multilevel"/>
    <w:tmpl w:val="D4D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C90B89"/>
    <w:multiLevelType w:val="multilevel"/>
    <w:tmpl w:val="8B6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65F91"/>
    <w:multiLevelType w:val="multilevel"/>
    <w:tmpl w:val="0D0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0632F"/>
    <w:multiLevelType w:val="multilevel"/>
    <w:tmpl w:val="782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0452C"/>
    <w:multiLevelType w:val="multilevel"/>
    <w:tmpl w:val="BF9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3795B"/>
    <w:multiLevelType w:val="multilevel"/>
    <w:tmpl w:val="B31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3F5C57"/>
    <w:multiLevelType w:val="multilevel"/>
    <w:tmpl w:val="8E0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D1635F"/>
    <w:multiLevelType w:val="multilevel"/>
    <w:tmpl w:val="172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2448BC"/>
    <w:multiLevelType w:val="multilevel"/>
    <w:tmpl w:val="19D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D84470"/>
    <w:multiLevelType w:val="multilevel"/>
    <w:tmpl w:val="946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E35B5"/>
    <w:multiLevelType w:val="multilevel"/>
    <w:tmpl w:val="282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67FB2"/>
    <w:multiLevelType w:val="multilevel"/>
    <w:tmpl w:val="553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96321C"/>
    <w:multiLevelType w:val="multilevel"/>
    <w:tmpl w:val="3C2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CB7292"/>
    <w:multiLevelType w:val="multilevel"/>
    <w:tmpl w:val="2E16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35AF4"/>
    <w:multiLevelType w:val="multilevel"/>
    <w:tmpl w:val="383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AA339C"/>
    <w:multiLevelType w:val="multilevel"/>
    <w:tmpl w:val="491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4767A"/>
    <w:multiLevelType w:val="multilevel"/>
    <w:tmpl w:val="084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47CDF"/>
    <w:multiLevelType w:val="multilevel"/>
    <w:tmpl w:val="B3A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00A1F"/>
    <w:multiLevelType w:val="multilevel"/>
    <w:tmpl w:val="13F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F54479"/>
    <w:multiLevelType w:val="multilevel"/>
    <w:tmpl w:val="2BB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370534">
    <w:abstractNumId w:val="43"/>
  </w:num>
  <w:num w:numId="2" w16cid:durableId="16933306">
    <w:abstractNumId w:val="14"/>
  </w:num>
  <w:num w:numId="3" w16cid:durableId="1260679006">
    <w:abstractNumId w:val="58"/>
  </w:num>
  <w:num w:numId="4" w16cid:durableId="1963068528">
    <w:abstractNumId w:val="31"/>
  </w:num>
  <w:num w:numId="5" w16cid:durableId="871039279">
    <w:abstractNumId w:val="45"/>
  </w:num>
  <w:num w:numId="6" w16cid:durableId="980499851">
    <w:abstractNumId w:val="9"/>
  </w:num>
  <w:num w:numId="7" w16cid:durableId="2030599208">
    <w:abstractNumId w:val="22"/>
  </w:num>
  <w:num w:numId="8" w16cid:durableId="1296326513">
    <w:abstractNumId w:val="48"/>
  </w:num>
  <w:num w:numId="9" w16cid:durableId="1383673844">
    <w:abstractNumId w:val="21"/>
  </w:num>
  <w:num w:numId="10" w16cid:durableId="203175753">
    <w:abstractNumId w:val="42"/>
  </w:num>
  <w:num w:numId="11" w16cid:durableId="911041017">
    <w:abstractNumId w:val="28"/>
  </w:num>
  <w:num w:numId="12" w16cid:durableId="528834341">
    <w:abstractNumId w:val="37"/>
  </w:num>
  <w:num w:numId="13" w16cid:durableId="219830366">
    <w:abstractNumId w:val="36"/>
  </w:num>
  <w:num w:numId="14" w16cid:durableId="387656842">
    <w:abstractNumId w:val="51"/>
  </w:num>
  <w:num w:numId="15" w16cid:durableId="1368488243">
    <w:abstractNumId w:val="53"/>
  </w:num>
  <w:num w:numId="16" w16cid:durableId="929657753">
    <w:abstractNumId w:val="56"/>
  </w:num>
  <w:num w:numId="17" w16cid:durableId="64961152">
    <w:abstractNumId w:val="63"/>
  </w:num>
  <w:num w:numId="18" w16cid:durableId="1584677402">
    <w:abstractNumId w:val="4"/>
  </w:num>
  <w:num w:numId="19" w16cid:durableId="442119631">
    <w:abstractNumId w:val="10"/>
  </w:num>
  <w:num w:numId="20" w16cid:durableId="250890139">
    <w:abstractNumId w:val="6"/>
  </w:num>
  <w:num w:numId="21" w16cid:durableId="1776628135">
    <w:abstractNumId w:val="12"/>
  </w:num>
  <w:num w:numId="22" w16cid:durableId="1028221483">
    <w:abstractNumId w:val="8"/>
  </w:num>
  <w:num w:numId="23" w16cid:durableId="838427426">
    <w:abstractNumId w:val="24"/>
  </w:num>
  <w:num w:numId="24" w16cid:durableId="449862261">
    <w:abstractNumId w:val="39"/>
  </w:num>
  <w:num w:numId="25" w16cid:durableId="1078092766">
    <w:abstractNumId w:val="59"/>
  </w:num>
  <w:num w:numId="26" w16cid:durableId="2070155347">
    <w:abstractNumId w:val="7"/>
  </w:num>
  <w:num w:numId="27" w16cid:durableId="666440749">
    <w:abstractNumId w:val="2"/>
  </w:num>
  <w:num w:numId="28" w16cid:durableId="1228879492">
    <w:abstractNumId w:val="34"/>
  </w:num>
  <w:num w:numId="29" w16cid:durableId="676226141">
    <w:abstractNumId w:val="16"/>
  </w:num>
  <w:num w:numId="30" w16cid:durableId="152455065">
    <w:abstractNumId w:val="17"/>
  </w:num>
  <w:num w:numId="31" w16cid:durableId="1751657747">
    <w:abstractNumId w:val="61"/>
  </w:num>
  <w:num w:numId="32" w16cid:durableId="9529932">
    <w:abstractNumId w:val="62"/>
  </w:num>
  <w:num w:numId="33" w16cid:durableId="1151403811">
    <w:abstractNumId w:val="23"/>
  </w:num>
  <w:num w:numId="34" w16cid:durableId="1898781836">
    <w:abstractNumId w:val="52"/>
  </w:num>
  <w:num w:numId="35" w16cid:durableId="1463302453">
    <w:abstractNumId w:val="50"/>
  </w:num>
  <w:num w:numId="36" w16cid:durableId="1981374614">
    <w:abstractNumId w:val="46"/>
  </w:num>
  <w:num w:numId="37" w16cid:durableId="714307220">
    <w:abstractNumId w:val="20"/>
  </w:num>
  <w:num w:numId="38" w16cid:durableId="605310528">
    <w:abstractNumId w:val="44"/>
  </w:num>
  <w:num w:numId="39" w16cid:durableId="1189027351">
    <w:abstractNumId w:val="27"/>
  </w:num>
  <w:num w:numId="40" w16cid:durableId="1596938834">
    <w:abstractNumId w:val="15"/>
  </w:num>
  <w:num w:numId="41" w16cid:durableId="1886405132">
    <w:abstractNumId w:val="35"/>
  </w:num>
  <w:num w:numId="42" w16cid:durableId="1141769447">
    <w:abstractNumId w:val="0"/>
  </w:num>
  <w:num w:numId="43" w16cid:durableId="1301425312">
    <w:abstractNumId w:val="25"/>
  </w:num>
  <w:num w:numId="44" w16cid:durableId="291398765">
    <w:abstractNumId w:val="19"/>
  </w:num>
  <w:num w:numId="45" w16cid:durableId="2128428395">
    <w:abstractNumId w:val="5"/>
  </w:num>
  <w:num w:numId="46" w16cid:durableId="1025059597">
    <w:abstractNumId w:val="54"/>
  </w:num>
  <w:num w:numId="47" w16cid:durableId="1173181494">
    <w:abstractNumId w:val="30"/>
  </w:num>
  <w:num w:numId="48" w16cid:durableId="1303728447">
    <w:abstractNumId w:val="55"/>
  </w:num>
  <w:num w:numId="49" w16cid:durableId="569968161">
    <w:abstractNumId w:val="13"/>
  </w:num>
  <w:num w:numId="50" w16cid:durableId="1288313093">
    <w:abstractNumId w:val="38"/>
  </w:num>
  <w:num w:numId="51" w16cid:durableId="389498583">
    <w:abstractNumId w:val="11"/>
  </w:num>
  <w:num w:numId="52" w16cid:durableId="525021643">
    <w:abstractNumId w:val="49"/>
  </w:num>
  <w:num w:numId="53" w16cid:durableId="1303537090">
    <w:abstractNumId w:val="57"/>
  </w:num>
  <w:num w:numId="54" w16cid:durableId="427117801">
    <w:abstractNumId w:val="1"/>
  </w:num>
  <w:num w:numId="55" w16cid:durableId="1062412181">
    <w:abstractNumId w:val="40"/>
  </w:num>
  <w:num w:numId="56" w16cid:durableId="1901936134">
    <w:abstractNumId w:val="32"/>
  </w:num>
  <w:num w:numId="57" w16cid:durableId="1792363125">
    <w:abstractNumId w:val="18"/>
  </w:num>
  <w:num w:numId="58" w16cid:durableId="974067472">
    <w:abstractNumId w:val="29"/>
  </w:num>
  <w:num w:numId="59" w16cid:durableId="1735659809">
    <w:abstractNumId w:val="3"/>
  </w:num>
  <w:num w:numId="60" w16cid:durableId="1572740819">
    <w:abstractNumId w:val="47"/>
  </w:num>
  <w:num w:numId="61" w16cid:durableId="924336905">
    <w:abstractNumId w:val="33"/>
  </w:num>
  <w:num w:numId="62" w16cid:durableId="1151485974">
    <w:abstractNumId w:val="60"/>
  </w:num>
  <w:num w:numId="63" w16cid:durableId="512384074">
    <w:abstractNumId w:val="26"/>
  </w:num>
  <w:num w:numId="64" w16cid:durableId="205495706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D9"/>
    <w:rsid w:val="000406EB"/>
    <w:rsid w:val="000A6F99"/>
    <w:rsid w:val="000F1E63"/>
    <w:rsid w:val="0023658D"/>
    <w:rsid w:val="002E7675"/>
    <w:rsid w:val="003C02A9"/>
    <w:rsid w:val="004C0F0F"/>
    <w:rsid w:val="005243D9"/>
    <w:rsid w:val="005D7EC3"/>
    <w:rsid w:val="00601B8F"/>
    <w:rsid w:val="0072718F"/>
    <w:rsid w:val="008054A7"/>
    <w:rsid w:val="00846EBA"/>
    <w:rsid w:val="008F643D"/>
    <w:rsid w:val="00A84FB4"/>
    <w:rsid w:val="00B06C30"/>
    <w:rsid w:val="00BF4F50"/>
    <w:rsid w:val="00D829CE"/>
    <w:rsid w:val="00E84CEC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61FEFFE3"/>
  <w14:defaultImageDpi w14:val="32767"/>
  <w15:chartTrackingRefBased/>
  <w15:docId w15:val="{239C8F54-F251-2B40-AE40-BBC3FCB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D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2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2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243D9"/>
  </w:style>
  <w:style w:type="paragraph" w:customStyle="1" w:styleId="p3">
    <w:name w:val="p3"/>
    <w:basedOn w:val="Normal"/>
    <w:rsid w:val="0052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24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243D9"/>
  </w:style>
  <w:style w:type="character" w:customStyle="1" w:styleId="s3">
    <w:name w:val="s3"/>
    <w:basedOn w:val="DefaultParagraphFont"/>
    <w:rsid w:val="005243D9"/>
  </w:style>
  <w:style w:type="character" w:customStyle="1" w:styleId="s4">
    <w:name w:val="s4"/>
    <w:basedOn w:val="DefaultParagraphFont"/>
    <w:rsid w:val="005243D9"/>
  </w:style>
  <w:style w:type="paragraph" w:customStyle="1" w:styleId="p6">
    <w:name w:val="p6"/>
    <w:basedOn w:val="Normal"/>
    <w:rsid w:val="00BF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BF4F50"/>
  </w:style>
  <w:style w:type="character" w:customStyle="1" w:styleId="s6">
    <w:name w:val="s6"/>
    <w:basedOn w:val="DefaultParagraphFont"/>
    <w:rsid w:val="00A8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848</Words>
  <Characters>5073</Characters>
  <Application>Microsoft Office Word</Application>
  <DocSecurity>0</DocSecurity>
  <Lines>298</Lines>
  <Paragraphs>197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4</cp:revision>
  <dcterms:created xsi:type="dcterms:W3CDTF">2026-03-21T03:31:00Z</dcterms:created>
  <dcterms:modified xsi:type="dcterms:W3CDTF">2026-04-02T02:49:00Z</dcterms:modified>
</cp:coreProperties>
</file>