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938254" w14:textId="77777777" w:rsidR="001502BE" w:rsidRPr="001502BE" w:rsidRDefault="001502BE" w:rsidP="001502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502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PV–PP Core Formal System</w:t>
      </w:r>
    </w:p>
    <w:p w14:paraId="38FBA842" w14:textId="77777777" w:rsidR="001502BE" w:rsidRPr="001502BE" w:rsidRDefault="001502BE" w:rsidP="00150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972BA5A" w14:textId="77777777" w:rsidR="001502BE" w:rsidRPr="001502BE" w:rsidRDefault="001502BE" w:rsidP="001502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502B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Layer 1 — Canonical Core Formal System</w:t>
      </w:r>
    </w:p>
    <w:p w14:paraId="3163E863" w14:textId="77777777" w:rsidR="001502BE" w:rsidRPr="001502BE" w:rsidRDefault="001502BE" w:rsidP="00150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0D6E1B3" w14:textId="77777777" w:rsidR="001502BE" w:rsidRPr="001502BE" w:rsidRDefault="001502BE" w:rsidP="001502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502B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Revision v1.9.1 — Projection Formalization and Reachability Completion</w:t>
      </w:r>
    </w:p>
    <w:p w14:paraId="2E9D71A9" w14:textId="77777777" w:rsidR="001502BE" w:rsidRPr="001502BE" w:rsidRDefault="0081294F" w:rsidP="001502B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41627DCB">
          <v:rect id="Horizontal Line 3" o:spid="_x0000_s1061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691E2DDE" w14:textId="77777777" w:rsidR="001502BE" w:rsidRPr="001502BE" w:rsidRDefault="001502BE" w:rsidP="001502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502B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Change Log</w:t>
      </w:r>
    </w:p>
    <w:p w14:paraId="45D296CF" w14:textId="77777777" w:rsidR="001502BE" w:rsidRPr="001502BE" w:rsidRDefault="001502BE" w:rsidP="00150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AF05206" w14:textId="77777777" w:rsidR="001502BE" w:rsidRPr="001502BE" w:rsidRDefault="001502BE" w:rsidP="001502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502B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v1.9.1 — Projection Formalization and Reachability Completion</w:t>
      </w:r>
    </w:p>
    <w:p w14:paraId="30878D51" w14:textId="77777777" w:rsidR="001502BE" w:rsidRPr="001502BE" w:rsidRDefault="001502BE" w:rsidP="00150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B452DCC" w14:textId="77777777" w:rsidR="001502BE" w:rsidRPr="001502BE" w:rsidRDefault="001502BE" w:rsidP="00150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02BE">
        <w:rPr>
          <w:rFonts w:ascii="Times New Roman" w:eastAsia="Times New Roman" w:hAnsi="Times New Roman" w:cs="Times New Roman"/>
          <w:kern w:val="0"/>
          <w14:ligatures w14:val="none"/>
        </w:rPr>
        <w:t>This revision:</w:t>
      </w:r>
    </w:p>
    <w:p w14:paraId="07FACEFE" w14:textId="77777777" w:rsidR="001502BE" w:rsidRPr="001502BE" w:rsidRDefault="001502BE" w:rsidP="001502BE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02BE">
        <w:rPr>
          <w:rFonts w:ascii="Times New Roman" w:eastAsia="Times New Roman" w:hAnsi="Times New Roman" w:cs="Times New Roman"/>
          <w:kern w:val="0"/>
          <w14:ligatures w14:val="none"/>
        </w:rPr>
        <w:t>formally defines the projection operator \mathcal{P}</w:t>
      </w:r>
    </w:p>
    <w:p w14:paraId="3BE39E9F" w14:textId="77777777" w:rsidR="001502BE" w:rsidRPr="001502BE" w:rsidRDefault="001502BE" w:rsidP="001502BE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02BE">
        <w:rPr>
          <w:rFonts w:ascii="Times New Roman" w:eastAsia="Times New Roman" w:hAnsi="Times New Roman" w:cs="Times New Roman"/>
          <w:kern w:val="0"/>
          <w14:ligatures w14:val="none"/>
        </w:rPr>
        <w:t>specifies projection as deterministic trajectory evolution</w:t>
      </w:r>
    </w:p>
    <w:p w14:paraId="26490404" w14:textId="77777777" w:rsidR="001502BE" w:rsidRPr="001502BE" w:rsidRDefault="001502BE" w:rsidP="001502BE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02BE">
        <w:rPr>
          <w:rFonts w:ascii="Times New Roman" w:eastAsia="Times New Roman" w:hAnsi="Times New Roman" w:cs="Times New Roman"/>
          <w:kern w:val="0"/>
          <w14:ligatures w14:val="none"/>
        </w:rPr>
        <w:t>clarifies reachability construction via transition iteration</w:t>
      </w:r>
    </w:p>
    <w:p w14:paraId="5A2BE784" w14:textId="77777777" w:rsidR="001502BE" w:rsidRPr="001502BE" w:rsidRDefault="001502BE" w:rsidP="001502BE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02BE">
        <w:rPr>
          <w:rFonts w:ascii="Times New Roman" w:eastAsia="Times New Roman" w:hAnsi="Times New Roman" w:cs="Times New Roman"/>
          <w:kern w:val="0"/>
          <w14:ligatures w14:val="none"/>
        </w:rPr>
        <w:t>enforces transition exclusivity (all state change via T_I)</w:t>
      </w:r>
    </w:p>
    <w:p w14:paraId="615D9987" w14:textId="77777777" w:rsidR="001502BE" w:rsidRPr="001502BE" w:rsidRDefault="001502BE" w:rsidP="001502BE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02BE">
        <w:rPr>
          <w:rFonts w:ascii="Times New Roman" w:eastAsia="Times New Roman" w:hAnsi="Times New Roman" w:cs="Times New Roman"/>
          <w:kern w:val="0"/>
          <w14:ligatures w14:val="none"/>
        </w:rPr>
        <w:t>resolves ambiguity in closure definition</w:t>
      </w:r>
    </w:p>
    <w:p w14:paraId="5ED7C36E" w14:textId="77777777" w:rsidR="001502BE" w:rsidRPr="001502BE" w:rsidRDefault="001502BE" w:rsidP="001502BE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02BE">
        <w:rPr>
          <w:rFonts w:ascii="Times New Roman" w:eastAsia="Times New Roman" w:hAnsi="Times New Roman" w:cs="Times New Roman"/>
          <w:kern w:val="0"/>
          <w14:ligatures w14:val="none"/>
        </w:rPr>
        <w:t>tightens alignment with Layer 2 operators (H, Φ, Adequacy, Σ)</w:t>
      </w:r>
    </w:p>
    <w:p w14:paraId="167148AD" w14:textId="77777777" w:rsidR="001502BE" w:rsidRPr="001502BE" w:rsidRDefault="001502BE" w:rsidP="00150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2FDD60A" w14:textId="77777777" w:rsidR="001502BE" w:rsidRPr="001502BE" w:rsidRDefault="001502BE" w:rsidP="00150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02BE">
        <w:rPr>
          <w:rFonts w:ascii="Times New Roman" w:eastAsia="Times New Roman" w:hAnsi="Times New Roman" w:cs="Times New Roman"/>
          <w:kern w:val="0"/>
          <w14:ligatures w14:val="none"/>
        </w:rPr>
        <w:t>No new primitives introduced. Structural completeness enforced.</w:t>
      </w:r>
    </w:p>
    <w:p w14:paraId="2F08F229" w14:textId="77777777" w:rsidR="001502BE" w:rsidRPr="001502BE" w:rsidRDefault="0081294F" w:rsidP="001502B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68C9EAFA">
          <v:rect id="Horizontal Line 4" o:spid="_x0000_s1060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053ECF09" w14:textId="77777777" w:rsidR="001502BE" w:rsidRPr="001502BE" w:rsidRDefault="001502BE" w:rsidP="001502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502B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Individual</w:t>
      </w:r>
    </w:p>
    <w:p w14:paraId="55995254" w14:textId="77777777" w:rsidR="001502BE" w:rsidRPr="001502BE" w:rsidRDefault="001502BE" w:rsidP="00150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5F833FC" w14:textId="77777777" w:rsidR="001502BE" w:rsidRPr="001502BE" w:rsidRDefault="001502BE" w:rsidP="001502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502B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Formal</w:t>
      </w:r>
    </w:p>
    <w:p w14:paraId="4DEF31B9" w14:textId="77777777" w:rsidR="001502BE" w:rsidRPr="001502BE" w:rsidRDefault="001502BE" w:rsidP="00150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C5364B0" w14:textId="77777777" w:rsidR="001502BE" w:rsidRPr="001502BE" w:rsidRDefault="001502BE" w:rsidP="00150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02B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An Individual I is a bounded system capable of:</w:t>
      </w:r>
    </w:p>
    <w:p w14:paraId="564AB603" w14:textId="77777777" w:rsidR="001502BE" w:rsidRPr="001502BE" w:rsidRDefault="001502BE" w:rsidP="001502BE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02BE">
        <w:rPr>
          <w:rFonts w:ascii="Times New Roman" w:eastAsia="Times New Roman" w:hAnsi="Times New Roman" w:cs="Times New Roman"/>
          <w:kern w:val="0"/>
          <w14:ligatures w14:val="none"/>
        </w:rPr>
        <w:t>maintaining structured Productive Power state</w:t>
      </w:r>
    </w:p>
    <w:p w14:paraId="0B357785" w14:textId="77777777" w:rsidR="001502BE" w:rsidRPr="001502BE" w:rsidRDefault="001502BE" w:rsidP="001502BE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02BE">
        <w:rPr>
          <w:rFonts w:ascii="Times New Roman" w:eastAsia="Times New Roman" w:hAnsi="Times New Roman" w:cs="Times New Roman"/>
          <w:kern w:val="0"/>
          <w14:ligatures w14:val="none"/>
        </w:rPr>
        <w:t>receiving and transmitting Productive Value</w:t>
      </w:r>
    </w:p>
    <w:p w14:paraId="1D36E869" w14:textId="77777777" w:rsidR="001502BE" w:rsidRPr="001502BE" w:rsidRDefault="001502BE" w:rsidP="001502BE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02BE">
        <w:rPr>
          <w:rFonts w:ascii="Times New Roman" w:eastAsia="Times New Roman" w:hAnsi="Times New Roman" w:cs="Times New Roman"/>
          <w:kern w:val="0"/>
          <w14:ligatures w14:val="none"/>
        </w:rPr>
        <w:t>undergoing state transition over discrete time steps</w:t>
      </w:r>
    </w:p>
    <w:p w14:paraId="5E7EB55F" w14:textId="77777777" w:rsidR="001502BE" w:rsidRPr="001502BE" w:rsidRDefault="001502BE" w:rsidP="00150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E00E450" w14:textId="77777777" w:rsidR="001502BE" w:rsidRPr="001502BE" w:rsidRDefault="001502BE" w:rsidP="00150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02BE">
        <w:rPr>
          <w:rFonts w:ascii="Times New Roman" w:eastAsia="Times New Roman" w:hAnsi="Times New Roman" w:cs="Times New Roman"/>
          <w:kern w:val="0"/>
          <w14:ligatures w14:val="none"/>
        </w:rPr>
        <w:t>Layer 1 models:</w:t>
      </w:r>
    </w:p>
    <w:p w14:paraId="4343B2FE" w14:textId="77777777" w:rsidR="001502BE" w:rsidRPr="001502BE" w:rsidRDefault="001502BE" w:rsidP="001502BE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02BE">
        <w:rPr>
          <w:rFonts w:ascii="Times New Roman" w:eastAsia="Times New Roman" w:hAnsi="Times New Roman" w:cs="Times New Roman"/>
          <w:kern w:val="0"/>
          <w14:ligatures w14:val="none"/>
        </w:rPr>
        <w:t>state</w:t>
      </w:r>
    </w:p>
    <w:p w14:paraId="1736A3A0" w14:textId="77777777" w:rsidR="001502BE" w:rsidRPr="001502BE" w:rsidRDefault="001502BE" w:rsidP="001502BE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02BE">
        <w:rPr>
          <w:rFonts w:ascii="Times New Roman" w:eastAsia="Times New Roman" w:hAnsi="Times New Roman" w:cs="Times New Roman"/>
          <w:kern w:val="0"/>
          <w14:ligatures w14:val="none"/>
        </w:rPr>
        <w:t>state transition</w:t>
      </w:r>
    </w:p>
    <w:p w14:paraId="262FF370" w14:textId="77777777" w:rsidR="001502BE" w:rsidRPr="001502BE" w:rsidRDefault="001502BE" w:rsidP="00150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89AE003" w14:textId="77777777" w:rsidR="001502BE" w:rsidRPr="001502BE" w:rsidRDefault="001502BE" w:rsidP="00150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02BE">
        <w:rPr>
          <w:rFonts w:ascii="Times New Roman" w:eastAsia="Times New Roman" w:hAnsi="Times New Roman" w:cs="Times New Roman"/>
          <w:kern w:val="0"/>
          <w14:ligatures w14:val="none"/>
        </w:rPr>
        <w:t>Layer 1 does not model:</w:t>
      </w:r>
    </w:p>
    <w:p w14:paraId="0890A225" w14:textId="77777777" w:rsidR="001502BE" w:rsidRPr="001502BE" w:rsidRDefault="001502BE" w:rsidP="001502BE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02BE">
        <w:rPr>
          <w:rFonts w:ascii="Times New Roman" w:eastAsia="Times New Roman" w:hAnsi="Times New Roman" w:cs="Times New Roman"/>
          <w:kern w:val="0"/>
          <w14:ligatures w14:val="none"/>
        </w:rPr>
        <w:t>policy selection</w:t>
      </w:r>
    </w:p>
    <w:p w14:paraId="2FA90AC2" w14:textId="77777777" w:rsidR="001502BE" w:rsidRPr="001502BE" w:rsidRDefault="001502BE" w:rsidP="001502BE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02BE">
        <w:rPr>
          <w:rFonts w:ascii="Times New Roman" w:eastAsia="Times New Roman" w:hAnsi="Times New Roman" w:cs="Times New Roman"/>
          <w:kern w:val="0"/>
          <w14:ligatures w14:val="none"/>
        </w:rPr>
        <w:t>optimization</w:t>
      </w:r>
    </w:p>
    <w:p w14:paraId="030E797D" w14:textId="77777777" w:rsidR="001502BE" w:rsidRPr="001502BE" w:rsidRDefault="001502BE" w:rsidP="001502BE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02BE">
        <w:rPr>
          <w:rFonts w:ascii="Times New Roman" w:eastAsia="Times New Roman" w:hAnsi="Times New Roman" w:cs="Times New Roman"/>
          <w:kern w:val="0"/>
          <w14:ligatures w14:val="none"/>
        </w:rPr>
        <w:t>motivation</w:t>
      </w:r>
    </w:p>
    <w:p w14:paraId="5D576F0C" w14:textId="77777777" w:rsidR="001502BE" w:rsidRPr="001502BE" w:rsidRDefault="001502BE" w:rsidP="001502BE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02BE">
        <w:rPr>
          <w:rFonts w:ascii="Times New Roman" w:eastAsia="Times New Roman" w:hAnsi="Times New Roman" w:cs="Times New Roman"/>
          <w:kern w:val="0"/>
          <w14:ligatures w14:val="none"/>
        </w:rPr>
        <w:t>evaluation</w:t>
      </w:r>
    </w:p>
    <w:p w14:paraId="7E4C19DE" w14:textId="77777777" w:rsidR="001502BE" w:rsidRPr="001502BE" w:rsidRDefault="0081294F" w:rsidP="001502B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619260BE">
          <v:rect id="Horizontal Line 5" o:spid="_x0000_s1059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488949D1" w14:textId="77777777" w:rsidR="001502BE" w:rsidRPr="001502BE" w:rsidRDefault="001502BE" w:rsidP="001502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502B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Plain Interpretation</w:t>
      </w:r>
    </w:p>
    <w:p w14:paraId="55E1AD9E" w14:textId="77777777" w:rsidR="001502BE" w:rsidRPr="001502BE" w:rsidRDefault="001502BE" w:rsidP="00150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DCE664E" w14:textId="77777777" w:rsidR="001502BE" w:rsidRPr="001502BE" w:rsidRDefault="001502BE" w:rsidP="00150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02BE">
        <w:rPr>
          <w:rFonts w:ascii="Times New Roman" w:eastAsia="Times New Roman" w:hAnsi="Times New Roman" w:cs="Times New Roman"/>
          <w:kern w:val="0"/>
          <w14:ligatures w14:val="none"/>
        </w:rPr>
        <w:t>An Individual is a persistence-bearing system whose structured state evolves through interactions.</w:t>
      </w:r>
    </w:p>
    <w:p w14:paraId="0237AB5C" w14:textId="77777777" w:rsidR="001502BE" w:rsidRPr="001502BE" w:rsidRDefault="001502BE" w:rsidP="00150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CB5A6EA" w14:textId="77777777" w:rsidR="001502BE" w:rsidRPr="001502BE" w:rsidRDefault="001502BE" w:rsidP="00150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02BE">
        <w:rPr>
          <w:rFonts w:ascii="Times New Roman" w:eastAsia="Times New Roman" w:hAnsi="Times New Roman" w:cs="Times New Roman"/>
          <w:kern w:val="0"/>
          <w14:ligatures w14:val="none"/>
        </w:rPr>
        <w:t>Layer 1 describes what changes, not why.</w:t>
      </w:r>
    </w:p>
    <w:p w14:paraId="4FD12538" w14:textId="77777777" w:rsidR="001502BE" w:rsidRPr="001502BE" w:rsidRDefault="0081294F" w:rsidP="001502B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5DA4C601">
          <v:rect id="Horizontal Line 6" o:spid="_x0000_s1058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258DA764" w14:textId="77777777" w:rsidR="001502BE" w:rsidRPr="001502BE" w:rsidRDefault="001502BE" w:rsidP="001502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502B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1.1 PP-Bearing Units and Nested Structure</w:t>
      </w:r>
    </w:p>
    <w:p w14:paraId="465B7D32" w14:textId="77777777" w:rsidR="001502BE" w:rsidRPr="001502BE" w:rsidRDefault="001502BE" w:rsidP="00150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EDEC726" w14:textId="77777777" w:rsidR="001502BE" w:rsidRPr="001502BE" w:rsidRDefault="001502BE" w:rsidP="001502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502B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Formal</w:t>
      </w:r>
    </w:p>
    <w:p w14:paraId="038ACA6F" w14:textId="77777777" w:rsidR="001502BE" w:rsidRPr="001502BE" w:rsidRDefault="001502BE" w:rsidP="00150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E84BEB1" w14:textId="77777777" w:rsidR="001502BE" w:rsidRPr="001502BE" w:rsidRDefault="001502BE" w:rsidP="00150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02B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 PP-bearing unit U is any entity for which:</w:t>
      </w:r>
    </w:p>
    <w:p w14:paraId="4594793F" w14:textId="77777777" w:rsidR="001502BE" w:rsidRPr="001502BE" w:rsidRDefault="001502BE" w:rsidP="001502BE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02BE">
        <w:rPr>
          <w:rFonts w:ascii="Times New Roman" w:eastAsia="Times New Roman" w:hAnsi="Times New Roman" w:cs="Times New Roman"/>
          <w:kern w:val="0"/>
          <w14:ligatures w14:val="none"/>
        </w:rPr>
        <w:t>a structured state PP_U(t) exists</w:t>
      </w:r>
    </w:p>
    <w:p w14:paraId="6BFC43C5" w14:textId="77777777" w:rsidR="001502BE" w:rsidRPr="001502BE" w:rsidRDefault="001502BE" w:rsidP="001502BE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02BE">
        <w:rPr>
          <w:rFonts w:ascii="Times New Roman" w:eastAsia="Times New Roman" w:hAnsi="Times New Roman" w:cs="Times New Roman"/>
          <w:kern w:val="0"/>
          <w14:ligatures w14:val="none"/>
        </w:rPr>
        <w:t>a viability region \mathcal{V}_U \subseteq S_U exists</w:t>
      </w:r>
    </w:p>
    <w:p w14:paraId="47C0CD42" w14:textId="77777777" w:rsidR="001502BE" w:rsidRPr="001502BE" w:rsidRDefault="001502BE" w:rsidP="001502BE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02BE">
        <w:rPr>
          <w:rFonts w:ascii="Times New Roman" w:eastAsia="Times New Roman" w:hAnsi="Times New Roman" w:cs="Times New Roman"/>
          <w:kern w:val="0"/>
          <w14:ligatures w14:val="none"/>
        </w:rPr>
        <w:t>a transition operator T_U exists</w:t>
      </w:r>
    </w:p>
    <w:p w14:paraId="4A8F3E02" w14:textId="77777777" w:rsidR="001502BE" w:rsidRPr="001502BE" w:rsidRDefault="001502BE" w:rsidP="00150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44AB52E" w14:textId="77777777" w:rsidR="001502BE" w:rsidRPr="001502BE" w:rsidRDefault="001502BE" w:rsidP="00150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02BE">
        <w:rPr>
          <w:rFonts w:ascii="Times New Roman" w:eastAsia="Times New Roman" w:hAnsi="Times New Roman" w:cs="Times New Roman"/>
          <w:kern w:val="0"/>
          <w14:ligatures w14:val="none"/>
        </w:rPr>
        <w:t>Nested structure:</w:t>
      </w:r>
    </w:p>
    <w:p w14:paraId="71159979" w14:textId="77777777" w:rsidR="001502BE" w:rsidRPr="001502BE" w:rsidRDefault="001502BE" w:rsidP="00150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4ADA939" w14:textId="77777777" w:rsidR="001502BE" w:rsidRPr="001502BE" w:rsidRDefault="001502BE" w:rsidP="00150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02BE">
        <w:rPr>
          <w:rFonts w:ascii="Times New Roman" w:eastAsia="Times New Roman" w:hAnsi="Times New Roman" w:cs="Times New Roman"/>
          <w:kern w:val="0"/>
          <w14:ligatures w14:val="none"/>
        </w:rPr>
        <w:t>U_{child} \subset U_{parent}</w:t>
      </w:r>
    </w:p>
    <w:p w14:paraId="7541C9B1" w14:textId="77777777" w:rsidR="001502BE" w:rsidRPr="001502BE" w:rsidRDefault="001502BE" w:rsidP="00150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7E39145" w14:textId="77777777" w:rsidR="001502BE" w:rsidRPr="001502BE" w:rsidRDefault="001502BE" w:rsidP="00150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02BE">
        <w:rPr>
          <w:rFonts w:ascii="Times New Roman" w:eastAsia="Times New Roman" w:hAnsi="Times New Roman" w:cs="Times New Roman"/>
          <w:kern w:val="0"/>
          <w14:ligatures w14:val="none"/>
        </w:rPr>
        <w:t>Viability is defined independently per unit.</w:t>
      </w:r>
    </w:p>
    <w:p w14:paraId="7048FB93" w14:textId="77777777" w:rsidR="001502BE" w:rsidRPr="001502BE" w:rsidRDefault="001502BE" w:rsidP="00150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AE82BD1" w14:textId="77777777" w:rsidR="001502BE" w:rsidRPr="001502BE" w:rsidRDefault="001502BE" w:rsidP="00150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02BE">
        <w:rPr>
          <w:rFonts w:ascii="Times New Roman" w:eastAsia="Times New Roman" w:hAnsi="Times New Roman" w:cs="Times New Roman"/>
          <w:kern w:val="0"/>
          <w14:ligatures w14:val="none"/>
        </w:rPr>
        <w:t>No scalar aggregation is assumed.</w:t>
      </w:r>
    </w:p>
    <w:p w14:paraId="77E5BCAD" w14:textId="77777777" w:rsidR="001502BE" w:rsidRPr="001502BE" w:rsidRDefault="0081294F" w:rsidP="001502B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0CEDE45A">
          <v:rect id="Horizontal Line 7" o:spid="_x0000_s1057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43842B30" w14:textId="77777777" w:rsidR="001502BE" w:rsidRPr="001502BE" w:rsidRDefault="001502BE" w:rsidP="001502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502B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1.2 Internal State Structure</w:t>
      </w:r>
    </w:p>
    <w:p w14:paraId="4079B152" w14:textId="77777777" w:rsidR="001502BE" w:rsidRPr="001502BE" w:rsidRDefault="001502BE" w:rsidP="00150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7946B50" w14:textId="77777777" w:rsidR="001502BE" w:rsidRPr="001502BE" w:rsidRDefault="001502BE" w:rsidP="001502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502B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Formal</w:t>
      </w:r>
    </w:p>
    <w:p w14:paraId="33E58B58" w14:textId="77777777" w:rsidR="001502BE" w:rsidRPr="001502BE" w:rsidRDefault="001502BE" w:rsidP="00150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81F7A0D" w14:textId="77777777" w:rsidR="001502BE" w:rsidRPr="001502BE" w:rsidRDefault="001502BE" w:rsidP="00150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02BE">
        <w:rPr>
          <w:rFonts w:ascii="Times New Roman" w:eastAsia="Times New Roman" w:hAnsi="Times New Roman" w:cs="Times New Roman"/>
          <w:kern w:val="0"/>
          <w14:ligatures w14:val="none"/>
        </w:rPr>
        <w:t>PP_I(t) = (d_1(t), d_2(t), ..., d_n(t))</w:t>
      </w:r>
    </w:p>
    <w:p w14:paraId="3A99F859" w14:textId="77777777" w:rsidR="001502BE" w:rsidRPr="001502BE" w:rsidRDefault="001502BE" w:rsidP="00150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FD94DF1" w14:textId="77777777" w:rsidR="001502BE" w:rsidRPr="001502BE" w:rsidRDefault="001502BE" w:rsidP="00150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02BE">
        <w:rPr>
          <w:rFonts w:ascii="Times New Roman" w:eastAsia="Times New Roman" w:hAnsi="Times New Roman" w:cs="Times New Roman"/>
          <w:kern w:val="0"/>
          <w14:ligatures w14:val="none"/>
        </w:rPr>
        <w:t>Domains:</w:t>
      </w:r>
    </w:p>
    <w:p w14:paraId="0E8FE7B4" w14:textId="77777777" w:rsidR="001502BE" w:rsidRPr="001502BE" w:rsidRDefault="001502BE" w:rsidP="001502BE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02BE">
        <w:rPr>
          <w:rFonts w:ascii="Times New Roman" w:eastAsia="Times New Roman" w:hAnsi="Times New Roman" w:cs="Times New Roman"/>
          <w:kern w:val="0"/>
          <w14:ligatures w14:val="none"/>
        </w:rPr>
        <w:t>are structured</w:t>
      </w:r>
    </w:p>
    <w:p w14:paraId="41B88D01" w14:textId="77777777" w:rsidR="001502BE" w:rsidRPr="001502BE" w:rsidRDefault="001502BE" w:rsidP="001502BE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02BE">
        <w:rPr>
          <w:rFonts w:ascii="Times New Roman" w:eastAsia="Times New Roman" w:hAnsi="Times New Roman" w:cs="Times New Roman"/>
          <w:kern w:val="0"/>
          <w14:ligatures w14:val="none"/>
        </w:rPr>
        <w:t>are not assumed commensurable</w:t>
      </w:r>
    </w:p>
    <w:p w14:paraId="60062412" w14:textId="77777777" w:rsidR="001502BE" w:rsidRPr="001502BE" w:rsidRDefault="001502BE" w:rsidP="001502BE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02BE">
        <w:rPr>
          <w:rFonts w:ascii="Times New Roman" w:eastAsia="Times New Roman" w:hAnsi="Times New Roman" w:cs="Times New Roman"/>
          <w:kern w:val="0"/>
          <w14:ligatures w14:val="none"/>
        </w:rPr>
        <w:t>need not support arithmetic</w:t>
      </w:r>
    </w:p>
    <w:p w14:paraId="66A2B608" w14:textId="77777777" w:rsidR="001502BE" w:rsidRPr="001502BE" w:rsidRDefault="001502BE" w:rsidP="00150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B2E358A" w14:textId="77777777" w:rsidR="001502BE" w:rsidRPr="001502BE" w:rsidRDefault="001502BE" w:rsidP="00150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02BE">
        <w:rPr>
          <w:rFonts w:ascii="Times New Roman" w:eastAsia="Times New Roman" w:hAnsi="Times New Roman" w:cs="Times New Roman"/>
          <w:kern w:val="0"/>
          <w14:ligatures w14:val="none"/>
        </w:rPr>
        <w:t>Perceived state:</w:t>
      </w:r>
    </w:p>
    <w:p w14:paraId="06C8A070" w14:textId="77777777" w:rsidR="001502BE" w:rsidRPr="001502BE" w:rsidRDefault="001502BE" w:rsidP="00150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9BFB018" w14:textId="77777777" w:rsidR="001502BE" w:rsidRPr="001502BE" w:rsidRDefault="001502BE" w:rsidP="00150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02BE">
        <w:rPr>
          <w:rFonts w:ascii="Times New Roman" w:eastAsia="Times New Roman" w:hAnsi="Times New Roman" w:cs="Times New Roman"/>
          <w:kern w:val="0"/>
          <w14:ligatures w14:val="none"/>
        </w:rPr>
        <w:t>PPP_I(t) \subseteq \text{structure of } PP_I(t)</w:t>
      </w:r>
    </w:p>
    <w:p w14:paraId="29D36688" w14:textId="77777777" w:rsidR="001502BE" w:rsidRPr="001502BE" w:rsidRDefault="0081294F" w:rsidP="001502B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5BEF73DE">
          <v:rect id="Horizontal Line 8" o:spid="_x0000_s1056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2E1132C5" w14:textId="77777777" w:rsidR="001502BE" w:rsidRPr="001502BE" w:rsidRDefault="001502BE" w:rsidP="001502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502B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Projection Compatibility Requirement</w:t>
      </w:r>
    </w:p>
    <w:p w14:paraId="64D56E5B" w14:textId="77777777" w:rsidR="001502BE" w:rsidRPr="001502BE" w:rsidRDefault="001502BE" w:rsidP="00150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AF77B23" w14:textId="77777777" w:rsidR="001502BE" w:rsidRPr="001502BE" w:rsidRDefault="001502BE" w:rsidP="00150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02BE">
        <w:rPr>
          <w:rFonts w:ascii="Times New Roman" w:eastAsia="Times New Roman" w:hAnsi="Times New Roman" w:cs="Times New Roman"/>
          <w:kern w:val="0"/>
          <w14:ligatures w14:val="none"/>
        </w:rPr>
        <w:t>PPP must be sufficient to support projection:</w:t>
      </w:r>
    </w:p>
    <w:p w14:paraId="333BE500" w14:textId="77777777" w:rsidR="001502BE" w:rsidRPr="001502BE" w:rsidRDefault="001502BE" w:rsidP="00150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BCD116F" w14:textId="77777777" w:rsidR="001502BE" w:rsidRPr="001502BE" w:rsidRDefault="001502BE" w:rsidP="00150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02BE">
        <w:rPr>
          <w:rFonts w:ascii="Times New Roman" w:eastAsia="Times New Roman" w:hAnsi="Times New Roman" w:cs="Times New Roman"/>
          <w:kern w:val="0"/>
          <w14:ligatures w14:val="none"/>
        </w:rPr>
        <w:t>\mathcal{P}(PPP_I(t), \pi, h)</w:t>
      </w:r>
    </w:p>
    <w:p w14:paraId="2522A066" w14:textId="77777777" w:rsidR="001502BE" w:rsidRPr="001502BE" w:rsidRDefault="001502BE" w:rsidP="00150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C703110" w14:textId="77777777" w:rsidR="001502BE" w:rsidRPr="001502BE" w:rsidRDefault="001502BE" w:rsidP="00150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02BE">
        <w:rPr>
          <w:rFonts w:ascii="Times New Roman" w:eastAsia="Times New Roman" w:hAnsi="Times New Roman" w:cs="Times New Roman"/>
          <w:kern w:val="0"/>
          <w14:ligatures w14:val="none"/>
        </w:rPr>
        <w:t>must produce a well-defined trajectory.</w:t>
      </w:r>
    </w:p>
    <w:p w14:paraId="3716FBA5" w14:textId="77777777" w:rsidR="001502BE" w:rsidRPr="001502BE" w:rsidRDefault="001502BE" w:rsidP="00150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7C0B1B3" w14:textId="77777777" w:rsidR="001502BE" w:rsidRPr="001502BE" w:rsidRDefault="001502BE" w:rsidP="00150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02BE">
        <w:rPr>
          <w:rFonts w:ascii="Times New Roman" w:eastAsia="Times New Roman" w:hAnsi="Times New Roman" w:cs="Times New Roman"/>
          <w:kern w:val="0"/>
          <w14:ligatures w14:val="none"/>
        </w:rPr>
        <w:t>This requires:</w:t>
      </w:r>
    </w:p>
    <w:p w14:paraId="066DE1D1" w14:textId="77777777" w:rsidR="001502BE" w:rsidRPr="001502BE" w:rsidRDefault="001502BE" w:rsidP="001502BE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02BE">
        <w:rPr>
          <w:rFonts w:ascii="Times New Roman" w:eastAsia="Times New Roman" w:hAnsi="Times New Roman" w:cs="Times New Roman"/>
          <w:kern w:val="0"/>
          <w14:ligatures w14:val="none"/>
        </w:rPr>
        <w:t>PPP encodes all state components relevant to transition</w:t>
      </w:r>
    </w:p>
    <w:p w14:paraId="407CD4D6" w14:textId="77777777" w:rsidR="001502BE" w:rsidRPr="001502BE" w:rsidRDefault="001502BE" w:rsidP="001502BE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02BE">
        <w:rPr>
          <w:rFonts w:ascii="Times New Roman" w:eastAsia="Times New Roman" w:hAnsi="Times New Roman" w:cs="Times New Roman"/>
          <w:kern w:val="0"/>
          <w14:ligatures w14:val="none"/>
        </w:rPr>
        <w:t>missing information appears only as uncertainty, not structural absence</w:t>
      </w:r>
    </w:p>
    <w:p w14:paraId="0FFDDB47" w14:textId="77777777" w:rsidR="001502BE" w:rsidRPr="001502BE" w:rsidRDefault="0081294F" w:rsidP="001502B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4DFF2701">
          <v:rect id="Horizontal Line 9" o:spid="_x0000_s1055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18D1FBDA" w14:textId="77777777" w:rsidR="001502BE" w:rsidRPr="001502BE" w:rsidRDefault="001502BE" w:rsidP="001502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502B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Plain Interpretation</w:t>
      </w:r>
    </w:p>
    <w:p w14:paraId="4AB7917E" w14:textId="77777777" w:rsidR="001502BE" w:rsidRPr="001502BE" w:rsidRDefault="001502BE" w:rsidP="00150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F556A8F" w14:textId="77777777" w:rsidR="001502BE" w:rsidRPr="001502BE" w:rsidRDefault="001502BE" w:rsidP="00150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02BE">
        <w:rPr>
          <w:rFonts w:ascii="Times New Roman" w:eastAsia="Times New Roman" w:hAnsi="Times New Roman" w:cs="Times New Roman"/>
          <w:kern w:val="0"/>
          <w14:ligatures w14:val="none"/>
        </w:rPr>
        <w:t>PPP must contain enough structure for the system to simulate its own future evolution.</w:t>
      </w:r>
    </w:p>
    <w:p w14:paraId="0AE5DD59" w14:textId="77777777" w:rsidR="001502BE" w:rsidRPr="001502BE" w:rsidRDefault="0081294F" w:rsidP="001502B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76977036">
          <v:rect id="Horizontal Line 10" o:spid="_x0000_s1054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2F695A4D" w14:textId="77777777" w:rsidR="001502BE" w:rsidRPr="001502BE" w:rsidRDefault="001502BE" w:rsidP="001502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502B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1.3 Environmental Affordances</w:t>
      </w:r>
    </w:p>
    <w:p w14:paraId="77BA13EF" w14:textId="77777777" w:rsidR="001502BE" w:rsidRPr="001502BE" w:rsidRDefault="001502BE" w:rsidP="00150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89BC178" w14:textId="77777777" w:rsidR="001502BE" w:rsidRPr="001502BE" w:rsidRDefault="001502BE" w:rsidP="001502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502B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Formal</w:t>
      </w:r>
    </w:p>
    <w:p w14:paraId="4A59E5FF" w14:textId="77777777" w:rsidR="001502BE" w:rsidRPr="001502BE" w:rsidRDefault="001502BE" w:rsidP="00150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5D93376" w14:textId="77777777" w:rsidR="001502BE" w:rsidRPr="001502BE" w:rsidRDefault="001502BE" w:rsidP="00150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02B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E(t)</w:t>
      </w:r>
    </w:p>
    <w:p w14:paraId="28982F2E" w14:textId="77777777" w:rsidR="001502BE" w:rsidRPr="001502BE" w:rsidRDefault="001502BE" w:rsidP="00150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156AE2E" w14:textId="77777777" w:rsidR="001502BE" w:rsidRPr="001502BE" w:rsidRDefault="001502BE" w:rsidP="00150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02BE">
        <w:rPr>
          <w:rFonts w:ascii="Times New Roman" w:eastAsia="Times New Roman" w:hAnsi="Times New Roman" w:cs="Times New Roman"/>
          <w:kern w:val="0"/>
          <w14:ligatures w14:val="none"/>
        </w:rPr>
        <w:t>\mathcal{A}_I(t) = a(PP_I(t), E(t))</w:t>
      </w:r>
    </w:p>
    <w:p w14:paraId="25651CF0" w14:textId="77777777" w:rsidR="001502BE" w:rsidRPr="001502BE" w:rsidRDefault="001502BE" w:rsidP="00150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313F130" w14:textId="77777777" w:rsidR="001502BE" w:rsidRPr="001502BE" w:rsidRDefault="001502BE" w:rsidP="00150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02BE">
        <w:rPr>
          <w:rFonts w:ascii="Times New Roman" w:eastAsia="Times New Roman" w:hAnsi="Times New Roman" w:cs="Times New Roman"/>
          <w:kern w:val="0"/>
          <w14:ligatures w14:val="none"/>
        </w:rPr>
        <w:t>Affordances define:</w:t>
      </w:r>
    </w:p>
    <w:p w14:paraId="1F189BA7" w14:textId="77777777" w:rsidR="001502BE" w:rsidRPr="001502BE" w:rsidRDefault="001502BE" w:rsidP="001502BE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02BE">
        <w:rPr>
          <w:rFonts w:ascii="Times New Roman" w:eastAsia="Times New Roman" w:hAnsi="Times New Roman" w:cs="Times New Roman"/>
          <w:kern w:val="0"/>
          <w14:ligatures w14:val="none"/>
        </w:rPr>
        <w:t>interaction possibilities</w:t>
      </w:r>
    </w:p>
    <w:p w14:paraId="0E1807A6" w14:textId="77777777" w:rsidR="001502BE" w:rsidRPr="001502BE" w:rsidRDefault="001502BE" w:rsidP="001502BE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02BE">
        <w:rPr>
          <w:rFonts w:ascii="Times New Roman" w:eastAsia="Times New Roman" w:hAnsi="Times New Roman" w:cs="Times New Roman"/>
          <w:kern w:val="0"/>
          <w14:ligatures w14:val="none"/>
        </w:rPr>
        <w:t>execution constraints</w:t>
      </w:r>
    </w:p>
    <w:p w14:paraId="4AEA24B3" w14:textId="77777777" w:rsidR="001502BE" w:rsidRPr="001502BE" w:rsidRDefault="001502BE" w:rsidP="00150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38EC61D" w14:textId="77777777" w:rsidR="001502BE" w:rsidRPr="001502BE" w:rsidRDefault="001502BE" w:rsidP="00150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02BE">
        <w:rPr>
          <w:rFonts w:ascii="Times New Roman" w:eastAsia="Times New Roman" w:hAnsi="Times New Roman" w:cs="Times New Roman"/>
          <w:kern w:val="0"/>
          <w14:ligatures w14:val="none"/>
        </w:rPr>
        <w:t>E(t) \not\subseteq PP_I(t)</w:t>
      </w:r>
    </w:p>
    <w:p w14:paraId="67530D44" w14:textId="77777777" w:rsidR="001502BE" w:rsidRPr="001502BE" w:rsidRDefault="0081294F" w:rsidP="001502B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1387E6F3">
          <v:rect id="Horizontal Line 11" o:spid="_x0000_s1053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7830D586" w14:textId="77777777" w:rsidR="001502BE" w:rsidRPr="001502BE" w:rsidRDefault="001502BE" w:rsidP="001502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502B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Constraint</w:t>
      </w:r>
    </w:p>
    <w:p w14:paraId="047C5E22" w14:textId="77777777" w:rsidR="001502BE" w:rsidRPr="001502BE" w:rsidRDefault="001502BE" w:rsidP="00150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233F9C5" w14:textId="77777777" w:rsidR="001502BE" w:rsidRPr="001502BE" w:rsidRDefault="001502BE" w:rsidP="00150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02BE">
        <w:rPr>
          <w:rFonts w:ascii="Times New Roman" w:eastAsia="Times New Roman" w:hAnsi="Times New Roman" w:cs="Times New Roman"/>
          <w:kern w:val="0"/>
          <w14:ligatures w14:val="none"/>
        </w:rPr>
        <w:t>Affordances:</w:t>
      </w:r>
    </w:p>
    <w:p w14:paraId="0F01D5FB" w14:textId="77777777" w:rsidR="001502BE" w:rsidRPr="001502BE" w:rsidRDefault="001502BE" w:rsidP="001502BE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02BE">
        <w:rPr>
          <w:rFonts w:ascii="Times New Roman" w:eastAsia="Times New Roman" w:hAnsi="Times New Roman" w:cs="Times New Roman"/>
          <w:kern w:val="0"/>
          <w14:ligatures w14:val="none"/>
        </w:rPr>
        <w:t>enable interaction</w:t>
      </w:r>
    </w:p>
    <w:p w14:paraId="547AC8BC" w14:textId="77777777" w:rsidR="001502BE" w:rsidRPr="001502BE" w:rsidRDefault="001502BE" w:rsidP="001502BE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02BE">
        <w:rPr>
          <w:rFonts w:ascii="Times New Roman" w:eastAsia="Times New Roman" w:hAnsi="Times New Roman" w:cs="Times New Roman"/>
          <w:kern w:val="0"/>
          <w14:ligatures w14:val="none"/>
        </w:rPr>
        <w:t>do not directly modify state</w:t>
      </w:r>
    </w:p>
    <w:p w14:paraId="0573CA3D" w14:textId="77777777" w:rsidR="001502BE" w:rsidRPr="001502BE" w:rsidRDefault="0081294F" w:rsidP="001502B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3E246DA8">
          <v:rect id="Horizontal Line 12" o:spid="_x0000_s1052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462235E4" w14:textId="77777777" w:rsidR="001502BE" w:rsidRPr="001502BE" w:rsidRDefault="001502BE" w:rsidP="001502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502B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1.4 Affordances and PV Realization</w:t>
      </w:r>
    </w:p>
    <w:p w14:paraId="297A3A5B" w14:textId="77777777" w:rsidR="001502BE" w:rsidRPr="001502BE" w:rsidRDefault="001502BE" w:rsidP="00150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11D7652" w14:textId="77777777" w:rsidR="001502BE" w:rsidRPr="001502BE" w:rsidRDefault="001502BE" w:rsidP="001502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502B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Formal</w:t>
      </w:r>
    </w:p>
    <w:p w14:paraId="725109A5" w14:textId="77777777" w:rsidR="001502BE" w:rsidRPr="001502BE" w:rsidRDefault="001502BE" w:rsidP="00150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9EBE153" w14:textId="77777777" w:rsidR="001502BE" w:rsidRPr="001502BE" w:rsidRDefault="001502BE" w:rsidP="00150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02BE">
        <w:rPr>
          <w:rFonts w:ascii="Times New Roman" w:eastAsia="Times New Roman" w:hAnsi="Times New Roman" w:cs="Times New Roman"/>
          <w:kern w:val="0"/>
          <w14:ligatures w14:val="none"/>
        </w:rPr>
        <w:t>Productive Value transfer occurs only via interaction consistent with:</w:t>
      </w:r>
    </w:p>
    <w:p w14:paraId="592FF3A9" w14:textId="77777777" w:rsidR="001502BE" w:rsidRPr="001502BE" w:rsidRDefault="001502BE" w:rsidP="00150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FA37150" w14:textId="77777777" w:rsidR="001502BE" w:rsidRPr="001502BE" w:rsidRDefault="001502BE" w:rsidP="00150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02BE">
        <w:rPr>
          <w:rFonts w:ascii="Times New Roman" w:eastAsia="Times New Roman" w:hAnsi="Times New Roman" w:cs="Times New Roman"/>
          <w:kern w:val="0"/>
          <w14:ligatures w14:val="none"/>
        </w:rPr>
        <w:t>\mathcal{A}_I(t)</w:t>
      </w:r>
    </w:p>
    <w:p w14:paraId="5C3ED883" w14:textId="77777777" w:rsidR="001502BE" w:rsidRPr="001502BE" w:rsidRDefault="001502BE" w:rsidP="00150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204FA3F" w14:textId="77777777" w:rsidR="001502BE" w:rsidRPr="001502BE" w:rsidRDefault="001502BE" w:rsidP="00150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02B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Affordances define feasibility, not outcomes.</w:t>
      </w:r>
    </w:p>
    <w:p w14:paraId="440128DD" w14:textId="77777777" w:rsidR="001502BE" w:rsidRPr="001502BE" w:rsidRDefault="0081294F" w:rsidP="001502B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489F95AA">
          <v:rect id="Horizontal Line 13" o:spid="_x0000_s1051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7B89885D" w14:textId="77777777" w:rsidR="001502BE" w:rsidRPr="001502BE" w:rsidRDefault="001502BE" w:rsidP="001502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502B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Productive Power (PP)</w:t>
      </w:r>
    </w:p>
    <w:p w14:paraId="66414F12" w14:textId="77777777" w:rsidR="001502BE" w:rsidRPr="001502BE" w:rsidRDefault="001502BE" w:rsidP="00150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28345F8" w14:textId="77777777" w:rsidR="001502BE" w:rsidRPr="001502BE" w:rsidRDefault="001502BE" w:rsidP="001502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502B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Formal</w:t>
      </w:r>
    </w:p>
    <w:p w14:paraId="31203288" w14:textId="77777777" w:rsidR="001502BE" w:rsidRPr="001502BE" w:rsidRDefault="001502BE" w:rsidP="00150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B3F536A" w14:textId="77777777" w:rsidR="001502BE" w:rsidRPr="001502BE" w:rsidRDefault="001502BE" w:rsidP="00150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02BE">
        <w:rPr>
          <w:rFonts w:ascii="Times New Roman" w:eastAsia="Times New Roman" w:hAnsi="Times New Roman" w:cs="Times New Roman"/>
          <w:kern w:val="0"/>
          <w14:ligatures w14:val="none"/>
        </w:rPr>
        <w:t>PP_I(t) \in S_I</w:t>
      </w:r>
    </w:p>
    <w:p w14:paraId="076FD258" w14:textId="77777777" w:rsidR="001502BE" w:rsidRPr="001502BE" w:rsidRDefault="001502BE" w:rsidP="00150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7E51C5C" w14:textId="77777777" w:rsidR="001502BE" w:rsidRPr="001502BE" w:rsidRDefault="001502BE" w:rsidP="00150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02BE">
        <w:rPr>
          <w:rFonts w:ascii="Times New Roman" w:eastAsia="Times New Roman" w:hAnsi="Times New Roman" w:cs="Times New Roman"/>
          <w:kern w:val="0"/>
          <w14:ligatures w14:val="none"/>
        </w:rPr>
        <w:t>No vector space assumption.</w:t>
      </w:r>
    </w:p>
    <w:p w14:paraId="5B7DDD92" w14:textId="77777777" w:rsidR="001502BE" w:rsidRPr="001502BE" w:rsidRDefault="001502BE" w:rsidP="00150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6AA1650" w14:textId="77777777" w:rsidR="001502BE" w:rsidRPr="001502BE" w:rsidRDefault="001502BE" w:rsidP="00150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02BE">
        <w:rPr>
          <w:rFonts w:ascii="Times New Roman" w:eastAsia="Times New Roman" w:hAnsi="Times New Roman" w:cs="Times New Roman"/>
          <w:kern w:val="0"/>
          <w14:ligatures w14:val="none"/>
        </w:rPr>
        <w:t>Domains may be:</w:t>
      </w:r>
    </w:p>
    <w:p w14:paraId="4626C099" w14:textId="77777777" w:rsidR="001502BE" w:rsidRPr="001502BE" w:rsidRDefault="001502BE" w:rsidP="001502BE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02BE">
        <w:rPr>
          <w:rFonts w:ascii="Times New Roman" w:eastAsia="Times New Roman" w:hAnsi="Times New Roman" w:cs="Times New Roman"/>
          <w:kern w:val="0"/>
          <w14:ligatures w14:val="none"/>
        </w:rPr>
        <w:t>continuous</w:t>
      </w:r>
    </w:p>
    <w:p w14:paraId="57B776A3" w14:textId="77777777" w:rsidR="001502BE" w:rsidRPr="001502BE" w:rsidRDefault="001502BE" w:rsidP="001502BE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02BE">
        <w:rPr>
          <w:rFonts w:ascii="Times New Roman" w:eastAsia="Times New Roman" w:hAnsi="Times New Roman" w:cs="Times New Roman"/>
          <w:kern w:val="0"/>
          <w14:ligatures w14:val="none"/>
        </w:rPr>
        <w:t>discrete</w:t>
      </w:r>
    </w:p>
    <w:p w14:paraId="344F28E0" w14:textId="77777777" w:rsidR="001502BE" w:rsidRPr="001502BE" w:rsidRDefault="001502BE" w:rsidP="001502BE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02BE">
        <w:rPr>
          <w:rFonts w:ascii="Times New Roman" w:eastAsia="Times New Roman" w:hAnsi="Times New Roman" w:cs="Times New Roman"/>
          <w:kern w:val="0"/>
          <w14:ligatures w14:val="none"/>
        </w:rPr>
        <w:t>symbolic</w:t>
      </w:r>
    </w:p>
    <w:p w14:paraId="5BDFF529" w14:textId="77777777" w:rsidR="001502BE" w:rsidRPr="001502BE" w:rsidRDefault="001502BE" w:rsidP="001502BE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02BE">
        <w:rPr>
          <w:rFonts w:ascii="Times New Roman" w:eastAsia="Times New Roman" w:hAnsi="Times New Roman" w:cs="Times New Roman"/>
          <w:kern w:val="0"/>
          <w14:ligatures w14:val="none"/>
        </w:rPr>
        <w:t>Boolean</w:t>
      </w:r>
    </w:p>
    <w:p w14:paraId="39CD134A" w14:textId="77777777" w:rsidR="001502BE" w:rsidRPr="001502BE" w:rsidRDefault="0081294F" w:rsidP="001502B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1C59A87B">
          <v:rect id="Horizontal Line 14" o:spid="_x0000_s1050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0B69DF38" w14:textId="77777777" w:rsidR="001502BE" w:rsidRPr="001502BE" w:rsidRDefault="001502BE" w:rsidP="001502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502B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2.1 Critical Domains and Viability</w:t>
      </w:r>
    </w:p>
    <w:p w14:paraId="77A518F1" w14:textId="77777777" w:rsidR="001502BE" w:rsidRPr="001502BE" w:rsidRDefault="001502BE" w:rsidP="00150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3BADF32" w14:textId="77777777" w:rsidR="001502BE" w:rsidRPr="001502BE" w:rsidRDefault="001502BE" w:rsidP="001502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502B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Formal</w:t>
      </w:r>
    </w:p>
    <w:p w14:paraId="03114E92" w14:textId="77777777" w:rsidR="001502BE" w:rsidRPr="001502BE" w:rsidRDefault="001502BE" w:rsidP="00150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9FFDC81" w14:textId="77777777" w:rsidR="001502BE" w:rsidRPr="001502BE" w:rsidRDefault="001502BE" w:rsidP="00150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02BE">
        <w:rPr>
          <w:rFonts w:ascii="Times New Roman" w:eastAsia="Times New Roman" w:hAnsi="Times New Roman" w:cs="Times New Roman"/>
          <w:kern w:val="0"/>
          <w14:ligatures w14:val="none"/>
        </w:rPr>
        <w:t>C \subseteq Domains(PP_I)</w:t>
      </w:r>
    </w:p>
    <w:p w14:paraId="77BB13CF" w14:textId="77777777" w:rsidR="001502BE" w:rsidRPr="001502BE" w:rsidRDefault="001502BE" w:rsidP="00150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EF3DFF6" w14:textId="77777777" w:rsidR="001502BE" w:rsidRPr="001502BE" w:rsidRDefault="001502BE" w:rsidP="00150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02BE">
        <w:rPr>
          <w:rFonts w:ascii="Times New Roman" w:eastAsia="Times New Roman" w:hAnsi="Times New Roman" w:cs="Times New Roman"/>
          <w:kern w:val="0"/>
          <w14:ligatures w14:val="none"/>
        </w:rPr>
        <w:t>Each domain d_k has threshold \theta_k.</w:t>
      </w:r>
    </w:p>
    <w:p w14:paraId="4CE3D2A2" w14:textId="77777777" w:rsidR="001502BE" w:rsidRPr="001502BE" w:rsidRDefault="001502BE" w:rsidP="00150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B146AC4" w14:textId="77777777" w:rsidR="001502BE" w:rsidRPr="001502BE" w:rsidRDefault="001502BE" w:rsidP="00150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02B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Violation condition:</w:t>
      </w:r>
    </w:p>
    <w:p w14:paraId="3950B9D8" w14:textId="77777777" w:rsidR="001502BE" w:rsidRPr="001502BE" w:rsidRDefault="001502BE" w:rsidP="00150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8F668BC" w14:textId="77777777" w:rsidR="001502BE" w:rsidRPr="001502BE" w:rsidRDefault="001502BE" w:rsidP="00150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02BE">
        <w:rPr>
          <w:rFonts w:ascii="Times New Roman" w:eastAsia="Times New Roman" w:hAnsi="Times New Roman" w:cs="Times New Roman"/>
          <w:kern w:val="0"/>
          <w14:ligatures w14:val="none"/>
        </w:rPr>
        <w:t>\exists k \in C : d_k(t) \le \theta_k</w:t>
      </w:r>
    </w:p>
    <w:p w14:paraId="501CE942" w14:textId="77777777" w:rsidR="001502BE" w:rsidRPr="001502BE" w:rsidRDefault="0081294F" w:rsidP="001502B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51EDC18C">
          <v:rect id="Horizontal Line 15" o:spid="_x0000_s1049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002D7793" w14:textId="77777777" w:rsidR="001502BE" w:rsidRPr="001502BE" w:rsidRDefault="001502BE" w:rsidP="001502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502B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Terminal State Rule</w:t>
      </w:r>
    </w:p>
    <w:p w14:paraId="6B50F9C6" w14:textId="77777777" w:rsidR="001502BE" w:rsidRPr="001502BE" w:rsidRDefault="001502BE" w:rsidP="00150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C8B03B0" w14:textId="77777777" w:rsidR="001502BE" w:rsidRPr="001502BE" w:rsidRDefault="001502BE" w:rsidP="001502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502B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Formal</w:t>
      </w:r>
    </w:p>
    <w:p w14:paraId="1C19483D" w14:textId="77777777" w:rsidR="001502BE" w:rsidRPr="001502BE" w:rsidRDefault="001502BE" w:rsidP="00150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0F502B6" w14:textId="77777777" w:rsidR="001502BE" w:rsidRPr="001502BE" w:rsidRDefault="001502BE" w:rsidP="00150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02BE">
        <w:rPr>
          <w:rFonts w:ascii="Times New Roman" w:eastAsia="Times New Roman" w:hAnsi="Times New Roman" w:cs="Times New Roman"/>
          <w:kern w:val="0"/>
          <w14:ligatures w14:val="none"/>
        </w:rPr>
        <w:t>If violated at t^*:</w:t>
      </w:r>
    </w:p>
    <w:p w14:paraId="2275BC96" w14:textId="77777777" w:rsidR="001502BE" w:rsidRPr="001502BE" w:rsidRDefault="001502BE" w:rsidP="00150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9D09060" w14:textId="77777777" w:rsidR="001502BE" w:rsidRPr="001502BE" w:rsidRDefault="001502BE" w:rsidP="00150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02BE">
        <w:rPr>
          <w:rFonts w:ascii="Times New Roman" w:eastAsia="Times New Roman" w:hAnsi="Times New Roman" w:cs="Times New Roman"/>
          <w:kern w:val="0"/>
          <w14:ligatures w14:val="none"/>
        </w:rPr>
        <w:t>PP_I(t+1) = PP_I(t)</w:t>
      </w:r>
    </w:p>
    <w:p w14:paraId="713F6A18" w14:textId="77777777" w:rsidR="001502BE" w:rsidRPr="001502BE" w:rsidRDefault="0081294F" w:rsidP="001502B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08622647">
          <v:rect id="Horizontal Line 16" o:spid="_x0000_s1048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28D615E7" w14:textId="77777777" w:rsidR="001502BE" w:rsidRPr="001502BE" w:rsidRDefault="001502BE" w:rsidP="001502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502B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3.1 Nested Containment Semantics</w:t>
      </w:r>
    </w:p>
    <w:p w14:paraId="38130A12" w14:textId="77777777" w:rsidR="001502BE" w:rsidRPr="001502BE" w:rsidRDefault="001502BE" w:rsidP="00150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D76357F" w14:textId="77777777" w:rsidR="001502BE" w:rsidRPr="001502BE" w:rsidRDefault="001502BE" w:rsidP="00150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02BE">
        <w:rPr>
          <w:rFonts w:ascii="Times New Roman" w:eastAsia="Times New Roman" w:hAnsi="Times New Roman" w:cs="Times New Roman"/>
          <w:kern w:val="0"/>
          <w14:ligatures w14:val="none"/>
        </w:rPr>
        <w:t>(Unchanged)</w:t>
      </w:r>
    </w:p>
    <w:p w14:paraId="4AEF24A0" w14:textId="77777777" w:rsidR="001502BE" w:rsidRPr="001502BE" w:rsidRDefault="0081294F" w:rsidP="001502B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364C865A">
          <v:rect id="Horizontal Line 17" o:spid="_x0000_s1047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535CDFA5" w14:textId="77777777" w:rsidR="001502BE" w:rsidRPr="001502BE" w:rsidRDefault="001502BE" w:rsidP="001502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502B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Productive Value (PV)</w:t>
      </w:r>
    </w:p>
    <w:p w14:paraId="2CFCAEC2" w14:textId="77777777" w:rsidR="001502BE" w:rsidRPr="001502BE" w:rsidRDefault="001502BE" w:rsidP="00150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4C91EF1" w14:textId="77777777" w:rsidR="001502BE" w:rsidRPr="001502BE" w:rsidRDefault="001502BE" w:rsidP="001502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502B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Formal</w:t>
      </w:r>
    </w:p>
    <w:p w14:paraId="62B4F4EA" w14:textId="77777777" w:rsidR="001502BE" w:rsidRPr="001502BE" w:rsidRDefault="001502BE" w:rsidP="00150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324AE77" w14:textId="77777777" w:rsidR="001502BE" w:rsidRPr="001502BE" w:rsidRDefault="001502BE" w:rsidP="00150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02BE">
        <w:rPr>
          <w:rFonts w:ascii="Times New Roman" w:eastAsia="Times New Roman" w:hAnsi="Times New Roman" w:cs="Times New Roman"/>
          <w:kern w:val="0"/>
          <w14:ligatures w14:val="none"/>
        </w:rPr>
        <w:t>PV_{X \to Y}(t)</w:t>
      </w:r>
    </w:p>
    <w:p w14:paraId="4145F5EE" w14:textId="77777777" w:rsidR="001502BE" w:rsidRPr="001502BE" w:rsidRDefault="001502BE" w:rsidP="00150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3F8781D" w14:textId="77777777" w:rsidR="001502BE" w:rsidRPr="001502BE" w:rsidRDefault="001502BE" w:rsidP="00150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02B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is structured input modifying state under T_Y.</w:t>
      </w:r>
    </w:p>
    <w:p w14:paraId="5E24C368" w14:textId="77777777" w:rsidR="001502BE" w:rsidRPr="001502BE" w:rsidRDefault="0081294F" w:rsidP="001502B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72ADCAA3">
          <v:rect id="Horizontal Line 18" o:spid="_x0000_s1046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43694293" w14:textId="77777777" w:rsidR="001502BE" w:rsidRPr="001502BE" w:rsidRDefault="001502BE" w:rsidP="001502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502B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Projection Consistency Constraint</w:t>
      </w:r>
    </w:p>
    <w:p w14:paraId="382BDA6B" w14:textId="77777777" w:rsidR="001502BE" w:rsidRPr="001502BE" w:rsidRDefault="001502BE" w:rsidP="00150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5670C9F" w14:textId="77777777" w:rsidR="001502BE" w:rsidRPr="001502BE" w:rsidRDefault="001502BE" w:rsidP="00150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02BE">
        <w:rPr>
          <w:rFonts w:ascii="Times New Roman" w:eastAsia="Times New Roman" w:hAnsi="Times New Roman" w:cs="Times New Roman"/>
          <w:kern w:val="0"/>
          <w14:ligatures w14:val="none"/>
        </w:rPr>
        <w:t>PV must be representable such that:</w:t>
      </w:r>
    </w:p>
    <w:p w14:paraId="5D5BE9C1" w14:textId="77777777" w:rsidR="001502BE" w:rsidRPr="001502BE" w:rsidRDefault="001502BE" w:rsidP="00150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A238195" w14:textId="77777777" w:rsidR="001502BE" w:rsidRPr="001502BE" w:rsidRDefault="001502BE" w:rsidP="00150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02BE">
        <w:rPr>
          <w:rFonts w:ascii="Times New Roman" w:eastAsia="Times New Roman" w:hAnsi="Times New Roman" w:cs="Times New Roman"/>
          <w:kern w:val="0"/>
          <w14:ligatures w14:val="none"/>
        </w:rPr>
        <w:t>T_I(PP_I(t), \mathcal{B}_I(t))</w:t>
      </w:r>
    </w:p>
    <w:p w14:paraId="2F2EFD42" w14:textId="77777777" w:rsidR="001502BE" w:rsidRPr="001502BE" w:rsidRDefault="001502BE" w:rsidP="00150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8B6956F" w14:textId="77777777" w:rsidR="001502BE" w:rsidRPr="001502BE" w:rsidRDefault="001502BE" w:rsidP="00150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02BE">
        <w:rPr>
          <w:rFonts w:ascii="Times New Roman" w:eastAsia="Times New Roman" w:hAnsi="Times New Roman" w:cs="Times New Roman"/>
          <w:kern w:val="0"/>
          <w14:ligatures w14:val="none"/>
        </w:rPr>
        <w:t>is reproducible under projection.</w:t>
      </w:r>
    </w:p>
    <w:p w14:paraId="4F8F8F9A" w14:textId="77777777" w:rsidR="001502BE" w:rsidRPr="001502BE" w:rsidRDefault="001502BE" w:rsidP="00150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184DD56" w14:textId="77777777" w:rsidR="001502BE" w:rsidRPr="001502BE" w:rsidRDefault="001502BE" w:rsidP="00150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02BE">
        <w:rPr>
          <w:rFonts w:ascii="Times New Roman" w:eastAsia="Times New Roman" w:hAnsi="Times New Roman" w:cs="Times New Roman"/>
          <w:kern w:val="0"/>
          <w14:ligatures w14:val="none"/>
        </w:rPr>
        <w:t>This requires:</w:t>
      </w:r>
    </w:p>
    <w:p w14:paraId="712C16A3" w14:textId="77777777" w:rsidR="001502BE" w:rsidRPr="001502BE" w:rsidRDefault="001502BE" w:rsidP="001502BE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02BE">
        <w:rPr>
          <w:rFonts w:ascii="Times New Roman" w:eastAsia="Times New Roman" w:hAnsi="Times New Roman" w:cs="Times New Roman"/>
          <w:kern w:val="0"/>
          <w14:ligatures w14:val="none"/>
        </w:rPr>
        <w:t>PV effects are structurally specifiable</w:t>
      </w:r>
    </w:p>
    <w:p w14:paraId="436D68B8" w14:textId="77777777" w:rsidR="001502BE" w:rsidRPr="001502BE" w:rsidRDefault="001502BE" w:rsidP="001502BE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02BE">
        <w:rPr>
          <w:rFonts w:ascii="Times New Roman" w:eastAsia="Times New Roman" w:hAnsi="Times New Roman" w:cs="Times New Roman"/>
          <w:kern w:val="0"/>
          <w14:ligatures w14:val="none"/>
        </w:rPr>
        <w:t>no hidden or non-representable inputs</w:t>
      </w:r>
    </w:p>
    <w:p w14:paraId="57573E46" w14:textId="77777777" w:rsidR="001502BE" w:rsidRPr="001502BE" w:rsidRDefault="0081294F" w:rsidP="001502B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64E8729B">
          <v:rect id="Horizontal Line 19" o:spid="_x0000_s1045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48FCDEB1" w14:textId="77777777" w:rsidR="001502BE" w:rsidRPr="001502BE" w:rsidRDefault="001502BE" w:rsidP="001502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502B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Interaction</w:t>
      </w:r>
    </w:p>
    <w:p w14:paraId="27F80F48" w14:textId="77777777" w:rsidR="001502BE" w:rsidRPr="001502BE" w:rsidRDefault="001502BE" w:rsidP="00150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26F14F8" w14:textId="77777777" w:rsidR="001502BE" w:rsidRPr="001502BE" w:rsidRDefault="001502BE" w:rsidP="001502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502B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Formal</w:t>
      </w:r>
    </w:p>
    <w:p w14:paraId="2A8469CD" w14:textId="77777777" w:rsidR="001502BE" w:rsidRPr="001502BE" w:rsidRDefault="001502BE" w:rsidP="00150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4DBB31E" w14:textId="77777777" w:rsidR="001502BE" w:rsidRPr="001502BE" w:rsidRDefault="001502BE" w:rsidP="00150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02BE">
        <w:rPr>
          <w:rFonts w:ascii="Times New Roman" w:eastAsia="Times New Roman" w:hAnsi="Times New Roman" w:cs="Times New Roman"/>
          <w:kern w:val="0"/>
          <w14:ligatures w14:val="none"/>
        </w:rPr>
        <w:t>\exists X, Y : PV_{X \to Y}(t)</w:t>
      </w:r>
    </w:p>
    <w:p w14:paraId="6B7350F9" w14:textId="77777777" w:rsidR="001502BE" w:rsidRPr="001502BE" w:rsidRDefault="001502BE" w:rsidP="00150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1F660CF" w14:textId="77777777" w:rsidR="001502BE" w:rsidRPr="001502BE" w:rsidRDefault="001502BE" w:rsidP="00150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02BE">
        <w:rPr>
          <w:rFonts w:ascii="Times New Roman" w:eastAsia="Times New Roman" w:hAnsi="Times New Roman" w:cs="Times New Roman"/>
          <w:kern w:val="0"/>
          <w14:ligatures w14:val="none"/>
        </w:rPr>
        <w:t>Interaction must satisfy:</w:t>
      </w:r>
    </w:p>
    <w:p w14:paraId="23ECC4E2" w14:textId="77777777" w:rsidR="001502BE" w:rsidRPr="001502BE" w:rsidRDefault="001502BE" w:rsidP="00150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D49EA37" w14:textId="77777777" w:rsidR="001502BE" w:rsidRPr="001502BE" w:rsidRDefault="001502BE" w:rsidP="00150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02BE">
        <w:rPr>
          <w:rFonts w:ascii="Times New Roman" w:eastAsia="Times New Roman" w:hAnsi="Times New Roman" w:cs="Times New Roman"/>
          <w:kern w:val="0"/>
          <w14:ligatures w14:val="none"/>
        </w:rPr>
        <w:t>\mathcal{A}_I(t)</w:t>
      </w:r>
    </w:p>
    <w:p w14:paraId="27AB3133" w14:textId="77777777" w:rsidR="001502BE" w:rsidRPr="001502BE" w:rsidRDefault="0081294F" w:rsidP="001502B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49235F63">
          <v:rect id="Horizontal Line 20" o:spid="_x0000_s1044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6D8B369C" w14:textId="77777777" w:rsidR="001502BE" w:rsidRPr="001502BE" w:rsidRDefault="001502BE" w:rsidP="001502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502B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State Transition Rule</w:t>
      </w:r>
    </w:p>
    <w:p w14:paraId="10BAEAA6" w14:textId="77777777" w:rsidR="001502BE" w:rsidRPr="001502BE" w:rsidRDefault="001502BE" w:rsidP="00150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DC88C0A" w14:textId="77777777" w:rsidR="001502BE" w:rsidRPr="001502BE" w:rsidRDefault="001502BE" w:rsidP="001502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502B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Formal</w:t>
      </w:r>
    </w:p>
    <w:p w14:paraId="41B13C24" w14:textId="77777777" w:rsidR="001502BE" w:rsidRPr="001502BE" w:rsidRDefault="001502BE" w:rsidP="00150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75D091E" w14:textId="77777777" w:rsidR="001502BE" w:rsidRPr="001502BE" w:rsidRDefault="001502BE" w:rsidP="00150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02BE">
        <w:rPr>
          <w:rFonts w:ascii="Times New Roman" w:eastAsia="Times New Roman" w:hAnsi="Times New Roman" w:cs="Times New Roman"/>
          <w:kern w:val="0"/>
          <w14:ligatures w14:val="none"/>
        </w:rPr>
        <w:t>PP_I(t+1) = T_I(PP_I(t), \mathcal{B}_I(t))</w:t>
      </w:r>
    </w:p>
    <w:p w14:paraId="5733AE25" w14:textId="77777777" w:rsidR="001502BE" w:rsidRPr="001502BE" w:rsidRDefault="0081294F" w:rsidP="001502B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418273C7">
          <v:rect id="Horizontal Line 21" o:spid="_x0000_s1043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74ACB102" w14:textId="77777777" w:rsidR="001502BE" w:rsidRPr="001502BE" w:rsidRDefault="001502BE" w:rsidP="001502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502B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Transition Exclusivity Constraint (NEW)</w:t>
      </w:r>
    </w:p>
    <w:p w14:paraId="200F8553" w14:textId="77777777" w:rsidR="001502BE" w:rsidRPr="001502BE" w:rsidRDefault="001502BE" w:rsidP="00150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E7A94B3" w14:textId="77777777" w:rsidR="001502BE" w:rsidRPr="001502BE" w:rsidRDefault="001502BE" w:rsidP="00150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02BE">
        <w:rPr>
          <w:rFonts w:ascii="Times New Roman" w:eastAsia="Times New Roman" w:hAnsi="Times New Roman" w:cs="Times New Roman"/>
          <w:kern w:val="0"/>
          <w14:ligatures w14:val="none"/>
        </w:rPr>
        <w:t>All state evolution must occur exclusively through T_I.</w:t>
      </w:r>
    </w:p>
    <w:p w14:paraId="0FA75ED0" w14:textId="77777777" w:rsidR="001502BE" w:rsidRPr="001502BE" w:rsidRDefault="001502BE" w:rsidP="00150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2ED057D" w14:textId="77777777" w:rsidR="001502BE" w:rsidRPr="001502BE" w:rsidRDefault="001502BE" w:rsidP="00150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02BE">
        <w:rPr>
          <w:rFonts w:ascii="Times New Roman" w:eastAsia="Times New Roman" w:hAnsi="Times New Roman" w:cs="Times New Roman"/>
          <w:kern w:val="0"/>
          <w14:ligatures w14:val="none"/>
        </w:rPr>
        <w:t>No external, implicit, or parallel state modification is permitted.</w:t>
      </w:r>
    </w:p>
    <w:p w14:paraId="79F86187" w14:textId="77777777" w:rsidR="001502BE" w:rsidRPr="001502BE" w:rsidRDefault="0081294F" w:rsidP="001502B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24AF21B4">
          <v:rect id="Horizontal Line 22" o:spid="_x0000_s1042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48C25F12" w14:textId="77777777" w:rsidR="001502BE" w:rsidRPr="001502BE" w:rsidRDefault="001502BE" w:rsidP="001502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502B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Projection Compatibility Requirement</w:t>
      </w:r>
    </w:p>
    <w:p w14:paraId="63C60616" w14:textId="77777777" w:rsidR="001502BE" w:rsidRPr="001502BE" w:rsidRDefault="001502BE" w:rsidP="00150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EE45DF2" w14:textId="77777777" w:rsidR="001502BE" w:rsidRPr="001502BE" w:rsidRDefault="001502BE" w:rsidP="00150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02BE">
        <w:rPr>
          <w:rFonts w:ascii="Times New Roman" w:eastAsia="Times New Roman" w:hAnsi="Times New Roman" w:cs="Times New Roman"/>
          <w:kern w:val="0"/>
          <w14:ligatures w14:val="none"/>
        </w:rPr>
        <w:t>The transition operator must be:</w:t>
      </w:r>
    </w:p>
    <w:p w14:paraId="59F4F297" w14:textId="77777777" w:rsidR="001502BE" w:rsidRPr="001502BE" w:rsidRDefault="001502BE" w:rsidP="001502BE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02BE">
        <w:rPr>
          <w:rFonts w:ascii="Times New Roman" w:eastAsia="Times New Roman" w:hAnsi="Times New Roman" w:cs="Times New Roman"/>
          <w:kern w:val="0"/>
          <w14:ligatures w14:val="none"/>
        </w:rPr>
        <w:t>structurally simulatable</w:t>
      </w:r>
    </w:p>
    <w:p w14:paraId="250B775B" w14:textId="77777777" w:rsidR="001502BE" w:rsidRPr="001502BE" w:rsidRDefault="001502BE" w:rsidP="001502BE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02BE">
        <w:rPr>
          <w:rFonts w:ascii="Times New Roman" w:eastAsia="Times New Roman" w:hAnsi="Times New Roman" w:cs="Times New Roman"/>
          <w:kern w:val="0"/>
          <w14:ligatures w14:val="none"/>
        </w:rPr>
        <w:t>time-consistent</w:t>
      </w:r>
    </w:p>
    <w:p w14:paraId="43EE9222" w14:textId="77777777" w:rsidR="001502BE" w:rsidRPr="001502BE" w:rsidRDefault="001502BE" w:rsidP="001502BE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02BE">
        <w:rPr>
          <w:rFonts w:ascii="Times New Roman" w:eastAsia="Times New Roman" w:hAnsi="Times New Roman" w:cs="Times New Roman"/>
          <w:kern w:val="0"/>
          <w14:ligatures w14:val="none"/>
        </w:rPr>
        <w:t>recursively applicable</w:t>
      </w:r>
    </w:p>
    <w:p w14:paraId="32690568" w14:textId="77777777" w:rsidR="001502BE" w:rsidRPr="001502BE" w:rsidRDefault="0081294F" w:rsidP="001502B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1BE31B9B">
          <v:rect id="Horizontal Line 23" o:spid="_x0000_s1041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02014592" w14:textId="77777777" w:rsidR="001502BE" w:rsidRPr="001502BE" w:rsidRDefault="001502BE" w:rsidP="001502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502B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6.3 Projection Operator (NEW — REQUIRED)</w:t>
      </w:r>
    </w:p>
    <w:p w14:paraId="05D69CE7" w14:textId="77777777" w:rsidR="001502BE" w:rsidRPr="001502BE" w:rsidRDefault="001502BE" w:rsidP="00150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54DF981" w14:textId="77777777" w:rsidR="001502BE" w:rsidRPr="001502BE" w:rsidRDefault="001502BE" w:rsidP="001502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502B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Formal</w:t>
      </w:r>
    </w:p>
    <w:p w14:paraId="6B697B16" w14:textId="77777777" w:rsidR="001502BE" w:rsidRPr="001502BE" w:rsidRDefault="001502BE" w:rsidP="00150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8A3DA2B" w14:textId="77777777" w:rsidR="001502BE" w:rsidRPr="001502BE" w:rsidRDefault="001502BE" w:rsidP="00150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02B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The projection operator defines forward evolution under policy \pi:</w:t>
      </w:r>
    </w:p>
    <w:p w14:paraId="50F58FE4" w14:textId="77777777" w:rsidR="001502BE" w:rsidRPr="001502BE" w:rsidRDefault="001502BE" w:rsidP="00150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79E09B9" w14:textId="77777777" w:rsidR="001502BE" w:rsidRPr="001502BE" w:rsidRDefault="001502BE" w:rsidP="00150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02BE">
        <w:rPr>
          <w:rFonts w:ascii="Times New Roman" w:eastAsia="Times New Roman" w:hAnsi="Times New Roman" w:cs="Times New Roman"/>
          <w:kern w:val="0"/>
          <w14:ligatures w14:val="none"/>
        </w:rPr>
        <w:t>\mathcal{P}(PPP_I(t), \pi, h) = \{PP_I(t+1), ..., PP_I(t+h)\}</w:t>
      </w:r>
    </w:p>
    <w:p w14:paraId="04E7EDA1" w14:textId="77777777" w:rsidR="001502BE" w:rsidRPr="001502BE" w:rsidRDefault="001502BE" w:rsidP="00150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093F0DC" w14:textId="77777777" w:rsidR="001502BE" w:rsidRPr="001502BE" w:rsidRDefault="001502BE" w:rsidP="00150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02BE">
        <w:rPr>
          <w:rFonts w:ascii="Times New Roman" w:eastAsia="Times New Roman" w:hAnsi="Times New Roman" w:cs="Times New Roman"/>
          <w:kern w:val="0"/>
          <w14:ligatures w14:val="none"/>
        </w:rPr>
        <w:t>where:</w:t>
      </w:r>
    </w:p>
    <w:p w14:paraId="568C0AAD" w14:textId="77777777" w:rsidR="001502BE" w:rsidRPr="001502BE" w:rsidRDefault="001502BE" w:rsidP="00150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582781F" w14:textId="77777777" w:rsidR="001502BE" w:rsidRPr="001502BE" w:rsidRDefault="001502BE" w:rsidP="00150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02BE">
        <w:rPr>
          <w:rFonts w:ascii="Times New Roman" w:eastAsia="Times New Roman" w:hAnsi="Times New Roman" w:cs="Times New Roman"/>
          <w:kern w:val="0"/>
          <w14:ligatures w14:val="none"/>
        </w:rPr>
        <w:t>PP_I(t+\tau+1) = T_I(PP_I(t+\tau), \mathcal{B}_I^\pi(t+\tau))</w:t>
      </w:r>
    </w:p>
    <w:p w14:paraId="09471EF9" w14:textId="77777777" w:rsidR="001502BE" w:rsidRPr="001502BE" w:rsidRDefault="0081294F" w:rsidP="001502B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23910419">
          <v:rect id="Horizontal Line 24" o:spid="_x0000_s1040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087BE48B" w14:textId="77777777" w:rsidR="001502BE" w:rsidRPr="001502BE" w:rsidRDefault="001502BE" w:rsidP="001502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502B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Deterministic Projection Constraint</w:t>
      </w:r>
    </w:p>
    <w:p w14:paraId="13FB50CF" w14:textId="77777777" w:rsidR="001502BE" w:rsidRPr="001502BE" w:rsidRDefault="001502BE" w:rsidP="00150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B57E466" w14:textId="77777777" w:rsidR="001502BE" w:rsidRPr="001502BE" w:rsidRDefault="001502BE" w:rsidP="00150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02BE">
        <w:rPr>
          <w:rFonts w:ascii="Times New Roman" w:eastAsia="Times New Roman" w:hAnsi="Times New Roman" w:cs="Times New Roman"/>
          <w:kern w:val="0"/>
          <w14:ligatures w14:val="none"/>
        </w:rPr>
        <w:t>Projection is deterministic.</w:t>
      </w:r>
    </w:p>
    <w:p w14:paraId="65E1F6AB" w14:textId="77777777" w:rsidR="001502BE" w:rsidRPr="001502BE" w:rsidRDefault="001502BE" w:rsidP="00150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8C0E141" w14:textId="77777777" w:rsidR="001502BE" w:rsidRPr="001502BE" w:rsidRDefault="001502BE" w:rsidP="00150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02BE">
        <w:rPr>
          <w:rFonts w:ascii="Times New Roman" w:eastAsia="Times New Roman" w:hAnsi="Times New Roman" w:cs="Times New Roman"/>
          <w:kern w:val="0"/>
          <w14:ligatures w14:val="none"/>
        </w:rPr>
        <w:t>For a given:</w:t>
      </w:r>
    </w:p>
    <w:p w14:paraId="0A8E3A02" w14:textId="77777777" w:rsidR="001502BE" w:rsidRPr="001502BE" w:rsidRDefault="001502BE" w:rsidP="001502BE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02BE">
        <w:rPr>
          <w:rFonts w:ascii="Times New Roman" w:eastAsia="Times New Roman" w:hAnsi="Times New Roman" w:cs="Times New Roman"/>
          <w:kern w:val="0"/>
          <w14:ligatures w14:val="none"/>
        </w:rPr>
        <w:t>initial state</w:t>
      </w:r>
    </w:p>
    <w:p w14:paraId="0D540578" w14:textId="77777777" w:rsidR="001502BE" w:rsidRPr="001502BE" w:rsidRDefault="001502BE" w:rsidP="001502BE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02BE">
        <w:rPr>
          <w:rFonts w:ascii="Times New Roman" w:eastAsia="Times New Roman" w:hAnsi="Times New Roman" w:cs="Times New Roman"/>
          <w:kern w:val="0"/>
          <w14:ligatures w14:val="none"/>
        </w:rPr>
        <w:t>policy \pi</w:t>
      </w:r>
    </w:p>
    <w:p w14:paraId="6B627C8C" w14:textId="77777777" w:rsidR="001502BE" w:rsidRPr="001502BE" w:rsidRDefault="001502BE" w:rsidP="001502BE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02BE">
        <w:rPr>
          <w:rFonts w:ascii="Times New Roman" w:eastAsia="Times New Roman" w:hAnsi="Times New Roman" w:cs="Times New Roman"/>
          <w:kern w:val="0"/>
          <w14:ligatures w14:val="none"/>
        </w:rPr>
        <w:t>context</w:t>
      </w:r>
    </w:p>
    <w:p w14:paraId="3C50EA4A" w14:textId="77777777" w:rsidR="001502BE" w:rsidRPr="001502BE" w:rsidRDefault="001502BE" w:rsidP="00150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738F439" w14:textId="77777777" w:rsidR="001502BE" w:rsidRPr="001502BE" w:rsidRDefault="001502BE" w:rsidP="00150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02BE">
        <w:rPr>
          <w:rFonts w:ascii="Times New Roman" w:eastAsia="Times New Roman" w:hAnsi="Times New Roman" w:cs="Times New Roman"/>
          <w:kern w:val="0"/>
          <w14:ligatures w14:val="none"/>
        </w:rPr>
        <w:t>\mathcal{P} produces a single trajectory.</w:t>
      </w:r>
    </w:p>
    <w:p w14:paraId="2EFDF24B" w14:textId="77777777" w:rsidR="001502BE" w:rsidRPr="001502BE" w:rsidRDefault="001502BE" w:rsidP="00150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F44FAF0" w14:textId="77777777" w:rsidR="001502BE" w:rsidRPr="001502BE" w:rsidRDefault="001502BE" w:rsidP="00150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02BE">
        <w:rPr>
          <w:rFonts w:ascii="Times New Roman" w:eastAsia="Times New Roman" w:hAnsi="Times New Roman" w:cs="Times New Roman"/>
          <w:kern w:val="0"/>
          <w14:ligatures w14:val="none"/>
        </w:rPr>
        <w:t>No branching or probabilistic expectation is defined at Layer 1.</w:t>
      </w:r>
    </w:p>
    <w:p w14:paraId="745BC544" w14:textId="77777777" w:rsidR="001502BE" w:rsidRPr="001502BE" w:rsidRDefault="0081294F" w:rsidP="001502B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10012CA3">
          <v:rect id="Horizontal Line 25" o:spid="_x0000_s1039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7FABBA1C" w14:textId="77777777" w:rsidR="001502BE" w:rsidRPr="001502BE" w:rsidRDefault="001502BE" w:rsidP="001502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502B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Interpretation</w:t>
      </w:r>
    </w:p>
    <w:p w14:paraId="7A0FC07A" w14:textId="77777777" w:rsidR="001502BE" w:rsidRPr="001502BE" w:rsidRDefault="001502BE" w:rsidP="00150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957EF59" w14:textId="77777777" w:rsidR="001502BE" w:rsidRPr="001502BE" w:rsidRDefault="001502BE" w:rsidP="00150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02BE">
        <w:rPr>
          <w:rFonts w:ascii="Times New Roman" w:eastAsia="Times New Roman" w:hAnsi="Times New Roman" w:cs="Times New Roman"/>
          <w:kern w:val="0"/>
          <w14:ligatures w14:val="none"/>
        </w:rPr>
        <w:t>Projection is forward simulation, not scenario enumeration.</w:t>
      </w:r>
    </w:p>
    <w:p w14:paraId="4D85F9E1" w14:textId="77777777" w:rsidR="001502BE" w:rsidRPr="001502BE" w:rsidRDefault="0081294F" w:rsidP="001502B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077580FB">
          <v:rect id="Horizontal Line 26" o:spid="_x0000_s1038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27D010B2" w14:textId="77777777" w:rsidR="001502BE" w:rsidRPr="001502BE" w:rsidRDefault="001502BE" w:rsidP="001502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502B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6.1 Bundling Convention</w:t>
      </w:r>
    </w:p>
    <w:p w14:paraId="741D3BFA" w14:textId="77777777" w:rsidR="001502BE" w:rsidRPr="001502BE" w:rsidRDefault="001502BE" w:rsidP="00150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092D252" w14:textId="77777777" w:rsidR="001502BE" w:rsidRPr="001502BE" w:rsidRDefault="001502BE" w:rsidP="00150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02BE">
        <w:rPr>
          <w:rFonts w:ascii="Times New Roman" w:eastAsia="Times New Roman" w:hAnsi="Times New Roman" w:cs="Times New Roman"/>
          <w:kern w:val="0"/>
          <w14:ligatures w14:val="none"/>
        </w:rPr>
        <w:t>(Unchanged)</w:t>
      </w:r>
    </w:p>
    <w:p w14:paraId="3B9B47DD" w14:textId="77777777" w:rsidR="001502BE" w:rsidRPr="001502BE" w:rsidRDefault="0081294F" w:rsidP="001502B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506AEC88">
          <v:rect id="Horizontal Line 27" o:spid="_x0000_s1037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4F20CC57" w14:textId="77777777" w:rsidR="001502BE" w:rsidRPr="001502BE" w:rsidRDefault="001502BE" w:rsidP="001502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502B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6.2 Viability Evaluation Timing</w:t>
      </w:r>
    </w:p>
    <w:p w14:paraId="384C0464" w14:textId="77777777" w:rsidR="001502BE" w:rsidRPr="001502BE" w:rsidRDefault="001502BE" w:rsidP="00150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751418D" w14:textId="77777777" w:rsidR="001502BE" w:rsidRPr="001502BE" w:rsidRDefault="001502BE" w:rsidP="00150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02BE">
        <w:rPr>
          <w:rFonts w:ascii="Times New Roman" w:eastAsia="Times New Roman" w:hAnsi="Times New Roman" w:cs="Times New Roman"/>
          <w:kern w:val="0"/>
          <w14:ligatures w14:val="none"/>
        </w:rPr>
        <w:t>(Unchanged)</w:t>
      </w:r>
    </w:p>
    <w:p w14:paraId="634C942A" w14:textId="77777777" w:rsidR="001502BE" w:rsidRPr="001502BE" w:rsidRDefault="0081294F" w:rsidP="001502B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584D248B">
          <v:rect id="Horizontal Line 28" o:spid="_x0000_s1036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0BDCF636" w14:textId="77777777" w:rsidR="001502BE" w:rsidRPr="001502BE" w:rsidRDefault="001502BE" w:rsidP="001502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502B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 Environmental Maintenance and Decay</w:t>
      </w:r>
    </w:p>
    <w:p w14:paraId="36DE3F1F" w14:textId="77777777" w:rsidR="001502BE" w:rsidRPr="001502BE" w:rsidRDefault="001502BE" w:rsidP="00150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728695F" w14:textId="77777777" w:rsidR="001502BE" w:rsidRPr="001502BE" w:rsidRDefault="001502BE" w:rsidP="001502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502B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Formal</w:t>
      </w:r>
    </w:p>
    <w:p w14:paraId="345F2493" w14:textId="77777777" w:rsidR="001502BE" w:rsidRPr="001502BE" w:rsidRDefault="001502BE" w:rsidP="00150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10AE4AF" w14:textId="77777777" w:rsidR="001502BE" w:rsidRPr="001502BE" w:rsidRDefault="001502BE" w:rsidP="00150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02BE">
        <w:rPr>
          <w:rFonts w:ascii="Times New Roman" w:eastAsia="Times New Roman" w:hAnsi="Times New Roman" w:cs="Times New Roman"/>
          <w:kern w:val="0"/>
          <w14:ligatures w14:val="none"/>
        </w:rPr>
        <w:t>PV_{E \to I}^{decay}(t)</w:t>
      </w:r>
    </w:p>
    <w:p w14:paraId="59F3D9C6" w14:textId="77777777" w:rsidR="001502BE" w:rsidRPr="001502BE" w:rsidRDefault="0081294F" w:rsidP="001502B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4D2C54AD">
          <v:rect id="Horizontal Line 29" o:spid="_x0000_s1035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7AF676B7" w14:textId="77777777" w:rsidR="001502BE" w:rsidRPr="001502BE" w:rsidRDefault="001502BE" w:rsidP="001502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502B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Closure Compatibility Constraint</w:t>
      </w:r>
    </w:p>
    <w:p w14:paraId="5C353900" w14:textId="77777777" w:rsidR="001502BE" w:rsidRPr="001502BE" w:rsidRDefault="001502BE" w:rsidP="00150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0D88BD9" w14:textId="77777777" w:rsidR="001502BE" w:rsidRPr="001502BE" w:rsidRDefault="001502BE" w:rsidP="00150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02BE">
        <w:rPr>
          <w:rFonts w:ascii="Times New Roman" w:eastAsia="Times New Roman" w:hAnsi="Times New Roman" w:cs="Times New Roman"/>
          <w:kern w:val="0"/>
          <w14:ligatures w14:val="none"/>
        </w:rPr>
        <w:t>Decay must:</w:t>
      </w:r>
    </w:p>
    <w:p w14:paraId="0E79A4F4" w14:textId="77777777" w:rsidR="001502BE" w:rsidRPr="001502BE" w:rsidRDefault="001502BE" w:rsidP="001502BE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02BE">
        <w:rPr>
          <w:rFonts w:ascii="Times New Roman" w:eastAsia="Times New Roman" w:hAnsi="Times New Roman" w:cs="Times New Roman"/>
          <w:kern w:val="0"/>
          <w14:ligatures w14:val="none"/>
        </w:rPr>
        <w:t>be derivable from transition structure</w:t>
      </w:r>
    </w:p>
    <w:p w14:paraId="6BB9E30E" w14:textId="77777777" w:rsidR="001502BE" w:rsidRPr="001502BE" w:rsidRDefault="001502BE" w:rsidP="001502BE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02BE">
        <w:rPr>
          <w:rFonts w:ascii="Times New Roman" w:eastAsia="Times New Roman" w:hAnsi="Times New Roman" w:cs="Times New Roman"/>
          <w:kern w:val="0"/>
          <w14:ligatures w14:val="none"/>
        </w:rPr>
        <w:t>produce time-dependent viability reduction</w:t>
      </w:r>
    </w:p>
    <w:p w14:paraId="55488130" w14:textId="77777777" w:rsidR="001502BE" w:rsidRPr="001502BE" w:rsidRDefault="001502BE" w:rsidP="001502BE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02BE">
        <w:rPr>
          <w:rFonts w:ascii="Times New Roman" w:eastAsia="Times New Roman" w:hAnsi="Times New Roman" w:cs="Times New Roman"/>
          <w:kern w:val="0"/>
          <w14:ligatures w14:val="none"/>
        </w:rPr>
        <w:t>remain projection-compatible</w:t>
      </w:r>
    </w:p>
    <w:p w14:paraId="599102A6" w14:textId="77777777" w:rsidR="001502BE" w:rsidRPr="001502BE" w:rsidRDefault="0081294F" w:rsidP="001502B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5E1EA1D3">
          <v:rect id="Horizontal Line 30" o:spid="_x0000_s1034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2B1F8FF2" w14:textId="77777777" w:rsidR="001502BE" w:rsidRPr="001502BE" w:rsidRDefault="001502BE" w:rsidP="001502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502B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 Reachability and Closure Structure</w:t>
      </w:r>
    </w:p>
    <w:p w14:paraId="74E1F121" w14:textId="77777777" w:rsidR="001502BE" w:rsidRPr="001502BE" w:rsidRDefault="001502BE" w:rsidP="00150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AEC845D" w14:textId="77777777" w:rsidR="001502BE" w:rsidRPr="001502BE" w:rsidRDefault="001502BE" w:rsidP="001502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502B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Formal</w:t>
      </w:r>
    </w:p>
    <w:p w14:paraId="7E9EA38C" w14:textId="77777777" w:rsidR="001502BE" w:rsidRPr="001502BE" w:rsidRDefault="001502BE" w:rsidP="00150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6F521CE" w14:textId="77777777" w:rsidR="001502BE" w:rsidRPr="001502BE" w:rsidRDefault="001502BE" w:rsidP="00150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02BE">
        <w:rPr>
          <w:rFonts w:ascii="Times New Roman" w:eastAsia="Times New Roman" w:hAnsi="Times New Roman" w:cs="Times New Roman"/>
          <w:kern w:val="0"/>
          <w14:ligatures w14:val="none"/>
        </w:rPr>
        <w:t>Define reachable set:</w:t>
      </w:r>
    </w:p>
    <w:p w14:paraId="251E9D8D" w14:textId="77777777" w:rsidR="001502BE" w:rsidRPr="001502BE" w:rsidRDefault="001502BE" w:rsidP="00150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28EE92A" w14:textId="77777777" w:rsidR="001502BE" w:rsidRPr="001502BE" w:rsidRDefault="001502BE" w:rsidP="00150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02BE">
        <w:rPr>
          <w:rFonts w:ascii="Times New Roman" w:eastAsia="Times New Roman" w:hAnsi="Times New Roman" w:cs="Times New Roman"/>
          <w:kern w:val="0"/>
          <w14:ligatures w14:val="none"/>
        </w:rPr>
        <w:t>\mathcal{R}(PP_I(t), h)</w:t>
      </w:r>
    </w:p>
    <w:p w14:paraId="5F93B9E9" w14:textId="77777777" w:rsidR="001502BE" w:rsidRPr="001502BE" w:rsidRDefault="001502BE" w:rsidP="00150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1500EB0" w14:textId="77777777" w:rsidR="001502BE" w:rsidRPr="001502BE" w:rsidRDefault="001502BE" w:rsidP="00150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02BE">
        <w:rPr>
          <w:rFonts w:ascii="Times New Roman" w:eastAsia="Times New Roman" w:hAnsi="Times New Roman" w:cs="Times New Roman"/>
          <w:kern w:val="0"/>
          <w14:ligatures w14:val="none"/>
        </w:rPr>
        <w:t>as the set of states reachable through repeated application of T_I under admissible policy-conditioned bundles.</w:t>
      </w:r>
    </w:p>
    <w:p w14:paraId="3750571F" w14:textId="77777777" w:rsidR="001502BE" w:rsidRPr="001502BE" w:rsidRDefault="001502BE" w:rsidP="00150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02B0A4B" w14:textId="77777777" w:rsidR="001502BE" w:rsidRPr="001502BE" w:rsidRDefault="001502BE" w:rsidP="00150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02BE">
        <w:rPr>
          <w:rFonts w:ascii="Times New Roman" w:eastAsia="Times New Roman" w:hAnsi="Times New Roman" w:cs="Times New Roman"/>
          <w:kern w:val="0"/>
          <w14:ligatures w14:val="none"/>
        </w:rPr>
        <w:t>Under deterministic projection:</w:t>
      </w:r>
    </w:p>
    <w:p w14:paraId="2E36A468" w14:textId="77777777" w:rsidR="001502BE" w:rsidRPr="001502BE" w:rsidRDefault="001502BE" w:rsidP="00150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14DF65D" w14:textId="77777777" w:rsidR="001502BE" w:rsidRPr="001502BE" w:rsidRDefault="001502BE" w:rsidP="00150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02BE">
        <w:rPr>
          <w:rFonts w:ascii="Times New Roman" w:eastAsia="Times New Roman" w:hAnsi="Times New Roman" w:cs="Times New Roman"/>
          <w:kern w:val="0"/>
          <w14:ligatures w14:val="none"/>
        </w:rPr>
        <w:t>\mathcal{R}(PP_I(t), h)</w:t>
      </w:r>
    </w:p>
    <w:p w14:paraId="26F0F353" w14:textId="77777777" w:rsidR="001502BE" w:rsidRPr="001502BE" w:rsidRDefault="001502BE" w:rsidP="00150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4B39112" w14:textId="77777777" w:rsidR="001502BE" w:rsidRPr="001502BE" w:rsidRDefault="001502BE" w:rsidP="00150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02BE">
        <w:rPr>
          <w:rFonts w:ascii="Times New Roman" w:eastAsia="Times New Roman" w:hAnsi="Times New Roman" w:cs="Times New Roman"/>
          <w:kern w:val="0"/>
          <w14:ligatures w14:val="none"/>
        </w:rPr>
        <w:t>is the set of trajectories induced by different admissible policies.</w:t>
      </w:r>
    </w:p>
    <w:p w14:paraId="77D11D50" w14:textId="77777777" w:rsidR="001502BE" w:rsidRPr="001502BE" w:rsidRDefault="0081294F" w:rsidP="001502B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4F5E637E">
          <v:rect id="Horizontal Line 31" o:spid="_x0000_s1033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2C5E9058" w14:textId="77777777" w:rsidR="001502BE" w:rsidRPr="001502BE" w:rsidRDefault="001502BE" w:rsidP="001502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502B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Closure Definition</w:t>
      </w:r>
    </w:p>
    <w:p w14:paraId="42D44F05" w14:textId="77777777" w:rsidR="001502BE" w:rsidRPr="001502BE" w:rsidRDefault="001502BE" w:rsidP="00150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5E83E7E" w14:textId="77777777" w:rsidR="001502BE" w:rsidRPr="001502BE" w:rsidRDefault="001502BE" w:rsidP="00150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02BE">
        <w:rPr>
          <w:rFonts w:ascii="Times New Roman" w:eastAsia="Times New Roman" w:hAnsi="Times New Roman" w:cs="Times New Roman"/>
          <w:kern w:val="0"/>
          <w14:ligatures w14:val="none"/>
        </w:rPr>
        <w:t>Closure corresponds to:</w:t>
      </w:r>
    </w:p>
    <w:p w14:paraId="19B25326" w14:textId="77777777" w:rsidR="001502BE" w:rsidRPr="001502BE" w:rsidRDefault="001502BE" w:rsidP="00150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92C9771" w14:textId="77777777" w:rsidR="001502BE" w:rsidRPr="001502BE" w:rsidRDefault="001502BE" w:rsidP="00150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02BE">
        <w:rPr>
          <w:rFonts w:ascii="Times New Roman" w:eastAsia="Times New Roman" w:hAnsi="Times New Roman" w:cs="Times New Roman"/>
          <w:kern w:val="0"/>
          <w14:ligatures w14:val="none"/>
        </w:rPr>
        <w:t>reduction in reachable viable states over horizon.</w:t>
      </w:r>
    </w:p>
    <w:p w14:paraId="6EBAC48E" w14:textId="77777777" w:rsidR="001502BE" w:rsidRPr="001502BE" w:rsidRDefault="001502BE" w:rsidP="00150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E137B1E" w14:textId="77777777" w:rsidR="001502BE" w:rsidRPr="001502BE" w:rsidRDefault="001502BE" w:rsidP="00150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02BE">
        <w:rPr>
          <w:rFonts w:ascii="Times New Roman" w:eastAsia="Times New Roman" w:hAnsi="Times New Roman" w:cs="Times New Roman"/>
          <w:kern w:val="0"/>
          <w14:ligatures w14:val="none"/>
        </w:rPr>
        <w:t>Formally:</w:t>
      </w:r>
    </w:p>
    <w:p w14:paraId="1C66E739" w14:textId="77777777" w:rsidR="001502BE" w:rsidRPr="001502BE" w:rsidRDefault="001502BE" w:rsidP="00150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2C12776" w14:textId="77777777" w:rsidR="001502BE" w:rsidRPr="001502BE" w:rsidRDefault="001502BE" w:rsidP="00150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02B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\mathcal{R}_V(PP_I(t), h) \downarrow</w:t>
      </w:r>
    </w:p>
    <w:p w14:paraId="3713A4B9" w14:textId="77777777" w:rsidR="001502BE" w:rsidRPr="001502BE" w:rsidRDefault="001502BE" w:rsidP="00150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7A3124B" w14:textId="77777777" w:rsidR="001502BE" w:rsidRPr="001502BE" w:rsidRDefault="001502BE" w:rsidP="00150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02BE">
        <w:rPr>
          <w:rFonts w:ascii="Times New Roman" w:eastAsia="Times New Roman" w:hAnsi="Times New Roman" w:cs="Times New Roman"/>
          <w:kern w:val="0"/>
          <w14:ligatures w14:val="none"/>
        </w:rPr>
        <w:t>where:</w:t>
      </w:r>
    </w:p>
    <w:p w14:paraId="16018CDB" w14:textId="77777777" w:rsidR="001502BE" w:rsidRPr="001502BE" w:rsidRDefault="001502BE" w:rsidP="001502BE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02BE">
        <w:rPr>
          <w:rFonts w:ascii="Times New Roman" w:eastAsia="Times New Roman" w:hAnsi="Times New Roman" w:cs="Times New Roman"/>
          <w:kern w:val="0"/>
          <w14:ligatures w14:val="none"/>
        </w:rPr>
        <w:t>\mathcal{R}_V is the subset of reachable states satisfying viability</w:t>
      </w:r>
    </w:p>
    <w:p w14:paraId="54857D95" w14:textId="77777777" w:rsidR="001502BE" w:rsidRPr="001502BE" w:rsidRDefault="0081294F" w:rsidP="001502B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72CF0617">
          <v:rect id="Horizontal Line 32" o:spid="_x0000_s1032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202F96AC" w14:textId="77777777" w:rsidR="001502BE" w:rsidRPr="001502BE" w:rsidRDefault="001502BE" w:rsidP="001502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502B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Interpretation</w:t>
      </w:r>
    </w:p>
    <w:p w14:paraId="5CB3FA48" w14:textId="77777777" w:rsidR="001502BE" w:rsidRPr="001502BE" w:rsidRDefault="001502BE" w:rsidP="00150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F958607" w14:textId="77777777" w:rsidR="001502BE" w:rsidRPr="001502BE" w:rsidRDefault="001502BE" w:rsidP="00150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02BE">
        <w:rPr>
          <w:rFonts w:ascii="Times New Roman" w:eastAsia="Times New Roman" w:hAnsi="Times New Roman" w:cs="Times New Roman"/>
          <w:kern w:val="0"/>
          <w14:ligatures w14:val="none"/>
        </w:rPr>
        <w:t>Closure emerges from:</w:t>
      </w:r>
    </w:p>
    <w:p w14:paraId="2643ADA2" w14:textId="77777777" w:rsidR="001502BE" w:rsidRPr="001502BE" w:rsidRDefault="001502BE" w:rsidP="001502BE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02BE">
        <w:rPr>
          <w:rFonts w:ascii="Times New Roman" w:eastAsia="Times New Roman" w:hAnsi="Times New Roman" w:cs="Times New Roman"/>
          <w:kern w:val="0"/>
          <w14:ligatures w14:val="none"/>
        </w:rPr>
        <w:t>transition dynamics</w:t>
      </w:r>
    </w:p>
    <w:p w14:paraId="0D68F9B2" w14:textId="77777777" w:rsidR="001502BE" w:rsidRPr="001502BE" w:rsidRDefault="001502BE" w:rsidP="001502BE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02BE">
        <w:rPr>
          <w:rFonts w:ascii="Times New Roman" w:eastAsia="Times New Roman" w:hAnsi="Times New Roman" w:cs="Times New Roman"/>
          <w:kern w:val="0"/>
          <w14:ligatures w14:val="none"/>
        </w:rPr>
        <w:t>domain thresholds</w:t>
      </w:r>
    </w:p>
    <w:p w14:paraId="0F3FCCFA" w14:textId="77777777" w:rsidR="001502BE" w:rsidRPr="001502BE" w:rsidRDefault="001502BE" w:rsidP="001502BE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02BE">
        <w:rPr>
          <w:rFonts w:ascii="Times New Roman" w:eastAsia="Times New Roman" w:hAnsi="Times New Roman" w:cs="Times New Roman"/>
          <w:kern w:val="0"/>
          <w14:ligatures w14:val="none"/>
        </w:rPr>
        <w:t>constrained interaction structure</w:t>
      </w:r>
    </w:p>
    <w:p w14:paraId="1DA745D9" w14:textId="77777777" w:rsidR="001502BE" w:rsidRPr="001502BE" w:rsidRDefault="001502BE" w:rsidP="00150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52F640F" w14:textId="77777777" w:rsidR="001502BE" w:rsidRPr="001502BE" w:rsidRDefault="001502BE" w:rsidP="00150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02BE">
        <w:rPr>
          <w:rFonts w:ascii="Times New Roman" w:eastAsia="Times New Roman" w:hAnsi="Times New Roman" w:cs="Times New Roman"/>
          <w:kern w:val="0"/>
          <w14:ligatures w14:val="none"/>
        </w:rPr>
        <w:t>It is not externally imposed.</w:t>
      </w:r>
    </w:p>
    <w:p w14:paraId="761E5F33" w14:textId="77777777" w:rsidR="001502BE" w:rsidRPr="001502BE" w:rsidRDefault="0081294F" w:rsidP="001502B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7AC8DFE6">
          <v:rect id="Horizontal Line 33" o:spid="_x0000_s1031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063719DF" w14:textId="77777777" w:rsidR="001502BE" w:rsidRPr="001502BE" w:rsidRDefault="001502BE" w:rsidP="001502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502B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9. Viability Distance (Optional)</w:t>
      </w:r>
    </w:p>
    <w:p w14:paraId="0AE83A89" w14:textId="77777777" w:rsidR="001502BE" w:rsidRPr="001502BE" w:rsidRDefault="001502BE" w:rsidP="00150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A1A47EE" w14:textId="77777777" w:rsidR="001502BE" w:rsidRPr="001502BE" w:rsidRDefault="001502BE" w:rsidP="00150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02BE">
        <w:rPr>
          <w:rFonts w:ascii="Times New Roman" w:eastAsia="Times New Roman" w:hAnsi="Times New Roman" w:cs="Times New Roman"/>
          <w:kern w:val="0"/>
          <w14:ligatures w14:val="none"/>
        </w:rPr>
        <w:t>(Unchanged)</w:t>
      </w:r>
    </w:p>
    <w:p w14:paraId="2D4624BE" w14:textId="77777777" w:rsidR="001502BE" w:rsidRPr="001502BE" w:rsidRDefault="0081294F" w:rsidP="001502B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4090C2DB">
          <v:rect id="Horizontal Line 34" o:spid="_x0000_s1030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76FC5819" w14:textId="77777777" w:rsidR="001502BE" w:rsidRPr="001502BE" w:rsidRDefault="001502BE" w:rsidP="001502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502B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10. Multi-Level Transition Consistency</w:t>
      </w:r>
    </w:p>
    <w:p w14:paraId="49CCB76F" w14:textId="77777777" w:rsidR="001502BE" w:rsidRPr="001502BE" w:rsidRDefault="001502BE" w:rsidP="00150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DA5FD02" w14:textId="77777777" w:rsidR="001502BE" w:rsidRPr="001502BE" w:rsidRDefault="001502BE" w:rsidP="00150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02BE">
        <w:rPr>
          <w:rFonts w:ascii="Times New Roman" w:eastAsia="Times New Roman" w:hAnsi="Times New Roman" w:cs="Times New Roman"/>
          <w:kern w:val="0"/>
          <w14:ligatures w14:val="none"/>
        </w:rPr>
        <w:t>(Unchanged)</w:t>
      </w:r>
    </w:p>
    <w:p w14:paraId="73E80DD7" w14:textId="77777777" w:rsidR="001502BE" w:rsidRPr="001502BE" w:rsidRDefault="0081294F" w:rsidP="001502B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38D1D7A1">
          <v:rect id="Horizontal Line 35" o:spid="_x0000_s1029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2867E253" w14:textId="77777777" w:rsidR="001502BE" w:rsidRPr="001502BE" w:rsidRDefault="001502BE" w:rsidP="001502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502B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11. Scope Boundary</w:t>
      </w:r>
    </w:p>
    <w:p w14:paraId="34624F50" w14:textId="77777777" w:rsidR="001502BE" w:rsidRPr="001502BE" w:rsidRDefault="001502BE" w:rsidP="00150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A897CA4" w14:textId="77777777" w:rsidR="001502BE" w:rsidRPr="001502BE" w:rsidRDefault="001502BE" w:rsidP="00150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02B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Layer 1 models:</w:t>
      </w:r>
    </w:p>
    <w:p w14:paraId="477F6B7B" w14:textId="77777777" w:rsidR="001502BE" w:rsidRPr="001502BE" w:rsidRDefault="001502BE" w:rsidP="001502BE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02BE">
        <w:rPr>
          <w:rFonts w:ascii="Times New Roman" w:eastAsia="Times New Roman" w:hAnsi="Times New Roman" w:cs="Times New Roman"/>
          <w:kern w:val="0"/>
          <w14:ligatures w14:val="none"/>
        </w:rPr>
        <w:t>state</w:t>
      </w:r>
    </w:p>
    <w:p w14:paraId="7E4B2798" w14:textId="77777777" w:rsidR="001502BE" w:rsidRPr="001502BE" w:rsidRDefault="001502BE" w:rsidP="001502BE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02BE">
        <w:rPr>
          <w:rFonts w:ascii="Times New Roman" w:eastAsia="Times New Roman" w:hAnsi="Times New Roman" w:cs="Times New Roman"/>
          <w:kern w:val="0"/>
          <w14:ligatures w14:val="none"/>
        </w:rPr>
        <w:t>PV transfer</w:t>
      </w:r>
    </w:p>
    <w:p w14:paraId="243AF139" w14:textId="77777777" w:rsidR="001502BE" w:rsidRPr="001502BE" w:rsidRDefault="001502BE" w:rsidP="001502BE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02BE">
        <w:rPr>
          <w:rFonts w:ascii="Times New Roman" w:eastAsia="Times New Roman" w:hAnsi="Times New Roman" w:cs="Times New Roman"/>
          <w:kern w:val="0"/>
          <w14:ligatures w14:val="none"/>
        </w:rPr>
        <w:t>interaction</w:t>
      </w:r>
    </w:p>
    <w:p w14:paraId="0444ED0E" w14:textId="77777777" w:rsidR="001502BE" w:rsidRPr="001502BE" w:rsidRDefault="001502BE" w:rsidP="001502BE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02BE">
        <w:rPr>
          <w:rFonts w:ascii="Times New Roman" w:eastAsia="Times New Roman" w:hAnsi="Times New Roman" w:cs="Times New Roman"/>
          <w:kern w:val="0"/>
          <w14:ligatures w14:val="none"/>
        </w:rPr>
        <w:t>transition</w:t>
      </w:r>
    </w:p>
    <w:p w14:paraId="6346E14A" w14:textId="77777777" w:rsidR="001502BE" w:rsidRPr="001502BE" w:rsidRDefault="001502BE" w:rsidP="001502BE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02BE">
        <w:rPr>
          <w:rFonts w:ascii="Times New Roman" w:eastAsia="Times New Roman" w:hAnsi="Times New Roman" w:cs="Times New Roman"/>
          <w:kern w:val="0"/>
          <w14:ligatures w14:val="none"/>
        </w:rPr>
        <w:t>viability</w:t>
      </w:r>
    </w:p>
    <w:p w14:paraId="313DBE5B" w14:textId="77777777" w:rsidR="001502BE" w:rsidRPr="001502BE" w:rsidRDefault="001502BE" w:rsidP="001502BE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02BE">
        <w:rPr>
          <w:rFonts w:ascii="Times New Roman" w:eastAsia="Times New Roman" w:hAnsi="Times New Roman" w:cs="Times New Roman"/>
          <w:kern w:val="0"/>
          <w14:ligatures w14:val="none"/>
        </w:rPr>
        <w:t>terminalization</w:t>
      </w:r>
    </w:p>
    <w:p w14:paraId="28BC872C" w14:textId="77777777" w:rsidR="001502BE" w:rsidRPr="001502BE" w:rsidRDefault="001502BE" w:rsidP="001502BE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02BE">
        <w:rPr>
          <w:rFonts w:ascii="Times New Roman" w:eastAsia="Times New Roman" w:hAnsi="Times New Roman" w:cs="Times New Roman"/>
          <w:kern w:val="0"/>
          <w14:ligatures w14:val="none"/>
        </w:rPr>
        <w:t>affordances</w:t>
      </w:r>
    </w:p>
    <w:p w14:paraId="639A5BDA" w14:textId="77777777" w:rsidR="001502BE" w:rsidRPr="001502BE" w:rsidRDefault="001502BE" w:rsidP="001502BE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02BE">
        <w:rPr>
          <w:rFonts w:ascii="Times New Roman" w:eastAsia="Times New Roman" w:hAnsi="Times New Roman" w:cs="Times New Roman"/>
          <w:kern w:val="0"/>
          <w14:ligatures w14:val="none"/>
        </w:rPr>
        <w:t>projection</w:t>
      </w:r>
    </w:p>
    <w:p w14:paraId="33C2B53B" w14:textId="77777777" w:rsidR="001502BE" w:rsidRPr="001502BE" w:rsidRDefault="001502BE" w:rsidP="001502BE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02BE">
        <w:rPr>
          <w:rFonts w:ascii="Times New Roman" w:eastAsia="Times New Roman" w:hAnsi="Times New Roman" w:cs="Times New Roman"/>
          <w:kern w:val="0"/>
          <w14:ligatures w14:val="none"/>
        </w:rPr>
        <w:t>reachability</w:t>
      </w:r>
    </w:p>
    <w:p w14:paraId="4FAF55A6" w14:textId="77777777" w:rsidR="001502BE" w:rsidRPr="001502BE" w:rsidRDefault="001502BE" w:rsidP="00150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475AA82" w14:textId="77777777" w:rsidR="001502BE" w:rsidRPr="001502BE" w:rsidRDefault="001502BE" w:rsidP="00150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02BE">
        <w:rPr>
          <w:rFonts w:ascii="Times New Roman" w:eastAsia="Times New Roman" w:hAnsi="Times New Roman" w:cs="Times New Roman"/>
          <w:kern w:val="0"/>
          <w14:ligatures w14:val="none"/>
        </w:rPr>
        <w:t>Layer 1 does not model:</w:t>
      </w:r>
    </w:p>
    <w:p w14:paraId="011AF19B" w14:textId="77777777" w:rsidR="001502BE" w:rsidRPr="001502BE" w:rsidRDefault="001502BE" w:rsidP="001502BE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02BE">
        <w:rPr>
          <w:rFonts w:ascii="Times New Roman" w:eastAsia="Times New Roman" w:hAnsi="Times New Roman" w:cs="Times New Roman"/>
          <w:kern w:val="0"/>
          <w14:ligatures w14:val="none"/>
        </w:rPr>
        <w:t>decision</w:t>
      </w:r>
    </w:p>
    <w:p w14:paraId="01B37984" w14:textId="77777777" w:rsidR="001502BE" w:rsidRPr="001502BE" w:rsidRDefault="001502BE" w:rsidP="001502BE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02BE">
        <w:rPr>
          <w:rFonts w:ascii="Times New Roman" w:eastAsia="Times New Roman" w:hAnsi="Times New Roman" w:cs="Times New Roman"/>
          <w:kern w:val="0"/>
          <w14:ligatures w14:val="none"/>
        </w:rPr>
        <w:t>policy selection</w:t>
      </w:r>
    </w:p>
    <w:p w14:paraId="5D4964E4" w14:textId="77777777" w:rsidR="001502BE" w:rsidRPr="001502BE" w:rsidRDefault="001502BE" w:rsidP="001502BE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02BE">
        <w:rPr>
          <w:rFonts w:ascii="Times New Roman" w:eastAsia="Times New Roman" w:hAnsi="Times New Roman" w:cs="Times New Roman"/>
          <w:kern w:val="0"/>
          <w14:ligatures w14:val="none"/>
        </w:rPr>
        <w:t>admissibility</w:t>
      </w:r>
    </w:p>
    <w:p w14:paraId="63B05D0C" w14:textId="77777777" w:rsidR="001502BE" w:rsidRPr="001502BE" w:rsidRDefault="001502BE" w:rsidP="001502BE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02BE">
        <w:rPr>
          <w:rFonts w:ascii="Times New Roman" w:eastAsia="Times New Roman" w:hAnsi="Times New Roman" w:cs="Times New Roman"/>
          <w:kern w:val="0"/>
          <w14:ligatures w14:val="none"/>
        </w:rPr>
        <w:t>optimization</w:t>
      </w:r>
    </w:p>
    <w:p w14:paraId="7FEE7B42" w14:textId="77777777" w:rsidR="001502BE" w:rsidRPr="001502BE" w:rsidRDefault="0081294F" w:rsidP="001502B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74F58301">
          <v:rect id="Horizontal Line 36" o:spid="_x0000_s1028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7AFB9460" w14:textId="77777777" w:rsidR="001502BE" w:rsidRPr="001502BE" w:rsidRDefault="001502BE" w:rsidP="001502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502B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Structural Properties of v1.9.1</w:t>
      </w:r>
    </w:p>
    <w:p w14:paraId="20781B64" w14:textId="77777777" w:rsidR="001502BE" w:rsidRPr="001502BE" w:rsidRDefault="001502BE" w:rsidP="001502BE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02BE">
        <w:rPr>
          <w:rFonts w:ascii="Times New Roman" w:eastAsia="Times New Roman" w:hAnsi="Times New Roman" w:cs="Times New Roman"/>
          <w:kern w:val="0"/>
          <w14:ligatures w14:val="none"/>
        </w:rPr>
        <w:t>PPP supports projection</w:t>
      </w:r>
    </w:p>
    <w:p w14:paraId="3ABF9030" w14:textId="77777777" w:rsidR="001502BE" w:rsidRPr="001502BE" w:rsidRDefault="001502BE" w:rsidP="001502BE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02BE">
        <w:rPr>
          <w:rFonts w:ascii="Times New Roman" w:eastAsia="Times New Roman" w:hAnsi="Times New Roman" w:cs="Times New Roman"/>
          <w:kern w:val="0"/>
          <w14:ligatures w14:val="none"/>
        </w:rPr>
        <w:t>projection operator formally defined</w:t>
      </w:r>
    </w:p>
    <w:p w14:paraId="620B5881" w14:textId="77777777" w:rsidR="001502BE" w:rsidRPr="001502BE" w:rsidRDefault="001502BE" w:rsidP="001502BE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02BE">
        <w:rPr>
          <w:rFonts w:ascii="Times New Roman" w:eastAsia="Times New Roman" w:hAnsi="Times New Roman" w:cs="Times New Roman"/>
          <w:kern w:val="0"/>
          <w14:ligatures w14:val="none"/>
        </w:rPr>
        <w:t>transition operator supports recursive simulation</w:t>
      </w:r>
    </w:p>
    <w:p w14:paraId="684F293F" w14:textId="77777777" w:rsidR="001502BE" w:rsidRPr="001502BE" w:rsidRDefault="001502BE" w:rsidP="001502BE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02BE">
        <w:rPr>
          <w:rFonts w:ascii="Times New Roman" w:eastAsia="Times New Roman" w:hAnsi="Times New Roman" w:cs="Times New Roman"/>
          <w:kern w:val="0"/>
          <w14:ligatures w14:val="none"/>
        </w:rPr>
        <w:t>reachability constructible from transition</w:t>
      </w:r>
    </w:p>
    <w:p w14:paraId="3FEE54AA" w14:textId="77777777" w:rsidR="001502BE" w:rsidRPr="001502BE" w:rsidRDefault="001502BE" w:rsidP="001502BE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02BE">
        <w:rPr>
          <w:rFonts w:ascii="Times New Roman" w:eastAsia="Times New Roman" w:hAnsi="Times New Roman" w:cs="Times New Roman"/>
          <w:kern w:val="0"/>
          <w14:ligatures w14:val="none"/>
        </w:rPr>
        <w:t>closure derived from reachable viable set reduction</w:t>
      </w:r>
    </w:p>
    <w:p w14:paraId="3532E47C" w14:textId="77777777" w:rsidR="001502BE" w:rsidRPr="001502BE" w:rsidRDefault="001502BE" w:rsidP="001502BE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02BE">
        <w:rPr>
          <w:rFonts w:ascii="Times New Roman" w:eastAsia="Times New Roman" w:hAnsi="Times New Roman" w:cs="Times New Roman"/>
          <w:kern w:val="0"/>
          <w14:ligatures w14:val="none"/>
        </w:rPr>
        <w:t>all state change occurs through T_I</w:t>
      </w:r>
    </w:p>
    <w:p w14:paraId="7C744402" w14:textId="77777777" w:rsidR="001502BE" w:rsidRPr="001502BE" w:rsidRDefault="001502BE" w:rsidP="001502BE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02BE">
        <w:rPr>
          <w:rFonts w:ascii="Times New Roman" w:eastAsia="Times New Roman" w:hAnsi="Times New Roman" w:cs="Times New Roman"/>
          <w:kern w:val="0"/>
          <w14:ligatures w14:val="none"/>
        </w:rPr>
        <w:t>no scalar aggregation</w:t>
      </w:r>
    </w:p>
    <w:p w14:paraId="1361EE33" w14:textId="77777777" w:rsidR="001502BE" w:rsidRPr="001502BE" w:rsidRDefault="001502BE" w:rsidP="001502BE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02BE">
        <w:rPr>
          <w:rFonts w:ascii="Times New Roman" w:eastAsia="Times New Roman" w:hAnsi="Times New Roman" w:cs="Times New Roman"/>
          <w:kern w:val="0"/>
          <w14:ligatures w14:val="none"/>
        </w:rPr>
        <w:t>deterministic structure preserved</w:t>
      </w:r>
    </w:p>
    <w:p w14:paraId="2EFBDC8A" w14:textId="77777777" w:rsidR="001502BE" w:rsidRPr="001502BE" w:rsidRDefault="0081294F" w:rsidP="001502B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3BFC0089">
          <v:rect id="Horizontal Line 37" o:spid="_x0000_s1027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0F4874F3" w14:textId="77777777" w:rsidR="001502BE" w:rsidRPr="001502BE" w:rsidRDefault="001502BE" w:rsidP="001502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502B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Architecture Alignment Status</w:t>
      </w:r>
    </w:p>
    <w:p w14:paraId="69BB4772" w14:textId="77777777" w:rsidR="001502BE" w:rsidRPr="001502BE" w:rsidRDefault="001502BE" w:rsidP="00150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0B0D0F5" w14:textId="77777777" w:rsidR="001502BE" w:rsidRPr="001502BE" w:rsidRDefault="001502BE" w:rsidP="00150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02BE">
        <w:rPr>
          <w:rFonts w:ascii="Times New Roman" w:eastAsia="Times New Roman" w:hAnsi="Times New Roman" w:cs="Times New Roman"/>
          <w:kern w:val="0"/>
          <w14:ligatures w14:val="none"/>
        </w:rPr>
        <w:t>Layer 1 is now structurally consistent with:</w:t>
      </w:r>
    </w:p>
    <w:p w14:paraId="2A4D1A1A" w14:textId="77777777" w:rsidR="001502BE" w:rsidRPr="001502BE" w:rsidRDefault="001502BE" w:rsidP="001502BE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02BE">
        <w:rPr>
          <w:rFonts w:ascii="Times New Roman" w:eastAsia="Times New Roman" w:hAnsi="Times New Roman" w:cs="Times New Roman"/>
          <w:kern w:val="0"/>
          <w14:ligatures w14:val="none"/>
        </w:rPr>
        <w:t>Φ (pressure derivable from domain dynamics)</w:t>
      </w:r>
    </w:p>
    <w:p w14:paraId="6AEF1BC7" w14:textId="77777777" w:rsidR="001502BE" w:rsidRPr="001502BE" w:rsidRDefault="001502BE" w:rsidP="001502BE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02BE">
        <w:rPr>
          <w:rFonts w:ascii="Times New Roman" w:eastAsia="Times New Roman" w:hAnsi="Times New Roman" w:cs="Times New Roman"/>
          <w:kern w:val="0"/>
          <w14:ligatures w14:val="none"/>
        </w:rPr>
        <w:t>H (horizons derived from projection)</w:t>
      </w:r>
    </w:p>
    <w:p w14:paraId="7209944E" w14:textId="77777777" w:rsidR="001502BE" w:rsidRPr="001502BE" w:rsidRDefault="001502BE" w:rsidP="001502BE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02BE">
        <w:rPr>
          <w:rFonts w:ascii="Times New Roman" w:eastAsia="Times New Roman" w:hAnsi="Times New Roman" w:cs="Times New Roman"/>
          <w:kern w:val="0"/>
          <w14:ligatures w14:val="none"/>
        </w:rPr>
        <w:t>ℛ (governing domains well-defined)</w:t>
      </w:r>
    </w:p>
    <w:p w14:paraId="748B6DA4" w14:textId="77777777" w:rsidR="001502BE" w:rsidRPr="001502BE" w:rsidRDefault="001502BE" w:rsidP="001502BE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02B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Π (feasible policy generation grounded in affordances)</w:t>
      </w:r>
    </w:p>
    <w:p w14:paraId="23FA2FC8" w14:textId="77777777" w:rsidR="001502BE" w:rsidRPr="001502BE" w:rsidRDefault="001502BE" w:rsidP="001502BE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02BE">
        <w:rPr>
          <w:rFonts w:ascii="Times New Roman" w:eastAsia="Times New Roman" w:hAnsi="Times New Roman" w:cs="Times New Roman"/>
          <w:kern w:val="0"/>
          <w14:ligatures w14:val="none"/>
        </w:rPr>
        <w:t>Adequacy (reachability-based recovery valid)</w:t>
      </w:r>
    </w:p>
    <w:p w14:paraId="5007C13B" w14:textId="77777777" w:rsidR="001502BE" w:rsidRPr="001502BE" w:rsidRDefault="001502BE" w:rsidP="001502BE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02BE">
        <w:rPr>
          <w:rFonts w:ascii="Times New Roman" w:eastAsia="Times New Roman" w:hAnsi="Times New Roman" w:cs="Times New Roman"/>
          <w:kern w:val="0"/>
          <w14:ligatures w14:val="none"/>
        </w:rPr>
        <w:t>Σ (projection-based dominance consistent)</w:t>
      </w:r>
    </w:p>
    <w:p w14:paraId="548CC967" w14:textId="77777777" w:rsidR="001502BE" w:rsidRPr="001502BE" w:rsidRDefault="001502BE" w:rsidP="001502BE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02BE">
        <w:rPr>
          <w:rFonts w:ascii="Times New Roman" w:eastAsia="Times New Roman" w:hAnsi="Times New Roman" w:cs="Times New Roman"/>
          <w:kern w:val="0"/>
          <w14:ligatures w14:val="none"/>
        </w:rPr>
        <w:t>ε (deterministic execution supported)</w:t>
      </w:r>
    </w:p>
    <w:p w14:paraId="38174D82" w14:textId="77777777" w:rsidR="001502BE" w:rsidRPr="001502BE" w:rsidRDefault="001502BE" w:rsidP="001502BE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02BE">
        <w:rPr>
          <w:rFonts w:ascii="Times New Roman" w:eastAsia="Times New Roman" w:hAnsi="Times New Roman" w:cs="Times New Roman"/>
          <w:kern w:val="0"/>
          <w14:ligatures w14:val="none"/>
        </w:rPr>
        <w:t>Closure (emergent from reachability)</w:t>
      </w:r>
    </w:p>
    <w:p w14:paraId="71054CF0" w14:textId="77777777" w:rsidR="001502BE" w:rsidRPr="001502BE" w:rsidRDefault="0081294F" w:rsidP="001502B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6B49BFF9">
          <v:rect id="Horizontal Line 38" o:spid="_x0000_s1026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1DFD0266" w14:textId="77777777" w:rsidR="000A6F99" w:rsidRPr="00BD6B08" w:rsidRDefault="000A6F99" w:rsidP="00BD6B08"/>
    <w:sectPr w:rsidR="000A6F99" w:rsidRPr="00BD6B08" w:rsidSect="002E76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037E4"/>
    <w:multiLevelType w:val="multilevel"/>
    <w:tmpl w:val="ACFA6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2471CE"/>
    <w:multiLevelType w:val="multilevel"/>
    <w:tmpl w:val="8902A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7E4D74"/>
    <w:multiLevelType w:val="multilevel"/>
    <w:tmpl w:val="5464D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36606B"/>
    <w:multiLevelType w:val="multilevel"/>
    <w:tmpl w:val="5D04D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A023D9"/>
    <w:multiLevelType w:val="multilevel"/>
    <w:tmpl w:val="CBAC4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750E18"/>
    <w:multiLevelType w:val="multilevel"/>
    <w:tmpl w:val="DABA9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5442F4"/>
    <w:multiLevelType w:val="multilevel"/>
    <w:tmpl w:val="5E288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B6B4853"/>
    <w:multiLevelType w:val="multilevel"/>
    <w:tmpl w:val="A4303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6C6870"/>
    <w:multiLevelType w:val="multilevel"/>
    <w:tmpl w:val="CC044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782F18"/>
    <w:multiLevelType w:val="multilevel"/>
    <w:tmpl w:val="EF007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7069B7"/>
    <w:multiLevelType w:val="multilevel"/>
    <w:tmpl w:val="DCA8C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CFF3292"/>
    <w:multiLevelType w:val="multilevel"/>
    <w:tmpl w:val="8A181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02E7109"/>
    <w:multiLevelType w:val="multilevel"/>
    <w:tmpl w:val="474EF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08E4FC7"/>
    <w:multiLevelType w:val="multilevel"/>
    <w:tmpl w:val="8710E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0E12D6E"/>
    <w:multiLevelType w:val="multilevel"/>
    <w:tmpl w:val="1750D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25A3703"/>
    <w:multiLevelType w:val="multilevel"/>
    <w:tmpl w:val="71684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3916514"/>
    <w:multiLevelType w:val="multilevel"/>
    <w:tmpl w:val="0FBE3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4605366"/>
    <w:multiLevelType w:val="multilevel"/>
    <w:tmpl w:val="54140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4DD2562"/>
    <w:multiLevelType w:val="multilevel"/>
    <w:tmpl w:val="B83E9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6A85202"/>
    <w:multiLevelType w:val="multilevel"/>
    <w:tmpl w:val="BA282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8150AA0"/>
    <w:multiLevelType w:val="multilevel"/>
    <w:tmpl w:val="8BB63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A030B33"/>
    <w:multiLevelType w:val="multilevel"/>
    <w:tmpl w:val="5E288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A282B41"/>
    <w:multiLevelType w:val="multilevel"/>
    <w:tmpl w:val="18443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0D70ABB"/>
    <w:multiLevelType w:val="multilevel"/>
    <w:tmpl w:val="9B883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0EF2135"/>
    <w:multiLevelType w:val="multilevel"/>
    <w:tmpl w:val="4C6EB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15A2750"/>
    <w:multiLevelType w:val="multilevel"/>
    <w:tmpl w:val="D09EF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37C740C"/>
    <w:multiLevelType w:val="multilevel"/>
    <w:tmpl w:val="937C6C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4051C55"/>
    <w:multiLevelType w:val="multilevel"/>
    <w:tmpl w:val="205CD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43A6DC8"/>
    <w:multiLevelType w:val="multilevel"/>
    <w:tmpl w:val="B74EA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4BD1C5A"/>
    <w:multiLevelType w:val="multilevel"/>
    <w:tmpl w:val="AF664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5CF3C81"/>
    <w:multiLevelType w:val="multilevel"/>
    <w:tmpl w:val="A8B6C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671003C"/>
    <w:multiLevelType w:val="multilevel"/>
    <w:tmpl w:val="3F3AE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711020F"/>
    <w:multiLevelType w:val="multilevel"/>
    <w:tmpl w:val="55AC0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7F80A31"/>
    <w:multiLevelType w:val="multilevel"/>
    <w:tmpl w:val="73D09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8771041"/>
    <w:multiLevelType w:val="multilevel"/>
    <w:tmpl w:val="A0C89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B256DCB"/>
    <w:multiLevelType w:val="multilevel"/>
    <w:tmpl w:val="84AEA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B8674F1"/>
    <w:multiLevelType w:val="multilevel"/>
    <w:tmpl w:val="2BE41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BAB0531"/>
    <w:multiLevelType w:val="multilevel"/>
    <w:tmpl w:val="C55C0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C5E44FC"/>
    <w:multiLevelType w:val="multilevel"/>
    <w:tmpl w:val="76984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C8763CE"/>
    <w:multiLevelType w:val="multilevel"/>
    <w:tmpl w:val="549A2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D874611"/>
    <w:multiLevelType w:val="multilevel"/>
    <w:tmpl w:val="7FAC5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F201D79"/>
    <w:multiLevelType w:val="multilevel"/>
    <w:tmpl w:val="D960A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1A54497"/>
    <w:multiLevelType w:val="multilevel"/>
    <w:tmpl w:val="39D2B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3A6347A"/>
    <w:multiLevelType w:val="multilevel"/>
    <w:tmpl w:val="B05E7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4D167BB"/>
    <w:multiLevelType w:val="multilevel"/>
    <w:tmpl w:val="865AA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5E022A5"/>
    <w:multiLevelType w:val="multilevel"/>
    <w:tmpl w:val="AE5C9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7AD2EA2"/>
    <w:multiLevelType w:val="multilevel"/>
    <w:tmpl w:val="6F9AE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85C6D7C"/>
    <w:multiLevelType w:val="multilevel"/>
    <w:tmpl w:val="1DF21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86258D0"/>
    <w:multiLevelType w:val="multilevel"/>
    <w:tmpl w:val="5E288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394E2830"/>
    <w:multiLevelType w:val="multilevel"/>
    <w:tmpl w:val="EB468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C21744D"/>
    <w:multiLevelType w:val="multilevel"/>
    <w:tmpl w:val="DD7CA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C9302AE"/>
    <w:multiLevelType w:val="multilevel"/>
    <w:tmpl w:val="5E288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3CEE2562"/>
    <w:multiLevelType w:val="multilevel"/>
    <w:tmpl w:val="5E288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3D563A68"/>
    <w:multiLevelType w:val="multilevel"/>
    <w:tmpl w:val="EF901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DED70E3"/>
    <w:multiLevelType w:val="multilevel"/>
    <w:tmpl w:val="ED4C2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04C5A56"/>
    <w:multiLevelType w:val="multilevel"/>
    <w:tmpl w:val="9DE4B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16205B2"/>
    <w:multiLevelType w:val="multilevel"/>
    <w:tmpl w:val="7F4AB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28075B0"/>
    <w:multiLevelType w:val="multilevel"/>
    <w:tmpl w:val="67464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3012E8C"/>
    <w:multiLevelType w:val="multilevel"/>
    <w:tmpl w:val="ED880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96C65D2"/>
    <w:multiLevelType w:val="multilevel"/>
    <w:tmpl w:val="E60C1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A946226"/>
    <w:multiLevelType w:val="multilevel"/>
    <w:tmpl w:val="4E047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B194862"/>
    <w:multiLevelType w:val="multilevel"/>
    <w:tmpl w:val="51EC2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BA30026"/>
    <w:multiLevelType w:val="multilevel"/>
    <w:tmpl w:val="B8BA2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C8C63BA"/>
    <w:multiLevelType w:val="multilevel"/>
    <w:tmpl w:val="6470A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4D073B05"/>
    <w:multiLevelType w:val="multilevel"/>
    <w:tmpl w:val="C72EC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D2A77AB"/>
    <w:multiLevelType w:val="multilevel"/>
    <w:tmpl w:val="7E3C5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E1B1BA3"/>
    <w:multiLevelType w:val="multilevel"/>
    <w:tmpl w:val="F1526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F2E4D34"/>
    <w:multiLevelType w:val="multilevel"/>
    <w:tmpl w:val="F62C7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FDD2628"/>
    <w:multiLevelType w:val="multilevel"/>
    <w:tmpl w:val="F9A01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021459E"/>
    <w:multiLevelType w:val="multilevel"/>
    <w:tmpl w:val="E122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0231A6F"/>
    <w:multiLevelType w:val="multilevel"/>
    <w:tmpl w:val="8C0EA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3D31D3E"/>
    <w:multiLevelType w:val="multilevel"/>
    <w:tmpl w:val="F6AE2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3E713E1"/>
    <w:multiLevelType w:val="multilevel"/>
    <w:tmpl w:val="AF6EA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6565E94"/>
    <w:multiLevelType w:val="multilevel"/>
    <w:tmpl w:val="59381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84E65DF"/>
    <w:multiLevelType w:val="multilevel"/>
    <w:tmpl w:val="DE5AA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85B7367"/>
    <w:multiLevelType w:val="multilevel"/>
    <w:tmpl w:val="FE84D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8F21413"/>
    <w:multiLevelType w:val="multilevel"/>
    <w:tmpl w:val="C540C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92A62C9"/>
    <w:multiLevelType w:val="multilevel"/>
    <w:tmpl w:val="1E2E4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B465819"/>
    <w:multiLevelType w:val="multilevel"/>
    <w:tmpl w:val="21529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C335622"/>
    <w:multiLevelType w:val="multilevel"/>
    <w:tmpl w:val="1944C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C69730B"/>
    <w:multiLevelType w:val="multilevel"/>
    <w:tmpl w:val="65724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D3E6E9D"/>
    <w:multiLevelType w:val="multilevel"/>
    <w:tmpl w:val="A2482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E8309A5"/>
    <w:multiLevelType w:val="multilevel"/>
    <w:tmpl w:val="74D6B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F5102F9"/>
    <w:multiLevelType w:val="multilevel"/>
    <w:tmpl w:val="6F06A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FBE494F"/>
    <w:multiLevelType w:val="multilevel"/>
    <w:tmpl w:val="543E2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03F09CD"/>
    <w:multiLevelType w:val="multilevel"/>
    <w:tmpl w:val="51049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23F48E9"/>
    <w:multiLevelType w:val="multilevel"/>
    <w:tmpl w:val="C6008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26347AB"/>
    <w:multiLevelType w:val="multilevel"/>
    <w:tmpl w:val="5C6C0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64D6E5B"/>
    <w:multiLevelType w:val="multilevel"/>
    <w:tmpl w:val="E4E48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66C1940"/>
    <w:multiLevelType w:val="multilevel"/>
    <w:tmpl w:val="B8982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8A0050B"/>
    <w:multiLevelType w:val="multilevel"/>
    <w:tmpl w:val="3F2E5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989703E"/>
    <w:multiLevelType w:val="multilevel"/>
    <w:tmpl w:val="73867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9A8199F"/>
    <w:multiLevelType w:val="multilevel"/>
    <w:tmpl w:val="4EBAB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B141CAD"/>
    <w:multiLevelType w:val="multilevel"/>
    <w:tmpl w:val="B180F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CF424D5"/>
    <w:multiLevelType w:val="multilevel"/>
    <w:tmpl w:val="4E129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05D7A8E"/>
    <w:multiLevelType w:val="multilevel"/>
    <w:tmpl w:val="EF36A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0BF0EC5"/>
    <w:multiLevelType w:val="multilevel"/>
    <w:tmpl w:val="97EA6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24B7885"/>
    <w:multiLevelType w:val="multilevel"/>
    <w:tmpl w:val="D570E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2521486"/>
    <w:multiLevelType w:val="multilevel"/>
    <w:tmpl w:val="00FE6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3CE6808"/>
    <w:multiLevelType w:val="multilevel"/>
    <w:tmpl w:val="A98AC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4054101"/>
    <w:multiLevelType w:val="multilevel"/>
    <w:tmpl w:val="EB385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5185862"/>
    <w:multiLevelType w:val="multilevel"/>
    <w:tmpl w:val="D1346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5C42390"/>
    <w:multiLevelType w:val="multilevel"/>
    <w:tmpl w:val="235AA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688127F"/>
    <w:multiLevelType w:val="multilevel"/>
    <w:tmpl w:val="6CE04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7C6290C"/>
    <w:multiLevelType w:val="multilevel"/>
    <w:tmpl w:val="D17C0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8342B78"/>
    <w:multiLevelType w:val="multilevel"/>
    <w:tmpl w:val="88942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8581D33"/>
    <w:multiLevelType w:val="multilevel"/>
    <w:tmpl w:val="C4AA4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8632D8E"/>
    <w:multiLevelType w:val="multilevel"/>
    <w:tmpl w:val="92928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9F454CA"/>
    <w:multiLevelType w:val="multilevel"/>
    <w:tmpl w:val="0C7A0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ABB33B2"/>
    <w:multiLevelType w:val="multilevel"/>
    <w:tmpl w:val="CB32C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D46410C"/>
    <w:multiLevelType w:val="multilevel"/>
    <w:tmpl w:val="67B2B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D80701E"/>
    <w:multiLevelType w:val="multilevel"/>
    <w:tmpl w:val="0826D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F0E0EB7"/>
    <w:multiLevelType w:val="multilevel"/>
    <w:tmpl w:val="88C0D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627992">
    <w:abstractNumId w:val="39"/>
  </w:num>
  <w:num w:numId="2" w16cid:durableId="1014038836">
    <w:abstractNumId w:val="8"/>
  </w:num>
  <w:num w:numId="3" w16cid:durableId="1422487451">
    <w:abstractNumId w:val="84"/>
  </w:num>
  <w:num w:numId="4" w16cid:durableId="817068178">
    <w:abstractNumId w:val="86"/>
  </w:num>
  <w:num w:numId="5" w16cid:durableId="1885868402">
    <w:abstractNumId w:val="66"/>
  </w:num>
  <w:num w:numId="6" w16cid:durableId="567309072">
    <w:abstractNumId w:val="106"/>
  </w:num>
  <w:num w:numId="7" w16cid:durableId="208421651">
    <w:abstractNumId w:val="97"/>
  </w:num>
  <w:num w:numId="8" w16cid:durableId="1659648946">
    <w:abstractNumId w:val="88"/>
  </w:num>
  <w:num w:numId="9" w16cid:durableId="1573076135">
    <w:abstractNumId w:val="68"/>
  </w:num>
  <w:num w:numId="10" w16cid:durableId="834421385">
    <w:abstractNumId w:val="29"/>
  </w:num>
  <w:num w:numId="11" w16cid:durableId="1570918677">
    <w:abstractNumId w:val="49"/>
  </w:num>
  <w:num w:numId="12" w16cid:durableId="477842500">
    <w:abstractNumId w:val="92"/>
  </w:num>
  <w:num w:numId="13" w16cid:durableId="1636377036">
    <w:abstractNumId w:val="108"/>
  </w:num>
  <w:num w:numId="14" w16cid:durableId="1988894412">
    <w:abstractNumId w:val="107"/>
  </w:num>
  <w:num w:numId="15" w16cid:durableId="1798990067">
    <w:abstractNumId w:val="40"/>
  </w:num>
  <w:num w:numId="16" w16cid:durableId="450327223">
    <w:abstractNumId w:val="5"/>
  </w:num>
  <w:num w:numId="17" w16cid:durableId="994644912">
    <w:abstractNumId w:val="41"/>
  </w:num>
  <w:num w:numId="18" w16cid:durableId="1195801378">
    <w:abstractNumId w:val="90"/>
  </w:num>
  <w:num w:numId="19" w16cid:durableId="2145268594">
    <w:abstractNumId w:val="13"/>
  </w:num>
  <w:num w:numId="20" w16cid:durableId="922101526">
    <w:abstractNumId w:val="69"/>
  </w:num>
  <w:num w:numId="21" w16cid:durableId="1007099013">
    <w:abstractNumId w:val="24"/>
  </w:num>
  <w:num w:numId="22" w16cid:durableId="2116171776">
    <w:abstractNumId w:val="62"/>
  </w:num>
  <w:num w:numId="23" w16cid:durableId="2056078793">
    <w:abstractNumId w:val="19"/>
  </w:num>
  <w:num w:numId="24" w16cid:durableId="860628189">
    <w:abstractNumId w:val="94"/>
  </w:num>
  <w:num w:numId="25" w16cid:durableId="672756585">
    <w:abstractNumId w:val="95"/>
  </w:num>
  <w:num w:numId="26" w16cid:durableId="1373000084">
    <w:abstractNumId w:val="82"/>
  </w:num>
  <w:num w:numId="27" w16cid:durableId="1829325469">
    <w:abstractNumId w:val="76"/>
  </w:num>
  <w:num w:numId="28" w16cid:durableId="375813962">
    <w:abstractNumId w:val="36"/>
  </w:num>
  <w:num w:numId="29" w16cid:durableId="1343971171">
    <w:abstractNumId w:val="16"/>
  </w:num>
  <w:num w:numId="30" w16cid:durableId="978874230">
    <w:abstractNumId w:val="17"/>
  </w:num>
  <w:num w:numId="31" w16cid:durableId="1200509288">
    <w:abstractNumId w:val="99"/>
  </w:num>
  <w:num w:numId="32" w16cid:durableId="573970593">
    <w:abstractNumId w:val="59"/>
  </w:num>
  <w:num w:numId="33" w16cid:durableId="934558228">
    <w:abstractNumId w:val="9"/>
  </w:num>
  <w:num w:numId="34" w16cid:durableId="105321331">
    <w:abstractNumId w:val="63"/>
  </w:num>
  <w:num w:numId="35" w16cid:durableId="497117739">
    <w:abstractNumId w:val="87"/>
  </w:num>
  <w:num w:numId="36" w16cid:durableId="1379426929">
    <w:abstractNumId w:val="56"/>
  </w:num>
  <w:num w:numId="37" w16cid:durableId="1300646504">
    <w:abstractNumId w:val="80"/>
  </w:num>
  <w:num w:numId="38" w16cid:durableId="263999699">
    <w:abstractNumId w:val="64"/>
  </w:num>
  <w:num w:numId="39" w16cid:durableId="709762272">
    <w:abstractNumId w:val="89"/>
  </w:num>
  <w:num w:numId="40" w16cid:durableId="459694480">
    <w:abstractNumId w:val="96"/>
  </w:num>
  <w:num w:numId="41" w16cid:durableId="1328751115">
    <w:abstractNumId w:val="23"/>
  </w:num>
  <w:num w:numId="42" w16cid:durableId="1796172178">
    <w:abstractNumId w:val="42"/>
  </w:num>
  <w:num w:numId="43" w16cid:durableId="1439056368">
    <w:abstractNumId w:val="72"/>
  </w:num>
  <w:num w:numId="44" w16cid:durableId="697586169">
    <w:abstractNumId w:val="70"/>
  </w:num>
  <w:num w:numId="45" w16cid:durableId="2023316269">
    <w:abstractNumId w:val="104"/>
  </w:num>
  <w:num w:numId="46" w16cid:durableId="2009210649">
    <w:abstractNumId w:val="26"/>
  </w:num>
  <w:num w:numId="47" w16cid:durableId="1715545686">
    <w:abstractNumId w:val="21"/>
  </w:num>
  <w:num w:numId="48" w16cid:durableId="61610296">
    <w:abstractNumId w:val="101"/>
  </w:num>
  <w:num w:numId="49" w16cid:durableId="1984044156">
    <w:abstractNumId w:val="51"/>
  </w:num>
  <w:num w:numId="50" w16cid:durableId="1680698276">
    <w:abstractNumId w:val="48"/>
  </w:num>
  <w:num w:numId="51" w16cid:durableId="960573213">
    <w:abstractNumId w:val="58"/>
  </w:num>
  <w:num w:numId="52" w16cid:durableId="1210260549">
    <w:abstractNumId w:val="37"/>
  </w:num>
  <w:num w:numId="53" w16cid:durableId="1768311046">
    <w:abstractNumId w:val="52"/>
  </w:num>
  <w:num w:numId="54" w16cid:durableId="1124537211">
    <w:abstractNumId w:val="60"/>
  </w:num>
  <w:num w:numId="55" w16cid:durableId="855390282">
    <w:abstractNumId w:val="10"/>
  </w:num>
  <w:num w:numId="56" w16cid:durableId="1882011259">
    <w:abstractNumId w:val="53"/>
  </w:num>
  <w:num w:numId="57" w16cid:durableId="1431313444">
    <w:abstractNumId w:val="47"/>
  </w:num>
  <w:num w:numId="58" w16cid:durableId="2123528668">
    <w:abstractNumId w:val="54"/>
  </w:num>
  <w:num w:numId="59" w16cid:durableId="1657219500">
    <w:abstractNumId w:val="45"/>
  </w:num>
  <w:num w:numId="60" w16cid:durableId="1325160974">
    <w:abstractNumId w:val="93"/>
  </w:num>
  <w:num w:numId="61" w16cid:durableId="2136562185">
    <w:abstractNumId w:val="15"/>
  </w:num>
  <w:num w:numId="62" w16cid:durableId="288979516">
    <w:abstractNumId w:val="81"/>
  </w:num>
  <w:num w:numId="63" w16cid:durableId="1102410269">
    <w:abstractNumId w:val="22"/>
  </w:num>
  <w:num w:numId="64" w16cid:durableId="1771075472">
    <w:abstractNumId w:val="28"/>
  </w:num>
  <w:num w:numId="65" w16cid:durableId="1403717698">
    <w:abstractNumId w:val="34"/>
  </w:num>
  <w:num w:numId="66" w16cid:durableId="1217818808">
    <w:abstractNumId w:val="103"/>
  </w:num>
  <w:num w:numId="67" w16cid:durableId="399865591">
    <w:abstractNumId w:val="4"/>
  </w:num>
  <w:num w:numId="68" w16cid:durableId="1754551148">
    <w:abstractNumId w:val="27"/>
  </w:num>
  <w:num w:numId="69" w16cid:durableId="1890847430">
    <w:abstractNumId w:val="32"/>
  </w:num>
  <w:num w:numId="70" w16cid:durableId="894008415">
    <w:abstractNumId w:val="112"/>
  </w:num>
  <w:num w:numId="71" w16cid:durableId="670570567">
    <w:abstractNumId w:val="30"/>
  </w:num>
  <w:num w:numId="72" w16cid:durableId="1062485021">
    <w:abstractNumId w:val="11"/>
  </w:num>
  <w:num w:numId="73" w16cid:durableId="1022167596">
    <w:abstractNumId w:val="74"/>
  </w:num>
  <w:num w:numId="74" w16cid:durableId="459687008">
    <w:abstractNumId w:val="109"/>
  </w:num>
  <w:num w:numId="75" w16cid:durableId="1463425912">
    <w:abstractNumId w:val="85"/>
  </w:num>
  <w:num w:numId="76" w16cid:durableId="852650267">
    <w:abstractNumId w:val="7"/>
  </w:num>
  <w:num w:numId="77" w16cid:durableId="1391614581">
    <w:abstractNumId w:val="1"/>
  </w:num>
  <w:num w:numId="78" w16cid:durableId="99759154">
    <w:abstractNumId w:val="0"/>
  </w:num>
  <w:num w:numId="79" w16cid:durableId="1214662219">
    <w:abstractNumId w:val="25"/>
  </w:num>
  <w:num w:numId="80" w16cid:durableId="2013096600">
    <w:abstractNumId w:val="102"/>
  </w:num>
  <w:num w:numId="81" w16cid:durableId="643388806">
    <w:abstractNumId w:val="33"/>
  </w:num>
  <w:num w:numId="82" w16cid:durableId="412163374">
    <w:abstractNumId w:val="57"/>
  </w:num>
  <w:num w:numId="83" w16cid:durableId="613558466">
    <w:abstractNumId w:val="44"/>
  </w:num>
  <w:num w:numId="84" w16cid:durableId="1138765795">
    <w:abstractNumId w:val="61"/>
  </w:num>
  <w:num w:numId="85" w16cid:durableId="347489921">
    <w:abstractNumId w:val="65"/>
  </w:num>
  <w:num w:numId="86" w16cid:durableId="1295526610">
    <w:abstractNumId w:val="100"/>
  </w:num>
  <w:num w:numId="87" w16cid:durableId="685713110">
    <w:abstractNumId w:val="2"/>
  </w:num>
  <w:num w:numId="88" w16cid:durableId="1155686069">
    <w:abstractNumId w:val="38"/>
  </w:num>
  <w:num w:numId="89" w16cid:durableId="1808014401">
    <w:abstractNumId w:val="18"/>
  </w:num>
  <w:num w:numId="90" w16cid:durableId="1949314424">
    <w:abstractNumId w:val="20"/>
  </w:num>
  <w:num w:numId="91" w16cid:durableId="1537621051">
    <w:abstractNumId w:val="6"/>
  </w:num>
  <w:num w:numId="92" w16cid:durableId="785199914">
    <w:abstractNumId w:val="77"/>
  </w:num>
  <w:num w:numId="93" w16cid:durableId="956449792">
    <w:abstractNumId w:val="14"/>
  </w:num>
  <w:num w:numId="94" w16cid:durableId="1470635217">
    <w:abstractNumId w:val="83"/>
  </w:num>
  <w:num w:numId="95" w16cid:durableId="836269929">
    <w:abstractNumId w:val="31"/>
  </w:num>
  <w:num w:numId="96" w16cid:durableId="1566065781">
    <w:abstractNumId w:val="78"/>
  </w:num>
  <w:num w:numId="97" w16cid:durableId="536893430">
    <w:abstractNumId w:val="98"/>
  </w:num>
  <w:num w:numId="98" w16cid:durableId="768157762">
    <w:abstractNumId w:val="46"/>
  </w:num>
  <w:num w:numId="99" w16cid:durableId="581136814">
    <w:abstractNumId w:val="43"/>
  </w:num>
  <w:num w:numId="100" w16cid:durableId="67895445">
    <w:abstractNumId w:val="111"/>
  </w:num>
  <w:num w:numId="101" w16cid:durableId="1223491831">
    <w:abstractNumId w:val="110"/>
  </w:num>
  <w:num w:numId="102" w16cid:durableId="2067609322">
    <w:abstractNumId w:val="50"/>
  </w:num>
  <w:num w:numId="103" w16cid:durableId="273756328">
    <w:abstractNumId w:val="105"/>
  </w:num>
  <w:num w:numId="104" w16cid:durableId="545072602">
    <w:abstractNumId w:val="91"/>
  </w:num>
  <w:num w:numId="105" w16cid:durableId="240598964">
    <w:abstractNumId w:val="75"/>
  </w:num>
  <w:num w:numId="106" w16cid:durableId="221211220">
    <w:abstractNumId w:val="35"/>
  </w:num>
  <w:num w:numId="107" w16cid:durableId="41558654">
    <w:abstractNumId w:val="73"/>
  </w:num>
  <w:num w:numId="108" w16cid:durableId="2115898110">
    <w:abstractNumId w:val="3"/>
  </w:num>
  <w:num w:numId="109" w16cid:durableId="68118916">
    <w:abstractNumId w:val="71"/>
  </w:num>
  <w:num w:numId="110" w16cid:durableId="1894535792">
    <w:abstractNumId w:val="55"/>
  </w:num>
  <w:num w:numId="111" w16cid:durableId="2146773761">
    <w:abstractNumId w:val="79"/>
  </w:num>
  <w:num w:numId="112" w16cid:durableId="1280988430">
    <w:abstractNumId w:val="12"/>
  </w:num>
  <w:num w:numId="113" w16cid:durableId="1523015887">
    <w:abstractNumId w:val="6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2702"/>
    <w:rsid w:val="000406EB"/>
    <w:rsid w:val="000A6F99"/>
    <w:rsid w:val="000F1E63"/>
    <w:rsid w:val="00121E11"/>
    <w:rsid w:val="001502BE"/>
    <w:rsid w:val="00160041"/>
    <w:rsid w:val="001C2DEE"/>
    <w:rsid w:val="0023658D"/>
    <w:rsid w:val="00266E33"/>
    <w:rsid w:val="002E7675"/>
    <w:rsid w:val="003517D4"/>
    <w:rsid w:val="003D770B"/>
    <w:rsid w:val="004218E5"/>
    <w:rsid w:val="00430873"/>
    <w:rsid w:val="004C0F0F"/>
    <w:rsid w:val="004D749F"/>
    <w:rsid w:val="005324DC"/>
    <w:rsid w:val="005D7EC3"/>
    <w:rsid w:val="00601B8F"/>
    <w:rsid w:val="00686CCA"/>
    <w:rsid w:val="00701EB3"/>
    <w:rsid w:val="0072718F"/>
    <w:rsid w:val="007804DC"/>
    <w:rsid w:val="0081294F"/>
    <w:rsid w:val="00840D69"/>
    <w:rsid w:val="00924FB5"/>
    <w:rsid w:val="00966139"/>
    <w:rsid w:val="009A2E32"/>
    <w:rsid w:val="009F6326"/>
    <w:rsid w:val="00A071D6"/>
    <w:rsid w:val="00A2614F"/>
    <w:rsid w:val="00BD6B08"/>
    <w:rsid w:val="00BF6A88"/>
    <w:rsid w:val="00D829CE"/>
    <w:rsid w:val="00E84CEC"/>
    <w:rsid w:val="00F12702"/>
    <w:rsid w:val="00FA43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62"/>
    <o:shapelayout v:ext="edit">
      <o:idmap v:ext="edit" data="1"/>
    </o:shapelayout>
  </w:shapeDefaults>
  <w:decimalSymbol w:val="."/>
  <w:listSeparator w:val=","/>
  <w14:docId w14:val="2B7552BA"/>
  <w14:defaultImageDpi w14:val="32767"/>
  <w15:chartTrackingRefBased/>
  <w15:docId w15:val="{4254D25A-24B1-8743-B8E6-E7955AC25B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27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127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1270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27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270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27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27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27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27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270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127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1270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270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270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27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27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27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27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27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27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27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27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27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27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27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270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27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270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2702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Normal"/>
    <w:rsid w:val="00F127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F12702"/>
  </w:style>
  <w:style w:type="paragraph" w:customStyle="1" w:styleId="p2">
    <w:name w:val="p2"/>
    <w:basedOn w:val="Normal"/>
    <w:rsid w:val="00F127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F12702"/>
  </w:style>
  <w:style w:type="paragraph" w:customStyle="1" w:styleId="p3">
    <w:name w:val="p3"/>
    <w:basedOn w:val="Normal"/>
    <w:rsid w:val="00F127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3">
    <w:name w:val="s3"/>
    <w:basedOn w:val="DefaultParagraphFont"/>
    <w:rsid w:val="00F12702"/>
  </w:style>
  <w:style w:type="character" w:customStyle="1" w:styleId="s4">
    <w:name w:val="s4"/>
    <w:basedOn w:val="DefaultParagraphFont"/>
    <w:rsid w:val="00F12702"/>
  </w:style>
  <w:style w:type="paragraph" w:customStyle="1" w:styleId="p4">
    <w:name w:val="p4"/>
    <w:basedOn w:val="Normal"/>
    <w:rsid w:val="003517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5">
    <w:name w:val="s5"/>
    <w:basedOn w:val="DefaultParagraphFont"/>
    <w:rsid w:val="003D770B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3087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30873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43087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1014</Words>
  <Characters>6412</Characters>
  <Application>Microsoft Office Word</Application>
  <DocSecurity>0</DocSecurity>
  <Lines>320</Lines>
  <Paragraphs>200</Paragraphs>
  <ScaleCrop>false</ScaleCrop>
  <Company/>
  <LinksUpToDate>false</LinksUpToDate>
  <CharactersWithSpaces>7226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Lance Amundsen</dc:creator>
  <cp:keywords/>
  <dc:description/>
  <cp:lastModifiedBy>Lance Amundsen</cp:lastModifiedBy>
  <cp:revision>3</cp:revision>
  <dcterms:created xsi:type="dcterms:W3CDTF">2026-03-21T09:17:00Z</dcterms:created>
  <dcterms:modified xsi:type="dcterms:W3CDTF">2026-04-02T02:41:00Z</dcterms:modified>
</cp:coreProperties>
</file>