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操作系统实验二</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学号：171491219</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姓名：崔凯慧</w:t>
      </w:r>
    </w:p>
    <w:p>
      <w:pPr>
        <w:pStyle w:val="4"/>
        <w:numPr>
          <w:ilvl w:val="0"/>
          <w:numId w:val="1"/>
        </w:numPr>
        <w:bidi w:val="0"/>
        <w:rPr>
          <w:rFonts w:hint="eastAsia"/>
          <w:lang w:val="en-US" w:eastAsia="zh-CN"/>
        </w:rPr>
      </w:pPr>
      <w:r>
        <w:rPr>
          <w:rFonts w:hint="eastAsia"/>
          <w:lang w:val="en-US" w:eastAsia="zh-CN"/>
        </w:rPr>
        <w:t>实验目的</w:t>
      </w:r>
    </w:p>
    <w:p>
      <w:pPr>
        <w:numPr>
          <w:ilvl w:val="0"/>
          <w:numId w:val="2"/>
        </w:numPr>
        <w:rPr>
          <w:rFonts w:ascii="宋体" w:hAnsi="宋体" w:eastAsia="宋体" w:cs="宋体"/>
          <w:sz w:val="24"/>
          <w:szCs w:val="24"/>
        </w:rPr>
      </w:pPr>
      <w:r>
        <w:rPr>
          <w:rFonts w:ascii="宋体" w:hAnsi="宋体" w:eastAsia="宋体" w:cs="宋体"/>
          <w:sz w:val="24"/>
          <w:szCs w:val="24"/>
        </w:rPr>
        <w:t xml:space="preserve">了解内核线程创建/执行的管理过程 </w:t>
      </w:r>
    </w:p>
    <w:p>
      <w:pPr>
        <w:numPr>
          <w:ilvl w:val="0"/>
          <w:numId w:val="2"/>
        </w:numPr>
        <w:rPr>
          <w:rFonts w:hint="eastAsia" w:ascii="宋体" w:hAnsi="宋体" w:eastAsia="宋体" w:cs="宋体"/>
          <w:sz w:val="24"/>
          <w:szCs w:val="24"/>
          <w:lang w:val="en-US" w:eastAsia="zh-CN"/>
        </w:rPr>
      </w:pPr>
      <w:r>
        <w:rPr>
          <w:rFonts w:ascii="宋体" w:hAnsi="宋体" w:eastAsia="宋体" w:cs="宋体"/>
          <w:sz w:val="24"/>
          <w:szCs w:val="24"/>
        </w:rPr>
        <w:t>了解内核线程的切换和基本调度过程</w:t>
      </w:r>
    </w:p>
    <w:p>
      <w:pPr>
        <w:pStyle w:val="4"/>
        <w:numPr>
          <w:ilvl w:val="0"/>
          <w:numId w:val="1"/>
        </w:numPr>
        <w:bidi w:val="0"/>
        <w:rPr>
          <w:rFonts w:hint="eastAsia"/>
          <w:lang w:val="en-US" w:eastAsia="zh-CN"/>
        </w:rPr>
      </w:pPr>
      <w:r>
        <w:rPr>
          <w:rFonts w:hint="eastAsia"/>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ascii="宋体" w:hAnsi="宋体" w:eastAsia="宋体" w:cs="宋体"/>
          <w:sz w:val="24"/>
          <w:szCs w:val="24"/>
        </w:rPr>
      </w:pPr>
      <w:r>
        <w:rPr>
          <w:rFonts w:ascii="宋体" w:hAnsi="宋体" w:eastAsia="宋体" w:cs="宋体"/>
          <w:sz w:val="24"/>
          <w:szCs w:val="24"/>
        </w:rPr>
        <w:t>实验2/3完成了物理和虚拟内存管理，这给创建内核线程（内核线程是一种特殊的进程）打下了提供内存管理的基础。当一个程序加载到内存中运行时，首先通过ucore OS的内存管理子系统分配合适的空间，然后就需要考虑如何分时使用CP</w:t>
      </w:r>
      <w:r>
        <w:rPr>
          <w:rFonts w:hint="eastAsia" w:ascii="宋体" w:hAnsi="宋体" w:eastAsia="宋体" w:cs="宋体"/>
          <w:sz w:val="24"/>
          <w:szCs w:val="24"/>
          <w:lang w:val="en-US" w:eastAsia="zh-CN"/>
        </w:rPr>
        <w:t>U来并发</w:t>
      </w:r>
      <w:r>
        <w:rPr>
          <w:rFonts w:ascii="宋体" w:hAnsi="宋体" w:eastAsia="宋体" w:cs="宋体"/>
          <w:sz w:val="24"/>
          <w:szCs w:val="24"/>
        </w:rPr>
        <w:t>执行多个程序，让每个运行的程序（这里用线程或进程表示）“感到”它们各自拥有“自己”的CPU。</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ascii="宋体" w:hAnsi="宋体" w:eastAsia="宋体" w:cs="宋体"/>
          <w:sz w:val="24"/>
          <w:szCs w:val="24"/>
        </w:rPr>
      </w:pPr>
      <w:r>
        <w:rPr>
          <w:rFonts w:ascii="宋体" w:hAnsi="宋体" w:eastAsia="宋体" w:cs="宋体"/>
          <w:sz w:val="24"/>
          <w:szCs w:val="24"/>
        </w:rPr>
        <w:t xml:space="preserve">本次实验将首先接触的是内核线程的管理。内核线程是一种特殊的进程，内核线程与用户进程的区别有两个：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内核线程只运行在内核态</w:t>
      </w:r>
      <w:r>
        <w:rPr>
          <w:rFonts w:hint="eastAsia" w:ascii="宋体" w:hAnsi="宋体" w:eastAsia="宋体" w:cs="宋体"/>
          <w:sz w:val="24"/>
          <w:szCs w:val="24"/>
          <w:lang w:eastAsia="zh-CN"/>
        </w:rPr>
        <w:t>，</w:t>
      </w:r>
      <w:r>
        <w:rPr>
          <w:rFonts w:ascii="宋体" w:hAnsi="宋体" w:eastAsia="宋体" w:cs="宋体"/>
          <w:sz w:val="24"/>
          <w:szCs w:val="24"/>
        </w:rPr>
        <w:t>用户进程会在在用户态和内核态交替运行</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所有内核线程共用ucore内核内存空间，不需为每个内核线程维护单独的内存空间而用户进程需要维护各自的用户内存空间</w:t>
      </w:r>
      <w:r>
        <w:rPr>
          <w:rFonts w:hint="eastAsia" w:ascii="宋体" w:hAnsi="宋体" w:eastAsia="宋体" w:cs="宋体"/>
          <w:sz w:val="24"/>
          <w:szCs w:val="24"/>
          <w:lang w:eastAsia="zh-CN"/>
        </w:rPr>
        <w:t>。</w:t>
      </w:r>
    </w:p>
    <w:p>
      <w:pPr>
        <w:pStyle w:val="4"/>
        <w:bidi w:val="0"/>
        <w:rPr>
          <w:rFonts w:hint="eastAsia"/>
          <w:lang w:val="en-US" w:eastAsia="zh-CN"/>
        </w:rPr>
      </w:pPr>
      <w:r>
        <w:rPr>
          <w:rFonts w:hint="eastAsia"/>
          <w:lang w:val="en-US" w:eastAsia="zh-CN"/>
        </w:rPr>
        <w:t>三、实验题目及过程</w:t>
      </w:r>
    </w:p>
    <w:p>
      <w:pPr>
        <w:numPr>
          <w:ilvl w:val="0"/>
          <w:numId w:val="0"/>
        </w:numPr>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（一）分配并初始化一个进程控制块</w:t>
      </w:r>
    </w:p>
    <w:p>
      <w:pPr>
        <w:numPr>
          <w:ilvl w:val="0"/>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1.proc.c的相关注释</w:t>
      </w:r>
    </w:p>
    <w:p>
      <w:pPr>
        <w:numPr>
          <w:ilvl w:val="0"/>
          <w:numId w:val="0"/>
        </w:numPr>
        <w:ind w:leftChars="0"/>
        <w:rPr>
          <w:rFonts w:hint="eastAsia" w:ascii="宋体" w:hAnsi="宋体" w:eastAsia="宋体" w:cs="宋体"/>
          <w:b/>
          <w:bCs/>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lang w:eastAsia="zh-CN"/>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enum proc_state state</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：表示进程状态，在此函数中应赋值为</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PROC_UNINIT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，表示该进程的初始化尚未完成</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int pid</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初始赋值为-1，表示尚未分配（</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pid</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do_fork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函数中通过调用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get_pid</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进行分配）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int runs</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已运行次数，此处赋值为0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uintptr_t kstack</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内核堆栈起始地址，此时堆栈尚未分配，因此置为0；实际在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do_fork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函数中通过调用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setup_kstack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进行分配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volatile bool need_resched</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当前进程是否需要调度；初始化为不需要（0）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struct proc_struct *parent</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当前进程的父进程，初始化为</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NULL</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do_fork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中初始化为调用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do_fork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的当前进程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lang w:eastAsia="zh-CN"/>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struct mm_struct *mm</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内存管理，初始化为</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NULL</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do_fork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中通过调用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copy_mm</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进行初始化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struct context context</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do_fork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中通过调用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copy_thread</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函数进行初始化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struct trapframe *tf</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当前的中断帧，初始化为</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NULL</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do_fork</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中通过调用</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copy_thread</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函数进行初始化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uintptr_t cr3</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当前进程的页表基地址；直接初始化为kernel的页表基地址</w:t>
      </w:r>
      <w:r>
        <w:rPr>
          <w:rStyle w:val="9"/>
          <w:rFonts w:hint="eastAsia" w:ascii="宋体" w:hAnsi="宋体" w:eastAsia="宋体" w:cs="宋体"/>
          <w:i w:val="0"/>
          <w:caps w:val="0"/>
          <w:color w:val="000000" w:themeColor="text1"/>
          <w:spacing w:val="0"/>
          <w:sz w:val="24"/>
          <w:szCs w:val="24"/>
          <w:shd w:val="clear" w:fill="FFFFFF"/>
          <w14:textFill>
            <w14:solidFill>
              <w14:schemeClr w14:val="tx1"/>
            </w14:solidFill>
          </w14:textFill>
        </w:rPr>
        <w:t>boot_cr3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color w:val="000000" w:themeColor="text1"/>
          <w:sz w:val="24"/>
          <w:szCs w:val="24"/>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uint32_t flags</w:t>
      </w: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当前进程属性，因为是初始化，所以置为0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Style w:val="9"/>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char name[PROC_NAME_LEN + 1]</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：进程的名称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2.代码：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static struct proc_struct *</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alloc_proc(void) {</w:t>
      </w:r>
    </w:p>
    <w:p>
      <w:pPr>
        <w:keepNext w:val="0"/>
        <w:keepLines w:val="0"/>
        <w:widowControl/>
        <w:suppressLineNumbers w:val="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w:t>
      </w: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首先调用alloc_proc函数来通过kmalloc函数获得proc_struct结构的一块内存块，作为第0个进程控制块。</w:t>
      </w:r>
      <w:r>
        <w:rPr>
          <w:rFonts w:hint="eastAsia" w:ascii="宋体" w:hAnsi="宋体" w:eastAsia="宋体" w:cs="宋体"/>
          <w:b/>
          <w:bCs/>
          <w:color w:val="000000"/>
          <w:kern w:val="0"/>
          <w:sz w:val="21"/>
          <w:szCs w:val="21"/>
          <w:lang w:val="en-US" w:eastAsia="zh-CN" w:bidi="ar"/>
        </w:rPr>
        <w:t>并把proc进行初步初始化（即把proc_struct中的各个成员变量清零）。但有些成员变量设置了特殊的值</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struct proc_struct *proc = kmalloc(sizeof(struct proc_struct));</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if (proc != NULL) {</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proc-&gt;state = PROC_UNINIT;  // 正在创建和初始化状态中</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proc-&gt;pid = -1;  // 未初始化的进程id为-1</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proc-&gt;runs = 0;  // 还没有运行过</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proc-&gt;kstack = 0;  // 初始化内核堆栈</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proc-&gt;need_resched = 0;  // 初始化为不需要调度</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proc-&gt;parent = NULL;</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 xml:space="preserve">proc-&gt;mm = NULL;  </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 xml:space="preserve">memset(&amp;(proc-&gt;context), 0, sizeof(struct context)); </w:t>
      </w:r>
    </w:p>
    <w:p>
      <w:pPr>
        <w:keepNext w:val="0"/>
        <w:keepLines w:val="0"/>
        <w:widowControl/>
        <w:suppressLineNumbers w:val="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 xml:space="preserve">proc-&gt;cr3 = boot_cr3;  // </w:t>
      </w: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使用内核页目录表的基址</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proc-&gt;flags = 0;  // 标志位置为0</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ab/>
      </w:r>
      <w:r>
        <w:rPr>
          <w:rFonts w:hint="eastAsia" w:ascii="宋体" w:hAnsi="宋体" w:eastAsia="宋体" w:cs="宋体"/>
          <w:b/>
          <w:bCs/>
          <w:sz w:val="21"/>
          <w:szCs w:val="21"/>
          <w:lang w:val="en-US" w:eastAsia="zh-CN"/>
        </w:rPr>
        <w:t>memset(proc-&gt;name, 0, PROC_NAME_LEN);  // 将进程名清零</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return proc;</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w:t>
      </w:r>
    </w:p>
    <w:p>
      <w:pPr>
        <w:numPr>
          <w:ilvl w:val="0"/>
          <w:numId w:val="2"/>
        </w:numPr>
        <w:ind w:left="0" w:leftChars="0"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请说明proc_struct中 struct context context 和 struct trapframe *tf 成员变量含义和在本实验中的作用是</w:t>
      </w:r>
      <w:r>
        <w:rPr>
          <w:rFonts w:hint="eastAsia" w:ascii="宋体" w:hAnsi="宋体" w:eastAsia="宋体" w:cs="宋体"/>
          <w:color w:val="000000" w:themeColor="text1"/>
          <w:sz w:val="24"/>
          <w:szCs w:val="24"/>
          <w:lang w:val="en-US" w:eastAsia="zh-CN"/>
          <w14:textFill>
            <w14:solidFill>
              <w14:schemeClr w14:val="tx1"/>
            </w14:solidFill>
          </w14:textFill>
        </w:rPr>
        <w:t>什么？</w:t>
      </w:r>
    </w:p>
    <w:p>
      <w:pPr>
        <w:keepNext w:val="0"/>
        <w:keepLines w:val="0"/>
        <w:widowControl/>
        <w:suppressLineNumbers w:val="0"/>
        <w:jc w:val="left"/>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答：context是进程的上下文，用于进程切换。在 uCore 中，所有的进程在内核中也是相对独立的（例如独立的内核堆栈以及上下文等等）。使用 context 保存寄存器的目的就在于在内核态中能够进行上下文之间的切换。</w:t>
      </w:r>
      <w:r>
        <w:rPr>
          <w:rFonts w:hint="eastAsia" w:ascii="宋体" w:hAnsi="宋体" w:eastAsia="宋体" w:cs="宋体"/>
          <w:color w:val="000000" w:themeColor="text1"/>
          <w:kern w:val="0"/>
          <w:sz w:val="23"/>
          <w:szCs w:val="23"/>
          <w:lang w:val="en-US" w:eastAsia="zh-CN" w:bidi="ar"/>
          <w14:textFill>
            <w14:solidFill>
              <w14:schemeClr w14:val="tx1"/>
            </w14:solidFill>
          </w14:textFill>
        </w:rPr>
        <w:t>实际利用context进行上下文切换的函数是在</w:t>
      </w:r>
      <w:r>
        <w:rPr>
          <w:rFonts w:hint="eastAsia" w:ascii="宋体" w:hAnsi="宋体" w:eastAsia="宋体" w:cs="宋体"/>
          <w:i/>
          <w:color w:val="000000" w:themeColor="text1"/>
          <w:kern w:val="0"/>
          <w:sz w:val="23"/>
          <w:szCs w:val="23"/>
          <w:lang w:val="en-US" w:eastAsia="zh-CN" w:bidi="ar"/>
          <w14:textFill>
            <w14:solidFill>
              <w14:schemeClr w14:val="tx1"/>
            </w14:solidFill>
          </w14:textFill>
        </w:rPr>
        <w:t>kern/process/switch.S</w:t>
      </w:r>
      <w:r>
        <w:rPr>
          <w:rFonts w:hint="eastAsia" w:ascii="宋体" w:hAnsi="宋体" w:eastAsia="宋体" w:cs="宋体"/>
          <w:color w:val="000000" w:themeColor="text1"/>
          <w:kern w:val="0"/>
          <w:sz w:val="23"/>
          <w:szCs w:val="23"/>
          <w:lang w:val="en-US" w:eastAsia="zh-CN" w:bidi="ar"/>
          <w14:textFill>
            <w14:solidFill>
              <w14:schemeClr w14:val="tx1"/>
            </w14:solidFill>
          </w14:textFill>
        </w:rPr>
        <w:t>中定义switch_to。</w:t>
      </w:r>
    </w:p>
    <w:p>
      <w:pPr>
        <w:numPr>
          <w:ilvl w:val="0"/>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p>
    <w:p>
      <w:pPr>
        <w:numPr>
          <w:ilvl w:val="0"/>
          <w:numId w:val="0"/>
        </w:numPr>
        <w:ind w:leftChars="0" w:firstLine="480" w:firstLineChars="200"/>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tf是</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中断帧的指针，总是指向内核栈的某个位置：当进程从用户空间跳到内核空间时，中断帧记录了进程在被中断前的状态。当内核需要跳回用户空间时，需要调整中断帧以恢复让进程继续执行的各寄存器值。</w:t>
      </w:r>
    </w:p>
    <w:p>
      <w:pPr>
        <w:numPr>
          <w:ilvl w:val="0"/>
          <w:numId w:val="0"/>
        </w:numPr>
        <w:ind w:leftChars="0" w:firstLine="480" w:firstLineChars="200"/>
        <w:rPr>
          <w:rFonts w:hint="default"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为新创建的内核线程分配资源</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do_fork是创建线程的主要函数。kernel_thread函数通过调用do_fork函数最终完成了内核线程的创建工作。do_fork函数主要做了以下6件事情： </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kern w:val="0"/>
          <w:sz w:val="24"/>
          <w:szCs w:val="24"/>
          <w:lang w:val="en-US" w:eastAsia="zh-CN" w:bidi="ar"/>
          <w14:textFill>
            <w14:solidFill>
              <w14:schemeClr w14:val="tx1"/>
            </w14:solidFill>
          </w14:textFill>
        </w:rPr>
        <w:t>①</w:t>
      </w: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分配并初始化进程控制块（alloc_proc函数）； </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kern w:val="0"/>
          <w:sz w:val="24"/>
          <w:szCs w:val="24"/>
          <w:lang w:val="en-US" w:eastAsia="zh-CN" w:bidi="ar"/>
          <w14:textFill>
            <w14:solidFill>
              <w14:schemeClr w14:val="tx1"/>
            </w14:solidFill>
          </w14:textFill>
        </w:rPr>
        <w:t>②</w:t>
      </w: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分配并初始化内核栈（setup_stack函数）； </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kern w:val="0"/>
          <w:sz w:val="24"/>
          <w:szCs w:val="24"/>
          <w:lang w:val="en-US" w:eastAsia="zh-CN" w:bidi="ar"/>
          <w14:textFill>
            <w14:solidFill>
              <w14:schemeClr w14:val="tx1"/>
            </w14:solidFill>
          </w14:textFill>
        </w:rPr>
        <w:t>③</w:t>
      </w: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根据clone_flag标志复制或共享进程内存管理结构（copy_mm函数）； </w:t>
      </w:r>
    </w:p>
    <w:p>
      <w:pPr>
        <w:keepNext w:val="0"/>
        <w:keepLines w:val="0"/>
        <w:widowControl/>
        <w:suppressLineNumbers w:val="0"/>
        <w:ind w:left="240" w:hanging="240" w:hangingChars="10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kern w:val="0"/>
          <w:sz w:val="24"/>
          <w:szCs w:val="24"/>
          <w:lang w:val="en-US" w:eastAsia="zh-CN" w:bidi="ar"/>
          <w14:textFill>
            <w14:solidFill>
              <w14:schemeClr w14:val="tx1"/>
            </w14:solidFill>
          </w14:textFill>
        </w:rPr>
        <w:t>④</w:t>
      </w: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设置进程在内核（将来也包括用户态）正常运行和调度所需的中断帧和执行上下文（copy_thread函数）； </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kern w:val="0"/>
          <w:sz w:val="24"/>
          <w:szCs w:val="24"/>
          <w:lang w:val="en-US" w:eastAsia="zh-CN" w:bidi="ar"/>
          <w14:textFill>
            <w14:solidFill>
              <w14:schemeClr w14:val="tx1"/>
            </w14:solidFill>
          </w14:textFill>
        </w:rPr>
        <w:t>⑤</w:t>
      </w: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把设置好的进程控制块放入hash_list和proc_list两个全局进程链表中； </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kern w:val="0"/>
          <w:sz w:val="24"/>
          <w:szCs w:val="24"/>
          <w:lang w:val="en-US" w:eastAsia="zh-CN" w:bidi="ar"/>
          <w14:textFill>
            <w14:solidFill>
              <w14:schemeClr w14:val="tx1"/>
            </w14:solidFill>
          </w14:textFill>
        </w:rPr>
        <w:t>⑥</w:t>
      </w: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自此，进程已经准备好执行了，把进程状态设置为“就绪”态； </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kern w:val="0"/>
          <w:sz w:val="24"/>
          <w:szCs w:val="24"/>
          <w:lang w:val="en-US" w:eastAsia="zh-CN" w:bidi="ar"/>
          <w14:textFill>
            <w14:solidFill>
              <w14:schemeClr w14:val="tx1"/>
            </w14:solidFill>
          </w14:textFill>
        </w:rPr>
        <w:t>⑦</w:t>
      </w: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 xml:space="preserve">设置返回码为子进程的id号。 </w:t>
      </w:r>
    </w:p>
    <w:p>
      <w:pPr>
        <w:keepNext w:val="0"/>
        <w:keepLines w:val="0"/>
        <w:widowControl/>
        <w:suppressLineNumbers w:val="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这里需要注意的是，如果上述前3步执行没有成功，则需要做对应的出错处理，把相关已经占有的内存释放掉。</w:t>
      </w:r>
    </w:p>
    <w:p>
      <w:pPr>
        <w:numPr>
          <w:numId w:val="0"/>
        </w:numPr>
        <w:rPr>
          <w:rFonts w:hint="default"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2.代码</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int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do_fork(uint32_t clone_flags, uintptr_t stack, struct trapframe *tf)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int ret = -E_NO_FREE_PROC;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struct proc_struct *proc;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if (nr_process &gt;= MAX_PROCESS)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goto fork_out;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ret = -E_NO_MEM;</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1. call alloc_proc to allocate a proc_struct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proc = alloc_proc();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if (proc == NULL) {  // 添加了错误处理</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goto fork_out;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proc-&gt;parent = current;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2. call setup_kstack to allocate a kernel stack for child process</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if (setup_kstack(proc) != 0) {  // 添加了错误处理</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goto bad_fork_cleanup_proc;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3. call copy_mm to dup OR share mm according clone_flag</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if (copy_mm(clone_flags, proc) != 0) {  // 添加了错误处理</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goto bad_fork_cleanup_kstack;</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4. call copy_thread to setup tf &amp; context in proc_struct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copy_thread(proc, stack, tf);</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5. insert proc_struct into hash_list &amp;&amp; proc_list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w:t>
      </w:r>
      <w:r>
        <w:rPr>
          <w:rFonts w:hint="eastAsia" w:ascii="宋体" w:hAnsi="宋体" w:eastAsia="宋体" w:cs="宋体"/>
          <w:b/>
          <w:bCs/>
          <w:sz w:val="21"/>
          <w:szCs w:val="21"/>
          <w:lang w:val="en-US" w:eastAsia="zh-CN"/>
        </w:rPr>
        <w:t>关</w:t>
      </w:r>
      <w:r>
        <w:rPr>
          <w:rFonts w:hint="default" w:ascii="宋体" w:hAnsi="宋体" w:eastAsia="宋体" w:cs="宋体"/>
          <w:b/>
          <w:bCs/>
          <w:sz w:val="21"/>
          <w:szCs w:val="21"/>
          <w:lang w:val="en-US" w:eastAsia="zh-CN"/>
        </w:rPr>
        <w:t>中断的原因是，进程号要求唯一性，此操作需要为原子操作，防止被打断而重复添加</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bool intr_flag;</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local_intr_save(intr_flag);</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t>
      </w: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proc-&gt;pid = get_pid();</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hash_proc(proc);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 xml:space="preserve">nr_process++; </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list_add_before(&amp;proc_list, &amp;proc-&gt;list_link);</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ab/>
      </w:r>
      <w:r>
        <w:rPr>
          <w:rFonts w:hint="default" w:ascii="宋体" w:hAnsi="宋体" w:eastAsia="宋体" w:cs="宋体"/>
          <w:b/>
          <w:bCs/>
          <w:sz w:val="21"/>
          <w:szCs w:val="21"/>
          <w:lang w:val="en-US" w:eastAsia="zh-CN"/>
        </w:rPr>
        <w:t>local_intr_restore(intr_flag);</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6. call wakeup_proc to make the new child process RUNNABLE</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wakeup_proc(proc);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    7. set ret vaule using child proc's pid</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ret = proc-&gt;pid;</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fork_out: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return ret;</w:t>
      </w:r>
    </w:p>
    <w:p>
      <w:pPr>
        <w:numPr>
          <w:ilvl w:val="0"/>
          <w:numId w:val="0"/>
        </w:numPr>
        <w:rPr>
          <w:rFonts w:hint="default" w:ascii="宋体" w:hAnsi="宋体" w:eastAsia="宋体" w:cs="宋体"/>
          <w:b/>
          <w:bCs/>
          <w:sz w:val="21"/>
          <w:szCs w:val="21"/>
          <w:lang w:val="en-US" w:eastAsia="zh-CN"/>
        </w:rPr>
      </w:pP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bad_fork_cleanup_kstack:</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put_kstack(proc);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bad_fork_cleanup_proc: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kfree(proc);</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 xml:space="preserve">    goto fork_out;</w:t>
      </w:r>
    </w:p>
    <w:p>
      <w:pPr>
        <w:numPr>
          <w:ilvl w:val="0"/>
          <w:numId w:val="0"/>
        </w:num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rPr>
          <w:rFonts w:hint="eastAsia" w:ascii="宋体" w:hAnsi="宋体" w:eastAsia="宋体" w:cs="宋体"/>
          <w:sz w:val="24"/>
          <w:szCs w:val="24"/>
        </w:rPr>
      </w:pPr>
      <w:r>
        <w:rPr>
          <w:rFonts w:hint="eastAsia" w:ascii="宋体" w:hAnsi="宋体" w:eastAsia="宋体" w:cs="宋体"/>
          <w:b/>
          <w:bCs/>
          <w:sz w:val="24"/>
          <w:szCs w:val="24"/>
          <w:lang w:val="en-US" w:eastAsia="zh-CN"/>
        </w:rPr>
        <w:t>2.</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请说明ucore是否做到给每个新fork的线程一个唯一的id？请说明你的分析和理由。</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 w:right="0" w:hanging="360"/>
        <w:rPr>
          <w:rFonts w:hint="eastAsia" w:ascii="宋体" w:hAnsi="宋体" w:eastAsia="宋体" w:cs="宋体"/>
          <w:color w:val="000000" w:themeColor="text1"/>
          <w:sz w:val="24"/>
          <w:szCs w:val="24"/>
          <w14:textFill>
            <w14:solidFill>
              <w14:schemeClr w14:val="tx1"/>
            </w14:solidFill>
          </w14:textFill>
        </w:rPr>
      </w:pPr>
      <w:bookmarkStart w:id="0" w:name="_GoBack"/>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答：</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找到 get_pid 函数</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可以看到 get_pid 函数有做规避重复的措施，</w:t>
      </w:r>
      <w:bookmarkEnd w:id="0"/>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因此只要 get_pid 互斥（例如关闭中断），就可以保证 pid 唯一。</w:t>
      </w:r>
    </w:p>
    <w:p>
      <w:pPr>
        <w:numPr>
          <w:ilvl w:val="0"/>
          <w:numId w:val="0"/>
        </w:numPr>
        <w:rPr>
          <w:rFonts w:hint="default" w:ascii="宋体" w:hAnsi="宋体" w:eastAsia="宋体" w:cs="宋体"/>
          <w:b/>
          <w:bCs/>
          <w:sz w:val="21"/>
          <w:szCs w:val="21"/>
          <w:lang w:val="en-US" w:eastAsia="zh-CN"/>
        </w:rPr>
      </w:pP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阅读代码，理解proc_run函数和它调用的函数如何完成进程切换的。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sz w:val="24"/>
          <w:szCs w:val="24"/>
          <w:lang w:val="en-US" w:eastAsia="zh-CN"/>
        </w:rPr>
        <w:t>答：</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对进程切换的控制是通过</w:t>
      </w:r>
      <w:r>
        <w:rPr>
          <w:rStyle w:val="9"/>
          <w:rFonts w:hint="eastAsia" w:ascii="宋体" w:hAnsi="宋体" w:eastAsia="宋体" w:cs="宋体"/>
          <w:i w:val="0"/>
          <w:caps w:val="0"/>
          <w:color w:val="000000" w:themeColor="text1"/>
          <w:spacing w:val="0"/>
          <w:sz w:val="24"/>
          <w:szCs w:val="24"/>
          <w14:textFill>
            <w14:solidFill>
              <w14:schemeClr w14:val="tx1"/>
            </w14:solidFill>
          </w14:textFill>
        </w:rPr>
        <w:t>sched.c:schedule</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函数完成的。一旦当前进程的</w:t>
      </w:r>
      <w:r>
        <w:rPr>
          <w:rStyle w:val="9"/>
          <w:rFonts w:hint="eastAsia" w:ascii="宋体" w:hAnsi="宋体" w:eastAsia="宋体" w:cs="宋体"/>
          <w:i w:val="0"/>
          <w:caps w:val="0"/>
          <w:color w:val="000000" w:themeColor="text1"/>
          <w:spacing w:val="0"/>
          <w:sz w:val="24"/>
          <w:szCs w:val="24"/>
          <w14:textFill>
            <w14:solidFill>
              <w14:schemeClr w14:val="tx1"/>
            </w14:solidFill>
          </w14:textFill>
        </w:rPr>
        <w:t>need_resched</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变量被置为1，就调用</w:t>
      </w:r>
      <w:r>
        <w:rPr>
          <w:rStyle w:val="9"/>
          <w:rFonts w:hint="eastAsia" w:ascii="宋体" w:hAnsi="宋体" w:eastAsia="宋体" w:cs="宋体"/>
          <w:i w:val="0"/>
          <w:caps w:val="0"/>
          <w:color w:val="000000" w:themeColor="text1"/>
          <w:spacing w:val="0"/>
          <w:sz w:val="24"/>
          <w:szCs w:val="24"/>
          <w14:textFill>
            <w14:solidFill>
              <w14:schemeClr w14:val="tx1"/>
            </w14:solidFill>
          </w14:textFill>
        </w:rPr>
        <w:t>schedule</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函数选择下一个要运行的进程，调用</w:t>
      </w:r>
      <w:r>
        <w:rPr>
          <w:rStyle w:val="9"/>
          <w:rFonts w:hint="eastAsia" w:ascii="宋体" w:hAnsi="宋体" w:eastAsia="宋体" w:cs="宋体"/>
          <w:i w:val="0"/>
          <w:caps w:val="0"/>
          <w:color w:val="000000" w:themeColor="text1"/>
          <w:spacing w:val="0"/>
          <w:sz w:val="24"/>
          <w:szCs w:val="24"/>
          <w14:textFill>
            <w14:solidFill>
              <w14:schemeClr w14:val="tx1"/>
            </w14:solidFill>
          </w14:textFill>
        </w:rPr>
        <w:t>proc_run</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函数开始运行。</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它的主要过程为</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将当前进程设为传入的进程</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修改 esp 指针的值</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修改页表项</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使用 switch_to 进行上下文切换。</w:t>
      </w:r>
    </w:p>
    <w:p>
      <w:pPr>
        <w:numPr>
          <w:ilvl w:val="0"/>
          <w:numId w:val="0"/>
        </w:numPr>
        <w:ind w:leftChars="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ItalicMT">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4BA1F"/>
    <w:multiLevelType w:val="multilevel"/>
    <w:tmpl w:val="86E4BA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162EA2"/>
    <w:multiLevelType w:val="singleLevel"/>
    <w:tmpl w:val="A0162EA2"/>
    <w:lvl w:ilvl="0" w:tentative="0">
      <w:start w:val="2"/>
      <w:numFmt w:val="chineseCounting"/>
      <w:suff w:val="nothing"/>
      <w:lvlText w:val="（%1）"/>
      <w:lvlJc w:val="left"/>
      <w:rPr>
        <w:rFonts w:hint="eastAsia"/>
      </w:rPr>
    </w:lvl>
  </w:abstractNum>
  <w:abstractNum w:abstractNumId="2">
    <w:nsid w:val="CAEED241"/>
    <w:multiLevelType w:val="singleLevel"/>
    <w:tmpl w:val="CAEED241"/>
    <w:lvl w:ilvl="0" w:tentative="0">
      <w:start w:val="1"/>
      <w:numFmt w:val="decimal"/>
      <w:lvlText w:val="%1."/>
      <w:lvlJc w:val="left"/>
      <w:pPr>
        <w:tabs>
          <w:tab w:val="left" w:pos="312"/>
        </w:tabs>
      </w:pPr>
    </w:lvl>
  </w:abstractNum>
  <w:abstractNum w:abstractNumId="3">
    <w:nsid w:val="D530162B"/>
    <w:multiLevelType w:val="singleLevel"/>
    <w:tmpl w:val="D530162B"/>
    <w:lvl w:ilvl="0" w:tentative="0">
      <w:start w:val="1"/>
      <w:numFmt w:val="chineseCounting"/>
      <w:suff w:val="nothing"/>
      <w:lvlText w:val="%1、"/>
      <w:lvlJc w:val="left"/>
      <w:rPr>
        <w:rFonts w:hint="eastAsia"/>
      </w:rPr>
    </w:lvl>
  </w:abstractNum>
  <w:abstractNum w:abstractNumId="4">
    <w:nsid w:val="620BCDD2"/>
    <w:multiLevelType w:val="singleLevel"/>
    <w:tmpl w:val="620BCDD2"/>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33443"/>
    <w:rsid w:val="0B715539"/>
    <w:rsid w:val="0D523685"/>
    <w:rsid w:val="13DA7B55"/>
    <w:rsid w:val="1814163B"/>
    <w:rsid w:val="22300A9F"/>
    <w:rsid w:val="262176AF"/>
    <w:rsid w:val="2AE05923"/>
    <w:rsid w:val="2D4F647A"/>
    <w:rsid w:val="2F7478BD"/>
    <w:rsid w:val="2F8E7521"/>
    <w:rsid w:val="30E56E0E"/>
    <w:rsid w:val="31243ABE"/>
    <w:rsid w:val="35C5670E"/>
    <w:rsid w:val="39ED1CE4"/>
    <w:rsid w:val="3C51610E"/>
    <w:rsid w:val="3EBA78DC"/>
    <w:rsid w:val="445C1C3E"/>
    <w:rsid w:val="45C200B0"/>
    <w:rsid w:val="486E2AB1"/>
    <w:rsid w:val="48AA34E7"/>
    <w:rsid w:val="48D30763"/>
    <w:rsid w:val="49112BC3"/>
    <w:rsid w:val="567A50A1"/>
    <w:rsid w:val="56DB1CF3"/>
    <w:rsid w:val="5EBB3515"/>
    <w:rsid w:val="5F523169"/>
    <w:rsid w:val="644D2542"/>
    <w:rsid w:val="7324469A"/>
    <w:rsid w:val="7428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qzuser</cp:lastModifiedBy>
  <dcterms:modified xsi:type="dcterms:W3CDTF">2019-10-21T08:18:27Z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