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3280" w14:textId="1A87BAE0" w:rsidR="00266E54" w:rsidRPr="007B7534" w:rsidRDefault="006A0602" w:rsidP="006A0602">
      <w:pPr>
        <w:ind w:firstLine="480"/>
        <w:rPr>
          <w:rFonts w:eastAsiaTheme="minorEastAsia"/>
          <w:b/>
          <w:bCs/>
        </w:rPr>
      </w:pPr>
      <w:r w:rsidRPr="007B7534">
        <w:rPr>
          <w:rFonts w:eastAsiaTheme="minorEastAsia"/>
          <w:b/>
          <w:bCs/>
          <w:noProof/>
        </w:rPr>
        <w:drawing>
          <wp:inline distT="0" distB="0" distL="0" distR="0" wp14:anchorId="6418D666" wp14:editId="75E96375">
            <wp:extent cx="5731510" cy="2466340"/>
            <wp:effectExtent l="0" t="0" r="2540" b="0"/>
            <wp:docPr id="815503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368" w14:textId="43612360" w:rsidR="00CF43D1" w:rsidRPr="007B7534" w:rsidRDefault="00CF43D1" w:rsidP="006A0602">
      <w:pPr>
        <w:ind w:firstLine="480"/>
        <w:rPr>
          <w:rFonts w:eastAsiaTheme="minorEastAsia"/>
          <w:b/>
          <w:bCs/>
        </w:rPr>
      </w:pPr>
      <w:r w:rsidRPr="007B7534">
        <w:rPr>
          <w:rFonts w:eastAsiaTheme="minorEastAsia"/>
          <w:b/>
          <w:bCs/>
          <w:noProof/>
        </w:rPr>
        <w:drawing>
          <wp:inline distT="0" distB="0" distL="0" distR="0" wp14:anchorId="0096F119" wp14:editId="63921CF7">
            <wp:extent cx="5731510" cy="2882265"/>
            <wp:effectExtent l="0" t="0" r="2540" b="0"/>
            <wp:docPr id="12863175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1428" w14:textId="1E6BF02A" w:rsidR="00182E3C" w:rsidRPr="00182E3C" w:rsidRDefault="00000000" w:rsidP="006A0602">
      <w:pPr>
        <w:spacing w:after="0" w:line="240" w:lineRule="auto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ilts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jhts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hts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∀s∈S</m:t>
          </m:r>
        </m:oMath>
      </m:oMathPara>
    </w:p>
    <w:p w14:paraId="77ADFEB1" w14:textId="6910B6EC" w:rsidR="00182E3C" w:rsidRDefault="00000000" w:rsidP="006A0602">
      <w:pPr>
        <w:spacing w:after="0" w:line="240" w:lineRule="auto"/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=Q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X,V,U,Y;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∀s∈S</m:t>
          </m:r>
        </m:oMath>
      </m:oMathPara>
    </w:p>
    <w:p w14:paraId="6A006DED" w14:textId="06DB04CB" w:rsidR="00182E3C" w:rsidRPr="007B7534" w:rsidRDefault="006A0602" w:rsidP="006A0602">
      <w:pPr>
        <w:spacing w:after="0" w:line="240" w:lineRule="auto"/>
        <w:rPr>
          <w:rFonts w:eastAsiaTheme="minorEastAsia"/>
          <w:b/>
          <w:bCs/>
        </w:rPr>
      </w:pPr>
      <w:r w:rsidRPr="007B7534">
        <w:rPr>
          <w:rFonts w:eastAsiaTheme="minorEastAsia" w:hint="eastAsia"/>
          <w:b/>
          <w:bCs/>
        </w:rPr>
        <w:t>假設一期</w:t>
      </w:r>
      <w:r w:rsidRPr="007B7534">
        <w:rPr>
          <w:rFonts w:eastAsiaTheme="minorEastAsia" w:hint="eastAsia"/>
          <w:b/>
          <w:bCs/>
        </w:rPr>
        <w:t>30</w:t>
      </w:r>
      <w:r w:rsidRPr="007B7534">
        <w:rPr>
          <w:rFonts w:eastAsiaTheme="minorEastAsia" w:hint="eastAsia"/>
          <w:b/>
          <w:bCs/>
        </w:rPr>
        <w:t>分鐘</w:t>
      </w:r>
    </w:p>
    <w:p w14:paraId="22C14E74" w14:textId="657D2A6B" w:rsidR="00C1323A" w:rsidRPr="007B7534" w:rsidRDefault="004F6CF8" w:rsidP="00567E22">
      <w:pPr>
        <w:pStyle w:val="3"/>
        <w:rPr>
          <w:rFonts w:eastAsiaTheme="minorEastAsia"/>
        </w:rPr>
      </w:pPr>
      <w:bookmarkStart w:id="0" w:name="_Toc232969895"/>
      <w:r w:rsidRPr="007B7534">
        <w:rPr>
          <w:rFonts w:eastAsiaTheme="minorEastAsia" w:hint="eastAsia"/>
        </w:rPr>
        <w:t>3.3</w:t>
      </w:r>
      <w:r w:rsidR="00567E22" w:rsidRPr="007B7534">
        <w:rPr>
          <w:rFonts w:eastAsiaTheme="minorEastAsia"/>
        </w:rPr>
        <w:t xml:space="preserve"> </w:t>
      </w:r>
      <w:r w:rsidR="00C1323A" w:rsidRPr="007B7534">
        <w:t>Sets, Parameters, and Decision Variables</w:t>
      </w:r>
      <w:bookmarkEnd w:id="0"/>
    </w:p>
    <w:tbl>
      <w:tblPr>
        <w:tblStyle w:val="af4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2817"/>
        <w:gridCol w:w="4308"/>
      </w:tblGrid>
      <w:tr w:rsidR="007B7534" w:rsidRPr="007B7534" w14:paraId="5635F46E" w14:textId="45F898BC" w:rsidTr="007B7534">
        <w:tc>
          <w:tcPr>
            <w:tcW w:w="3949" w:type="dxa"/>
            <w:gridSpan w:val="2"/>
            <w:vAlign w:val="center"/>
          </w:tcPr>
          <w:p w14:paraId="3C77AD09" w14:textId="49E99C5D" w:rsidR="007B7534" w:rsidRPr="007B7534" w:rsidRDefault="007B7534" w:rsidP="00C83F07">
            <w:pPr>
              <w:rPr>
                <w:rFonts w:eastAsiaTheme="minorEastAsia"/>
                <w:b/>
                <w:bCs/>
              </w:rPr>
            </w:pPr>
            <w:r w:rsidRPr="007B7534">
              <w:rPr>
                <w:rFonts w:eastAsiaTheme="minorEastAsia"/>
                <w:b/>
                <w:bCs/>
              </w:rPr>
              <w:t>Sets:</w:t>
            </w:r>
          </w:p>
        </w:tc>
        <w:tc>
          <w:tcPr>
            <w:tcW w:w="4415" w:type="dxa"/>
          </w:tcPr>
          <w:p w14:paraId="08C0740B" w14:textId="77777777" w:rsidR="007B7534" w:rsidRPr="007B7534" w:rsidRDefault="007B7534" w:rsidP="00C83F07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77925825" w14:textId="6E0B6FFE" w:rsidTr="007B7534">
        <w:tc>
          <w:tcPr>
            <w:tcW w:w="1096" w:type="dxa"/>
            <w:vAlign w:val="center"/>
          </w:tcPr>
          <w:p w14:paraId="6EEF08B5" w14:textId="246A0BF7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632E0568" w14:textId="48347AC9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disaster areas, indexed by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18999C9" w14:textId="54F61A9C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10</w:t>
            </w:r>
          </w:p>
        </w:tc>
      </w:tr>
      <w:tr w:rsidR="007B7534" w:rsidRPr="007B7534" w14:paraId="312C1660" w14:textId="35B4C236" w:rsidTr="007B7534">
        <w:tc>
          <w:tcPr>
            <w:tcW w:w="1096" w:type="dxa"/>
            <w:vAlign w:val="center"/>
          </w:tcPr>
          <w:p w14:paraId="444C7CD3" w14:textId="2FE2FC0B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J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455D8E62" w14:textId="313B3A33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candidate CCP locations, indexed by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5A701B6C" w14:textId="0067C22B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5</w:t>
            </w:r>
          </w:p>
        </w:tc>
      </w:tr>
      <w:tr w:rsidR="007B7534" w:rsidRPr="007B7534" w14:paraId="6BAB3845" w14:textId="6997D9D2" w:rsidTr="007B7534">
        <w:tc>
          <w:tcPr>
            <w:tcW w:w="1096" w:type="dxa"/>
            <w:vAlign w:val="center"/>
          </w:tcPr>
          <w:p w14:paraId="03633360" w14:textId="7C575295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H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0FB69CD4" w14:textId="20575D12" w:rsidR="007B7534" w:rsidRPr="007B7534" w:rsidRDefault="007B7534" w:rsidP="003C36DB">
            <w:pPr>
              <w:tabs>
                <w:tab w:val="left" w:pos="1527"/>
              </w:tabs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hospitals, indexed by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326CB9F8" w14:textId="2790A9E3" w:rsidR="007B7534" w:rsidRPr="007B7534" w:rsidRDefault="007B7534" w:rsidP="003C36DB">
            <w:pPr>
              <w:tabs>
                <w:tab w:val="left" w:pos="1527"/>
              </w:tabs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4</w:t>
            </w:r>
          </w:p>
        </w:tc>
      </w:tr>
      <w:tr w:rsidR="007B7534" w:rsidRPr="007B7534" w14:paraId="0799D756" w14:textId="7BCE0BBD" w:rsidTr="007B7534">
        <w:tc>
          <w:tcPr>
            <w:tcW w:w="1096" w:type="dxa"/>
            <w:vAlign w:val="center"/>
          </w:tcPr>
          <w:p w14:paraId="229AA54E" w14:textId="2B9BE189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L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21C46D17" w14:textId="079E973D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casualty severity levels, indexed by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. </w:t>
            </w:r>
            <w:r w:rsidRPr="007B7534">
              <w:rPr>
                <w:rFonts w:eastAsiaTheme="minorEastAsia"/>
              </w:rPr>
              <w:lastRenderedPageBreak/>
              <w:t>Specifically, it includes minor, moderate, and severe levels.</w:t>
            </w:r>
          </w:p>
        </w:tc>
        <w:tc>
          <w:tcPr>
            <w:tcW w:w="4415" w:type="dxa"/>
          </w:tcPr>
          <w:p w14:paraId="477BABA4" w14:textId="77777777" w:rsidR="007B7534" w:rsidRPr="007B7534" w:rsidRDefault="007B7534" w:rsidP="00C83F07">
            <w:pPr>
              <w:rPr>
                <w:rFonts w:eastAsiaTheme="minorEastAsia"/>
              </w:rPr>
            </w:pPr>
          </w:p>
        </w:tc>
      </w:tr>
      <w:tr w:rsidR="007B7534" w:rsidRPr="007B7534" w14:paraId="6C66F563" w14:textId="232B699C" w:rsidTr="007B7534">
        <w:tc>
          <w:tcPr>
            <w:tcW w:w="1096" w:type="dxa"/>
            <w:vAlign w:val="center"/>
          </w:tcPr>
          <w:p w14:paraId="384A74D9" w14:textId="42F5F0E5" w:rsidR="007B7534" w:rsidRPr="007B7534" w:rsidRDefault="00000000" w:rsidP="0070261D">
            <w:pPr>
              <w:rPr>
                <w:rFonts w:eastAsia="新細明體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細明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新細明體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="新細明體" w:hAnsi="Cambria Math"/>
                      </w:rPr>
                      <m:t>Amb</m:t>
                    </m:r>
                  </m:sup>
                </m:sSup>
              </m:oMath>
            </m:oMathPara>
          </w:p>
        </w:tc>
        <w:tc>
          <w:tcPr>
            <w:tcW w:w="2853" w:type="dxa"/>
            <w:vAlign w:val="center"/>
          </w:tcPr>
          <w:p w14:paraId="1B7180CD" w14:textId="0F55EC37" w:rsidR="007B7534" w:rsidRPr="007B7534" w:rsidRDefault="007B7534" w:rsidP="002C1CFF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Subset of casualty severity levels that require ambulance transportation and hospital transfer (i.e., moderate and severe casualties)</w:t>
            </w:r>
            <w:r w:rsidRPr="007B7534">
              <w:rPr>
                <w:rFonts w:eastAsiaTheme="minorEastAsia" w:hint="eastAsia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新細明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新細明體" w:hAnsi="Cambria Math"/>
                    </w:rPr>
                    <m:t>L</m:t>
                  </m:r>
                </m:e>
                <m:sup>
                  <m:r>
                    <w:rPr>
                      <w:rFonts w:ascii="Cambria Math" w:eastAsia="新細明體" w:hAnsi="Cambria Math"/>
                    </w:rPr>
                    <m:t>Amb</m:t>
                  </m:r>
                </m:sup>
              </m:sSup>
              <m:r>
                <w:rPr>
                  <w:rFonts w:ascii="Cambria Math" w:eastAsia="新細明體" w:hAnsi="Cambria Math"/>
                </w:rPr>
                <m:t>⊆L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7220338" w14:textId="77777777" w:rsidR="007B7534" w:rsidRPr="007B7534" w:rsidRDefault="007B7534" w:rsidP="002C1CFF">
            <w:pPr>
              <w:rPr>
                <w:rFonts w:eastAsiaTheme="minorEastAsia"/>
              </w:rPr>
            </w:pPr>
          </w:p>
        </w:tc>
      </w:tr>
      <w:tr w:rsidR="007B7534" w:rsidRPr="007B7534" w14:paraId="154DD011" w14:textId="52C31859" w:rsidTr="007B7534">
        <w:tc>
          <w:tcPr>
            <w:tcW w:w="1096" w:type="dxa"/>
            <w:vAlign w:val="center"/>
          </w:tcPr>
          <w:p w14:paraId="33E6B8C3" w14:textId="3DDBC7D5" w:rsidR="007B7534" w:rsidRPr="007B7534" w:rsidRDefault="007B7534" w:rsidP="0070261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354AE55C" w14:textId="1E3ED6E1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discrete time periods, indexed by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921DDD3" w14:textId="77777777" w:rsidR="007B7534" w:rsidRPr="007B7534" w:rsidRDefault="007B7534" w:rsidP="00C83F07">
            <w:pPr>
              <w:rPr>
                <w:rFonts w:eastAsiaTheme="minorEastAsia"/>
              </w:rPr>
            </w:pPr>
          </w:p>
        </w:tc>
      </w:tr>
      <w:tr w:rsidR="007B7534" w:rsidRPr="007B7534" w14:paraId="5FD363D8" w14:textId="41ED598C" w:rsidTr="007B7534">
        <w:tc>
          <w:tcPr>
            <w:tcW w:w="1096" w:type="dxa"/>
            <w:vAlign w:val="center"/>
          </w:tcPr>
          <w:p w14:paraId="77969687" w14:textId="64D35F2F" w:rsidR="007B7534" w:rsidRPr="007B7534" w:rsidRDefault="007B7534" w:rsidP="0070261D">
            <w:pPr>
              <w:rPr>
                <w:rFonts w:eastAsia="新細明體"/>
              </w:rPr>
            </w:pPr>
            <m:oMathPara>
              <m:oMath>
                <m:r>
                  <w:rPr>
                    <w:rFonts w:ascii="Cambria Math" w:eastAsia="新細明體" w:hAnsi="Cambria Math"/>
                  </w:rPr>
                  <m:t>S</m:t>
                </m:r>
              </m:oMath>
            </m:oMathPara>
          </w:p>
        </w:tc>
        <w:tc>
          <w:tcPr>
            <w:tcW w:w="2853" w:type="dxa"/>
            <w:vAlign w:val="center"/>
          </w:tcPr>
          <w:p w14:paraId="6719B220" w14:textId="6BC64B14" w:rsidR="007B7534" w:rsidRPr="007B7534" w:rsidRDefault="007B7534" w:rsidP="00C83F07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Set of post-disaster scenarios, indexed by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AF4EB3C" w14:textId="77777777" w:rsidR="007B7534" w:rsidRPr="007B7534" w:rsidRDefault="007B7534" w:rsidP="00C83F07">
            <w:pPr>
              <w:rPr>
                <w:rFonts w:eastAsiaTheme="minorEastAsia"/>
              </w:rPr>
            </w:pPr>
          </w:p>
        </w:tc>
      </w:tr>
      <w:tr w:rsidR="007B7534" w:rsidRPr="007B7534" w14:paraId="4BE22FF6" w14:textId="5E560817" w:rsidTr="007B7534">
        <w:tc>
          <w:tcPr>
            <w:tcW w:w="3949" w:type="dxa"/>
            <w:gridSpan w:val="2"/>
            <w:vAlign w:val="center"/>
          </w:tcPr>
          <w:p w14:paraId="7CCFD318" w14:textId="1A5495DD" w:rsidR="007B7534" w:rsidRPr="007B7534" w:rsidRDefault="007B7534" w:rsidP="00473109">
            <w:pPr>
              <w:widowControl/>
              <w:rPr>
                <w:rFonts w:eastAsia="新細明體"/>
                <w:b/>
                <w:bCs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b/>
                <w:bCs/>
                <w:color w:val="1F1F1F"/>
                <w:kern w:val="0"/>
                <w14:ligatures w14:val="none"/>
              </w:rPr>
              <w:t>First-Stage Deterministic Parameters:</w:t>
            </w:r>
          </w:p>
        </w:tc>
        <w:tc>
          <w:tcPr>
            <w:tcW w:w="4415" w:type="dxa"/>
          </w:tcPr>
          <w:p w14:paraId="7D5484B7" w14:textId="77777777" w:rsidR="007B7534" w:rsidRPr="007B7534" w:rsidRDefault="007B7534" w:rsidP="00473109">
            <w:pPr>
              <w:widowControl/>
              <w:rPr>
                <w:rFonts w:eastAsia="新細明體"/>
                <w:b/>
                <w:bCs/>
                <w:color w:val="1F1F1F"/>
                <w:kern w:val="0"/>
                <w14:ligatures w14:val="none"/>
              </w:rPr>
            </w:pPr>
          </w:p>
        </w:tc>
      </w:tr>
      <w:tr w:rsidR="007B7534" w:rsidRPr="007B7534" w14:paraId="711AF3CD" w14:textId="6A124472" w:rsidTr="007B7534">
        <w:tc>
          <w:tcPr>
            <w:tcW w:w="1096" w:type="dxa"/>
            <w:vAlign w:val="center"/>
            <w:hideMark/>
          </w:tcPr>
          <w:p w14:paraId="3F56CE1A" w14:textId="5354E427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i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002D9E34" w14:textId="45D037B0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Fixed cost of opening CCP j,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∀j 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.</w:t>
            </w:r>
          </w:p>
        </w:tc>
        <w:tc>
          <w:tcPr>
            <w:tcW w:w="4415" w:type="dxa"/>
          </w:tcPr>
          <w:p w14:paraId="421B2668" w14:textId="32498B97" w:rsidR="007B7534" w:rsidRPr="007B7534" w:rsidRDefault="00231D32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  <w:r w:rsidR="000D20C0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,</w:t>
            </w:r>
            <w:r w:rsidR="00504A2B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0</w:t>
            </w:r>
            <w:r w:rsidR="000D20C0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00,000</w:t>
            </w:r>
          </w:p>
        </w:tc>
      </w:tr>
      <w:tr w:rsidR="007B7534" w:rsidRPr="007B7534" w14:paraId="59279260" w14:textId="682998B4" w:rsidTr="007B7534">
        <w:tc>
          <w:tcPr>
            <w:tcW w:w="1096" w:type="dxa"/>
            <w:vAlign w:val="center"/>
            <w:hideMark/>
          </w:tcPr>
          <w:p w14:paraId="3207E12F" w14:textId="7A63DDDE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cv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7356848A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Unit cost of assigning one medical staff member to a CCP.</w:t>
            </w:r>
          </w:p>
        </w:tc>
        <w:tc>
          <w:tcPr>
            <w:tcW w:w="4415" w:type="dxa"/>
          </w:tcPr>
          <w:p w14:paraId="79D3289C" w14:textId="580412DE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10,000</w:t>
            </w:r>
          </w:p>
        </w:tc>
      </w:tr>
      <w:tr w:rsidR="007B7534" w:rsidRPr="007B7534" w14:paraId="7DB6AFDE" w14:textId="4BD31929" w:rsidTr="007B7534">
        <w:tc>
          <w:tcPr>
            <w:tcW w:w="1096" w:type="dxa"/>
            <w:vAlign w:val="center"/>
            <w:hideMark/>
          </w:tcPr>
          <w:p w14:paraId="5E274A9C" w14:textId="37D9D5E9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ca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2466256E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Unit cost of assigning one CCP ambulance to a CCP.</w:t>
            </w:r>
          </w:p>
        </w:tc>
        <w:tc>
          <w:tcPr>
            <w:tcW w:w="4415" w:type="dxa"/>
          </w:tcPr>
          <w:p w14:paraId="41DAC0FB" w14:textId="08CA53EA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8000</w:t>
            </w:r>
          </w:p>
        </w:tc>
      </w:tr>
      <w:tr w:rsidR="007B7534" w:rsidRPr="007B7534" w14:paraId="1BCE678F" w14:textId="4BEE455B" w:rsidTr="007B7534">
        <w:tc>
          <w:tcPr>
            <w:tcW w:w="1096" w:type="dxa"/>
            <w:vAlign w:val="center"/>
            <w:hideMark/>
          </w:tcPr>
          <w:p w14:paraId="6485DFB7" w14:textId="52A12EAB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c</m:t>
                </m:r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/>
                        <w:color w:val="1F1F1F"/>
                      </w:rPr>
                      <m:t>y</m:t>
                    </m:r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hj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7EE46A49" w14:textId="535FE221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Unit cost of allocating one unit of medical supplies from hospital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∀h∈H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6DC75BC6" w14:textId="0CC3617B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1800</w:t>
            </w:r>
          </w:p>
        </w:tc>
      </w:tr>
      <w:tr w:rsidR="007B7534" w:rsidRPr="007B7534" w14:paraId="567326C8" w14:textId="66076D88" w:rsidTr="007B7534">
        <w:tc>
          <w:tcPr>
            <w:tcW w:w="1096" w:type="dxa"/>
            <w:vAlign w:val="center"/>
            <w:hideMark/>
          </w:tcPr>
          <w:p w14:paraId="5867A84C" w14:textId="4BE101AF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nv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1BB0532A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Total number of available medical staff members.</w:t>
            </w:r>
          </w:p>
        </w:tc>
        <w:tc>
          <w:tcPr>
            <w:tcW w:w="4415" w:type="dxa"/>
          </w:tcPr>
          <w:p w14:paraId="105D6F1E" w14:textId="1E1FA301" w:rsidR="007B7534" w:rsidRPr="007B7534" w:rsidRDefault="00EB6605" w:rsidP="00473109">
            <w:pPr>
              <w:widowControl/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30</w:t>
            </w:r>
          </w:p>
        </w:tc>
      </w:tr>
      <w:tr w:rsidR="007B7534" w:rsidRPr="007B7534" w14:paraId="14083B1D" w14:textId="53D2D189" w:rsidTr="007B7534">
        <w:tc>
          <w:tcPr>
            <w:tcW w:w="1096" w:type="dxa"/>
            <w:vAlign w:val="center"/>
            <w:hideMark/>
          </w:tcPr>
          <w:p w14:paraId="1AA3AD29" w14:textId="49D66705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新細明體" w:hAnsi="Cambria Math"/>
                    <w:color w:val="1F1F1F"/>
                  </w:rPr>
                  <m:t>na</m:t>
                </m:r>
              </m:oMath>
            </m:oMathPara>
          </w:p>
        </w:tc>
        <w:tc>
          <w:tcPr>
            <w:tcW w:w="2853" w:type="dxa"/>
            <w:vAlign w:val="center"/>
            <w:hideMark/>
          </w:tcPr>
          <w:p w14:paraId="1436C3F5" w14:textId="7777777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Total number of available CCP ambulances.</w:t>
            </w:r>
          </w:p>
        </w:tc>
        <w:tc>
          <w:tcPr>
            <w:tcW w:w="4415" w:type="dxa"/>
          </w:tcPr>
          <w:p w14:paraId="222CB006" w14:textId="05C393C8" w:rsidR="007B7534" w:rsidRPr="007B7534" w:rsidRDefault="000D20C0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12</w:t>
            </w:r>
          </w:p>
        </w:tc>
      </w:tr>
      <w:tr w:rsidR="007B7534" w:rsidRPr="007B7534" w14:paraId="5188F9C4" w14:textId="4E2D0BF7" w:rsidTr="007B7534">
        <w:tc>
          <w:tcPr>
            <w:tcW w:w="1096" w:type="dxa"/>
            <w:vAlign w:val="center"/>
            <w:hideMark/>
          </w:tcPr>
          <w:p w14:paraId="1AD0885A" w14:textId="7B137EFE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4D0B9CBE" w14:textId="43E44A52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amount of medical supplies that hospital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can provide,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∀h∈H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1ACC55ED" w14:textId="324984EB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350</w:t>
            </w:r>
          </w:p>
        </w:tc>
      </w:tr>
      <w:tr w:rsidR="007B7534" w:rsidRPr="007B7534" w14:paraId="00D89022" w14:textId="3A84DEF8" w:rsidTr="007B7534">
        <w:tc>
          <w:tcPr>
            <w:tcW w:w="1096" w:type="dxa"/>
            <w:vAlign w:val="center"/>
            <w:hideMark/>
          </w:tcPr>
          <w:p w14:paraId="0EE2BEC1" w14:textId="176EA0DE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新細明體" w:hAnsi="Cambria Math"/>
                        <w:i/>
                        <w:color w:val="1F1F1F"/>
                        <w:kern w:val="0"/>
                        <w:bdr w:val="none" w:sz="0" w:space="0" w:color="auto" w:frame="1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新細明體" w:hAnsi="Cambria Math"/>
                            <w:i/>
                            <w:color w:val="1F1F1F"/>
                            <w:kern w:val="0"/>
                            <w:bdr w:val="none" w:sz="0" w:space="0" w:color="auto" w:frame="1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  <w:kern w:val="0"/>
                            <w:bdr w:val="none" w:sz="0" w:space="0" w:color="auto" w:frame="1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新細明體" w:hAnsi="Cambria Math"/>
                            <w:color w:val="1F1F1F"/>
                            <w:kern w:val="0"/>
                            <w:bdr w:val="none" w:sz="0" w:space="0" w:color="auto" w:frame="1"/>
                            <w14:ligatures w14:val="none"/>
                          </w:rPr>
                          <m:t>j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853" w:type="dxa"/>
            <w:vAlign w:val="center"/>
            <w:hideMark/>
          </w:tcPr>
          <w:p w14:paraId="2BBCB0D4" w14:textId="7F19E5B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number of medical staff members that can be assigned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73C713A8" w14:textId="69558F87" w:rsidR="007B7534" w:rsidRPr="007B7534" w:rsidRDefault="007B7534" w:rsidP="00473109">
            <w:pPr>
              <w:widowControl/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18</w:t>
            </w:r>
          </w:p>
        </w:tc>
      </w:tr>
      <w:tr w:rsidR="007B7534" w:rsidRPr="007B7534" w14:paraId="44957CD3" w14:textId="1630FA0D" w:rsidTr="007B7534">
        <w:tc>
          <w:tcPr>
            <w:tcW w:w="1096" w:type="dxa"/>
            <w:vAlign w:val="center"/>
            <w:hideMark/>
          </w:tcPr>
          <w:p w14:paraId="0F1E1709" w14:textId="35B05CAB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10666DF8" w14:textId="5FFD86D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number of CCP ambulances that can be assigned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30C04A7E" w14:textId="03254DDC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</w:t>
            </w:r>
          </w:p>
        </w:tc>
      </w:tr>
      <w:tr w:rsidR="007B7534" w:rsidRPr="007B7534" w14:paraId="57735572" w14:textId="3602DA5B" w:rsidTr="007B7534">
        <w:tc>
          <w:tcPr>
            <w:tcW w:w="1096" w:type="dxa"/>
            <w:vAlign w:val="center"/>
            <w:hideMark/>
          </w:tcPr>
          <w:p w14:paraId="35E295EA" w14:textId="00BE560A" w:rsidR="007B7534" w:rsidRPr="007B7534" w:rsidRDefault="00000000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vAlign w:val="center"/>
            <w:hideMark/>
          </w:tcPr>
          <w:p w14:paraId="27392BC5" w14:textId="23D5E688" w:rsidR="007B7534" w:rsidRPr="007B7534" w:rsidRDefault="007B7534" w:rsidP="00BA2A1B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Maximum amount of medical supplies that can be assigned to CCP </w:t>
            </w:r>
            <m:oMath>
              <m:r>
                <w:rPr>
                  <w:rFonts w:ascii="Cambria Math" w:eastAsia="新細明體" w:hAnsi="Cambria Math"/>
                  <w:color w:val="1F1F1F"/>
                  <w:kern w:val="0"/>
                  <w:bdr w:val="none" w:sz="0" w:space="0" w:color="auto" w:frame="1"/>
                  <w14:ligatures w14:val="none"/>
                </w:rPr>
                <m:t>j</m:t>
              </m:r>
            </m:oMath>
          </w:p>
          <w:p w14:paraId="509DF957" w14:textId="5750E587" w:rsidR="007B7534" w:rsidRPr="007B7534" w:rsidRDefault="007B7534" w:rsidP="00473109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m:oMath>
              <m:r>
                <w:rPr>
                  <w:rFonts w:ascii="Cambria Math" w:eastAsia="新細明體" w:hAnsi="Cambria Math"/>
                  <w:color w:val="1F1F1F"/>
                </w:rPr>
                <m:t>∀j∈J</m:t>
              </m:r>
            </m:oMath>
            <w:r w:rsidRPr="007B7534"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4415" w:type="dxa"/>
          </w:tcPr>
          <w:p w14:paraId="1D06D8DC" w14:textId="32A4BB30" w:rsidR="007B7534" w:rsidRPr="007B7534" w:rsidRDefault="007B7534" w:rsidP="00BA2A1B">
            <w:pPr>
              <w:widowControl/>
              <w:rPr>
                <w:rFonts w:eastAsia="新細明體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7B7534">
              <w:rPr>
                <w:rFonts w:eastAsia="新細明體" w:hint="eastAsia"/>
                <w:color w:val="1F1F1F"/>
                <w:kern w:val="0"/>
                <w:bdr w:val="none" w:sz="0" w:space="0" w:color="auto" w:frame="1"/>
                <w14:ligatures w14:val="none"/>
              </w:rPr>
              <w:t>300</w:t>
            </w:r>
          </w:p>
        </w:tc>
      </w:tr>
      <w:tr w:rsidR="007B7534" w:rsidRPr="007B7534" w14:paraId="43B20C34" w14:textId="0BE3F98A" w:rsidTr="007B7534">
        <w:trPr>
          <w:trHeight w:val="441"/>
        </w:trPr>
        <w:tc>
          <w:tcPr>
            <w:tcW w:w="3949" w:type="dxa"/>
            <w:gridSpan w:val="2"/>
            <w:hideMark/>
          </w:tcPr>
          <w:p w14:paraId="2C974EAD" w14:textId="17979AFA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  <w:b/>
                <w:bCs/>
              </w:rPr>
              <w:t>Second-Stage Deterministic Parameters:</w:t>
            </w:r>
          </w:p>
        </w:tc>
        <w:tc>
          <w:tcPr>
            <w:tcW w:w="4415" w:type="dxa"/>
          </w:tcPr>
          <w:p w14:paraId="432BE35F" w14:textId="77777777" w:rsidR="007B7534" w:rsidRPr="007B7534" w:rsidRDefault="007B7534" w:rsidP="00F9734D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5E8C5E6D" w14:textId="57FF1F03" w:rsidTr="007B7534">
        <w:tc>
          <w:tcPr>
            <w:tcW w:w="1096" w:type="dxa"/>
            <w:hideMark/>
          </w:tcPr>
          <w:p w14:paraId="208AFA10" w14:textId="62B75975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EA8031E" w14:textId="6A0E30DE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Normal maximum transportation capacity (casualties/period) on the road link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7AA06319" w14:textId="16AB038A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D</w:t>
            </w:r>
            <w:r w:rsidRPr="007B7534">
              <w:rPr>
                <w:rFonts w:eastAsiaTheme="minorEastAsia" w:hint="eastAsia"/>
              </w:rPr>
              <w:t>istance(m) x 0.0</w:t>
            </w:r>
            <w:r w:rsidR="00842315">
              <w:rPr>
                <w:rFonts w:eastAsiaTheme="minorEastAsia" w:hint="eastAsia"/>
              </w:rPr>
              <w:t>8</w:t>
            </w:r>
          </w:p>
        </w:tc>
      </w:tr>
      <w:tr w:rsidR="007B7534" w:rsidRPr="007B7534" w14:paraId="6121B373" w14:textId="7DE947D0" w:rsidTr="007B7534">
        <w:tc>
          <w:tcPr>
            <w:tcW w:w="1096" w:type="dxa"/>
            <w:hideMark/>
          </w:tcPr>
          <w:p w14:paraId="4A0F7535" w14:textId="54E28660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E104486" w14:textId="68AF9595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Normal maximum transportation capacity (casualties/period) on the road link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7758A532" w14:textId="5BC3E89F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D</w:t>
            </w:r>
            <w:r w:rsidRPr="007B7534">
              <w:rPr>
                <w:rFonts w:eastAsiaTheme="minorEastAsia" w:hint="eastAsia"/>
              </w:rPr>
              <w:t>istance(m) x 0.05</w:t>
            </w:r>
          </w:p>
        </w:tc>
      </w:tr>
      <w:tr w:rsidR="007B7534" w:rsidRPr="007B7534" w14:paraId="1BCB1E07" w14:textId="1919F8B5" w:rsidTr="007B7534">
        <w:tc>
          <w:tcPr>
            <w:tcW w:w="1096" w:type="dxa"/>
            <w:hideMark/>
          </w:tcPr>
          <w:p w14:paraId="64EE3CC2" w14:textId="2F119A79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κ</m:t>
                </m:r>
              </m:oMath>
            </m:oMathPara>
          </w:p>
        </w:tc>
        <w:tc>
          <w:tcPr>
            <w:tcW w:w="2853" w:type="dxa"/>
            <w:hideMark/>
          </w:tcPr>
          <w:p w14:paraId="229DD397" w14:textId="77777777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Number of ambulance-requiring casualties that one CCP ambulance can transport in one period.</w:t>
            </w:r>
          </w:p>
        </w:tc>
        <w:tc>
          <w:tcPr>
            <w:tcW w:w="4415" w:type="dxa"/>
          </w:tcPr>
          <w:p w14:paraId="3D7D3CF7" w14:textId="57F86C9F" w:rsidR="007B7534" w:rsidRPr="007B7534" w:rsidRDefault="003E6156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7B7534" w:rsidRPr="007B7534" w14:paraId="0F929A25" w14:textId="4F5A5A11" w:rsidTr="007B7534">
        <w:tc>
          <w:tcPr>
            <w:tcW w:w="1096" w:type="dxa"/>
            <w:hideMark/>
          </w:tcPr>
          <w:p w14:paraId="5A4BA1AC" w14:textId="6D3025F5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η</m:t>
                </m:r>
              </m:oMath>
            </m:oMathPara>
          </w:p>
        </w:tc>
        <w:tc>
          <w:tcPr>
            <w:tcW w:w="2853" w:type="dxa"/>
            <w:hideMark/>
          </w:tcPr>
          <w:p w14:paraId="228626FE" w14:textId="77777777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Number of casualties that one hospital ambulance can transfer in one period.</w:t>
            </w:r>
          </w:p>
        </w:tc>
        <w:tc>
          <w:tcPr>
            <w:tcW w:w="4415" w:type="dxa"/>
          </w:tcPr>
          <w:p w14:paraId="630A3F15" w14:textId="126DA942" w:rsidR="007B7534" w:rsidRPr="007B7534" w:rsidRDefault="005A0944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</w:t>
            </w:r>
          </w:p>
        </w:tc>
      </w:tr>
      <w:tr w:rsidR="007B7534" w:rsidRPr="007B7534" w14:paraId="388B2B10" w14:textId="5FB673F0" w:rsidTr="007B7534">
        <w:tc>
          <w:tcPr>
            <w:tcW w:w="1096" w:type="dxa"/>
            <w:hideMark/>
          </w:tcPr>
          <w:p w14:paraId="063035F1" w14:textId="05B807EF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2921062" w14:textId="6070F7F9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ambulances owned by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24FABFE5" w14:textId="00E0AACA" w:rsidR="007B7534" w:rsidRPr="007B7534" w:rsidRDefault="00B54703" w:rsidP="00F9734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</w:t>
            </w:r>
          </w:p>
        </w:tc>
      </w:tr>
      <w:tr w:rsidR="007B7534" w:rsidRPr="007B7534" w14:paraId="5CD5CD97" w14:textId="60B21951" w:rsidTr="007B7534">
        <w:tc>
          <w:tcPr>
            <w:tcW w:w="1096" w:type="dxa"/>
            <w:hideMark/>
          </w:tcPr>
          <w:p w14:paraId="4DFFC5C7" w14:textId="3A4DF3E9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68534047" w14:textId="1EC6875D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Physical capacity of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for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23AF4381" w14:textId="3B1AD40E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M</w:t>
            </w:r>
            <w:r w:rsidRPr="007B7534">
              <w:rPr>
                <w:rFonts w:eastAsiaTheme="minorEastAsia" w:hint="eastAsia"/>
              </w:rPr>
              <w:t xml:space="preserve">inor: 50; Moderate: </w:t>
            </w:r>
            <w:r w:rsidR="00D5155E">
              <w:rPr>
                <w:rFonts w:eastAsiaTheme="minorEastAsia" w:hint="eastAsia"/>
              </w:rPr>
              <w:t>15</w:t>
            </w:r>
            <w:r w:rsidRPr="007B7534">
              <w:rPr>
                <w:rFonts w:eastAsiaTheme="minorEastAsia" w:hint="eastAsia"/>
              </w:rPr>
              <w:t>; Severe:</w:t>
            </w:r>
            <w:r w:rsidR="00D5155E">
              <w:rPr>
                <w:rFonts w:eastAsiaTheme="minorEastAsia" w:hint="eastAsia"/>
              </w:rPr>
              <w:t>5</w:t>
            </w:r>
          </w:p>
        </w:tc>
      </w:tr>
      <w:tr w:rsidR="007B7534" w:rsidRPr="007B7534" w14:paraId="5A7A77DB" w14:textId="3B4AE69D" w:rsidTr="007B7534">
        <w:tc>
          <w:tcPr>
            <w:tcW w:w="1096" w:type="dxa"/>
            <w:hideMark/>
          </w:tcPr>
          <w:p w14:paraId="23337FA1" w14:textId="4F7095F2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9B406ED" w14:textId="2419EDFE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periods required to treat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at a CCP,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F4CA3C5" w14:textId="4EDEEEB1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t>minor: 1; moderate: 2; severe: 1</w:t>
            </w:r>
          </w:p>
        </w:tc>
      </w:tr>
      <w:tr w:rsidR="007B7534" w:rsidRPr="007B7534" w14:paraId="7AD180F1" w14:textId="4F143223" w:rsidTr="007B7534">
        <w:tc>
          <w:tcPr>
            <w:tcW w:w="1096" w:type="dxa"/>
            <w:hideMark/>
          </w:tcPr>
          <w:p w14:paraId="2754EA85" w14:textId="462980BE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FB5C19C" w14:textId="47DC0672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$l$ that one medical staff member can treat in one period,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22D49DF" w14:textId="08BA75D2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t xml:space="preserve">minor: </w:t>
            </w:r>
            <w:r w:rsidR="00B061FC">
              <w:rPr>
                <w:rFonts w:eastAsiaTheme="minorEastAsia" w:hint="eastAsia"/>
              </w:rPr>
              <w:t>3</w:t>
            </w:r>
            <w:r w:rsidRPr="007B7534">
              <w:t xml:space="preserve">; moderate: </w:t>
            </w:r>
            <w:r w:rsidR="00B061FC">
              <w:rPr>
                <w:rFonts w:eastAsiaTheme="minorEastAsia" w:hint="eastAsia"/>
              </w:rPr>
              <w:t>2</w:t>
            </w:r>
            <w:r w:rsidRPr="007B7534">
              <w:t>; severe: 1</w:t>
            </w:r>
          </w:p>
        </w:tc>
      </w:tr>
      <w:tr w:rsidR="007B7534" w:rsidRPr="007B7534" w14:paraId="2D776929" w14:textId="6D0D1EA3" w:rsidTr="007B7534">
        <w:tc>
          <w:tcPr>
            <w:tcW w:w="1096" w:type="dxa"/>
            <w:hideMark/>
          </w:tcPr>
          <w:p w14:paraId="524CA6BE" w14:textId="0AB341C1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61A5B757" w14:textId="7F9AEC59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Amount of medical supplies consumed by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6DB6B05E" w14:textId="70FE4F35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t>minor:1; moderate:2; severe:4</w:t>
            </w:r>
          </w:p>
        </w:tc>
      </w:tr>
      <w:tr w:rsidR="007B7534" w:rsidRPr="007B7534" w14:paraId="02E1F0D4" w14:textId="331FE69B" w:rsidTr="007B7534">
        <w:tc>
          <w:tcPr>
            <w:tcW w:w="1096" w:type="dxa"/>
            <w:hideMark/>
          </w:tcPr>
          <w:p w14:paraId="590A1A97" w14:textId="15CB6105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3AB04BE" w14:textId="0FCC5BC3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penalty cost for one casualty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remaining in a disaster area for one period, </w:t>
            </w:r>
            <m:oMath>
              <m:r>
                <w:rPr>
                  <w:rFonts w:ascii="Cambria Math" w:eastAsiaTheme="minorEastAsia" w:hAnsi="Cambria Math"/>
                </w:rPr>
                <m:t>∀l∈L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4C64CA26" w14:textId="1A7FCC57" w:rsidR="007B7534" w:rsidRPr="00245B28" w:rsidRDefault="007B7534" w:rsidP="00F9734D">
            <w:pPr>
              <w:rPr>
                <w:rFonts w:eastAsiaTheme="minorEastAsia"/>
              </w:rPr>
            </w:pPr>
            <w:r w:rsidRPr="007B7534">
              <w:t>minor:</w:t>
            </w:r>
            <w:r w:rsidR="00B2385D">
              <w:rPr>
                <w:rFonts w:eastAsiaTheme="minorEastAsia" w:hint="eastAsia"/>
              </w:rPr>
              <w:t>2</w:t>
            </w:r>
            <w:r w:rsidR="008D7A49">
              <w:rPr>
                <w:rFonts w:eastAsiaTheme="minorEastAsia" w:hint="eastAsia"/>
              </w:rPr>
              <w:t>00</w:t>
            </w:r>
            <w:r w:rsidR="00245B28">
              <w:rPr>
                <w:rFonts w:eastAsiaTheme="minorEastAsia" w:hint="eastAsia"/>
              </w:rPr>
              <w:t>0</w:t>
            </w:r>
            <w:r w:rsidRPr="007B7534">
              <w:t>; moderate:</w:t>
            </w:r>
            <w:r w:rsidR="00B2385D">
              <w:rPr>
                <w:rFonts w:eastAsiaTheme="minorEastAsia" w:hint="eastAsia"/>
              </w:rPr>
              <w:t>5</w:t>
            </w:r>
            <w:r w:rsidR="008D7A49">
              <w:rPr>
                <w:rFonts w:eastAsiaTheme="minorEastAsia" w:hint="eastAsia"/>
              </w:rPr>
              <w:t>000</w:t>
            </w:r>
            <w:r w:rsidR="00245B28">
              <w:rPr>
                <w:rFonts w:eastAsiaTheme="minorEastAsia" w:hint="eastAsia"/>
              </w:rPr>
              <w:t>0</w:t>
            </w:r>
            <w:r w:rsidRPr="007B7534">
              <w:t>; severe</w:t>
            </w:r>
            <w:r w:rsidR="00245B28">
              <w:rPr>
                <w:rFonts w:eastAsiaTheme="minorEastAsia" w:hint="eastAsia"/>
              </w:rPr>
              <w:t>:</w:t>
            </w:r>
            <w:r w:rsidR="00B2385D">
              <w:rPr>
                <w:rFonts w:eastAsiaTheme="minorEastAsia" w:hint="eastAsia"/>
              </w:rPr>
              <w:t>1</w:t>
            </w:r>
            <w:r w:rsidR="00245B28">
              <w:rPr>
                <w:rFonts w:eastAsiaTheme="minorEastAsia" w:hint="eastAsia"/>
              </w:rPr>
              <w:t>00000</w:t>
            </w:r>
          </w:p>
        </w:tc>
      </w:tr>
      <w:tr w:rsidR="007B7534" w:rsidRPr="007B7534" w14:paraId="314FB85C" w14:textId="1C614498" w:rsidTr="007B7534">
        <w:trPr>
          <w:trHeight w:val="860"/>
        </w:trPr>
        <w:tc>
          <w:tcPr>
            <w:tcW w:w="1096" w:type="dxa"/>
            <w:hideMark/>
          </w:tcPr>
          <w:p w14:paraId="30E0959C" w14:textId="5E5A2B03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32D85C0A" w14:textId="23C4CCE6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penalty cost for one treated casualty of severity level </w:t>
            </w:r>
            <m:oMath>
              <m:r>
                <w:rPr>
                  <w:rFonts w:ascii="Cambria Math" w:eastAsiaTheme="minorEastAsia" w:hAnsi="Cambria Math"/>
                </w:rPr>
                <m:t>∀l∈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 xml:space="preserve"> waiting at a CCP for hospital transfer for one period, </w:t>
            </w:r>
            <m:oMath>
              <m:r>
                <w:rPr>
                  <w:rFonts w:ascii="Cambria Math" w:eastAsiaTheme="minorEastAsia" w:hAnsi="Cambria Math"/>
                </w:rPr>
                <m:t>∀l∈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4EFBDFC1" w14:textId="32DEFD0C" w:rsidR="007B7534" w:rsidRPr="00245B28" w:rsidRDefault="007B7534" w:rsidP="00F9734D">
            <w:pPr>
              <w:rPr>
                <w:rFonts w:eastAsiaTheme="minorEastAsia"/>
              </w:rPr>
            </w:pPr>
            <w:r w:rsidRPr="007B7534">
              <w:t>minor:0; moderate:</w:t>
            </w:r>
            <w:r w:rsidR="008D7A49">
              <w:rPr>
                <w:rFonts w:eastAsiaTheme="minorEastAsia" w:hint="eastAsia"/>
              </w:rPr>
              <w:t>25000</w:t>
            </w:r>
            <w:r w:rsidRPr="007B7534">
              <w:t>; severe:</w:t>
            </w:r>
            <w:r w:rsidR="00B2385D">
              <w:rPr>
                <w:rFonts w:eastAsiaTheme="minorEastAsia" w:hint="eastAsia"/>
              </w:rPr>
              <w:t>5</w:t>
            </w:r>
            <w:r w:rsidR="00245B28">
              <w:rPr>
                <w:rFonts w:eastAsiaTheme="minorEastAsia" w:hint="eastAsia"/>
              </w:rPr>
              <w:t>0000</w:t>
            </w:r>
          </w:p>
        </w:tc>
      </w:tr>
      <w:tr w:rsidR="007B7534" w:rsidRPr="007B7534" w14:paraId="4C92CB7B" w14:textId="0E20DB32" w:rsidTr="007B7534">
        <w:tc>
          <w:tcPr>
            <w:tcW w:w="1096" w:type="dxa"/>
            <w:hideMark/>
          </w:tcPr>
          <w:p w14:paraId="5A607B42" w14:textId="448D8599" w:rsidR="007B7534" w:rsidRPr="007B7534" w:rsidRDefault="00000000" w:rsidP="00F9734D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2658B03" w14:textId="59201B05" w:rsidR="007B7534" w:rsidRPr="007B7534" w:rsidRDefault="007B7534" w:rsidP="00F9734D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transportation cost, or cost-equivalent travel time penalty, for transporting one casualty from disaster </w:t>
            </w:r>
            <w:r w:rsidRPr="007B7534">
              <w:rPr>
                <w:rFonts w:eastAsiaTheme="minorEastAsia"/>
              </w:rPr>
              <w:lastRenderedPageBreak/>
              <w:t xml:space="preserve">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726119D" w14:textId="7A93CA98" w:rsidR="007B7534" w:rsidRPr="007B7534" w:rsidRDefault="007B7534" w:rsidP="00F9734D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lastRenderedPageBreak/>
              <w:t>100 + 15</w:t>
            </w:r>
            <w:r w:rsidR="00C019BF">
              <w:rPr>
                <w:rFonts w:eastAsiaTheme="minorEastAsia" w:hint="eastAsia"/>
              </w:rPr>
              <w:t>0</w:t>
            </w:r>
            <w:r w:rsidRPr="007B7534">
              <w:rPr>
                <w:rFonts w:eastAsiaTheme="minorEastAsia" w:hint="eastAsia"/>
              </w:rPr>
              <w:t xml:space="preserve"> x distance(m)</w:t>
            </w:r>
            <w:r w:rsidR="00557427">
              <w:rPr>
                <w:rFonts w:eastAsiaTheme="minorEastAsia" w:hint="eastAsia"/>
              </w:rPr>
              <w:t xml:space="preserve"> / 1000</w:t>
            </w:r>
          </w:p>
        </w:tc>
      </w:tr>
      <w:tr w:rsidR="007B7534" w:rsidRPr="007B7534" w14:paraId="2DBD4609" w14:textId="2D679A55" w:rsidTr="007B7534">
        <w:trPr>
          <w:trHeight w:val="690"/>
        </w:trPr>
        <w:tc>
          <w:tcPr>
            <w:tcW w:w="1096" w:type="dxa"/>
            <w:hideMark/>
          </w:tcPr>
          <w:p w14:paraId="3694FBE9" w14:textId="28A5CD06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0C90E567" w14:textId="6E008477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Unit transportation cost, or cost-equivalent travel time penalty, for transferring one casualty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410A9F18" w14:textId="693A3F1A" w:rsidR="007B7534" w:rsidRPr="007B7534" w:rsidRDefault="007B7534" w:rsidP="001901A2">
            <w:pPr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100 + 15</w:t>
            </w:r>
            <w:r w:rsidR="00C019BF">
              <w:rPr>
                <w:rFonts w:eastAsiaTheme="minorEastAsia" w:hint="eastAsia"/>
              </w:rPr>
              <w:t>0</w:t>
            </w:r>
            <w:r w:rsidRPr="007B7534">
              <w:rPr>
                <w:rFonts w:eastAsiaTheme="minorEastAsia" w:hint="eastAsia"/>
              </w:rPr>
              <w:t xml:space="preserve"> x distance(m)</w:t>
            </w:r>
            <w:r w:rsidR="00557427">
              <w:rPr>
                <w:rFonts w:eastAsiaTheme="minorEastAsia" w:hint="eastAsia"/>
              </w:rPr>
              <w:t xml:space="preserve"> / 1000</w:t>
            </w:r>
          </w:p>
        </w:tc>
      </w:tr>
      <w:tr w:rsidR="007B7534" w:rsidRPr="007B7534" w14:paraId="149E3C3E" w14:textId="45DF0DC1" w:rsidTr="007B7534">
        <w:tc>
          <w:tcPr>
            <w:tcW w:w="3949" w:type="dxa"/>
            <w:gridSpan w:val="2"/>
            <w:hideMark/>
          </w:tcPr>
          <w:p w14:paraId="2BA79B5D" w14:textId="686D6E7C" w:rsidR="007B7534" w:rsidRPr="007B7534" w:rsidRDefault="007B7534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w:r w:rsidRPr="007B7534">
              <w:rPr>
                <w:rFonts w:eastAsia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Random Variables</w:t>
            </w:r>
            <w:r w:rsidRPr="007B7534">
              <w:rPr>
                <w:rFonts w:eastAsia="新細明體"/>
                <w:color w:val="1F1F1F"/>
                <w:kern w:val="0"/>
                <w14:ligatures w14:val="none"/>
              </w:rPr>
              <w:t>:</w:t>
            </w:r>
          </w:p>
        </w:tc>
        <w:tc>
          <w:tcPr>
            <w:tcW w:w="4415" w:type="dxa"/>
          </w:tcPr>
          <w:p w14:paraId="6B541A06" w14:textId="77777777" w:rsidR="007B7534" w:rsidRPr="007B7534" w:rsidRDefault="007B7534" w:rsidP="001901A2">
            <w:pPr>
              <w:widowControl/>
              <w:rPr>
                <w:rFonts w:eastAsia="新細明體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</w:tr>
      <w:tr w:rsidR="007B7534" w:rsidRPr="007B7534" w14:paraId="50C8DBF6" w14:textId="660602F4" w:rsidTr="007B7534">
        <w:tc>
          <w:tcPr>
            <w:tcW w:w="1096" w:type="dxa"/>
            <w:hideMark/>
          </w:tcPr>
          <w:p w14:paraId="1579D52B" w14:textId="0F9EA920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ξ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ilt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DF38066" w14:textId="42CE9FF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 xml:space="preserve">Random variable representing the number of newly generated casualties of severity level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7B7534">
              <w:t xml:space="preserve"> in disaster area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7B7534">
              <w:t xml:space="preserve"> during period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7B7534">
              <w:t>. Its realization in scenario s is</w:t>
            </w:r>
            <w:r w:rsidRPr="007B7534">
              <w:rPr>
                <w:rFonts w:eastAsiaTheme="minorEastAsia"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ilts</m:t>
                  </m:r>
                </m:sub>
              </m:sSub>
            </m:oMath>
            <w:r w:rsidRPr="007B7534">
              <w:t>.</w:t>
            </w:r>
          </w:p>
        </w:tc>
        <w:tc>
          <w:tcPr>
            <w:tcW w:w="4415" w:type="dxa"/>
          </w:tcPr>
          <w:p w14:paraId="495AAFC3" w14:textId="5B99E05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D</w:t>
            </w:r>
            <w:r w:rsidRPr="007B7534">
              <w:rPr>
                <w:rFonts w:eastAsiaTheme="minorEastAsia" w:hint="eastAsia"/>
              </w:rPr>
              <w:t xml:space="preserve">emand multiplier </w:t>
            </w:r>
          </w:p>
          <w:p w14:paraId="33E45873" w14:textId="2AAA4D8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Baseline: Demand multipler = 1</w:t>
            </w:r>
          </w:p>
          <w:p w14:paraId="6CE12A1D" w14:textId="73D9694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每一期救出的傷患數量</w:t>
            </w:r>
            <w:r>
              <w:rPr>
                <w:rFonts w:eastAsiaTheme="minorEastAsia" w:hint="eastAsia"/>
              </w:rPr>
              <w:t xml:space="preserve"> </w:t>
            </w:r>
            <w:r w:rsidRPr="007B7534">
              <w:rPr>
                <w:rFonts w:eastAsiaTheme="minorEastAsia" w:hint="eastAsia"/>
              </w:rPr>
              <w:t>~</w:t>
            </w:r>
            <w:r>
              <w:rPr>
                <w:rFonts w:eastAsiaTheme="minorEastAsia" w:hint="eastAsia"/>
              </w:rPr>
              <w:t xml:space="preserve"> </w:t>
            </w:r>
            <w:r w:rsidRPr="007B7534">
              <w:rPr>
                <w:rFonts w:eastAsiaTheme="minorEastAsia" w:hint="eastAsia"/>
              </w:rPr>
              <w:t>U[0,</w:t>
            </w:r>
            <w:r w:rsidR="00BC6A1C">
              <w:rPr>
                <w:rFonts w:eastAsiaTheme="minorEastAsia" w:hint="eastAsia"/>
              </w:rPr>
              <w:t>10</w:t>
            </w:r>
            <w:r w:rsidRPr="007B7534">
              <w:rPr>
                <w:rFonts w:eastAsiaTheme="minorEastAsia" w:hint="eastAsia"/>
              </w:rPr>
              <w:t>]</w:t>
            </w:r>
            <w:r w:rsidR="000A4EE8">
              <w:rPr>
                <w:rFonts w:eastAsiaTheme="minorEastAsia" w:hint="eastAsia"/>
              </w:rPr>
              <w:t xml:space="preserve"> x demand multiplier</w:t>
            </w:r>
          </w:p>
          <w:p w14:paraId="301DD5D3" w14:textId="77777777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rPr>
                <w:rFonts w:eastAsiaTheme="minorEastAsia" w:hint="eastAsia"/>
              </w:rPr>
              <w:t>輕、中、重傷機率</w:t>
            </w:r>
            <w:r w:rsidRPr="007B7534">
              <w:rPr>
                <w:rFonts w:eastAsiaTheme="minorEastAsia"/>
              </w:rPr>
              <w:t xml:space="preserve"> </w:t>
            </w:r>
            <w:r w:rsidRPr="007B7534">
              <w:rPr>
                <w:rFonts w:eastAsiaTheme="minorEastAsia" w:hint="eastAsia"/>
              </w:rPr>
              <w:t>= [60%, 30%, 10%]</w:t>
            </w:r>
          </w:p>
          <w:p w14:paraId="3EB4F9BC" w14:textId="26D90E1E" w:rsidR="007B7534" w:rsidRPr="007B7534" w:rsidRDefault="007B7534" w:rsidP="001901A2">
            <w:pPr>
              <w:widowControl/>
              <w:rPr>
                <w:rFonts w:eastAsiaTheme="minorEastAsia"/>
              </w:rPr>
            </w:pPr>
          </w:p>
        </w:tc>
      </w:tr>
      <w:tr w:rsidR="007B7534" w:rsidRPr="007B7534" w14:paraId="57BA5D08" w14:textId="5AACCC98" w:rsidTr="007B7534">
        <w:tc>
          <w:tcPr>
            <w:tcW w:w="1096" w:type="dxa"/>
            <w:hideMark/>
          </w:tcPr>
          <w:p w14:paraId="44AB526C" w14:textId="20CFFEF2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ijt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B85C74E" w14:textId="43FB904F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>Random variable representing the available capacity proportion ([0,1]) of the road link from disaster area i to CCP j during period t. Its realization in scenario s is $u_{ijts}$.</w:t>
            </w:r>
          </w:p>
        </w:tc>
        <w:tc>
          <w:tcPr>
            <w:tcW w:w="4415" w:type="dxa"/>
          </w:tcPr>
          <w:p w14:paraId="243426EA" w14:textId="2A46A8E7" w:rsidR="009942D8" w:rsidRDefault="009942D8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oad capacity multiplier</w:t>
            </w:r>
          </w:p>
          <w:p w14:paraId="45DEC83A" w14:textId="3CA5E1CB" w:rsidR="00E77352" w:rsidRDefault="00E77352" w:rsidP="001901A2">
            <w:pPr>
              <w:widowControl/>
              <w:rPr>
                <w:rFonts w:eastAsiaTheme="minorEastAsia" w:hint="eastAsia"/>
              </w:rPr>
            </w:pPr>
            <w:r w:rsidRPr="007B7534">
              <w:rPr>
                <w:rFonts w:eastAsiaTheme="minorEastAsia" w:hint="eastAsia"/>
              </w:rPr>
              <w:t>Baseline: Demand multipler = 1</w:t>
            </w:r>
          </w:p>
          <w:p w14:paraId="16BEAB5A" w14:textId="729A4ACA" w:rsidR="007B7534" w:rsidRDefault="004E0122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第一期：</w:t>
            </w:r>
            <w:r>
              <w:rPr>
                <w:rFonts w:eastAsiaTheme="minorEastAsia" w:hint="eastAsia"/>
              </w:rPr>
              <w:t>U ~ [0,0.</w:t>
            </w:r>
            <w:r w:rsidR="00186B82">
              <w:rPr>
                <w:rFonts w:eastAsiaTheme="minorEastAsia" w:hint="eastAsia"/>
              </w:rPr>
              <w:t>4</w:t>
            </w:r>
            <w:r>
              <w:rPr>
                <w:rFonts w:eastAsiaTheme="minorEastAsia" w:hint="eastAsia"/>
              </w:rPr>
              <w:t>]</w:t>
            </w:r>
          </w:p>
          <w:p w14:paraId="0A6515C1" w14:textId="37CAF277" w:rsidR="004E0122" w:rsidRDefault="00BE7640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道路恢復速率：</w:t>
            </w:r>
            <w:r>
              <w:rPr>
                <w:rFonts w:eastAsiaTheme="minorEastAsia" w:hint="eastAsia"/>
              </w:rPr>
              <w:t>U ~ [0.05,0.</w:t>
            </w:r>
            <w:r w:rsidR="00186B82">
              <w:rPr>
                <w:rFonts w:eastAsiaTheme="minorEastAsia" w:hint="eastAsia"/>
              </w:rPr>
              <w:t>08</w:t>
            </w:r>
            <w:r>
              <w:rPr>
                <w:rFonts w:eastAsiaTheme="minorEastAsia" w:hint="eastAsia"/>
              </w:rPr>
              <w:t>]</w:t>
            </w:r>
          </w:p>
          <w:p w14:paraId="43171722" w14:textId="713B7BCE" w:rsidR="00BE7640" w:rsidRPr="00BE7640" w:rsidRDefault="00BE7640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之後每一期道路連通率都是第一期</w:t>
            </w:r>
            <w:r>
              <w:rPr>
                <w:rFonts w:eastAsiaTheme="minorEastAsia" w:hint="eastAsia"/>
              </w:rPr>
              <w:t xml:space="preserve"> + </w:t>
            </w:r>
            <w:r>
              <w:rPr>
                <w:rFonts w:eastAsiaTheme="minorEastAsia" w:hint="eastAsia"/>
              </w:rPr>
              <w:t>道路恢復速率</w:t>
            </w:r>
            <w:r w:rsidR="00182E3C">
              <w:rPr>
                <w:rFonts w:eastAsiaTheme="minorEastAsia" w:hint="eastAsia"/>
              </w:rPr>
              <w:t>x (t-1)</w:t>
            </w:r>
          </w:p>
          <w:p w14:paraId="2E81E29F" w14:textId="29B63B87" w:rsidR="004E0122" w:rsidRPr="004E0122" w:rsidRDefault="004E0122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直到最大值是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就不能再更大了</w:t>
            </w:r>
          </w:p>
        </w:tc>
      </w:tr>
      <w:tr w:rsidR="007B7534" w:rsidRPr="007B7534" w14:paraId="4F2A1438" w14:textId="3C4DD62B" w:rsidTr="007B7534">
        <w:tc>
          <w:tcPr>
            <w:tcW w:w="1096" w:type="dxa"/>
            <w:hideMark/>
          </w:tcPr>
          <w:p w14:paraId="238FE302" w14:textId="29E0BDB0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jht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62049B2B" w14:textId="4DB0B2E5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>Random variable representing the available capacity proportion ([0,1]) of the road link from CCP j to hospital h during period $t$. Its realization in scenario $s$ is $w_{jhts}$.</w:t>
            </w:r>
          </w:p>
        </w:tc>
        <w:tc>
          <w:tcPr>
            <w:tcW w:w="4415" w:type="dxa"/>
          </w:tcPr>
          <w:p w14:paraId="39FACA56" w14:textId="03B5DADF" w:rsidR="009942D8" w:rsidRDefault="009942D8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oad capacity multiplier</w:t>
            </w:r>
          </w:p>
          <w:p w14:paraId="794D2DE6" w14:textId="7B81C66B" w:rsidR="00E77352" w:rsidRPr="00E77352" w:rsidRDefault="00E77352" w:rsidP="00BE7640">
            <w:pPr>
              <w:widowControl/>
              <w:rPr>
                <w:rFonts w:eastAsiaTheme="minorEastAsia" w:hint="eastAsia"/>
              </w:rPr>
            </w:pPr>
            <w:r w:rsidRPr="007B7534">
              <w:rPr>
                <w:rFonts w:eastAsiaTheme="minorEastAsia" w:hint="eastAsia"/>
              </w:rPr>
              <w:t>Baseline: Demand multipler = 1</w:t>
            </w:r>
          </w:p>
          <w:p w14:paraId="6EADD5F7" w14:textId="0C552861" w:rsidR="00BE7640" w:rsidRDefault="00BE7640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第一期：</w:t>
            </w:r>
            <w:r>
              <w:rPr>
                <w:rFonts w:eastAsiaTheme="minorEastAsia" w:hint="eastAsia"/>
              </w:rPr>
              <w:t>U ~ [0,0.</w:t>
            </w:r>
            <w:r w:rsidR="00186B82">
              <w:rPr>
                <w:rFonts w:eastAsiaTheme="minorEastAsia" w:hint="eastAsia"/>
              </w:rPr>
              <w:t>4</w:t>
            </w:r>
            <w:r>
              <w:rPr>
                <w:rFonts w:eastAsiaTheme="minorEastAsia" w:hint="eastAsia"/>
              </w:rPr>
              <w:t>]</w:t>
            </w:r>
          </w:p>
          <w:p w14:paraId="1DF65979" w14:textId="088F8F67" w:rsidR="00BE7640" w:rsidRDefault="00BE7640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道路恢復速率：</w:t>
            </w:r>
            <w:r>
              <w:rPr>
                <w:rFonts w:eastAsiaTheme="minorEastAsia" w:hint="eastAsia"/>
              </w:rPr>
              <w:t>U ~ [0.05,0.</w:t>
            </w:r>
            <w:r w:rsidR="00186B82">
              <w:rPr>
                <w:rFonts w:eastAsiaTheme="minorEastAsia" w:hint="eastAsia"/>
              </w:rPr>
              <w:t>08</w:t>
            </w:r>
            <w:r>
              <w:rPr>
                <w:rFonts w:eastAsiaTheme="minorEastAsia" w:hint="eastAsia"/>
              </w:rPr>
              <w:t>]</w:t>
            </w:r>
          </w:p>
          <w:p w14:paraId="0ED32A70" w14:textId="4E703729" w:rsidR="00BE7640" w:rsidRPr="00BE7640" w:rsidRDefault="00BE7640" w:rsidP="00BE7640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之後每一期道路連通率都是第一期</w:t>
            </w:r>
            <w:r>
              <w:rPr>
                <w:rFonts w:eastAsiaTheme="minorEastAsia" w:hint="eastAsia"/>
              </w:rPr>
              <w:t xml:space="preserve"> + </w:t>
            </w:r>
            <w:r>
              <w:rPr>
                <w:rFonts w:eastAsiaTheme="minorEastAsia" w:hint="eastAsia"/>
              </w:rPr>
              <w:t>道路恢復速率</w:t>
            </w:r>
            <w:r w:rsidR="00182E3C">
              <w:rPr>
                <w:rFonts w:eastAsiaTheme="minorEastAsia" w:hint="eastAsia"/>
              </w:rPr>
              <w:t>x (t-1)</w:t>
            </w:r>
          </w:p>
          <w:p w14:paraId="6D192636" w14:textId="560FB5FF" w:rsidR="007B7534" w:rsidRPr="007B7534" w:rsidRDefault="00BE7640" w:rsidP="00BE7640">
            <w:pPr>
              <w:widowControl/>
            </w:pPr>
            <w:r>
              <w:rPr>
                <w:rFonts w:eastAsiaTheme="minorEastAsia" w:hint="eastAsia"/>
              </w:rPr>
              <w:t>直到最大值是</w:t>
            </w:r>
            <w:r>
              <w:rPr>
                <w:rFonts w:eastAsiaTheme="minorEastAsia" w:hint="eastAsia"/>
              </w:rPr>
              <w:t>1</w:t>
            </w:r>
            <w:r>
              <w:rPr>
                <w:rFonts w:eastAsiaTheme="minorEastAsia" w:hint="eastAsia"/>
              </w:rPr>
              <w:t>就不能再更大了</w:t>
            </w:r>
          </w:p>
        </w:tc>
      </w:tr>
      <w:tr w:rsidR="007B7534" w:rsidRPr="007B7534" w14:paraId="04093678" w14:textId="4915BD43" w:rsidTr="007B7534">
        <w:tc>
          <w:tcPr>
            <w:tcW w:w="1096" w:type="dxa"/>
            <w:hideMark/>
          </w:tcPr>
          <w:p w14:paraId="1C5690F2" w14:textId="4AF7F08B" w:rsidR="007B7534" w:rsidRPr="007B7534" w:rsidRDefault="00000000" w:rsidP="001901A2">
            <w:pPr>
              <w:widowControl/>
              <w:rPr>
                <w:rFonts w:eastAsia="新細明體"/>
                <w:color w:val="1F1F1F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/>
                        <w:color w:val="1F1F1F"/>
                      </w:rPr>
                    </m:ctrlPr>
                  </m:sSubPr>
                  <m:e>
                    <m:acc>
                      <m:accPr>
                        <m:chr m:val="˜"/>
                        <m:ctrlPr>
                          <w:rPr>
                            <w:rFonts w:ascii="Cambria Math" w:eastAsia="新細明體" w:hAnsi="Cambria Math"/>
                            <w:color w:val="1F1F1F"/>
                          </w:rPr>
                        </m:ctrlPr>
                      </m:accPr>
                      <m:e>
                        <m:r>
                          <w:rPr>
                            <w:rFonts w:ascii="Cambria Math" w:eastAsia="新細明體" w:hAnsi="Cambria Math"/>
                            <w:color w:val="1F1F1F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eastAsia="新細明體" w:hAnsi="Cambria Math"/>
                        <w:color w:val="1F1F1F"/>
                      </w:rPr>
                      <m:t>ht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0035D45" w14:textId="62B2CEBC" w:rsidR="007B7534" w:rsidRPr="007B7534" w:rsidRDefault="007B7534" w:rsidP="001901A2">
            <w:pPr>
              <w:widowControl/>
              <w:rPr>
                <w:rFonts w:eastAsiaTheme="minorEastAsia"/>
              </w:rPr>
            </w:pPr>
            <w:r w:rsidRPr="007B7534">
              <w:t xml:space="preserve">Random variable representing the maximum number of casualties that hospital $h$ can receive </w:t>
            </w:r>
            <w:r w:rsidRPr="007B7534">
              <w:lastRenderedPageBreak/>
              <w:t>during period $t$. Its realization in scenario $s$ is $h_{hts}$.</w:t>
            </w:r>
          </w:p>
        </w:tc>
        <w:tc>
          <w:tcPr>
            <w:tcW w:w="4415" w:type="dxa"/>
          </w:tcPr>
          <w:p w14:paraId="3559A24B" w14:textId="0D8D99E2" w:rsidR="009942D8" w:rsidRDefault="009942D8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H</w:t>
            </w:r>
            <w:r>
              <w:rPr>
                <w:rFonts w:eastAsiaTheme="minorEastAsia" w:hint="eastAsia"/>
              </w:rPr>
              <w:t xml:space="preserve">ospital </w:t>
            </w:r>
            <w:r>
              <w:rPr>
                <w:rFonts w:eastAsiaTheme="minorEastAsia"/>
              </w:rPr>
              <w:t>capacity</w:t>
            </w:r>
            <w:r>
              <w:rPr>
                <w:rFonts w:eastAsiaTheme="minorEastAsia" w:hint="eastAsia"/>
              </w:rPr>
              <w:t xml:space="preserve"> multiplier</w:t>
            </w:r>
          </w:p>
          <w:p w14:paraId="2F276A79" w14:textId="176AC766" w:rsidR="007B7534" w:rsidRDefault="00E56A06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第一期醫院容量</w:t>
            </w:r>
            <w:r>
              <w:rPr>
                <w:rFonts w:eastAsiaTheme="minorEastAsia" w:hint="eastAsia"/>
              </w:rPr>
              <w:t xml:space="preserve"> ~ U [</w:t>
            </w:r>
            <w:r w:rsidR="00A946D2">
              <w:rPr>
                <w:rFonts w:eastAsiaTheme="minorEastAsia" w:hint="eastAsia"/>
              </w:rPr>
              <w:t>12</w:t>
            </w:r>
            <w:r>
              <w:rPr>
                <w:rFonts w:eastAsiaTheme="minorEastAsia" w:hint="eastAsia"/>
              </w:rPr>
              <w:t xml:space="preserve">, </w:t>
            </w:r>
            <w:r w:rsidR="00A946D2">
              <w:rPr>
                <w:rFonts w:eastAsiaTheme="minorEastAsia" w:hint="eastAsia"/>
              </w:rPr>
              <w:t>25</w:t>
            </w:r>
            <w:r>
              <w:rPr>
                <w:rFonts w:eastAsiaTheme="minorEastAsia" w:hint="eastAsia"/>
              </w:rPr>
              <w:t>]</w:t>
            </w:r>
          </w:p>
          <w:p w14:paraId="26A21FE6" w14:textId="7B2B7D4C" w:rsidR="008D7A49" w:rsidRPr="00E56A06" w:rsidRDefault="008D7A49" w:rsidP="001901A2">
            <w:pPr>
              <w:widowControl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之後每期容量都是前一期</w:t>
            </w:r>
            <w:r>
              <w:rPr>
                <w:rFonts w:eastAsiaTheme="minorEastAsia" w:hint="eastAsia"/>
              </w:rPr>
              <w:t xml:space="preserve"> x 0.9</w:t>
            </w:r>
          </w:p>
        </w:tc>
      </w:tr>
      <w:tr w:rsidR="007B7534" w:rsidRPr="007B7534" w14:paraId="45C48B03" w14:textId="4A7DA7E2" w:rsidTr="007B7534">
        <w:tc>
          <w:tcPr>
            <w:tcW w:w="3949" w:type="dxa"/>
            <w:gridSpan w:val="2"/>
            <w:hideMark/>
          </w:tcPr>
          <w:p w14:paraId="3ECC7C2C" w14:textId="4218EE40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  <w:b/>
                <w:bCs/>
              </w:rPr>
              <w:t>First-Stage Decision Variables</w:t>
            </w:r>
            <w:r w:rsidRPr="007B7534">
              <w:rPr>
                <w:rFonts w:eastAsiaTheme="minorEastAsia" w:hint="eastAsia"/>
                <w:b/>
                <w:bCs/>
              </w:rPr>
              <w:t>:</w:t>
            </w:r>
          </w:p>
        </w:tc>
        <w:tc>
          <w:tcPr>
            <w:tcW w:w="4415" w:type="dxa"/>
          </w:tcPr>
          <w:p w14:paraId="24A2E4DA" w14:textId="77777777" w:rsidR="007B7534" w:rsidRPr="007B7534" w:rsidRDefault="007B7534" w:rsidP="001901A2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12B0AC69" w14:textId="42E21942" w:rsidTr="007B7534">
        <w:tc>
          <w:tcPr>
            <w:tcW w:w="1096" w:type="dxa"/>
            <w:hideMark/>
          </w:tcPr>
          <w:p w14:paraId="2015C291" w14:textId="098D0094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7DD5EB4C" w14:textId="71DB6A61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oMath>
            <w:r w:rsidR="007B7534" w:rsidRPr="007B7534">
              <w:rPr>
                <w:rFonts w:eastAsiaTheme="minorEastAsia" w:hint="eastAsia"/>
              </w:rPr>
              <w:t>,</w:t>
            </w:r>
            <w:r w:rsidR="007B7534" w:rsidRPr="007B7534">
              <w:rPr>
                <w:rFonts w:eastAsiaTheme="minorEastAsia"/>
              </w:rPr>
              <w:t xml:space="preserve">1 if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="007B7534" w:rsidRPr="007B7534">
              <w:rPr>
                <w:rFonts w:eastAsiaTheme="minorEastAsia"/>
              </w:rPr>
              <w:t xml:space="preserve"> is opened, and 0 otherwise,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 w:rsidR="007B7534"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5E3843D2" w14:textId="41EC8C63" w:rsidR="007B7534" w:rsidRPr="007B7534" w:rsidRDefault="00384CA0" w:rsidP="001901A2">
            <w:pPr>
              <w:rPr>
                <w:rFonts w:eastAsia="新細明體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4321DD09" w14:textId="6B3D9929" w:rsidTr="007B7534">
        <w:tc>
          <w:tcPr>
            <w:tcW w:w="1096" w:type="dxa"/>
            <w:hideMark/>
          </w:tcPr>
          <w:p w14:paraId="1ED2FDE8" w14:textId="36E27DF4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1F6364E1" w14:textId="502B69AD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medical staff members assigned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10319AB2" w14:textId="53185E67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5232A060" w14:textId="1CEC21CC" w:rsidTr="007B7534">
        <w:tc>
          <w:tcPr>
            <w:tcW w:w="1096" w:type="dxa"/>
            <w:hideMark/>
          </w:tcPr>
          <w:p w14:paraId="05297F2F" w14:textId="26495125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2400EA8B" w14:textId="2EF42725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CCP ambulances assigned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E7D2726" w14:textId="7FA9E700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2B512218" w14:textId="10A5519B" w:rsidTr="007B7534">
        <w:tc>
          <w:tcPr>
            <w:tcW w:w="1096" w:type="dxa"/>
            <w:hideMark/>
          </w:tcPr>
          <w:p w14:paraId="7B3F6075" w14:textId="702B6124" w:rsidR="007B7534" w:rsidRPr="007B7534" w:rsidRDefault="00000000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hj</m:t>
                    </m:r>
                  </m:sub>
                </m:sSub>
              </m:oMath>
            </m:oMathPara>
          </w:p>
        </w:tc>
        <w:tc>
          <w:tcPr>
            <w:tcW w:w="2853" w:type="dxa"/>
            <w:hideMark/>
          </w:tcPr>
          <w:p w14:paraId="496463B0" w14:textId="148AAC8C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Amount of medical supplies allocated from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∀j∈J,h∈H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934FE74" w14:textId="78BBA16C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="新細明體" w:hint="eastAsia"/>
              </w:rPr>
              <w:t>integer</w:t>
            </w:r>
          </w:p>
        </w:tc>
      </w:tr>
      <w:tr w:rsidR="007B7534" w:rsidRPr="007B7534" w14:paraId="3324AC84" w14:textId="597888C5" w:rsidTr="007B7534">
        <w:tc>
          <w:tcPr>
            <w:tcW w:w="3949" w:type="dxa"/>
            <w:gridSpan w:val="2"/>
            <w:hideMark/>
          </w:tcPr>
          <w:p w14:paraId="3681F870" w14:textId="0BE3D0B6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  <w:b/>
                <w:bCs/>
              </w:rPr>
              <w:t>Second-Stage Decision Variables</w:t>
            </w:r>
            <w:r w:rsidRPr="007B7534">
              <w:rPr>
                <w:rFonts w:eastAsiaTheme="minorEastAsia" w:hint="eastAsia"/>
                <w:b/>
                <w:bCs/>
              </w:rPr>
              <w:t>:</w:t>
            </w:r>
          </w:p>
        </w:tc>
        <w:tc>
          <w:tcPr>
            <w:tcW w:w="4415" w:type="dxa"/>
          </w:tcPr>
          <w:p w14:paraId="4AF7EF8D" w14:textId="77777777" w:rsidR="007B7534" w:rsidRPr="007B7534" w:rsidRDefault="007B7534" w:rsidP="001901A2">
            <w:pPr>
              <w:rPr>
                <w:rFonts w:eastAsiaTheme="minorEastAsia"/>
                <w:b/>
                <w:bCs/>
              </w:rPr>
            </w:pPr>
          </w:p>
        </w:tc>
      </w:tr>
      <w:tr w:rsidR="007B7534" w:rsidRPr="007B7534" w14:paraId="3024C252" w14:textId="77DC4FFE" w:rsidTr="007B7534">
        <w:tc>
          <w:tcPr>
            <w:tcW w:w="1096" w:type="dxa"/>
            <w:hideMark/>
          </w:tcPr>
          <w:p w14:paraId="20FB16E7" w14:textId="4B1A6274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5BAA5251" w14:textId="04D225FD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>Number of casualties of severity level</w:t>
            </w:r>
            <m:oMath>
              <m:r>
                <w:rPr>
                  <w:rFonts w:ascii="Cambria Math" w:eastAsiaTheme="minorEastAsia" w:hAnsi="Cambria Math"/>
                </w:rPr>
                <m:t xml:space="preserve"> l</m:t>
              </m:r>
            </m:oMath>
            <w:r w:rsidRPr="007B7534">
              <w:rPr>
                <w:rFonts w:eastAsiaTheme="minorEastAsia"/>
              </w:rPr>
              <w:t xml:space="preserve"> transported from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to CCP </w:t>
            </w:r>
            <m:oMath>
              <m:r>
                <w:rPr>
                  <w:rFonts w:ascii="Cambria Math" w:eastAsiaTheme="minorEastAsia" w:hAnsi="Cambria Math"/>
                </w:rPr>
                <m:t xml:space="preserve">j </m:t>
              </m:r>
            </m:oMath>
            <w:r w:rsidRPr="007B7534">
              <w:rPr>
                <w:rFonts w:eastAsiaTheme="minorEastAsia"/>
              </w:rPr>
              <w:t xml:space="preserve">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∀i∈I,j∈J,l∈L,t∈T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38B0658A" w14:textId="1AF8E0F0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15F1928C" w14:textId="440B62DF" w:rsidTr="007B7534">
        <w:tc>
          <w:tcPr>
            <w:tcW w:w="1096" w:type="dxa"/>
            <w:hideMark/>
          </w:tcPr>
          <w:p w14:paraId="0D3F95EA" w14:textId="74ECEC22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jhlt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5B66E87B" w14:textId="6610314B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 xml:space="preserve"> transferred from CCP </w:t>
            </w:r>
            <m:oMath>
              <m:r>
                <w:rPr>
                  <w:rFonts w:ascii="Cambria Math" w:eastAsiaTheme="minorEastAsia" w:hAnsi="Cambria Math"/>
                </w:rPr>
                <m:t>j</m:t>
              </m:r>
            </m:oMath>
            <w:r w:rsidRPr="007B7534">
              <w:rPr>
                <w:rFonts w:eastAsiaTheme="minorEastAsia"/>
              </w:rPr>
              <w:t xml:space="preserve"> to hospital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 w:rsidRPr="007B7534">
              <w:rPr>
                <w:rFonts w:eastAsiaTheme="minorEastAsia"/>
              </w:rPr>
              <w:t xml:space="preserve"> 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</m:t>
              </m:r>
              <m:r>
                <w:rPr>
                  <w:rFonts w:ascii="Cambria Math" w:eastAsiaTheme="minorEastAsia" w:hAnsi="Cambria Math"/>
                </w:rPr>
                <w:lastRenderedPageBreak/>
                <m:t>J,h∈H,l∈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84C7C34" w14:textId="7495E8BA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continuous</w:t>
            </w:r>
          </w:p>
        </w:tc>
      </w:tr>
      <w:tr w:rsidR="007B7534" w:rsidRPr="007B7534" w14:paraId="3C4C33B1" w14:textId="4A025284" w:rsidTr="007B7534">
        <w:tc>
          <w:tcPr>
            <w:tcW w:w="1096" w:type="dxa"/>
            <w:hideMark/>
          </w:tcPr>
          <w:p w14:paraId="6F8FD2DB" w14:textId="470E656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7B991F21" w14:textId="1D909C22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remaining in disaster area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 w:rsidRPr="007B7534">
              <w:rPr>
                <w:rFonts w:eastAsiaTheme="minorEastAsia"/>
              </w:rPr>
              <w:t xml:space="preserve"> at the end of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∀i∈I,l∈L,t∈T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7A2ADD37" w14:textId="5FFC889D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5CEBB364" w14:textId="4E33FD53" w:rsidTr="007B7534">
        <w:tc>
          <w:tcPr>
            <w:tcW w:w="1096" w:type="dxa"/>
            <w:hideMark/>
          </w:tcPr>
          <w:p w14:paraId="5267ED22" w14:textId="0E3A46F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RE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78011767" w14:textId="61E50CB9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registered at CCP </w:t>
            </w:r>
            <m:oMath>
              <m:r>
                <w:rPr>
                  <w:rFonts w:ascii="Cambria Math" w:eastAsiaTheme="minorEastAsia" w:hAnsi="Cambria Math"/>
                </w:rPr>
                <m:t xml:space="preserve">j </m:t>
              </m:r>
            </m:oMath>
            <w:r w:rsidRPr="007B7534">
              <w:rPr>
                <w:rFonts w:eastAsiaTheme="minorEastAsia"/>
              </w:rPr>
              <w:t xml:space="preserve">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</w:t>
            </w:r>
            <m:oMath>
              <m:r>
                <w:rPr>
                  <w:rFonts w:ascii="Cambria Math" w:eastAsiaTheme="minorEastAsia" w:hAnsi="Cambria Math"/>
                </w:rPr>
                <m:t>s</m:t>
              </m:r>
            </m:oMath>
            <w:r w:rsidRPr="007B7534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∀j∈J,l∈L,t∈T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D656119" w14:textId="36671D7C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41FEB3BD" w14:textId="3E54BD25" w:rsidTr="007B7534">
        <w:tc>
          <w:tcPr>
            <w:tcW w:w="1096" w:type="dxa"/>
            <w:hideMark/>
          </w:tcPr>
          <w:p w14:paraId="594DEF99" w14:textId="553563E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1DEDAC7B" w14:textId="66F606CD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casualties of severity level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Pr="007B7534">
              <w:rPr>
                <w:rFonts w:eastAsiaTheme="minorEastAsia"/>
              </w:rPr>
              <w:t xml:space="preserve"> under treatment at CCP</w:t>
            </w:r>
            <m:oMath>
              <m:r>
                <w:rPr>
                  <w:rFonts w:ascii="Cambria Math" w:eastAsiaTheme="minorEastAsia" w:hAnsi="Cambria Math"/>
                </w:rPr>
                <m:t xml:space="preserve"> j</m:t>
              </m:r>
            </m:oMath>
            <w:r w:rsidRPr="007B7534">
              <w:rPr>
                <w:rFonts w:eastAsiaTheme="minorEastAsia"/>
              </w:rPr>
              <w:t xml:space="preserve"> during period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Pr="007B7534">
              <w:rPr>
                <w:rFonts w:eastAsiaTheme="minorEastAsia"/>
              </w:rPr>
              <w:t xml:space="preserve"> under scenario s, </w:t>
            </w:r>
            <m:oMath>
              <m:r>
                <w:rPr>
                  <w:rFonts w:ascii="Cambria Math" w:eastAsiaTheme="minorEastAsia" w:hAnsi="Cambria Math"/>
                </w:rPr>
                <m:t>∀j∈J,l∈L,t∈T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20994BF4" w14:textId="1117EB47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  <w:tr w:rsidR="007B7534" w:rsidRPr="007B7534" w14:paraId="095B94CD" w14:textId="306AFF98" w:rsidTr="007B7534">
        <w:tc>
          <w:tcPr>
            <w:tcW w:w="1096" w:type="dxa"/>
            <w:hideMark/>
          </w:tcPr>
          <w:p w14:paraId="63423752" w14:textId="554BBD11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WA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jlt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2853" w:type="dxa"/>
            <w:hideMark/>
          </w:tcPr>
          <w:p w14:paraId="7E512093" w14:textId="36FE28F3" w:rsidR="007B7534" w:rsidRPr="007B7534" w:rsidRDefault="007B7534" w:rsidP="001901A2">
            <w:pPr>
              <w:spacing w:after="160" w:line="278" w:lineRule="auto"/>
              <w:rPr>
                <w:rFonts w:eastAsiaTheme="minorEastAsia"/>
              </w:rPr>
            </w:pPr>
            <w:r w:rsidRPr="007B7534">
              <w:rPr>
                <w:rFonts w:eastAsiaTheme="minorEastAsia"/>
              </w:rPr>
              <w:t xml:space="preserve">Number of treated casualties of severity level </w:t>
            </w:r>
            <m:oMath>
              <m:r>
                <w:rPr>
                  <w:rFonts w:ascii="Cambria Math" w:eastAsiaTheme="minorEastAsia" w:hAnsi="Cambria Math"/>
                </w:rPr>
                <m:t>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</m:oMath>
            <w:r w:rsidRPr="007B7534">
              <w:rPr>
                <w:rFonts w:eastAsiaTheme="minorEastAsia"/>
              </w:rPr>
              <w:t xml:space="preserve"> waiting at CCP</w:t>
            </w:r>
            <m:oMath>
              <m:r>
                <w:rPr>
                  <w:rFonts w:ascii="Cambria Math" w:eastAsiaTheme="minorEastAsia" w:hAnsi="Cambria Math"/>
                </w:rPr>
                <m:t xml:space="preserve"> j</m:t>
              </m:r>
            </m:oMath>
            <w:r w:rsidRPr="007B7534">
              <w:rPr>
                <w:rFonts w:eastAsiaTheme="minorEastAsia"/>
              </w:rPr>
              <w:t xml:space="preserve"> for hospital transfer at the end of period </w:t>
            </w:r>
            <m:oMath>
              <m:r>
                <w:rPr>
                  <w:rFonts w:ascii="Cambria Math" w:eastAsiaTheme="minorEastAsia" w:hAnsi="Cambria Math"/>
                </w:rPr>
                <m:t xml:space="preserve">t </m:t>
              </m:r>
            </m:oMath>
            <w:r w:rsidRPr="007B7534">
              <w:rPr>
                <w:rFonts w:eastAsiaTheme="minorEastAsia"/>
              </w:rPr>
              <w:t xml:space="preserve">under scenario s, </w:t>
            </w:r>
            <m:oMath>
              <m:r>
                <w:rPr>
                  <w:rFonts w:ascii="Cambria Math" w:eastAsiaTheme="minorEastAsia" w:hAnsi="Cambria Math"/>
                </w:rPr>
                <m:t>∀j∈J,l∈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Amb</m:t>
                  </m:r>
                </m:sup>
              </m:sSup>
              <m:r>
                <w:rPr>
                  <w:rFonts w:ascii="Cambria Math" w:eastAsiaTheme="minorEastAsia" w:hAnsi="Cambria Math"/>
                </w:rPr>
                <m:t>,t∈T</m:t>
              </m:r>
            </m:oMath>
            <w:r w:rsidRPr="007B7534">
              <w:rPr>
                <w:rFonts w:eastAsiaTheme="minorEastAsia"/>
              </w:rPr>
              <w:t>.</w:t>
            </w:r>
          </w:p>
        </w:tc>
        <w:tc>
          <w:tcPr>
            <w:tcW w:w="4415" w:type="dxa"/>
          </w:tcPr>
          <w:p w14:paraId="0AC90E06" w14:textId="695494F3" w:rsidR="007B7534" w:rsidRPr="007B7534" w:rsidRDefault="00384CA0" w:rsidP="001901A2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continuous</w:t>
            </w:r>
          </w:p>
        </w:tc>
      </w:tr>
    </w:tbl>
    <w:p w14:paraId="6B4B7BD6" w14:textId="77777777" w:rsidR="008E7697" w:rsidRPr="007B7534" w:rsidRDefault="008E7697" w:rsidP="00F17F62">
      <w:pPr>
        <w:spacing w:after="120" w:line="360" w:lineRule="auto"/>
        <w:ind w:firstLine="720"/>
        <w:jc w:val="both"/>
      </w:pPr>
    </w:p>
    <w:sectPr w:rsidR="008E7697" w:rsidRPr="007B7534" w:rsidSect="00DB25C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14A3A" w14:textId="77777777" w:rsidR="00B7761B" w:rsidRDefault="00B7761B" w:rsidP="00610019">
      <w:pPr>
        <w:spacing w:after="0" w:line="240" w:lineRule="auto"/>
      </w:pPr>
      <w:r>
        <w:separator/>
      </w:r>
    </w:p>
  </w:endnote>
  <w:endnote w:type="continuationSeparator" w:id="0">
    <w:p w14:paraId="42C2A44A" w14:textId="77777777" w:rsidR="00B7761B" w:rsidRDefault="00B7761B" w:rsidP="00610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5AC3" w14:textId="77777777" w:rsidR="00B7761B" w:rsidRDefault="00B7761B" w:rsidP="00610019">
      <w:pPr>
        <w:spacing w:after="0" w:line="240" w:lineRule="auto"/>
      </w:pPr>
      <w:r>
        <w:separator/>
      </w:r>
    </w:p>
  </w:footnote>
  <w:footnote w:type="continuationSeparator" w:id="0">
    <w:p w14:paraId="0B573D19" w14:textId="77777777" w:rsidR="00B7761B" w:rsidRDefault="00B7761B" w:rsidP="00610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39DF"/>
    <w:multiLevelType w:val="multilevel"/>
    <w:tmpl w:val="BA04DF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83DCF"/>
    <w:multiLevelType w:val="multilevel"/>
    <w:tmpl w:val="DE74B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840E9A"/>
    <w:multiLevelType w:val="multilevel"/>
    <w:tmpl w:val="BEA667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94775"/>
    <w:multiLevelType w:val="multilevel"/>
    <w:tmpl w:val="22F2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A4DFB"/>
    <w:multiLevelType w:val="multilevel"/>
    <w:tmpl w:val="D63EBD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F65C2"/>
    <w:multiLevelType w:val="multilevel"/>
    <w:tmpl w:val="3EB88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55FD4"/>
    <w:multiLevelType w:val="multilevel"/>
    <w:tmpl w:val="065C75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086022">
    <w:abstractNumId w:val="3"/>
  </w:num>
  <w:num w:numId="2" w16cid:durableId="489835482">
    <w:abstractNumId w:val="6"/>
  </w:num>
  <w:num w:numId="3" w16cid:durableId="489253190">
    <w:abstractNumId w:val="1"/>
  </w:num>
  <w:num w:numId="4" w16cid:durableId="1273825475">
    <w:abstractNumId w:val="5"/>
  </w:num>
  <w:num w:numId="5" w16cid:durableId="970743024">
    <w:abstractNumId w:val="2"/>
  </w:num>
  <w:num w:numId="6" w16cid:durableId="755630749">
    <w:abstractNumId w:val="0"/>
  </w:num>
  <w:num w:numId="7" w16cid:durableId="1271476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A0"/>
    <w:rsid w:val="00000598"/>
    <w:rsid w:val="00001A7A"/>
    <w:rsid w:val="000120DA"/>
    <w:rsid w:val="000151C7"/>
    <w:rsid w:val="00032BED"/>
    <w:rsid w:val="00037F92"/>
    <w:rsid w:val="0004180C"/>
    <w:rsid w:val="0005126D"/>
    <w:rsid w:val="0005223F"/>
    <w:rsid w:val="00073155"/>
    <w:rsid w:val="000864D4"/>
    <w:rsid w:val="000A149D"/>
    <w:rsid w:val="000A4EE8"/>
    <w:rsid w:val="000B37F9"/>
    <w:rsid w:val="000D0C72"/>
    <w:rsid w:val="000D20C0"/>
    <w:rsid w:val="000F4CDA"/>
    <w:rsid w:val="00116D3C"/>
    <w:rsid w:val="00133FC2"/>
    <w:rsid w:val="00151C11"/>
    <w:rsid w:val="0015226E"/>
    <w:rsid w:val="001652C8"/>
    <w:rsid w:val="00182E3C"/>
    <w:rsid w:val="00186B82"/>
    <w:rsid w:val="001901A2"/>
    <w:rsid w:val="00191157"/>
    <w:rsid w:val="001C040F"/>
    <w:rsid w:val="001E0B54"/>
    <w:rsid w:val="00206478"/>
    <w:rsid w:val="002276A7"/>
    <w:rsid w:val="00231D32"/>
    <w:rsid w:val="00231ED6"/>
    <w:rsid w:val="00245B28"/>
    <w:rsid w:val="00265F6E"/>
    <w:rsid w:val="00266E54"/>
    <w:rsid w:val="002674EF"/>
    <w:rsid w:val="002728CA"/>
    <w:rsid w:val="002753B3"/>
    <w:rsid w:val="00281EEA"/>
    <w:rsid w:val="002821BA"/>
    <w:rsid w:val="002850A0"/>
    <w:rsid w:val="00292613"/>
    <w:rsid w:val="00295299"/>
    <w:rsid w:val="002A0666"/>
    <w:rsid w:val="002A5A0A"/>
    <w:rsid w:val="002C1215"/>
    <w:rsid w:val="002C1CFF"/>
    <w:rsid w:val="002C2083"/>
    <w:rsid w:val="002F4FE1"/>
    <w:rsid w:val="00301856"/>
    <w:rsid w:val="00314670"/>
    <w:rsid w:val="00327B0C"/>
    <w:rsid w:val="00332866"/>
    <w:rsid w:val="00340A65"/>
    <w:rsid w:val="00355120"/>
    <w:rsid w:val="00377EF5"/>
    <w:rsid w:val="0038311D"/>
    <w:rsid w:val="00384CA0"/>
    <w:rsid w:val="00386CFD"/>
    <w:rsid w:val="003A04C9"/>
    <w:rsid w:val="003A1566"/>
    <w:rsid w:val="003A3490"/>
    <w:rsid w:val="003B7718"/>
    <w:rsid w:val="003C36DB"/>
    <w:rsid w:val="003D59C3"/>
    <w:rsid w:val="003E11C0"/>
    <w:rsid w:val="003E3B4E"/>
    <w:rsid w:val="003E6156"/>
    <w:rsid w:val="003E71C7"/>
    <w:rsid w:val="003F0917"/>
    <w:rsid w:val="00401AEB"/>
    <w:rsid w:val="00407D79"/>
    <w:rsid w:val="00413255"/>
    <w:rsid w:val="00417EE0"/>
    <w:rsid w:val="00435D42"/>
    <w:rsid w:val="00446A35"/>
    <w:rsid w:val="00453A91"/>
    <w:rsid w:val="004554A0"/>
    <w:rsid w:val="00473109"/>
    <w:rsid w:val="004B3756"/>
    <w:rsid w:val="004C3BBA"/>
    <w:rsid w:val="004C4517"/>
    <w:rsid w:val="004D0ED6"/>
    <w:rsid w:val="004D1885"/>
    <w:rsid w:val="004E0122"/>
    <w:rsid w:val="004F1791"/>
    <w:rsid w:val="004F6CF8"/>
    <w:rsid w:val="00504A2B"/>
    <w:rsid w:val="005208C0"/>
    <w:rsid w:val="00531474"/>
    <w:rsid w:val="005340E6"/>
    <w:rsid w:val="00537BA4"/>
    <w:rsid w:val="00557427"/>
    <w:rsid w:val="00562FA9"/>
    <w:rsid w:val="00567E22"/>
    <w:rsid w:val="00573D4B"/>
    <w:rsid w:val="0058688A"/>
    <w:rsid w:val="0059095E"/>
    <w:rsid w:val="005A08A0"/>
    <w:rsid w:val="005A0944"/>
    <w:rsid w:val="005A0B3D"/>
    <w:rsid w:val="005D3686"/>
    <w:rsid w:val="006051A0"/>
    <w:rsid w:val="00610019"/>
    <w:rsid w:val="00647B5C"/>
    <w:rsid w:val="006718E1"/>
    <w:rsid w:val="00671941"/>
    <w:rsid w:val="00672672"/>
    <w:rsid w:val="006804CC"/>
    <w:rsid w:val="0068508A"/>
    <w:rsid w:val="00694329"/>
    <w:rsid w:val="006A0602"/>
    <w:rsid w:val="006B2973"/>
    <w:rsid w:val="006D51AA"/>
    <w:rsid w:val="006E4F0E"/>
    <w:rsid w:val="006F2366"/>
    <w:rsid w:val="006F3D04"/>
    <w:rsid w:val="0070261D"/>
    <w:rsid w:val="00706874"/>
    <w:rsid w:val="00706A18"/>
    <w:rsid w:val="00711225"/>
    <w:rsid w:val="00716DCA"/>
    <w:rsid w:val="00760C15"/>
    <w:rsid w:val="00765F69"/>
    <w:rsid w:val="00777C2E"/>
    <w:rsid w:val="007A7657"/>
    <w:rsid w:val="007B7534"/>
    <w:rsid w:val="007C1C8A"/>
    <w:rsid w:val="007D58FE"/>
    <w:rsid w:val="007D765D"/>
    <w:rsid w:val="007E008B"/>
    <w:rsid w:val="007F459B"/>
    <w:rsid w:val="007F7458"/>
    <w:rsid w:val="008039CC"/>
    <w:rsid w:val="0081783C"/>
    <w:rsid w:val="00820469"/>
    <w:rsid w:val="00842315"/>
    <w:rsid w:val="00854DF5"/>
    <w:rsid w:val="008807F6"/>
    <w:rsid w:val="00896A8D"/>
    <w:rsid w:val="008B2E7A"/>
    <w:rsid w:val="008C0D3B"/>
    <w:rsid w:val="008D10A9"/>
    <w:rsid w:val="008D16F7"/>
    <w:rsid w:val="008D7A49"/>
    <w:rsid w:val="008E5C2D"/>
    <w:rsid w:val="008E7697"/>
    <w:rsid w:val="008F5027"/>
    <w:rsid w:val="008F70D3"/>
    <w:rsid w:val="00901209"/>
    <w:rsid w:val="00910B56"/>
    <w:rsid w:val="00911172"/>
    <w:rsid w:val="00922DEA"/>
    <w:rsid w:val="00930D44"/>
    <w:rsid w:val="00936A15"/>
    <w:rsid w:val="00936D7E"/>
    <w:rsid w:val="009374C8"/>
    <w:rsid w:val="0094787D"/>
    <w:rsid w:val="0095144F"/>
    <w:rsid w:val="0095252E"/>
    <w:rsid w:val="00960293"/>
    <w:rsid w:val="00963CA6"/>
    <w:rsid w:val="00966333"/>
    <w:rsid w:val="009942D8"/>
    <w:rsid w:val="009A3613"/>
    <w:rsid w:val="009B05F7"/>
    <w:rsid w:val="009C0E88"/>
    <w:rsid w:val="009C758D"/>
    <w:rsid w:val="009D23B5"/>
    <w:rsid w:val="009D76B8"/>
    <w:rsid w:val="009E55D9"/>
    <w:rsid w:val="009F57A5"/>
    <w:rsid w:val="00A04821"/>
    <w:rsid w:val="00A43727"/>
    <w:rsid w:val="00A63B1A"/>
    <w:rsid w:val="00A63D53"/>
    <w:rsid w:val="00A6503F"/>
    <w:rsid w:val="00A86F7E"/>
    <w:rsid w:val="00A946D2"/>
    <w:rsid w:val="00AB11E3"/>
    <w:rsid w:val="00AB62F3"/>
    <w:rsid w:val="00AC14EA"/>
    <w:rsid w:val="00AC7B68"/>
    <w:rsid w:val="00AE406E"/>
    <w:rsid w:val="00B061FC"/>
    <w:rsid w:val="00B10633"/>
    <w:rsid w:val="00B14826"/>
    <w:rsid w:val="00B159F7"/>
    <w:rsid w:val="00B2385D"/>
    <w:rsid w:val="00B24170"/>
    <w:rsid w:val="00B31F46"/>
    <w:rsid w:val="00B54703"/>
    <w:rsid w:val="00B77106"/>
    <w:rsid w:val="00B7761B"/>
    <w:rsid w:val="00B80785"/>
    <w:rsid w:val="00B91C92"/>
    <w:rsid w:val="00B961A0"/>
    <w:rsid w:val="00B962B8"/>
    <w:rsid w:val="00BA0F25"/>
    <w:rsid w:val="00BA185B"/>
    <w:rsid w:val="00BA2A1B"/>
    <w:rsid w:val="00BC6A1C"/>
    <w:rsid w:val="00BE436E"/>
    <w:rsid w:val="00BE7640"/>
    <w:rsid w:val="00BF6B41"/>
    <w:rsid w:val="00C019BF"/>
    <w:rsid w:val="00C1323A"/>
    <w:rsid w:val="00C254A2"/>
    <w:rsid w:val="00C3308C"/>
    <w:rsid w:val="00C83F07"/>
    <w:rsid w:val="00C848F6"/>
    <w:rsid w:val="00C85C34"/>
    <w:rsid w:val="00C90E41"/>
    <w:rsid w:val="00C95EB4"/>
    <w:rsid w:val="00CA1CB1"/>
    <w:rsid w:val="00CA58BF"/>
    <w:rsid w:val="00CC5B45"/>
    <w:rsid w:val="00CC6275"/>
    <w:rsid w:val="00CE1684"/>
    <w:rsid w:val="00CF43D1"/>
    <w:rsid w:val="00CF700D"/>
    <w:rsid w:val="00D02F5A"/>
    <w:rsid w:val="00D05329"/>
    <w:rsid w:val="00D06F1F"/>
    <w:rsid w:val="00D3296E"/>
    <w:rsid w:val="00D410FC"/>
    <w:rsid w:val="00D45E30"/>
    <w:rsid w:val="00D472BE"/>
    <w:rsid w:val="00D5155E"/>
    <w:rsid w:val="00D52533"/>
    <w:rsid w:val="00D54FE9"/>
    <w:rsid w:val="00D71C9F"/>
    <w:rsid w:val="00D770A9"/>
    <w:rsid w:val="00DB25C6"/>
    <w:rsid w:val="00DE1815"/>
    <w:rsid w:val="00E077BE"/>
    <w:rsid w:val="00E139D4"/>
    <w:rsid w:val="00E1564F"/>
    <w:rsid w:val="00E15712"/>
    <w:rsid w:val="00E40135"/>
    <w:rsid w:val="00E56A06"/>
    <w:rsid w:val="00E75B1E"/>
    <w:rsid w:val="00E762A8"/>
    <w:rsid w:val="00E77352"/>
    <w:rsid w:val="00E806F7"/>
    <w:rsid w:val="00EB6605"/>
    <w:rsid w:val="00EC1B08"/>
    <w:rsid w:val="00EE25E9"/>
    <w:rsid w:val="00EE3EE6"/>
    <w:rsid w:val="00EE57D4"/>
    <w:rsid w:val="00EF572D"/>
    <w:rsid w:val="00F15040"/>
    <w:rsid w:val="00F17F62"/>
    <w:rsid w:val="00F21FAC"/>
    <w:rsid w:val="00F2554C"/>
    <w:rsid w:val="00F30258"/>
    <w:rsid w:val="00F4356C"/>
    <w:rsid w:val="00F636A7"/>
    <w:rsid w:val="00F70FFC"/>
    <w:rsid w:val="00F81C2C"/>
    <w:rsid w:val="00F9734D"/>
    <w:rsid w:val="00FB6419"/>
    <w:rsid w:val="00FC3E82"/>
    <w:rsid w:val="00FC4E02"/>
    <w:rsid w:val="00FC786B"/>
    <w:rsid w:val="00FD5300"/>
    <w:rsid w:val="00FF034B"/>
    <w:rsid w:val="00FF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43D97"/>
  <w15:chartTrackingRefBased/>
  <w15:docId w15:val="{A7F3371F-A8AE-4D56-8E7A-9544682C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352"/>
    <w:pPr>
      <w:widowControl w:val="0"/>
    </w:pPr>
    <w:rPr>
      <w:rFonts w:ascii="Times New Roman" w:eastAsia="Times New Roman" w:hAnsi="Times New Roman" w:cs="Times New Roman"/>
      <w:color w:val="000000" w:themeColor="text1"/>
    </w:rPr>
  </w:style>
  <w:style w:type="paragraph" w:styleId="1">
    <w:name w:val="heading 1"/>
    <w:next w:val="a"/>
    <w:link w:val="10"/>
    <w:uiPriority w:val="9"/>
    <w:qFormat/>
    <w:rsid w:val="00CC6275"/>
    <w:pPr>
      <w:keepNext/>
      <w:keepLines/>
      <w:spacing w:before="480" w:after="80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718E1"/>
    <w:pPr>
      <w:keepNext/>
      <w:keepLines/>
      <w:spacing w:before="160" w:after="8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567E22"/>
    <w:pPr>
      <w:keepNext/>
      <w:keepLines/>
      <w:spacing w:before="160" w:after="4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8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8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8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8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8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6275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6718E1"/>
    <w:rPr>
      <w:rFonts w:ascii="Times New Roman" w:eastAsia="Times New Roman" w:hAnsi="Times New Roman" w:cs="Times New Roman"/>
      <w:b/>
      <w:bCs/>
      <w:color w:val="000000" w:themeColor="text1"/>
    </w:rPr>
  </w:style>
  <w:style w:type="character" w:customStyle="1" w:styleId="30">
    <w:name w:val="標題 3 字元"/>
    <w:basedOn w:val="a0"/>
    <w:link w:val="3"/>
    <w:uiPriority w:val="9"/>
    <w:rsid w:val="00567E22"/>
    <w:rPr>
      <w:rFonts w:ascii="Times New Roman" w:eastAsia="Times New Roman" w:hAnsi="Times New Roman" w:cs="Times New Roman"/>
      <w:b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5A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08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08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08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08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0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8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8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0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08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8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8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08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08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00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1001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100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10019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D770A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770A9"/>
  </w:style>
  <w:style w:type="paragraph" w:styleId="21">
    <w:name w:val="toc 2"/>
    <w:basedOn w:val="a"/>
    <w:next w:val="a"/>
    <w:autoRedefine/>
    <w:uiPriority w:val="39"/>
    <w:unhideWhenUsed/>
    <w:rsid w:val="00D770A9"/>
    <w:pPr>
      <w:ind w:leftChars="200" w:left="480"/>
    </w:pPr>
  </w:style>
  <w:style w:type="character" w:styleId="af3">
    <w:name w:val="Hyperlink"/>
    <w:basedOn w:val="a0"/>
    <w:uiPriority w:val="99"/>
    <w:unhideWhenUsed/>
    <w:rsid w:val="00D770A9"/>
    <w:rPr>
      <w:color w:val="467886" w:themeColor="hyperlink"/>
      <w:u w:val="single"/>
    </w:rPr>
  </w:style>
  <w:style w:type="table" w:styleId="af4">
    <w:name w:val="Table Grid"/>
    <w:basedOn w:val="a1"/>
    <w:uiPriority w:val="39"/>
    <w:rsid w:val="00000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F81C2C"/>
    <w:rPr>
      <w:color w:val="666666"/>
    </w:rPr>
  </w:style>
  <w:style w:type="character" w:styleId="af6">
    <w:name w:val="Strong"/>
    <w:basedOn w:val="a0"/>
    <w:uiPriority w:val="22"/>
    <w:qFormat/>
    <w:rsid w:val="00473109"/>
    <w:rPr>
      <w:b/>
      <w:bCs/>
    </w:rPr>
  </w:style>
  <w:style w:type="character" w:customStyle="1" w:styleId="math-inline">
    <w:name w:val="math-inline"/>
    <w:basedOn w:val="a0"/>
    <w:rsid w:val="00473109"/>
  </w:style>
  <w:style w:type="paragraph" w:styleId="31">
    <w:name w:val="toc 3"/>
    <w:basedOn w:val="a"/>
    <w:next w:val="a"/>
    <w:autoRedefine/>
    <w:uiPriority w:val="39"/>
    <w:unhideWhenUsed/>
    <w:rsid w:val="005A0B3D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DBC9C-41B5-411D-AED0-37633EBB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7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禮英 蕭</dc:creator>
  <cp:keywords/>
  <dc:description/>
  <cp:lastModifiedBy>禮英 蕭</cp:lastModifiedBy>
  <cp:revision>76</cp:revision>
  <cp:lastPrinted>2026-06-14T07:52:00Z</cp:lastPrinted>
  <dcterms:created xsi:type="dcterms:W3CDTF">2026-06-12T15:44:00Z</dcterms:created>
  <dcterms:modified xsi:type="dcterms:W3CDTF">2026-06-28T05:36:00Z</dcterms:modified>
</cp:coreProperties>
</file>