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79D1" w14:textId="020936CE" w:rsidR="005A061C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36882E24" w14:textId="77777777" w:rsidR="00B548D2" w:rsidRPr="00B548D2" w:rsidRDefault="00B548D2">
      <w:pPr>
        <w:rPr>
          <w:rFonts w:ascii="Times New Roman" w:hAnsi="Times New Roman" w:cs="Times New Roman"/>
          <w:b/>
          <w:sz w:val="28"/>
        </w:rPr>
      </w:pPr>
    </w:p>
    <w:p w14:paraId="1CCC4D7D" w14:textId="3C5BB734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Initial EDA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5% of DDS Grade)</w:t>
      </w:r>
      <w:r w:rsidR="003163D5">
        <w:rPr>
          <w:rFonts w:ascii="Times New Roman" w:hAnsi="Times New Roman" w:cs="Times New Roman"/>
          <w:b/>
          <w:sz w:val="28"/>
          <w:szCs w:val="21"/>
        </w:rPr>
        <w:t xml:space="preserve"> During class in Unit 8 Oct 14</w:t>
      </w:r>
      <w:r w:rsidR="003163D5" w:rsidRPr="003163D5">
        <w:rPr>
          <w:rFonts w:ascii="Times New Roman" w:hAnsi="Times New Roman" w:cs="Times New Roman"/>
          <w:b/>
          <w:sz w:val="28"/>
          <w:szCs w:val="21"/>
          <w:vertAlign w:val="superscript"/>
        </w:rPr>
        <w:t>th</w:t>
      </w:r>
    </w:p>
    <w:p w14:paraId="0C341FC4" w14:textId="6426DBA4" w:rsidR="00B548D2" w:rsidRDefault="00B548D2" w:rsidP="00B548D2">
      <w:pPr>
        <w:pStyle w:val="ListParagraph"/>
        <w:numPr>
          <w:ilvl w:val="0"/>
          <w:numId w:val="3"/>
        </w:numPr>
        <w:ind w:righ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initial EDA presentation should be well polished as should the visual aids (example: PowerPoint deck)</w:t>
      </w:r>
    </w:p>
    <w:p w14:paraId="6A33E1CB" w14:textId="6FD65A45" w:rsidR="003163D5" w:rsidRDefault="003163D5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presentation is a group presentation and each member should present roughly half the EDA.  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</w:rPr>
        <w:t>Note: the final presentation on Oct 23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  <w:vertAlign w:val="superscript"/>
        </w:rPr>
        <w:t>rd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is individual and the student must present the entire project.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6B35587" w14:textId="40A3E278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Plots and Charts should be mentioned and/or referred to in the verbal presentation or they should not be in the deck.</w:t>
      </w:r>
    </w:p>
    <w:p w14:paraId="5D10F789" w14:textId="523A9015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Refrain from writing too much on the slides and / or overloading with information. </w:t>
      </w:r>
    </w:p>
    <w:p w14:paraId="2BB6552A" w14:textId="4C748076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 the information on the slides as an aid not a script.  Points will be deducted for reading too much off of the slides.  </w:t>
      </w:r>
    </w:p>
    <w:p w14:paraId="68E5062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Plots and Charts should be well labeled. </w:t>
      </w:r>
    </w:p>
    <w:p w14:paraId="352974B6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 code or screen shots of output.</w:t>
      </w:r>
    </w:p>
    <w:p w14:paraId="126F3799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Questions 1,3,4,5,6 and 7 should be fully addressed. </w:t>
      </w:r>
    </w:p>
    <w:p w14:paraId="4FB4950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general, points will be deducted for sloppiness and /or incompleteness.  </w:t>
      </w:r>
    </w:p>
    <w:p w14:paraId="0ACED23E" w14:textId="708DF3BC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Efforts that completely address each analysis question in an organized, clear and well supported manner will receive all or very near full credit.  </w:t>
      </w:r>
    </w:p>
    <w:p w14:paraId="10CC5DB3" w14:textId="3EAAFC4D" w:rsidR="00B548D2" w:rsidRP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Keep the presentation under 5 min. </w:t>
      </w:r>
    </w:p>
    <w:p w14:paraId="7E3045ED" w14:textId="7A5F9A00" w:rsidR="00B548D2" w:rsidRPr="005A061C" w:rsidRDefault="00B548D2" w:rsidP="00B5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Initial EDA and Presentation is graded more </w:t>
      </w:r>
      <w:r w:rsidR="003163D5">
        <w:rPr>
          <w:rFonts w:ascii="Times New Roman" w:hAnsi="Times New Roman" w:cs="Times New Roman"/>
          <w:sz w:val="21"/>
          <w:szCs w:val="21"/>
        </w:rPr>
        <w:t xml:space="preserve">(but not completely) </w:t>
      </w:r>
      <w:r>
        <w:rPr>
          <w:rFonts w:ascii="Times New Roman" w:hAnsi="Times New Roman" w:cs="Times New Roman"/>
          <w:sz w:val="21"/>
          <w:szCs w:val="21"/>
        </w:rPr>
        <w:t xml:space="preserve">on completeness rather than correctness.  Your professor may give some direction or correction that they will look for in the final presentation.  </w:t>
      </w:r>
    </w:p>
    <w:p w14:paraId="7CD6A1A3" w14:textId="77777777" w:rsidR="005A061C" w:rsidRDefault="005A061C">
      <w:pPr>
        <w:rPr>
          <w:rFonts w:ascii="Times New Roman" w:hAnsi="Times New Roman" w:cs="Times New Roman"/>
          <w:b/>
          <w:sz w:val="21"/>
          <w:szCs w:val="21"/>
        </w:rPr>
      </w:pPr>
    </w:p>
    <w:p w14:paraId="3910E050" w14:textId="43822EE0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Final Analysis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20% of DDS Grade)</w:t>
      </w:r>
    </w:p>
    <w:p w14:paraId="3053B76E" w14:textId="44AC6DD8" w:rsidR="005A061C" w:rsidRDefault="005A061C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A061C">
        <w:rPr>
          <w:rFonts w:ascii="Times New Roman" w:hAnsi="Times New Roman" w:cs="Times New Roman"/>
          <w:sz w:val="21"/>
          <w:szCs w:val="21"/>
        </w:rPr>
        <w:t>The final analysis / presentation includes the EDA (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5A061C">
        <w:rPr>
          <w:rFonts w:ascii="Times New Roman" w:hAnsi="Times New Roman" w:cs="Times New Roman"/>
          <w:sz w:val="21"/>
          <w:szCs w:val="21"/>
        </w:rPr>
        <w:t xml:space="preserve"> questions) plus the additional analysis and polished presentation. </w:t>
      </w:r>
    </w:p>
    <w:p w14:paraId="25FEDCA0" w14:textId="2C86F8E3" w:rsidR="00B548D2" w:rsidRDefault="00B548D2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%s below are of the overall 20% grade. </w:t>
      </w:r>
    </w:p>
    <w:p w14:paraId="26B8C20B" w14:textId="36F734AC" w:rsidR="005517AC" w:rsidRPr="00701BA4" w:rsidRDefault="00BB71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RMD/ Answer to Analysis </w:t>
      </w:r>
      <w:r w:rsidR="005517AC"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="005517AC"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F627D60" w14:textId="0D515FD7" w:rsidR="00BB71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Each team member will receive the same grade for the analysis / RMD </w:t>
      </w:r>
      <w:r w:rsidR="001F489B">
        <w:rPr>
          <w:rFonts w:ascii="Times New Roman" w:hAnsi="Times New Roman" w:cs="Times New Roman"/>
          <w:sz w:val="21"/>
          <w:szCs w:val="21"/>
        </w:rPr>
        <w:t xml:space="preserve">and possibly analysis on PowerPoint deck (if same deck is used.)  If there is division of labor, it is </w:t>
      </w:r>
      <w:proofErr w:type="gramStart"/>
      <w:r w:rsidR="001F489B">
        <w:rPr>
          <w:rFonts w:ascii="Times New Roman" w:hAnsi="Times New Roman" w:cs="Times New Roman"/>
          <w:sz w:val="21"/>
          <w:szCs w:val="21"/>
        </w:rPr>
        <w:t>assume</w:t>
      </w:r>
      <w:proofErr w:type="gramEnd"/>
      <w:r w:rsidR="001F489B">
        <w:rPr>
          <w:rFonts w:ascii="Times New Roman" w:hAnsi="Times New Roman" w:cs="Times New Roman"/>
          <w:sz w:val="21"/>
          <w:szCs w:val="21"/>
        </w:rPr>
        <w:t xml:space="preserve"> that the each team member is double checking and is very familiar with the response to every analysis question.  </w:t>
      </w:r>
    </w:p>
    <w:p w14:paraId="18F8F0B2" w14:textId="0BA12058" w:rsidR="005517AC" w:rsidRPr="00701B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 w:rsidR="005517AC"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Analysis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7FB737BA" w14:textId="2C9EC668" w:rsidR="00AE038D" w:rsidRPr="00701BA4" w:rsidRDefault="005A061C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YouTube </w:t>
      </w:r>
      <w:r w:rsidR="00AE038D">
        <w:rPr>
          <w:rFonts w:ascii="Times New Roman" w:hAnsi="Times New Roman" w:cs="Times New Roman"/>
          <w:b/>
          <w:sz w:val="21"/>
          <w:szCs w:val="21"/>
        </w:rPr>
        <w:t>Presentation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–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20%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17949410" w:rsidR="00AE038D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3A00E1B6" w14:textId="61535314" w:rsidR="00BB71A4" w:rsidRPr="00701BA4" w:rsidRDefault="00BB71A4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Periodic eye contact and general interest in your audience. (Your face must be visible during the presentation.)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4065AC6C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BB71A4">
        <w:rPr>
          <w:rFonts w:ascii="Times New Roman" w:hAnsi="Times New Roman" w:cs="Times New Roman"/>
          <w:sz w:val="21"/>
          <w:szCs w:val="21"/>
        </w:rPr>
        <w:t>7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0E4CD681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Note: While each member of the team will receive the same grade on the </w:t>
      </w:r>
      <w:r w:rsidR="001F489B">
        <w:rPr>
          <w:rFonts w:ascii="Times New Roman" w:hAnsi="Times New Roman" w:cs="Times New Roman"/>
          <w:sz w:val="21"/>
          <w:szCs w:val="21"/>
        </w:rPr>
        <w:t>RMD / Answer to the analysis questions</w:t>
      </w:r>
      <w:r w:rsidRPr="00701BA4">
        <w:rPr>
          <w:rFonts w:ascii="Times New Roman" w:hAnsi="Times New Roman" w:cs="Times New Roman"/>
          <w:sz w:val="21"/>
          <w:szCs w:val="21"/>
        </w:rPr>
        <w:t>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th</w:t>
      </w:r>
      <w:r w:rsidR="00961D2B">
        <w:rPr>
          <w:rFonts w:ascii="Times New Roman" w:hAnsi="Times New Roman" w:cs="Times New Roman"/>
          <w:sz w:val="21"/>
          <w:szCs w:val="21"/>
        </w:rPr>
        <w:t>ei</w:t>
      </w:r>
      <w:r w:rsidR="001F489B">
        <w:rPr>
          <w:rFonts w:ascii="Times New Roman" w:hAnsi="Times New Roman" w:cs="Times New Roman"/>
          <w:sz w:val="21"/>
          <w:szCs w:val="21"/>
        </w:rPr>
        <w:t>r</w:t>
      </w:r>
      <w:r w:rsidRPr="00701BA4">
        <w:rPr>
          <w:rFonts w:ascii="Times New Roman" w:hAnsi="Times New Roman" w:cs="Times New Roman"/>
          <w:sz w:val="21"/>
          <w:szCs w:val="21"/>
        </w:rPr>
        <w:t xml:space="preserve">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 xml:space="preserve">s presentation will not affect anyone else’s presentation grade. </w:t>
      </w:r>
      <w:r w:rsidRPr="001F489B">
        <w:rPr>
          <w:rFonts w:ascii="Times New Roman" w:hAnsi="Times New Roman" w:cs="Times New Roman"/>
          <w:sz w:val="21"/>
          <w:szCs w:val="21"/>
        </w:rPr>
        <w:t>Each memb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er of the team should present solutions to all </w:t>
      </w:r>
      <w:r w:rsidR="00BB71A4" w:rsidRPr="001F489B">
        <w:rPr>
          <w:rFonts w:ascii="Times New Roman" w:hAnsi="Times New Roman" w:cs="Times New Roman"/>
          <w:sz w:val="21"/>
          <w:szCs w:val="21"/>
        </w:rPr>
        <w:t>9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 questions.</w:t>
      </w:r>
      <w:r w:rsidR="00D5384C">
        <w:rPr>
          <w:rFonts w:ascii="Times New Roman" w:hAnsi="Times New Roman" w:cs="Times New Roman"/>
          <w:sz w:val="21"/>
          <w:szCs w:val="21"/>
        </w:rPr>
        <w:t xml:space="preserve">  You </w:t>
      </w:r>
      <w:r w:rsidR="00D5384C">
        <w:rPr>
          <w:rFonts w:ascii="Times New Roman" w:hAnsi="Times New Roman" w:cs="Times New Roman"/>
          <w:sz w:val="21"/>
          <w:szCs w:val="21"/>
        </w:rPr>
        <w:lastRenderedPageBreak/>
        <w:t xml:space="preserve">may develop the slides for the presentation together and use the same deck or you may make your own slides, but each team member must make their own video </w:t>
      </w:r>
      <w:r w:rsidR="00BB71A4">
        <w:rPr>
          <w:rFonts w:ascii="Times New Roman" w:hAnsi="Times New Roman" w:cs="Times New Roman"/>
          <w:sz w:val="21"/>
          <w:szCs w:val="21"/>
        </w:rPr>
        <w:t xml:space="preserve">(7 minutes or less) </w:t>
      </w:r>
      <w:r w:rsidR="00D5384C">
        <w:rPr>
          <w:rFonts w:ascii="Times New Roman" w:hAnsi="Times New Roman" w:cs="Times New Roman"/>
          <w:sz w:val="21"/>
          <w:szCs w:val="21"/>
        </w:rPr>
        <w:t xml:space="preserve">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1408E7A9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GitHub</w:t>
      </w:r>
      <w:r w:rsidR="00584366">
        <w:rPr>
          <w:rFonts w:ascii="Times New Roman" w:hAnsi="Times New Roman" w:cs="Times New Roman"/>
          <w:b/>
          <w:sz w:val="21"/>
          <w:szCs w:val="21"/>
        </w:rPr>
        <w:t xml:space="preserve"> / Documentation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3CB8C50A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20402A74" w14:textId="76128E44" w:rsidR="00584366" w:rsidRPr="00701BA4" w:rsidRDefault="00584366" w:rsidP="00584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RMD </w:t>
      </w:r>
      <w:r w:rsidRPr="00701BA4">
        <w:rPr>
          <w:rFonts w:ascii="Times New Roman" w:hAnsi="Times New Roman" w:cs="Times New Roman"/>
          <w:sz w:val="21"/>
          <w:szCs w:val="21"/>
        </w:rPr>
        <w:t xml:space="preserve">Documentation: </w:t>
      </w:r>
      <w:r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176BDE69" w14:textId="77777777" w:rsidR="00584366" w:rsidRPr="00701BA4" w:rsidRDefault="00584366" w:rsidP="00584366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09B9C3A4" w14:textId="77777777" w:rsidR="00BB71A4" w:rsidRDefault="005517AC" w:rsidP="00BB71A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4F8E4E" w14:textId="6F9C6D36" w:rsidR="0005522B" w:rsidRPr="00BB71A4" w:rsidRDefault="0005522B" w:rsidP="00BB7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B71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BB71A4">
        <w:rPr>
          <w:rFonts w:ascii="Times New Roman" w:hAnsi="Times New Roman" w:cs="Times New Roman"/>
          <w:sz w:val="21"/>
          <w:szCs w:val="21"/>
        </w:rPr>
        <w:t>of you</w:t>
      </w:r>
      <w:r w:rsidR="00F566DD" w:rsidRPr="00BB71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BB71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your </w:t>
      </w:r>
      <w:r w:rsidRPr="00BB71A4">
        <w:rPr>
          <w:rFonts w:ascii="Times New Roman" w:hAnsi="Times New Roman" w:cs="Times New Roman"/>
          <w:sz w:val="21"/>
          <w:szCs w:val="21"/>
        </w:rPr>
        <w:t xml:space="preserve">teammate’s performance </w:t>
      </w:r>
      <w:r w:rsidR="00B548D2">
        <w:rPr>
          <w:rFonts w:ascii="Times New Roman" w:hAnsi="Times New Roman" w:cs="Times New Roman"/>
          <w:sz w:val="21"/>
          <w:szCs w:val="21"/>
        </w:rPr>
        <w:t>to 2DS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3F44BE" w:rsidRPr="00BB71A4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</w:t>
      </w:r>
      <w:r w:rsidR="00BB71A4">
        <w:rPr>
          <w:rFonts w:ascii="Times New Roman" w:hAnsi="Times New Roman" w:cs="Times New Roman"/>
          <w:sz w:val="21"/>
          <w:szCs w:val="21"/>
        </w:rPr>
        <w:t xml:space="preserve">to 2DS </w:t>
      </w:r>
      <w:r w:rsidR="00BB71A4" w:rsidRPr="00BB71A4">
        <w:rPr>
          <w:rFonts w:ascii="Times New Roman" w:hAnsi="Times New Roman" w:cs="Times New Roman"/>
          <w:sz w:val="21"/>
          <w:szCs w:val="21"/>
        </w:rPr>
        <w:t xml:space="preserve">Unit 8 and again in Unit 9.  </w:t>
      </w:r>
      <w:r w:rsidRPr="00BB71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BB71A4">
        <w:rPr>
          <w:rFonts w:ascii="Times New Roman" w:hAnsi="Times New Roman" w:cs="Times New Roman"/>
          <w:b/>
          <w:sz w:val="21"/>
          <w:szCs w:val="21"/>
        </w:rPr>
        <w:t>not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Pr="00BB71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Pr="00BB71A4">
        <w:rPr>
          <w:rFonts w:ascii="Times New Roman" w:hAnsi="Times New Roman" w:cs="Times New Roman"/>
          <w:sz w:val="21"/>
          <w:szCs w:val="21"/>
        </w:rPr>
        <w:t>10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BB71A4">
        <w:rPr>
          <w:rFonts w:ascii="Times New Roman" w:hAnsi="Times New Roman" w:cs="Times New Roman"/>
          <w:sz w:val="21"/>
          <w:szCs w:val="21"/>
        </w:rPr>
        <w:t>5</w:t>
      </w:r>
      <w:r w:rsidRPr="00BB71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(F) </w:t>
      </w:r>
      <w:r w:rsidRPr="00BB71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BB71A4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BB71A4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BB71A4">
        <w:rPr>
          <w:rFonts w:ascii="Times New Roman" w:hAnsi="Times New Roman" w:cs="Times New Roman"/>
          <w:sz w:val="21"/>
          <w:szCs w:val="21"/>
        </w:rPr>
        <w:t>.</w:t>
      </w:r>
    </w:p>
    <w:p w14:paraId="54DD8601" w14:textId="5C513808" w:rsidR="0005522B" w:rsidRPr="00701BA4" w:rsidRDefault="0005522B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001F3C65" w:rsidR="006F27D8" w:rsidRDefault="006F27D8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495CA6AA" w14:textId="0272958A" w:rsidR="00BB71A4" w:rsidRPr="00701BA4" w:rsidRDefault="00BB71A4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Failure to turn in a review will result in a zero for this sectio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1A6"/>
    <w:multiLevelType w:val="hybridMultilevel"/>
    <w:tmpl w:val="C01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1F489B"/>
    <w:rsid w:val="003163D5"/>
    <w:rsid w:val="0039624D"/>
    <w:rsid w:val="003F44BE"/>
    <w:rsid w:val="00507C77"/>
    <w:rsid w:val="005517AC"/>
    <w:rsid w:val="00584366"/>
    <w:rsid w:val="005A061C"/>
    <w:rsid w:val="00623C73"/>
    <w:rsid w:val="0068282D"/>
    <w:rsid w:val="006C0194"/>
    <w:rsid w:val="006F27D8"/>
    <w:rsid w:val="00701BA4"/>
    <w:rsid w:val="00787BDD"/>
    <w:rsid w:val="008F3AC5"/>
    <w:rsid w:val="009213A2"/>
    <w:rsid w:val="00961D2B"/>
    <w:rsid w:val="00AE038D"/>
    <w:rsid w:val="00B548D2"/>
    <w:rsid w:val="00BB71A4"/>
    <w:rsid w:val="00C62A4C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Sadler, Bivin Philip</cp:lastModifiedBy>
  <cp:revision>6</cp:revision>
  <dcterms:created xsi:type="dcterms:W3CDTF">2019-09-29T13:54:00Z</dcterms:created>
  <dcterms:modified xsi:type="dcterms:W3CDTF">2021-10-05T21:36:00Z</dcterms:modified>
</cp:coreProperties>
</file>