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E8DBF" w14:textId="077E2B79" w:rsidR="00556063" w:rsidRDefault="0088311D" w:rsidP="00C64BE9">
      <w:pPr>
        <w:spacing w:after="0"/>
      </w:pPr>
      <w:r>
        <w:t>Amy Borgmeyer</w:t>
      </w:r>
    </w:p>
    <w:p w14:paraId="7830BCCA" w14:textId="4F38CD89" w:rsidR="00556063" w:rsidRDefault="004A3701" w:rsidP="00C64BE9">
      <w:pPr>
        <w:spacing w:after="0"/>
      </w:pPr>
      <w:r>
        <w:t xml:space="preserve">August </w:t>
      </w:r>
      <w:r w:rsidR="005B5C49">
        <w:t>24</w:t>
      </w:r>
      <w:r w:rsidR="0088311D">
        <w:t>, 2020</w:t>
      </w:r>
    </w:p>
    <w:p w14:paraId="00C77A83" w14:textId="080FE18D" w:rsidR="00556063" w:rsidRDefault="0088311D" w:rsidP="00C64BE9">
      <w:pPr>
        <w:spacing w:after="0"/>
      </w:pPr>
      <w:r>
        <w:t>IT FDN 130 A</w:t>
      </w:r>
    </w:p>
    <w:p w14:paraId="7FB3A111" w14:textId="0006EB13" w:rsidR="00483792" w:rsidRDefault="00A52853" w:rsidP="00C64BE9">
      <w:pPr>
        <w:spacing w:after="0"/>
      </w:pPr>
      <w:r>
        <w:t>Assignment 0</w:t>
      </w:r>
      <w:r w:rsidR="005B5C49">
        <w:t>7</w:t>
      </w:r>
    </w:p>
    <w:p w14:paraId="0017F210" w14:textId="0CEC7160" w:rsidR="00624037" w:rsidRDefault="00713D18" w:rsidP="00C64BE9">
      <w:pPr>
        <w:spacing w:after="0"/>
      </w:pPr>
      <w:hyperlink r:id="rId8" w:history="1">
        <w:r w:rsidRPr="00F21096">
          <w:rPr>
            <w:rStyle w:val="Hyperlink"/>
          </w:rPr>
          <w:t>https://github.com/AmyBo1123/DBFoundations-Module07</w:t>
        </w:r>
      </w:hyperlink>
    </w:p>
    <w:p w14:paraId="40E83A82" w14:textId="0AA2D7E5" w:rsidR="00556063" w:rsidRPr="0053520B" w:rsidRDefault="005B5C49" w:rsidP="00C64BE9">
      <w:pPr>
        <w:pStyle w:val="Title"/>
        <w:spacing w:before="120"/>
        <w:jc w:val="center"/>
        <w:rPr>
          <w:sz w:val="40"/>
          <w:szCs w:val="40"/>
        </w:rPr>
      </w:pPr>
      <w:r>
        <w:rPr>
          <w:sz w:val="40"/>
          <w:szCs w:val="40"/>
        </w:rPr>
        <w:t>Functions</w:t>
      </w:r>
    </w:p>
    <w:p w14:paraId="281962CC" w14:textId="54EE7C7D" w:rsidR="00556063" w:rsidRPr="0053520B" w:rsidRDefault="00556063" w:rsidP="00A35D4D">
      <w:pPr>
        <w:pStyle w:val="Heading1"/>
        <w:spacing w:before="120" w:line="240" w:lineRule="auto"/>
        <w:rPr>
          <w:sz w:val="28"/>
          <w:szCs w:val="28"/>
        </w:rPr>
      </w:pPr>
      <w:r w:rsidRPr="0053520B">
        <w:rPr>
          <w:sz w:val="28"/>
          <w:szCs w:val="28"/>
        </w:rPr>
        <w:t>Intro</w:t>
      </w:r>
      <w:r w:rsidR="00BA154D" w:rsidRPr="0053520B">
        <w:rPr>
          <w:sz w:val="28"/>
          <w:szCs w:val="28"/>
        </w:rPr>
        <w:t>duction to</w:t>
      </w:r>
      <w:r w:rsidR="005B5C49">
        <w:rPr>
          <w:sz w:val="28"/>
          <w:szCs w:val="28"/>
        </w:rPr>
        <w:t xml:space="preserve"> functions</w:t>
      </w:r>
    </w:p>
    <w:p w14:paraId="15CF7C68" w14:textId="454E3F87" w:rsidR="00DB0AB9" w:rsidRDefault="007E03BD" w:rsidP="00A35D4D">
      <w:pPr>
        <w:spacing w:after="120" w:line="240" w:lineRule="auto"/>
      </w:pPr>
      <w:r>
        <w:t xml:space="preserve">Information in databases is </w:t>
      </w:r>
      <w:r w:rsidR="00113FEA">
        <w:t xml:space="preserve">stored in tables </w:t>
      </w:r>
      <w:r w:rsidR="00797A68">
        <w:t xml:space="preserve">but the </w:t>
      </w:r>
      <w:r w:rsidR="00341333">
        <w:t xml:space="preserve">process for joining and accessing data across tables can be laborious. Creating views, functions, and stored procedures expedites the retrieval of data </w:t>
      </w:r>
      <w:r w:rsidR="007D184F">
        <w:t>by setting up defined code to access commonly needed views</w:t>
      </w:r>
      <w:r w:rsidR="008261E3">
        <w:t>.</w:t>
      </w:r>
    </w:p>
    <w:p w14:paraId="3FDF7274" w14:textId="610830D0" w:rsidR="00556063" w:rsidRPr="0053520B" w:rsidRDefault="00713D18" w:rsidP="00A35D4D">
      <w:pPr>
        <w:pStyle w:val="Heading1"/>
        <w:spacing w:before="120" w:line="240" w:lineRule="auto"/>
        <w:rPr>
          <w:sz w:val="28"/>
          <w:szCs w:val="28"/>
        </w:rPr>
      </w:pPr>
      <w:r>
        <w:rPr>
          <w:sz w:val="28"/>
          <w:szCs w:val="28"/>
        </w:rPr>
        <w:t>When to Use a SQL User-Defined Function (UDF)</w:t>
      </w:r>
    </w:p>
    <w:p w14:paraId="2207544F" w14:textId="3567202F" w:rsidR="00577376" w:rsidRDefault="00574DDC" w:rsidP="00F85510">
      <w:pPr>
        <w:spacing w:after="120" w:line="240" w:lineRule="auto"/>
      </w:pPr>
      <w:r>
        <w:t>SQL Server has large number of built-in functions (</w:t>
      </w:r>
      <w:r w:rsidR="00227ACF">
        <w:t>summative, reformatting, and others)</w:t>
      </w:r>
      <w:r w:rsidR="00867D85">
        <w:t>. However, it is often more convenient</w:t>
      </w:r>
      <w:r w:rsidR="00CD4950">
        <w:t xml:space="preserve">, when a function will be used repeatedly or is complex to build and reference, </w:t>
      </w:r>
      <w:r w:rsidR="00867D85">
        <w:t xml:space="preserve">to </w:t>
      </w:r>
      <w:r w:rsidR="00323A12">
        <w:t xml:space="preserve">build a function that </w:t>
      </w:r>
      <w:r w:rsidR="00CD4950">
        <w:t>returns the specific desired value or table in the desired format</w:t>
      </w:r>
      <w:r w:rsidR="00624AB7">
        <w:t>:</w:t>
      </w:r>
      <w:r w:rsidR="0011668E">
        <w:t xml:space="preserve"> </w:t>
      </w:r>
    </w:p>
    <w:p w14:paraId="6A5591B3" w14:textId="06A8C72D" w:rsidR="0011668E" w:rsidRDefault="000908DE" w:rsidP="0011668E">
      <w:pPr>
        <w:pStyle w:val="ListParagraph"/>
        <w:numPr>
          <w:ilvl w:val="0"/>
          <w:numId w:val="5"/>
        </w:numPr>
        <w:spacing w:after="120" w:line="240" w:lineRule="auto"/>
        <w:rPr>
          <w:bCs/>
          <w:iCs/>
        </w:rPr>
      </w:pPr>
      <w:r>
        <w:rPr>
          <w:bCs/>
          <w:iCs/>
        </w:rPr>
        <w:t xml:space="preserve">Scalar functions: Return a single </w:t>
      </w:r>
      <w:r w:rsidR="006C7A83">
        <w:rPr>
          <w:bCs/>
          <w:iCs/>
        </w:rPr>
        <w:t>value</w:t>
      </w:r>
    </w:p>
    <w:p w14:paraId="3125FF6F" w14:textId="575FA435" w:rsidR="00E01A77" w:rsidRDefault="006C7A83" w:rsidP="0011668E">
      <w:pPr>
        <w:pStyle w:val="ListParagraph"/>
        <w:numPr>
          <w:ilvl w:val="0"/>
          <w:numId w:val="5"/>
        </w:numPr>
        <w:spacing w:after="120" w:line="240" w:lineRule="auto"/>
        <w:rPr>
          <w:bCs/>
          <w:iCs/>
        </w:rPr>
      </w:pPr>
      <w:r>
        <w:rPr>
          <w:bCs/>
          <w:iCs/>
        </w:rPr>
        <w:t>Table functions: Return a table of data based on defined parameters and instructions</w:t>
      </w:r>
    </w:p>
    <w:p w14:paraId="5946411C" w14:textId="195F89D9" w:rsidR="00FB2632" w:rsidRPr="00FB2632" w:rsidRDefault="00FB2632" w:rsidP="00FB2632">
      <w:pPr>
        <w:spacing w:after="120" w:line="240" w:lineRule="auto"/>
        <w:rPr>
          <w:bCs/>
          <w:iCs/>
        </w:rPr>
      </w:pPr>
      <w:r>
        <w:rPr>
          <w:bCs/>
          <w:iCs/>
        </w:rPr>
        <w:t xml:space="preserve">Once a </w:t>
      </w:r>
      <w:r w:rsidR="00EC583A">
        <w:rPr>
          <w:bCs/>
          <w:iCs/>
        </w:rPr>
        <w:t>UDF is created, it can be managed in much the same way that other items are – via the create/alter/and drop functions.</w:t>
      </w:r>
    </w:p>
    <w:p w14:paraId="603D1431" w14:textId="0E68EFFC" w:rsidR="00975193" w:rsidRPr="0053520B" w:rsidRDefault="00D9305B" w:rsidP="00A35D4D">
      <w:pPr>
        <w:pStyle w:val="Heading1"/>
        <w:spacing w:before="120" w:line="240" w:lineRule="auto"/>
        <w:rPr>
          <w:sz w:val="28"/>
          <w:szCs w:val="28"/>
        </w:rPr>
      </w:pPr>
      <w:r>
        <w:rPr>
          <w:sz w:val="28"/>
          <w:szCs w:val="28"/>
        </w:rPr>
        <w:t>Differences between</w:t>
      </w:r>
      <w:r w:rsidRPr="00D9305B">
        <w:t xml:space="preserve"> </w:t>
      </w:r>
      <w:r w:rsidRPr="00D9305B">
        <w:rPr>
          <w:sz w:val="28"/>
          <w:szCs w:val="28"/>
        </w:rPr>
        <w:t>Scalar, Inline, and Multi-Statement Functions</w:t>
      </w:r>
      <w:r>
        <w:rPr>
          <w:sz w:val="28"/>
          <w:szCs w:val="28"/>
        </w:rPr>
        <w:t xml:space="preserve"> </w:t>
      </w:r>
    </w:p>
    <w:p w14:paraId="55473834" w14:textId="7500C0B5" w:rsidR="00275EAA" w:rsidRDefault="00452256" w:rsidP="00A35D4D">
      <w:pPr>
        <w:spacing w:after="120" w:line="240" w:lineRule="auto"/>
      </w:pPr>
      <w:r>
        <w:t>There are multiple types of functions that serve different purposes</w:t>
      </w:r>
      <w:r w:rsidR="00694B2E">
        <w:t>.</w:t>
      </w:r>
    </w:p>
    <w:p w14:paraId="101451B6" w14:textId="0EFF3645" w:rsidR="00A76FF6" w:rsidRDefault="0069113D" w:rsidP="00F9093D">
      <w:pPr>
        <w:pStyle w:val="ListParagraph"/>
        <w:numPr>
          <w:ilvl w:val="0"/>
          <w:numId w:val="6"/>
        </w:numPr>
        <w:spacing w:after="120" w:line="240" w:lineRule="auto"/>
      </w:pPr>
      <w:r>
        <w:t>Scalar functions</w:t>
      </w:r>
      <w:r w:rsidR="00060672">
        <w:t xml:space="preserve"> use one or more parameters to return a single value.</w:t>
      </w:r>
      <w:r w:rsidR="00AD50F2">
        <w:t xml:space="preserve"> Complex calculations based on multiple variables are commonly rendered as scalar functions. </w:t>
      </w:r>
    </w:p>
    <w:p w14:paraId="1B80E2AD" w14:textId="1AD06CA0" w:rsidR="00696A9D" w:rsidRDefault="00A36082" w:rsidP="00982A30">
      <w:pPr>
        <w:pStyle w:val="ListParagraph"/>
        <w:numPr>
          <w:ilvl w:val="0"/>
          <w:numId w:val="6"/>
        </w:numPr>
        <w:spacing w:after="120" w:line="240" w:lineRule="auto"/>
      </w:pPr>
      <w:r>
        <w:t>Inline</w:t>
      </w:r>
      <w:r w:rsidR="00F9093D">
        <w:t xml:space="preserve"> functions are a type of table functions, but they are limited </w:t>
      </w:r>
      <w:r w:rsidR="006D0957">
        <w:t>to a single select statement where the columns selected define the return table columns</w:t>
      </w:r>
      <w:r w:rsidR="00EA6AE8">
        <w:t>.  Inline functions essentially function as a view.</w:t>
      </w:r>
      <w:r w:rsidR="006D0957">
        <w:t xml:space="preserve"> </w:t>
      </w:r>
    </w:p>
    <w:p w14:paraId="48E3FC55" w14:textId="21B46A67" w:rsidR="00982A30" w:rsidRPr="00A35D4D" w:rsidRDefault="00982A30" w:rsidP="00982A30">
      <w:pPr>
        <w:pStyle w:val="ListParagraph"/>
        <w:numPr>
          <w:ilvl w:val="0"/>
          <w:numId w:val="6"/>
        </w:numPr>
        <w:spacing w:after="120" w:line="240" w:lineRule="auto"/>
      </w:pPr>
      <w:r>
        <w:t>Multi-statement functions are another subset of table functions but they permit the most comple</w:t>
      </w:r>
      <w:r w:rsidR="005F1080">
        <w:t>x sets of instructions. In multi-statement functions</w:t>
      </w:r>
      <w:r w:rsidR="00780F39">
        <w:t xml:space="preserve">, </w:t>
      </w:r>
      <w:r w:rsidR="0094131A">
        <w:t>it is possible to execute multiple queries and aggregate the results into a single table of results.</w:t>
      </w:r>
    </w:p>
    <w:p w14:paraId="23CE7308" w14:textId="77777777" w:rsidR="00556063" w:rsidRPr="0053520B" w:rsidRDefault="00556063" w:rsidP="00C64BE9">
      <w:pPr>
        <w:pStyle w:val="Heading1"/>
        <w:spacing w:before="120"/>
        <w:rPr>
          <w:sz w:val="28"/>
          <w:szCs w:val="28"/>
        </w:rPr>
      </w:pPr>
      <w:r w:rsidRPr="0053520B">
        <w:rPr>
          <w:sz w:val="28"/>
          <w:szCs w:val="28"/>
        </w:rPr>
        <w:t>Summary</w:t>
      </w:r>
    </w:p>
    <w:p w14:paraId="421FB7CC" w14:textId="63A4621A" w:rsidR="00556063" w:rsidRPr="00556063" w:rsidRDefault="00FB2862" w:rsidP="00A35D4D">
      <w:pPr>
        <w:spacing w:after="120" w:line="240" w:lineRule="auto"/>
      </w:pPr>
      <w:r>
        <w:t xml:space="preserve">Creating </w:t>
      </w:r>
      <w:r w:rsidR="00EA6AE8">
        <w:t xml:space="preserve">functions that predefine commonly defined queries or result sets is a more </w:t>
      </w:r>
      <w:r w:rsidR="006D6933">
        <w:t>efficient way of querying data and can save time and effort.</w:t>
      </w:r>
    </w:p>
    <w:sectPr w:rsidR="00556063" w:rsidRPr="00556063" w:rsidSect="009D4F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1199A"/>
    <w:multiLevelType w:val="hybridMultilevel"/>
    <w:tmpl w:val="CC8A5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32C8C"/>
    <w:multiLevelType w:val="hybridMultilevel"/>
    <w:tmpl w:val="73C8274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16673D9"/>
    <w:multiLevelType w:val="hybridMultilevel"/>
    <w:tmpl w:val="1C80B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06CCB"/>
    <w:multiLevelType w:val="hybridMultilevel"/>
    <w:tmpl w:val="10EEE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D3173"/>
    <w:multiLevelType w:val="hybridMultilevel"/>
    <w:tmpl w:val="B0F4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063"/>
    <w:rsid w:val="00014F85"/>
    <w:rsid w:val="00016E62"/>
    <w:rsid w:val="000243D0"/>
    <w:rsid w:val="000418E4"/>
    <w:rsid w:val="0005147C"/>
    <w:rsid w:val="000538E9"/>
    <w:rsid w:val="00060205"/>
    <w:rsid w:val="00060672"/>
    <w:rsid w:val="00081C92"/>
    <w:rsid w:val="00087BB0"/>
    <w:rsid w:val="000908DE"/>
    <w:rsid w:val="000A0193"/>
    <w:rsid w:val="000A14BF"/>
    <w:rsid w:val="000B4083"/>
    <w:rsid w:val="000D3352"/>
    <w:rsid w:val="000F5144"/>
    <w:rsid w:val="001018E9"/>
    <w:rsid w:val="00103F5B"/>
    <w:rsid w:val="00113FEA"/>
    <w:rsid w:val="0011668E"/>
    <w:rsid w:val="001179F2"/>
    <w:rsid w:val="00122470"/>
    <w:rsid w:val="00154D1B"/>
    <w:rsid w:val="001649E2"/>
    <w:rsid w:val="001679F7"/>
    <w:rsid w:val="0017056E"/>
    <w:rsid w:val="00170921"/>
    <w:rsid w:val="0017728B"/>
    <w:rsid w:val="00191F61"/>
    <w:rsid w:val="001A42BD"/>
    <w:rsid w:val="001A79E5"/>
    <w:rsid w:val="001B1405"/>
    <w:rsid w:val="001B5635"/>
    <w:rsid w:val="001B60F4"/>
    <w:rsid w:val="001B6543"/>
    <w:rsid w:val="001B6F0A"/>
    <w:rsid w:val="001B7F2B"/>
    <w:rsid w:val="001C26DC"/>
    <w:rsid w:val="001D49D4"/>
    <w:rsid w:val="001D4D37"/>
    <w:rsid w:val="001E4499"/>
    <w:rsid w:val="00210A80"/>
    <w:rsid w:val="002114DA"/>
    <w:rsid w:val="00212B9B"/>
    <w:rsid w:val="00214EF6"/>
    <w:rsid w:val="00224E7F"/>
    <w:rsid w:val="002251FE"/>
    <w:rsid w:val="00227ACF"/>
    <w:rsid w:val="00241141"/>
    <w:rsid w:val="00244B8D"/>
    <w:rsid w:val="002532B7"/>
    <w:rsid w:val="00264740"/>
    <w:rsid w:val="00270F61"/>
    <w:rsid w:val="00274D17"/>
    <w:rsid w:val="00275EAA"/>
    <w:rsid w:val="00280D69"/>
    <w:rsid w:val="00290783"/>
    <w:rsid w:val="002A1BDF"/>
    <w:rsid w:val="002A7732"/>
    <w:rsid w:val="002C14AA"/>
    <w:rsid w:val="002C31BD"/>
    <w:rsid w:val="002C614E"/>
    <w:rsid w:val="002D175C"/>
    <w:rsid w:val="002D423D"/>
    <w:rsid w:val="002F5013"/>
    <w:rsid w:val="00302EB0"/>
    <w:rsid w:val="00323A12"/>
    <w:rsid w:val="00323A88"/>
    <w:rsid w:val="003333E6"/>
    <w:rsid w:val="00337FB6"/>
    <w:rsid w:val="00341333"/>
    <w:rsid w:val="00345485"/>
    <w:rsid w:val="00345C18"/>
    <w:rsid w:val="003527FD"/>
    <w:rsid w:val="0037309F"/>
    <w:rsid w:val="00376EC3"/>
    <w:rsid w:val="00386C9E"/>
    <w:rsid w:val="00392F4C"/>
    <w:rsid w:val="00397978"/>
    <w:rsid w:val="003A28A0"/>
    <w:rsid w:val="003A3A6C"/>
    <w:rsid w:val="003B1A8C"/>
    <w:rsid w:val="003B7C7D"/>
    <w:rsid w:val="003D1E40"/>
    <w:rsid w:val="003F0A15"/>
    <w:rsid w:val="00400887"/>
    <w:rsid w:val="00403666"/>
    <w:rsid w:val="004059F5"/>
    <w:rsid w:val="00413097"/>
    <w:rsid w:val="0042251E"/>
    <w:rsid w:val="0043101D"/>
    <w:rsid w:val="00441784"/>
    <w:rsid w:val="00447D5B"/>
    <w:rsid w:val="00452256"/>
    <w:rsid w:val="004621CB"/>
    <w:rsid w:val="0046383A"/>
    <w:rsid w:val="00471BB0"/>
    <w:rsid w:val="0047325D"/>
    <w:rsid w:val="004815B3"/>
    <w:rsid w:val="00481DBF"/>
    <w:rsid w:val="004A09A9"/>
    <w:rsid w:val="004A1F21"/>
    <w:rsid w:val="004A3701"/>
    <w:rsid w:val="004B1002"/>
    <w:rsid w:val="004C2BE7"/>
    <w:rsid w:val="004D5F6F"/>
    <w:rsid w:val="004E36DB"/>
    <w:rsid w:val="004E5E04"/>
    <w:rsid w:val="004E5F67"/>
    <w:rsid w:val="0053520B"/>
    <w:rsid w:val="005407A7"/>
    <w:rsid w:val="00550203"/>
    <w:rsid w:val="00556063"/>
    <w:rsid w:val="00557188"/>
    <w:rsid w:val="0055760B"/>
    <w:rsid w:val="00560A6B"/>
    <w:rsid w:val="00560AC0"/>
    <w:rsid w:val="00573601"/>
    <w:rsid w:val="00574DDC"/>
    <w:rsid w:val="00577376"/>
    <w:rsid w:val="00585131"/>
    <w:rsid w:val="00587686"/>
    <w:rsid w:val="005A0504"/>
    <w:rsid w:val="005A288A"/>
    <w:rsid w:val="005A3C96"/>
    <w:rsid w:val="005B5C49"/>
    <w:rsid w:val="005C1529"/>
    <w:rsid w:val="005D33FC"/>
    <w:rsid w:val="005E4EC6"/>
    <w:rsid w:val="005E70D1"/>
    <w:rsid w:val="005F1080"/>
    <w:rsid w:val="005F4471"/>
    <w:rsid w:val="005F5C94"/>
    <w:rsid w:val="00603BFB"/>
    <w:rsid w:val="00611068"/>
    <w:rsid w:val="0061341D"/>
    <w:rsid w:val="00615431"/>
    <w:rsid w:val="006155B9"/>
    <w:rsid w:val="00615C27"/>
    <w:rsid w:val="00624037"/>
    <w:rsid w:val="00624615"/>
    <w:rsid w:val="00624AB7"/>
    <w:rsid w:val="006309BA"/>
    <w:rsid w:val="00636F65"/>
    <w:rsid w:val="00641565"/>
    <w:rsid w:val="00641CAA"/>
    <w:rsid w:val="00643880"/>
    <w:rsid w:val="00644AEF"/>
    <w:rsid w:val="00645B28"/>
    <w:rsid w:val="00647F0C"/>
    <w:rsid w:val="006528D8"/>
    <w:rsid w:val="00655DF9"/>
    <w:rsid w:val="0066451A"/>
    <w:rsid w:val="00680E08"/>
    <w:rsid w:val="00683F50"/>
    <w:rsid w:val="006877CF"/>
    <w:rsid w:val="0069113D"/>
    <w:rsid w:val="00694B2E"/>
    <w:rsid w:val="00696A9D"/>
    <w:rsid w:val="006A7546"/>
    <w:rsid w:val="006B2265"/>
    <w:rsid w:val="006C7A83"/>
    <w:rsid w:val="006D0957"/>
    <w:rsid w:val="006D31B6"/>
    <w:rsid w:val="006D3D59"/>
    <w:rsid w:val="006D6933"/>
    <w:rsid w:val="007017FA"/>
    <w:rsid w:val="00713D18"/>
    <w:rsid w:val="007155F3"/>
    <w:rsid w:val="00726230"/>
    <w:rsid w:val="007314EE"/>
    <w:rsid w:val="00736A81"/>
    <w:rsid w:val="00737A1F"/>
    <w:rsid w:val="007418BF"/>
    <w:rsid w:val="00751CF7"/>
    <w:rsid w:val="00751D6F"/>
    <w:rsid w:val="00753295"/>
    <w:rsid w:val="007537E0"/>
    <w:rsid w:val="00754A63"/>
    <w:rsid w:val="00764DA8"/>
    <w:rsid w:val="00777F2A"/>
    <w:rsid w:val="00780F39"/>
    <w:rsid w:val="007950F0"/>
    <w:rsid w:val="00797A68"/>
    <w:rsid w:val="007C223E"/>
    <w:rsid w:val="007D184F"/>
    <w:rsid w:val="007D507A"/>
    <w:rsid w:val="007D7AD9"/>
    <w:rsid w:val="007E03BD"/>
    <w:rsid w:val="007F49DC"/>
    <w:rsid w:val="00816C51"/>
    <w:rsid w:val="00822453"/>
    <w:rsid w:val="008261E3"/>
    <w:rsid w:val="00841BE8"/>
    <w:rsid w:val="00867D85"/>
    <w:rsid w:val="008755B6"/>
    <w:rsid w:val="00875896"/>
    <w:rsid w:val="0087717A"/>
    <w:rsid w:val="0088311D"/>
    <w:rsid w:val="0088370C"/>
    <w:rsid w:val="008A3679"/>
    <w:rsid w:val="008C67D3"/>
    <w:rsid w:val="008C7438"/>
    <w:rsid w:val="008D359D"/>
    <w:rsid w:val="008E772D"/>
    <w:rsid w:val="008E7796"/>
    <w:rsid w:val="008F133D"/>
    <w:rsid w:val="00901BE5"/>
    <w:rsid w:val="00902A98"/>
    <w:rsid w:val="00906D42"/>
    <w:rsid w:val="00910A7E"/>
    <w:rsid w:val="0091186F"/>
    <w:rsid w:val="00920865"/>
    <w:rsid w:val="00922487"/>
    <w:rsid w:val="00926E8B"/>
    <w:rsid w:val="00935B54"/>
    <w:rsid w:val="0094131A"/>
    <w:rsid w:val="009578AF"/>
    <w:rsid w:val="00964B95"/>
    <w:rsid w:val="00967A2D"/>
    <w:rsid w:val="00975193"/>
    <w:rsid w:val="00982A30"/>
    <w:rsid w:val="00985B64"/>
    <w:rsid w:val="00993814"/>
    <w:rsid w:val="0099421E"/>
    <w:rsid w:val="009A44F8"/>
    <w:rsid w:val="009B6185"/>
    <w:rsid w:val="009B7F18"/>
    <w:rsid w:val="009D4FCD"/>
    <w:rsid w:val="009E2C68"/>
    <w:rsid w:val="009E5F1C"/>
    <w:rsid w:val="00A00CC0"/>
    <w:rsid w:val="00A07A4F"/>
    <w:rsid w:val="00A23B09"/>
    <w:rsid w:val="00A3064C"/>
    <w:rsid w:val="00A30CE4"/>
    <w:rsid w:val="00A31FE9"/>
    <w:rsid w:val="00A32560"/>
    <w:rsid w:val="00A35D4D"/>
    <w:rsid w:val="00A36082"/>
    <w:rsid w:val="00A52853"/>
    <w:rsid w:val="00A52F7A"/>
    <w:rsid w:val="00A55BED"/>
    <w:rsid w:val="00A76FF6"/>
    <w:rsid w:val="00AD1064"/>
    <w:rsid w:val="00AD2BA5"/>
    <w:rsid w:val="00AD34E9"/>
    <w:rsid w:val="00AD50F2"/>
    <w:rsid w:val="00AE5E8B"/>
    <w:rsid w:val="00AF126E"/>
    <w:rsid w:val="00B11573"/>
    <w:rsid w:val="00B375BD"/>
    <w:rsid w:val="00B43DAE"/>
    <w:rsid w:val="00B50309"/>
    <w:rsid w:val="00B517C8"/>
    <w:rsid w:val="00B566A3"/>
    <w:rsid w:val="00B60C1C"/>
    <w:rsid w:val="00B61750"/>
    <w:rsid w:val="00B67285"/>
    <w:rsid w:val="00B72173"/>
    <w:rsid w:val="00B74C6F"/>
    <w:rsid w:val="00B85092"/>
    <w:rsid w:val="00B85F0F"/>
    <w:rsid w:val="00B86B38"/>
    <w:rsid w:val="00B94299"/>
    <w:rsid w:val="00BA154D"/>
    <w:rsid w:val="00BC03D8"/>
    <w:rsid w:val="00BC6E5D"/>
    <w:rsid w:val="00BC712B"/>
    <w:rsid w:val="00BD6AD5"/>
    <w:rsid w:val="00BD7983"/>
    <w:rsid w:val="00BD7CEF"/>
    <w:rsid w:val="00BE4AA7"/>
    <w:rsid w:val="00BE5C19"/>
    <w:rsid w:val="00BF7815"/>
    <w:rsid w:val="00C03C7C"/>
    <w:rsid w:val="00C1642C"/>
    <w:rsid w:val="00C20C78"/>
    <w:rsid w:val="00C25043"/>
    <w:rsid w:val="00C539DC"/>
    <w:rsid w:val="00C54915"/>
    <w:rsid w:val="00C64BE9"/>
    <w:rsid w:val="00C76EF3"/>
    <w:rsid w:val="00C82D8D"/>
    <w:rsid w:val="00CB3113"/>
    <w:rsid w:val="00CC0642"/>
    <w:rsid w:val="00CD4950"/>
    <w:rsid w:val="00CF1D07"/>
    <w:rsid w:val="00CF5FBB"/>
    <w:rsid w:val="00D000F1"/>
    <w:rsid w:val="00D10146"/>
    <w:rsid w:val="00D13ED3"/>
    <w:rsid w:val="00D20585"/>
    <w:rsid w:val="00D303A4"/>
    <w:rsid w:val="00D30AA7"/>
    <w:rsid w:val="00D32376"/>
    <w:rsid w:val="00D44B8B"/>
    <w:rsid w:val="00D4541A"/>
    <w:rsid w:val="00D733AA"/>
    <w:rsid w:val="00D73865"/>
    <w:rsid w:val="00D9305B"/>
    <w:rsid w:val="00D95159"/>
    <w:rsid w:val="00DB0AB9"/>
    <w:rsid w:val="00DC0048"/>
    <w:rsid w:val="00DC4FE3"/>
    <w:rsid w:val="00DD06CC"/>
    <w:rsid w:val="00DD2046"/>
    <w:rsid w:val="00DE4E6E"/>
    <w:rsid w:val="00E01A77"/>
    <w:rsid w:val="00E023B4"/>
    <w:rsid w:val="00E11FB8"/>
    <w:rsid w:val="00E14C05"/>
    <w:rsid w:val="00E20B97"/>
    <w:rsid w:val="00E37A6E"/>
    <w:rsid w:val="00E447EE"/>
    <w:rsid w:val="00E76A91"/>
    <w:rsid w:val="00E77C1C"/>
    <w:rsid w:val="00E84A53"/>
    <w:rsid w:val="00E906FE"/>
    <w:rsid w:val="00EA654C"/>
    <w:rsid w:val="00EA6AE8"/>
    <w:rsid w:val="00EC583A"/>
    <w:rsid w:val="00EC6158"/>
    <w:rsid w:val="00ED2FD6"/>
    <w:rsid w:val="00EF7412"/>
    <w:rsid w:val="00F050B3"/>
    <w:rsid w:val="00F15FF7"/>
    <w:rsid w:val="00F2202C"/>
    <w:rsid w:val="00F23E4B"/>
    <w:rsid w:val="00F268D3"/>
    <w:rsid w:val="00F272AB"/>
    <w:rsid w:val="00F43260"/>
    <w:rsid w:val="00F446CB"/>
    <w:rsid w:val="00F5343F"/>
    <w:rsid w:val="00F5536F"/>
    <w:rsid w:val="00F853EB"/>
    <w:rsid w:val="00F85510"/>
    <w:rsid w:val="00F9093D"/>
    <w:rsid w:val="00F94611"/>
    <w:rsid w:val="00FA3B7C"/>
    <w:rsid w:val="00FB116A"/>
    <w:rsid w:val="00FB2632"/>
    <w:rsid w:val="00FB2862"/>
    <w:rsid w:val="00FC0DF9"/>
    <w:rsid w:val="00FD11BF"/>
    <w:rsid w:val="00FD23B4"/>
    <w:rsid w:val="00FF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7794E"/>
  <w15:chartTrackingRefBased/>
  <w15:docId w15:val="{D8A88E41-4454-47A1-BE39-397E610B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60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60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2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1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431"/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713D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D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yBo1123/DBFoundations-Module07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E10B2CA3073344B580EFE22DAA3CE4" ma:contentTypeVersion="15" ma:contentTypeDescription="Create a new document." ma:contentTypeScope="" ma:versionID="12069250acebebb459bb6f0c8ac6228b">
  <xsd:schema xmlns:xsd="http://www.w3.org/2001/XMLSchema" xmlns:xs="http://www.w3.org/2001/XMLSchema" xmlns:p="http://schemas.microsoft.com/office/2006/metadata/properties" xmlns:ns3="c0316266-0a86-4845-a8f7-da1af527bd2e" xmlns:ns4="3944a9ef-ad4e-4864-b8ec-dcde28bec197" targetNamespace="http://schemas.microsoft.com/office/2006/metadata/properties" ma:root="true" ma:fieldsID="eb19283b98cda8e0629f37be57e44f8b" ns3:_="" ns4:_="">
    <xsd:import namespace="c0316266-0a86-4845-a8f7-da1af527bd2e"/>
    <xsd:import namespace="3944a9ef-ad4e-4864-b8ec-dcde28bec19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316266-0a86-4845-a8f7-da1af527bd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4a9ef-ad4e-4864-b8ec-dcde28bec1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CFE8D4-05AC-4060-B865-82FC2CC25A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7B1F5E-0D4B-459A-A0E4-86ABFC1678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316266-0a86-4845-a8f7-da1af527bd2e"/>
    <ds:schemaRef ds:uri="3944a9ef-ad4e-4864-b8ec-dcde28bec1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9A4E0B-EB72-43A5-B37F-CF9C3B807FE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Phantasia Mayner</dc:creator>
  <cp:keywords/>
  <dc:description/>
  <cp:lastModifiedBy>Amy Borgmeyer</cp:lastModifiedBy>
  <cp:revision>289</cp:revision>
  <dcterms:created xsi:type="dcterms:W3CDTF">2020-07-21T14:28:00Z</dcterms:created>
  <dcterms:modified xsi:type="dcterms:W3CDTF">2020-08-24T22:07:00Z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0x010100E4E10B2CA3073344B580EFE22DAA3CE4</vt:lpwstr>
  </property>
</Properties>
</file>