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680.3149606299213" w:top="850.3937007874016" w:left="963.7795275590553" w:right="963.7795275590553" w:header="720" w:footer="720"/>
          <w:pgNumType w:start="1"/>
        </w:sectPr>
      </w:pPr>
      <w:bookmarkStart w:colFirst="0" w:colLast="0" w:name="_orno0cvefgh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2025 topics</w:t>
      </w:r>
      <w:r w:rsidDel="00000000" w:rsidR="00000000" w:rsidRPr="00000000">
        <w:rPr>
          <w:rtl w:val="0"/>
        </w:rPr>
      </w:r>
    </w:p>
    <w:p w:rsidR="00000000" w:rsidDel="00000000" w:rsidP="00000000" w:rsidRDefault="00000000" w:rsidRPr="00000000" w14:paraId="00000002">
      <w:pPr>
        <w:spacing w:line="360" w:lineRule="auto"/>
        <w:jc w:val="center"/>
        <w:rPr>
          <w:b w:val="1"/>
          <w:bCs w:val="1"/>
          <w:sz w:val="24"/>
          <w:szCs w:val="24"/>
        </w:rPr>
      </w:pPr>
      <w:bookmarkStart w:colFirst="0" w:colLast="0" w:name="_gjdgxs" w:id="1"/>
      <w:bookmarkEnd w:id="1"/>
      <w:r w:rsidDel="00000000" w:rsidR="00000000" w:rsidRPr="00000000">
        <w:rPr>
          <w:rFonts w:ascii="Trebuchet MS" w:cs="Trebuchet MS" w:eastAsia="Trebuchet MS" w:hAnsi="Trebuchet MS"/>
          <w:sz w:val="24"/>
          <w:szCs w:val="24"/>
        </w:rPr>
        <w:drawing>
          <wp:inline distB="0" distT="0" distL="114300" distR="114300">
            <wp:extent cx="558800" cy="86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88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keepNext w:val="1"/>
        <w:spacing w:line="240" w:lineRule="auto"/>
        <w:jc w:val="center"/>
        <w:rPr>
          <w:b w:val="1"/>
          <w:bCs w:val="1"/>
          <w:sz w:val="24"/>
          <w:szCs w:val="24"/>
        </w:rPr>
      </w:pPr>
      <w:r w:rsidDel="00000000" w:rsidR="00000000" w:rsidRPr="00000000">
        <w:rPr>
          <w:b w:val="1"/>
          <w:bCs w:val="1"/>
          <w:sz w:val="24"/>
          <w:szCs w:val="24"/>
          <w:rtl w:val="0"/>
        </w:rPr>
        <w:t xml:space="preserve">ST MARY’S DSG, KLOOF</w:t>
      </w:r>
    </w:p>
    <w:p w:rsidR="00000000" w:rsidDel="00000000" w:rsidP="00000000" w:rsidRDefault="00000000" w:rsidRPr="00000000" w14:paraId="00000005">
      <w:pPr>
        <w:spacing w:line="240" w:lineRule="auto"/>
        <w:rPr>
          <w:b w:val="1"/>
          <w:bCs w:val="1"/>
          <w:sz w:val="24"/>
          <w:szCs w:val="24"/>
        </w:rPr>
      </w:pPr>
      <w:r w:rsidDel="00000000" w:rsidR="00000000" w:rsidRPr="00000000">
        <w:rPr>
          <w:b w:val="1"/>
          <w:bCs w:val="1"/>
          <w:sz w:val="24"/>
          <w:szCs w:val="24"/>
          <w:rtl w:val="0"/>
        </w:rPr>
        <w:t xml:space="preserve">GRADE: 10</w:t>
        <w:tab/>
        <w:tab/>
        <w:tab/>
        <w:tab/>
        <w:tab/>
        <w:tab/>
        <w:tab/>
        <w:tab/>
        <w:tab/>
        <w:tab/>
        <w:tab/>
        <w:t xml:space="preserve">2025</w:t>
      </w:r>
    </w:p>
    <w:p w:rsidR="00000000" w:rsidDel="00000000" w:rsidP="00000000" w:rsidRDefault="00000000" w:rsidRPr="00000000" w14:paraId="00000006">
      <w:pPr>
        <w:spacing w:line="276" w:lineRule="auto"/>
        <w:jc w:val="center"/>
        <w:rPr>
          <w:b w:val="1"/>
          <w:bCs w:val="1"/>
          <w:sz w:val="24"/>
          <w:szCs w:val="24"/>
        </w:rPr>
      </w:pPr>
      <w:r w:rsidDel="00000000" w:rsidR="00000000" w:rsidRPr="00000000">
        <w:rPr>
          <w:b w:val="1"/>
          <w:bCs w:val="1"/>
          <w:sz w:val="24"/>
          <w:szCs w:val="24"/>
          <w:rtl w:val="0"/>
        </w:rPr>
        <w:t xml:space="preserve">ENGLISH HOME LANGUAGE</w:t>
      </w:r>
    </w:p>
    <w:p w:rsidR="00000000" w:rsidDel="00000000" w:rsidP="00000000" w:rsidRDefault="00000000" w:rsidRPr="00000000" w14:paraId="00000007">
      <w:pPr>
        <w:spacing w:line="276" w:lineRule="auto"/>
        <w:jc w:val="center"/>
        <w:rPr>
          <w:b w:val="1"/>
          <w:bCs w:val="1"/>
          <w:sz w:val="24"/>
          <w:szCs w:val="24"/>
        </w:rPr>
      </w:pPr>
      <w:r w:rsidDel="00000000" w:rsidR="00000000" w:rsidRPr="00000000">
        <w:rPr>
          <w:b w:val="1"/>
          <w:bCs w:val="1"/>
          <w:sz w:val="24"/>
          <w:szCs w:val="24"/>
          <w:rtl w:val="0"/>
        </w:rPr>
        <w:t xml:space="preserve">ATONEMENT</w:t>
      </w:r>
    </w:p>
    <w:p w:rsidR="00000000" w:rsidDel="00000000" w:rsidP="00000000" w:rsidRDefault="00000000" w:rsidRPr="00000000" w14:paraId="00000008">
      <w:pPr>
        <w:spacing w:line="276" w:lineRule="auto"/>
        <w:jc w:val="center"/>
        <w:rPr>
          <w:b w:val="1"/>
          <w:bCs w:val="1"/>
          <w:sz w:val="24"/>
          <w:szCs w:val="24"/>
        </w:rPr>
      </w:pPr>
      <w:r w:rsidDel="00000000" w:rsidR="00000000" w:rsidRPr="00000000">
        <w:rPr>
          <w:b w:val="1"/>
          <w:bCs w:val="1"/>
          <w:sz w:val="24"/>
          <w:szCs w:val="24"/>
          <w:rtl w:val="0"/>
        </w:rPr>
        <w:t xml:space="preserve">LITERATURE ESSAY TOPICS</w:t>
      </w:r>
    </w:p>
    <w:p w:rsidR="00000000" w:rsidDel="00000000" w:rsidP="00000000" w:rsidRDefault="00000000" w:rsidRPr="00000000" w14:paraId="00000009">
      <w:pPr>
        <w:tabs>
          <w:tab w:val="right" w:leader="none" w:pos="9633"/>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0A">
      <w:pPr>
        <w:tabs>
          <w:tab w:val="right" w:leader="none" w:pos="9633"/>
        </w:tabs>
        <w:spacing w:line="240" w:lineRule="auto"/>
        <w:rPr>
          <w:b w:val="1"/>
          <w:bCs w:val="1"/>
          <w:sz w:val="24"/>
          <w:szCs w:val="24"/>
        </w:rPr>
      </w:pPr>
      <w:r w:rsidDel="00000000" w:rsidR="00000000" w:rsidRPr="00000000">
        <w:rPr>
          <w:b w:val="1"/>
          <w:bCs w:val="1"/>
          <w:sz w:val="24"/>
          <w:szCs w:val="24"/>
          <w:rtl w:val="0"/>
        </w:rPr>
        <w:t xml:space="preserve">TIME:  60 MIN + 5 MIN READING TIME</w:t>
      </w:r>
    </w:p>
    <w:p w:rsidR="00000000" w:rsidDel="00000000" w:rsidP="00000000" w:rsidRDefault="00000000" w:rsidRPr="00000000" w14:paraId="0000000B">
      <w:pPr>
        <w:tabs>
          <w:tab w:val="right" w:leader="none" w:pos="9633"/>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0C">
      <w:pPr>
        <w:pBdr>
          <w:bottom w:color="000000" w:space="1" w:sz="12" w:val="single"/>
        </w:pBdr>
        <w:spacing w:line="240" w:lineRule="auto"/>
        <w:rPr>
          <w:b w:val="1"/>
          <w:bCs w:val="1"/>
          <w:sz w:val="24"/>
          <w:szCs w:val="24"/>
        </w:rPr>
      </w:pPr>
      <w:r w:rsidDel="00000000" w:rsidR="00000000" w:rsidRPr="00000000">
        <w:rPr>
          <w:b w:val="1"/>
          <w:bCs w:val="1"/>
          <w:sz w:val="24"/>
          <w:szCs w:val="24"/>
          <w:rtl w:val="0"/>
        </w:rPr>
        <w:t xml:space="preserve">EXAMINER: S MNGUNI                                                               </w:t>
        <w:tab/>
        <w:tab/>
        <w:t xml:space="preserve">        MARKS: 30</w:t>
      </w:r>
    </w:p>
    <w:p w:rsidR="00000000" w:rsidDel="00000000" w:rsidP="00000000" w:rsidRDefault="00000000" w:rsidRPr="00000000" w14:paraId="0000000D">
      <w:pPr>
        <w:pBdr>
          <w:bottom w:color="000000" w:space="1" w:sz="12" w:val="single"/>
        </w:pBdr>
        <w:spacing w:line="240" w:lineRule="auto"/>
        <w:rPr>
          <w:b w:val="1"/>
          <w:bCs w:val="1"/>
          <w:sz w:val="24"/>
          <w:szCs w:val="24"/>
        </w:rPr>
      </w:pPr>
      <w:r w:rsidDel="00000000" w:rsidR="00000000" w:rsidRPr="00000000">
        <w:rPr>
          <w:b w:val="1"/>
          <w:bCs w:val="1"/>
          <w:sz w:val="24"/>
          <w:szCs w:val="24"/>
          <w:rtl w:val="0"/>
        </w:rPr>
        <w:t xml:space="preserve">MODERATORS: ENGLISH TEACHERS</w:t>
      </w:r>
    </w:p>
    <w:p w:rsidR="00000000" w:rsidDel="00000000" w:rsidP="00000000" w:rsidRDefault="00000000" w:rsidRPr="00000000" w14:paraId="0000000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both"/>
        <w:rPr>
          <w:sz w:val="24"/>
          <w:szCs w:val="24"/>
        </w:rPr>
      </w:pPr>
      <w:r w:rsidDel="00000000" w:rsidR="00000000" w:rsidRPr="00000000">
        <w:rPr>
          <w:b w:val="1"/>
          <w:bCs w:val="1"/>
          <w:sz w:val="24"/>
          <w:szCs w:val="24"/>
          <w:rtl w:val="0"/>
        </w:rPr>
        <w:t xml:space="preserve">Instructions:</w:t>
      </w:r>
      <w:r w:rsidDel="00000000" w:rsidR="00000000" w:rsidRPr="00000000">
        <w:rPr>
          <w:rtl w:val="0"/>
        </w:rPr>
      </w:r>
    </w:p>
    <w:p w:rsidR="00000000" w:rsidDel="00000000" w:rsidP="00000000" w:rsidRDefault="00000000" w:rsidRPr="00000000" w14:paraId="00000011">
      <w:pPr>
        <w:spacing w:line="240" w:lineRule="auto"/>
        <w:jc w:val="both"/>
        <w:rPr>
          <w:sz w:val="24"/>
          <w:szCs w:val="24"/>
        </w:rPr>
      </w:pPr>
      <w:r w:rsidDel="00000000" w:rsidR="00000000" w:rsidRPr="00000000">
        <w:rPr>
          <w:rtl w:val="0"/>
        </w:rPr>
      </w:r>
    </w:p>
    <w:p w:rsidR="00000000" w:rsidDel="00000000" w:rsidP="00000000" w:rsidRDefault="00000000" w:rsidRPr="00000000" w14:paraId="00000012">
      <w:pPr>
        <w:spacing w:line="240" w:lineRule="auto"/>
        <w:jc w:val="both"/>
        <w:rPr>
          <w:sz w:val="24"/>
          <w:szCs w:val="24"/>
        </w:rPr>
      </w:pPr>
      <w:r w:rsidDel="00000000" w:rsidR="00000000" w:rsidRPr="00000000">
        <w:rPr>
          <w:sz w:val="24"/>
          <w:szCs w:val="24"/>
          <w:rtl w:val="0"/>
        </w:rPr>
        <w:t xml:space="preserve">1.</w:t>
        <w:tab/>
        <w:t xml:space="preserve">Answer either</w:t>
      </w:r>
      <w:r w:rsidDel="00000000" w:rsidR="00000000" w:rsidRPr="00000000">
        <w:rPr>
          <w:b w:val="1"/>
          <w:bCs w:val="1"/>
          <w:sz w:val="24"/>
          <w:szCs w:val="24"/>
          <w:rtl w:val="0"/>
        </w:rPr>
        <w:t xml:space="preserve"> Question 1 or Question 2</w:t>
      </w:r>
      <w:r w:rsidDel="00000000" w:rsidR="00000000" w:rsidRPr="00000000">
        <w:rPr>
          <w:sz w:val="24"/>
          <w:szCs w:val="24"/>
          <w:rtl w:val="0"/>
        </w:rPr>
        <w:t xml:space="preserve">. Indicate your choice clearly.</w:t>
      </w:r>
    </w:p>
    <w:p w:rsidR="00000000" w:rsidDel="00000000" w:rsidP="00000000" w:rsidRDefault="00000000" w:rsidRPr="00000000" w14:paraId="00000013">
      <w:pPr>
        <w:spacing w:line="240" w:lineRule="auto"/>
        <w:jc w:val="both"/>
        <w:rPr>
          <w:sz w:val="24"/>
          <w:szCs w:val="24"/>
        </w:rPr>
      </w:pPr>
      <w:r w:rsidDel="00000000" w:rsidR="00000000" w:rsidRPr="00000000">
        <w:rPr>
          <w:rtl w:val="0"/>
        </w:rPr>
      </w:r>
    </w:p>
    <w:p w:rsidR="00000000" w:rsidDel="00000000" w:rsidP="00000000" w:rsidRDefault="00000000" w:rsidRPr="00000000" w14:paraId="00000014">
      <w:pPr>
        <w:spacing w:line="240" w:lineRule="auto"/>
        <w:jc w:val="both"/>
        <w:rPr>
          <w:sz w:val="24"/>
          <w:szCs w:val="24"/>
        </w:rPr>
      </w:pPr>
      <w:r w:rsidDel="00000000" w:rsidR="00000000" w:rsidRPr="00000000">
        <w:rPr>
          <w:rtl w:val="0"/>
        </w:rPr>
      </w:r>
    </w:p>
    <w:p w:rsidR="00000000" w:rsidDel="00000000" w:rsidP="00000000" w:rsidRDefault="00000000" w:rsidRPr="00000000" w14:paraId="00000015">
      <w:pPr>
        <w:spacing w:line="240" w:lineRule="auto"/>
        <w:jc w:val="both"/>
        <w:rPr>
          <w:sz w:val="24"/>
          <w:szCs w:val="24"/>
        </w:rPr>
      </w:pPr>
      <w:r w:rsidDel="00000000" w:rsidR="00000000" w:rsidRPr="00000000">
        <w:rPr>
          <w:sz w:val="24"/>
          <w:szCs w:val="24"/>
          <w:rtl w:val="0"/>
        </w:rPr>
        <w:t xml:space="preserve">3.</w:t>
        <w:tab/>
        <w:t xml:space="preserve">Your response must be in the form of a well structured literary essay.</w:t>
      </w:r>
    </w:p>
    <w:p w:rsidR="00000000" w:rsidDel="00000000" w:rsidP="00000000" w:rsidRDefault="00000000" w:rsidRPr="00000000" w14:paraId="00000016">
      <w:pPr>
        <w:spacing w:line="240" w:lineRule="auto"/>
        <w:jc w:val="both"/>
        <w:rPr>
          <w:sz w:val="24"/>
          <w:szCs w:val="24"/>
        </w:rPr>
      </w:pPr>
      <w:r w:rsidDel="00000000" w:rsidR="00000000" w:rsidRPr="00000000">
        <w:rPr>
          <w:rtl w:val="0"/>
        </w:rPr>
      </w:r>
    </w:p>
    <w:p w:rsidR="00000000" w:rsidDel="00000000" w:rsidP="00000000" w:rsidRDefault="00000000" w:rsidRPr="00000000" w14:paraId="00000017">
      <w:pPr>
        <w:spacing w:line="240" w:lineRule="auto"/>
        <w:jc w:val="both"/>
        <w:rPr>
          <w:sz w:val="24"/>
          <w:szCs w:val="24"/>
        </w:rPr>
      </w:pPr>
      <w:r w:rsidDel="00000000" w:rsidR="00000000" w:rsidRPr="00000000">
        <w:rPr>
          <w:sz w:val="24"/>
          <w:szCs w:val="24"/>
          <w:rtl w:val="0"/>
        </w:rPr>
        <w:t xml:space="preserve">4.</w:t>
        <w:tab/>
        <w:t xml:space="preserve">Your essay should be approximately</w:t>
      </w:r>
      <w:r w:rsidDel="00000000" w:rsidR="00000000" w:rsidRPr="00000000">
        <w:rPr>
          <w:sz w:val="24"/>
          <w:szCs w:val="24"/>
          <w:rtl w:val="0"/>
        </w:rPr>
        <w:t xml:space="preserve"> 600 words in length</w:t>
      </w:r>
      <w:r w:rsidDel="00000000" w:rsidR="00000000" w:rsidRPr="00000000">
        <w:rPr>
          <w:sz w:val="24"/>
          <w:szCs w:val="24"/>
          <w:rtl w:val="0"/>
        </w:rPr>
        <w:t xml:space="preserve">.</w:t>
      </w:r>
    </w:p>
    <w:p w:rsidR="00000000" w:rsidDel="00000000" w:rsidP="00000000" w:rsidRDefault="00000000" w:rsidRPr="00000000" w14:paraId="00000018">
      <w:pPr>
        <w:spacing w:line="240" w:lineRule="auto"/>
        <w:jc w:val="both"/>
        <w:rPr>
          <w:sz w:val="24"/>
          <w:szCs w:val="24"/>
        </w:rPr>
      </w:pPr>
      <w:r w:rsidDel="00000000" w:rsidR="00000000" w:rsidRPr="00000000">
        <w:rPr>
          <w:rtl w:val="0"/>
        </w:rPr>
      </w:r>
    </w:p>
    <w:p w:rsidR="00000000" w:rsidDel="00000000" w:rsidP="00000000" w:rsidRDefault="00000000" w:rsidRPr="00000000" w14:paraId="00000019">
      <w:pPr>
        <w:spacing w:line="240" w:lineRule="auto"/>
        <w:jc w:val="both"/>
        <w:rPr>
          <w:sz w:val="24"/>
          <w:szCs w:val="24"/>
        </w:rPr>
      </w:pPr>
      <w:r w:rsidDel="00000000" w:rsidR="00000000" w:rsidRPr="00000000">
        <w:rPr>
          <w:sz w:val="24"/>
          <w:szCs w:val="24"/>
          <w:rtl w:val="0"/>
        </w:rPr>
        <w:t xml:space="preserve">5.</w:t>
        <w:tab/>
        <w:t xml:space="preserve">Close and relevant reference to the text in the question is essential.</w:t>
      </w:r>
    </w:p>
    <w:p w:rsidR="00000000" w:rsidDel="00000000" w:rsidP="00000000" w:rsidRDefault="00000000" w:rsidRPr="00000000" w14:paraId="0000001A">
      <w:pPr>
        <w:spacing w:line="240" w:lineRule="auto"/>
        <w:jc w:val="both"/>
        <w:rPr>
          <w:sz w:val="24"/>
          <w:szCs w:val="24"/>
        </w:rPr>
      </w:pPr>
      <w:r w:rsidDel="00000000" w:rsidR="00000000" w:rsidRPr="00000000">
        <w:rPr>
          <w:rtl w:val="0"/>
        </w:rPr>
      </w:r>
    </w:p>
    <w:p w:rsidR="00000000" w:rsidDel="00000000" w:rsidP="00000000" w:rsidRDefault="00000000" w:rsidRPr="00000000" w14:paraId="0000001B">
      <w:pPr>
        <w:spacing w:line="240" w:lineRule="auto"/>
        <w:jc w:val="both"/>
        <w:rPr>
          <w:sz w:val="24"/>
          <w:szCs w:val="24"/>
        </w:rPr>
      </w:pPr>
      <w:r w:rsidDel="00000000" w:rsidR="00000000" w:rsidRPr="00000000">
        <w:rPr>
          <w:sz w:val="24"/>
          <w:szCs w:val="24"/>
          <w:rtl w:val="0"/>
        </w:rPr>
        <w:t xml:space="preserve">6.</w:t>
        <w:tab/>
        <w:t xml:space="preserve">Do NOT provide a word count at the end of your essay. </w:t>
      </w:r>
    </w:p>
    <w:p w:rsidR="00000000" w:rsidDel="00000000" w:rsidP="00000000" w:rsidRDefault="00000000" w:rsidRPr="00000000" w14:paraId="0000001C">
      <w:pPr>
        <w:spacing w:after="240" w:line="240" w:lineRule="auto"/>
        <w:jc w:val="both"/>
        <w:rPr>
          <w:sz w:val="24"/>
          <w:szCs w:val="24"/>
        </w:rPr>
      </w:pPr>
      <w:r w:rsidDel="00000000" w:rsidR="00000000" w:rsidRPr="00000000">
        <w:rPr>
          <w:rtl w:val="0"/>
        </w:rPr>
      </w:r>
    </w:p>
    <w:p w:rsidR="00000000" w:rsidDel="00000000" w:rsidP="00000000" w:rsidRDefault="00000000" w:rsidRPr="00000000" w14:paraId="0000001D">
      <w:pPr>
        <w:spacing w:line="240" w:lineRule="auto"/>
        <w:jc w:val="both"/>
        <w:rPr>
          <w:sz w:val="24"/>
          <w:szCs w:val="24"/>
        </w:rPr>
      </w:pPr>
      <w:r w:rsidDel="00000000" w:rsidR="00000000" w:rsidRPr="00000000">
        <w:rPr>
          <w:b w:val="1"/>
          <w:bCs w:val="1"/>
          <w:sz w:val="24"/>
          <w:szCs w:val="24"/>
          <w:rtl w:val="0"/>
        </w:rPr>
        <w:t xml:space="preserve">Take note:</w:t>
      </w:r>
      <w:r w:rsidDel="00000000" w:rsidR="00000000" w:rsidRPr="00000000">
        <w:rPr>
          <w:rtl w:val="0"/>
        </w:rPr>
      </w:r>
    </w:p>
    <w:p w:rsidR="00000000" w:rsidDel="00000000" w:rsidP="00000000" w:rsidRDefault="00000000" w:rsidRPr="00000000" w14:paraId="0000001E">
      <w:pPr>
        <w:spacing w:line="240" w:lineRule="auto"/>
        <w:jc w:val="both"/>
        <w:rPr>
          <w:sz w:val="24"/>
          <w:szCs w:val="24"/>
        </w:rPr>
      </w:pPr>
      <w:r w:rsidDel="00000000" w:rsidR="00000000" w:rsidRPr="00000000">
        <w:rPr>
          <w:b w:val="1"/>
          <w:bCs w:val="1"/>
          <w:sz w:val="24"/>
          <w:szCs w:val="24"/>
          <w:rtl w:val="0"/>
        </w:rPr>
        <w:t xml:space="preserve">You are encouraged to give your own judgments. Attempt to create space in which your voice can be evident. The examiners will judge your answers on your understanding of, and insight into, the given text and will assess the competence with which your answers are expressed. </w:t>
      </w:r>
      <w:r w:rsidDel="00000000" w:rsidR="00000000" w:rsidRPr="00000000">
        <w:rPr>
          <w:rtl w:val="0"/>
        </w:rPr>
      </w:r>
    </w:p>
    <w:p w:rsidR="00000000" w:rsidDel="00000000" w:rsidP="00000000" w:rsidRDefault="00000000" w:rsidRPr="00000000" w14:paraId="0000001F">
      <w:pPr>
        <w:shd w:fill="ffffff" w:val="clear"/>
        <w:spacing w:after="225" w:line="240" w:lineRule="auto"/>
        <w:jc w:val="both"/>
        <w:rPr>
          <w:b w:val="1"/>
          <w:bCs w:val="1"/>
          <w:color w:val="101010"/>
          <w:sz w:val="24"/>
          <w:szCs w:val="24"/>
          <w:u w:val="singl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hd w:fill="ffffff" w:val="clear"/>
        <w:spacing w:after="225" w:line="240" w:lineRule="auto"/>
        <w:rPr>
          <w:b w:val="1"/>
          <w:bCs w:val="1"/>
          <w:color w:val="101010"/>
          <w:sz w:val="24"/>
          <w:szCs w:val="24"/>
          <w:u w:val="single"/>
        </w:rPr>
      </w:pPr>
      <w:r w:rsidDel="00000000" w:rsidR="00000000" w:rsidRPr="00000000">
        <w:rPr>
          <w:rtl w:val="0"/>
        </w:rPr>
      </w:r>
    </w:p>
    <w:p w:rsidR="00000000" w:rsidDel="00000000" w:rsidP="00000000" w:rsidRDefault="00000000" w:rsidRPr="00000000" w14:paraId="0000002D">
      <w:pPr>
        <w:shd w:fill="ffffff" w:val="clear"/>
        <w:spacing w:after="225" w:line="240" w:lineRule="auto"/>
        <w:rPr>
          <w:b w:val="1"/>
          <w:bCs w:val="1"/>
          <w:color w:val="101010"/>
          <w:sz w:val="24"/>
          <w:szCs w:val="24"/>
          <w:u w:val="single"/>
        </w:rPr>
      </w:pPr>
      <w:r w:rsidDel="00000000" w:rsidR="00000000" w:rsidRPr="00000000">
        <w:rPr>
          <w:b w:val="1"/>
          <w:bCs w:val="1"/>
          <w:color w:val="101010"/>
          <w:sz w:val="24"/>
          <w:szCs w:val="24"/>
          <w:u w:val="single"/>
          <w:rtl w:val="0"/>
        </w:rPr>
        <w:t xml:space="preserve">QUESTION 1</w:t>
      </w:r>
    </w:p>
    <w:p w:rsidR="00000000" w:rsidDel="00000000" w:rsidP="00000000" w:rsidRDefault="00000000" w:rsidRPr="00000000" w14:paraId="0000002E">
      <w:pPr>
        <w:pBdr>
          <w:top w:space="0" w:sz="0" w:val="nil"/>
          <w:bottom w:space="0" w:sz="0" w:val="nil"/>
          <w:right w:space="0" w:sz="0" w:val="nil"/>
          <w:between w:space="0" w:sz="0" w:val="nil"/>
        </w:pBdr>
        <w:spacing w:line="274.2857142857143" w:lineRule="auto"/>
        <w:ind w:left="720" w:firstLine="0"/>
        <w:rPr>
          <w:rFonts w:ascii="Alice" w:cs="Alice" w:eastAsia="Alice" w:hAnsi="Alice"/>
          <w:sz w:val="40"/>
          <w:szCs w:val="40"/>
        </w:rPr>
      </w:pPr>
      <w:r w:rsidDel="00000000" w:rsidR="00000000" w:rsidRPr="00000000">
        <w:rPr>
          <w:rtl w:val="0"/>
        </w:rPr>
      </w:r>
    </w:p>
    <w:tbl>
      <w:tblPr>
        <w:tblStyle w:val="Table1"/>
        <w:tblW w:w="919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5"/>
        <w:tblGridChange w:id="0">
          <w:tblGrid>
            <w:gridCol w:w="9195"/>
          </w:tblGrid>
        </w:tblGridChange>
      </w:tblGrid>
      <w:tr>
        <w:trPr>
          <w:cantSplit w:val="0"/>
          <w:tblHeader w:val="0"/>
        </w:trPr>
        <w:tc>
          <w:tcPr/>
          <w:p w:rsidR="00000000" w:rsidDel="00000000" w:rsidP="00000000" w:rsidRDefault="00000000" w:rsidRPr="00000000" w14:paraId="0000002F">
            <w:pPr>
              <w:widowControl w:val="0"/>
              <w:spacing w:line="240" w:lineRule="auto"/>
              <w:jc w:val="both"/>
              <w:rPr>
                <w:b w:val="1"/>
                <w:bCs w:val="1"/>
                <w:sz w:val="26"/>
                <w:szCs w:val="26"/>
              </w:rPr>
            </w:pPr>
            <w:r w:rsidDel="00000000" w:rsidR="00000000" w:rsidRPr="00000000">
              <w:rPr>
                <w:b w:val="1"/>
                <w:bCs w:val="1"/>
                <w:sz w:val="26"/>
                <w:szCs w:val="26"/>
                <w:rtl w:val="0"/>
              </w:rPr>
              <w:t xml:space="preserve">"McEwan’s </w:t>
            </w:r>
            <w:r w:rsidDel="00000000" w:rsidR="00000000" w:rsidRPr="00000000">
              <w:rPr>
                <w:b w:val="1"/>
                <w:bCs w:val="1"/>
                <w:i w:val="1"/>
                <w:iCs w:val="1"/>
                <w:sz w:val="26"/>
                <w:szCs w:val="26"/>
                <w:rtl w:val="0"/>
              </w:rPr>
              <w:t xml:space="preserve">Atonement</w:t>
            </w:r>
            <w:r w:rsidDel="00000000" w:rsidR="00000000" w:rsidRPr="00000000">
              <w:rPr>
                <w:b w:val="1"/>
                <w:bCs w:val="1"/>
                <w:sz w:val="26"/>
                <w:szCs w:val="26"/>
                <w:rtl w:val="0"/>
              </w:rPr>
              <w:t xml:space="preserve"> is a masterful study of how class divisions silently govern the lives of individuals, even as they believe themselves free."</w:t>
            </w:r>
          </w:p>
          <w:p w:rsidR="00000000" w:rsidDel="00000000" w:rsidP="00000000" w:rsidRDefault="00000000" w:rsidRPr="00000000" w14:paraId="00000030">
            <w:pPr>
              <w:widowControl w:val="0"/>
              <w:spacing w:line="240"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Emily Gill, Literary Review</w:t>
            </w:r>
            <w:r w:rsidDel="00000000" w:rsidR="00000000" w:rsidRPr="00000000">
              <w:rPr>
                <w:rtl w:val="0"/>
              </w:rPr>
            </w:r>
          </w:p>
        </w:tc>
      </w:tr>
    </w:tbl>
    <w:p w:rsidR="00000000" w:rsidDel="00000000" w:rsidP="00000000" w:rsidRDefault="00000000" w:rsidRPr="00000000" w14:paraId="00000031">
      <w:pPr>
        <w:pBdr>
          <w:top w:space="0" w:sz="0" w:val="nil"/>
          <w:bottom w:space="0" w:sz="0" w:val="nil"/>
          <w:right w:space="0" w:sz="0" w:val="nil"/>
          <w:between w:space="0" w:sz="0" w:val="nil"/>
        </w:pBdr>
        <w:spacing w:line="274.2857142857143" w:lineRule="auto"/>
        <w:ind w:left="720" w:firstLine="0"/>
        <w:rPr>
          <w:rFonts w:ascii="Alice" w:cs="Alice" w:eastAsia="Alice" w:hAnsi="Alice"/>
          <w:sz w:val="40"/>
          <w:szCs w:val="40"/>
        </w:rPr>
      </w:pPr>
      <w:r w:rsidDel="00000000" w:rsidR="00000000" w:rsidRPr="00000000">
        <w:rPr>
          <w:rtl w:val="0"/>
        </w:rPr>
      </w:r>
    </w:p>
    <w:tbl>
      <w:tblPr>
        <w:tblStyle w:val="Table2"/>
        <w:tblW w:w="92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60"/>
        <w:tblGridChange w:id="0">
          <w:tblGrid>
            <w:gridCol w:w="9260"/>
          </w:tblGrid>
        </w:tblGridChange>
      </w:tblGrid>
      <w:tr>
        <w:trPr>
          <w:cantSplit w:val="0"/>
          <w:tblHeader w:val="0"/>
        </w:trPr>
        <w:tc>
          <w:tcPr/>
          <w:p w:rsidR="00000000" w:rsidDel="00000000" w:rsidP="00000000" w:rsidRDefault="00000000" w:rsidRPr="00000000" w14:paraId="00000032">
            <w:pPr>
              <w:widowControl w:val="0"/>
              <w:spacing w:line="240" w:lineRule="auto"/>
              <w:jc w:val="both"/>
              <w:rPr>
                <w:b w:val="1"/>
                <w:bCs w:val="1"/>
                <w:sz w:val="26"/>
                <w:szCs w:val="26"/>
              </w:rPr>
            </w:pPr>
            <w:r w:rsidDel="00000000" w:rsidR="00000000" w:rsidRPr="00000000">
              <w:rPr>
                <w:b w:val="1"/>
                <w:bCs w:val="1"/>
                <w:sz w:val="26"/>
                <w:szCs w:val="26"/>
                <w:rtl w:val="0"/>
              </w:rPr>
              <w:t xml:space="preserve">"The ruling class not only rules with force, but also with ideas."</w:t>
            </w:r>
          </w:p>
          <w:p w:rsidR="00000000" w:rsidDel="00000000" w:rsidP="00000000" w:rsidRDefault="00000000" w:rsidRPr="00000000" w14:paraId="00000033">
            <w:pPr>
              <w:widowControl w:val="0"/>
              <w:spacing w:line="240" w:lineRule="auto"/>
              <w:jc w:val="both"/>
              <w:rPr>
                <w:b w:val="1"/>
                <w:bCs w:val="1"/>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Karl Marx, Das Kapital</w:t>
            </w:r>
            <w:r w:rsidDel="00000000" w:rsidR="00000000" w:rsidRPr="00000000">
              <w:rPr>
                <w:rtl w:val="0"/>
              </w:rPr>
            </w:r>
          </w:p>
        </w:tc>
      </w:tr>
    </w:tbl>
    <w:p w:rsidR="00000000" w:rsidDel="00000000" w:rsidP="00000000" w:rsidRDefault="00000000" w:rsidRPr="00000000" w14:paraId="00000034">
      <w:pPr>
        <w:pBdr>
          <w:top w:space="0" w:sz="0" w:val="nil"/>
          <w:bottom w:space="0" w:sz="0" w:val="nil"/>
          <w:right w:space="0" w:sz="0" w:val="nil"/>
          <w:between w:space="0" w:sz="0" w:val="nil"/>
        </w:pBdr>
        <w:spacing w:line="274.2857142857143"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b w:val="1"/>
          <w:bCs w:val="1"/>
          <w:sz w:val="24"/>
          <w:szCs w:val="24"/>
        </w:rPr>
      </w:pPr>
      <w:r w:rsidDel="00000000" w:rsidR="00000000" w:rsidRPr="00000000">
        <w:rPr>
          <w:sz w:val="24"/>
          <w:szCs w:val="24"/>
          <w:rtl w:val="0"/>
        </w:rPr>
        <w:t xml:space="preserve">The novel</w:t>
      </w:r>
      <w:r w:rsidDel="00000000" w:rsidR="00000000" w:rsidRPr="00000000">
        <w:rPr>
          <w:i w:val="1"/>
          <w:iCs w:val="1"/>
          <w:sz w:val="24"/>
          <w:szCs w:val="24"/>
          <w:rtl w:val="0"/>
        </w:rPr>
        <w:t xml:space="preserve"> Atonement</w:t>
      </w:r>
      <w:r w:rsidDel="00000000" w:rsidR="00000000" w:rsidRPr="00000000">
        <w:rPr>
          <w:sz w:val="24"/>
          <w:szCs w:val="24"/>
          <w:rtl w:val="0"/>
        </w:rPr>
        <w:t xml:space="preserve"> illustrates how class shapes the </w:t>
      </w:r>
      <w:r w:rsidDel="00000000" w:rsidR="00000000" w:rsidRPr="00000000">
        <w:rPr>
          <w:b w:val="1"/>
          <w:bCs w:val="1"/>
          <w:sz w:val="24"/>
          <w:szCs w:val="24"/>
          <w:rtl w:val="0"/>
        </w:rPr>
        <w:t xml:space="preserve">characters’ social positions</w:t>
      </w:r>
      <w:r w:rsidDel="00000000" w:rsidR="00000000" w:rsidRPr="00000000">
        <w:rPr>
          <w:sz w:val="24"/>
          <w:szCs w:val="24"/>
          <w:rtl w:val="0"/>
        </w:rPr>
        <w:t xml:space="preserve">,and their ability to </w:t>
      </w:r>
      <w:r w:rsidDel="00000000" w:rsidR="00000000" w:rsidRPr="00000000">
        <w:rPr>
          <w:b w:val="1"/>
          <w:bCs w:val="1"/>
          <w:sz w:val="24"/>
          <w:szCs w:val="24"/>
          <w:rtl w:val="0"/>
        </w:rPr>
        <w:t xml:space="preserve">construct the truth</w:t>
      </w:r>
      <w:r w:rsidDel="00000000" w:rsidR="00000000" w:rsidRPr="00000000">
        <w:rPr>
          <w:sz w:val="24"/>
          <w:szCs w:val="24"/>
          <w:rtl w:val="0"/>
        </w:rPr>
        <w:t xml:space="preserve"> and to</w:t>
      </w:r>
      <w:r w:rsidDel="00000000" w:rsidR="00000000" w:rsidRPr="00000000">
        <w:rPr>
          <w:b w:val="1"/>
          <w:bCs w:val="1"/>
          <w:sz w:val="24"/>
          <w:szCs w:val="24"/>
          <w:rtl w:val="0"/>
        </w:rPr>
        <w:t xml:space="preserve"> receive justice. </w:t>
      </w:r>
      <w:r w:rsidDel="00000000" w:rsidR="00000000" w:rsidRPr="00000000">
        <w:rPr>
          <w:rtl w:val="0"/>
        </w:rPr>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Discuss the truthfulness of this statement by referring to at least</w:t>
      </w:r>
      <w:r w:rsidDel="00000000" w:rsidR="00000000" w:rsidRPr="00000000">
        <w:rPr>
          <w:b w:val="1"/>
          <w:bCs w:val="1"/>
          <w:sz w:val="24"/>
          <w:szCs w:val="24"/>
          <w:rtl w:val="0"/>
        </w:rPr>
        <w:t xml:space="preserve"> two characters and two events </w:t>
      </w:r>
      <w:r w:rsidDel="00000000" w:rsidR="00000000" w:rsidRPr="00000000">
        <w:rPr>
          <w:sz w:val="24"/>
          <w:szCs w:val="24"/>
          <w:rtl w:val="0"/>
        </w:rPr>
        <w:t xml:space="preserve">in the novel.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hd w:fill="ffffff" w:val="clear"/>
        <w:spacing w:after="225" w:line="240" w:lineRule="auto"/>
        <w:jc w:val="center"/>
        <w:rPr>
          <w:b w:val="1"/>
          <w:bCs w:val="1"/>
          <w:color w:val="101010"/>
          <w:sz w:val="24"/>
          <w:szCs w:val="24"/>
        </w:rPr>
      </w:pPr>
      <w:r w:rsidDel="00000000" w:rsidR="00000000" w:rsidRPr="00000000">
        <w:rPr>
          <w:b w:val="1"/>
          <w:bCs w:val="1"/>
          <w:color w:val="101010"/>
          <w:sz w:val="24"/>
          <w:szCs w:val="24"/>
          <w:rtl w:val="0"/>
        </w:rPr>
        <w:t xml:space="preserve">OR</w:t>
      </w:r>
    </w:p>
    <w:p w:rsidR="00000000" w:rsidDel="00000000" w:rsidP="00000000" w:rsidRDefault="00000000" w:rsidRPr="00000000" w14:paraId="00000039">
      <w:pPr>
        <w:shd w:fill="ffffff" w:val="clear"/>
        <w:spacing w:after="225" w:line="240" w:lineRule="auto"/>
        <w:rPr>
          <w:b w:val="1"/>
          <w:bCs w:val="1"/>
          <w:color w:val="101010"/>
          <w:sz w:val="24"/>
          <w:szCs w:val="24"/>
          <w:u w:val="single"/>
        </w:rPr>
      </w:pPr>
      <w:r w:rsidDel="00000000" w:rsidR="00000000" w:rsidRPr="00000000">
        <w:rPr>
          <w:b w:val="1"/>
          <w:bCs w:val="1"/>
          <w:color w:val="101010"/>
          <w:sz w:val="24"/>
          <w:szCs w:val="24"/>
          <w:u w:val="single"/>
          <w:rtl w:val="0"/>
        </w:rPr>
        <w:t xml:space="preserve">QUESTION 2</w:t>
      </w:r>
    </w:p>
    <w:p w:rsidR="00000000" w:rsidDel="00000000" w:rsidP="00000000" w:rsidRDefault="00000000" w:rsidRPr="00000000" w14:paraId="0000003A">
      <w:pPr>
        <w:pBdr>
          <w:top w:space="0" w:sz="0" w:val="nil"/>
          <w:bottom w:space="0" w:sz="0" w:val="nil"/>
          <w:right w:space="0" w:sz="0" w:val="nil"/>
          <w:between w:space="0" w:sz="0" w:val="nil"/>
        </w:pBdr>
        <w:spacing w:line="274.2857142857143" w:lineRule="auto"/>
        <w:ind w:left="720" w:firstLine="0"/>
        <w:rPr>
          <w:rFonts w:ascii="Alice" w:cs="Alice" w:eastAsia="Alice" w:hAnsi="Alice"/>
          <w:sz w:val="40"/>
          <w:szCs w:val="40"/>
        </w:rPr>
      </w:pPr>
      <w:r w:rsidDel="00000000" w:rsidR="00000000" w:rsidRPr="00000000">
        <w:rPr>
          <w:rtl w:val="0"/>
        </w:rPr>
      </w:r>
    </w:p>
    <w:tbl>
      <w:tblPr>
        <w:tblStyle w:val="Table3"/>
        <w:tblW w:w="92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60"/>
        <w:tblGridChange w:id="0">
          <w:tblGrid>
            <w:gridCol w:w="9260"/>
          </w:tblGrid>
        </w:tblGridChange>
      </w:tblGrid>
      <w:tr>
        <w:trPr>
          <w:cantSplit w:val="0"/>
          <w:tblHeader w:val="0"/>
        </w:trPr>
        <w:tc>
          <w:tcPr/>
          <w:p w:rsidR="00000000" w:rsidDel="00000000" w:rsidP="00000000" w:rsidRDefault="00000000" w:rsidRPr="00000000" w14:paraId="0000003B">
            <w:pPr>
              <w:widowControl w:val="0"/>
              <w:spacing w:after="240" w:before="240" w:line="240" w:lineRule="auto"/>
              <w:ind w:right="600"/>
              <w:jc w:val="both"/>
              <w:rPr>
                <w:sz w:val="26"/>
                <w:szCs w:val="26"/>
              </w:rPr>
            </w:pPr>
            <w:r w:rsidDel="00000000" w:rsidR="00000000" w:rsidRPr="00000000">
              <w:rPr>
                <w:b w:val="1"/>
                <w:bCs w:val="1"/>
                <w:sz w:val="26"/>
                <w:szCs w:val="26"/>
                <w:rtl w:val="0"/>
              </w:rPr>
              <w:t xml:space="preserve">“Briony Tallis is both the author and the architect of moral chaos.”</w:t>
              <w:br w:type="textWrapping"/>
            </w:r>
            <w:r w:rsidDel="00000000" w:rsidR="00000000" w:rsidRPr="00000000">
              <w:rPr>
                <w:sz w:val="26"/>
                <w:szCs w:val="26"/>
                <w:rtl w:val="0"/>
              </w:rPr>
              <w:t xml:space="preserve"> – </w:t>
            </w:r>
            <w:r w:rsidDel="00000000" w:rsidR="00000000" w:rsidRPr="00000000">
              <w:rPr>
                <w:i w:val="1"/>
                <w:iCs w:val="1"/>
                <w:sz w:val="26"/>
                <w:szCs w:val="26"/>
                <w:rtl w:val="0"/>
              </w:rPr>
              <w:t xml:space="preserve">James Wood, The New Yorker</w:t>
            </w:r>
            <w:r w:rsidDel="00000000" w:rsidR="00000000" w:rsidRPr="00000000">
              <w:rPr>
                <w:rtl w:val="0"/>
              </w:rPr>
            </w:r>
          </w:p>
        </w:tc>
      </w:tr>
    </w:tbl>
    <w:p w:rsidR="00000000" w:rsidDel="00000000" w:rsidP="00000000" w:rsidRDefault="00000000" w:rsidRPr="00000000" w14:paraId="0000003C">
      <w:pPr>
        <w:pBdr>
          <w:top w:space="0" w:sz="0" w:val="nil"/>
          <w:bottom w:space="0" w:sz="0" w:val="nil"/>
          <w:right w:space="0" w:sz="0" w:val="nil"/>
          <w:between w:space="0" w:sz="0" w:val="nil"/>
        </w:pBdr>
        <w:spacing w:line="274.2857142857143" w:lineRule="auto"/>
        <w:rPr>
          <w:rFonts w:ascii="Alice" w:cs="Alice" w:eastAsia="Alice" w:hAnsi="Alice"/>
          <w:sz w:val="24"/>
          <w:szCs w:val="24"/>
        </w:rPr>
      </w:pPr>
      <w:r w:rsidDel="00000000" w:rsidR="00000000" w:rsidRPr="00000000">
        <w:rPr>
          <w:rtl w:val="0"/>
        </w:rPr>
      </w:r>
    </w:p>
    <w:p w:rsidR="00000000" w:rsidDel="00000000" w:rsidP="00000000" w:rsidRDefault="00000000" w:rsidRPr="00000000" w14:paraId="0000003D">
      <w:pPr>
        <w:spacing w:after="200" w:line="240" w:lineRule="auto"/>
        <w:jc w:val="both"/>
        <w:rPr>
          <w:sz w:val="24"/>
          <w:szCs w:val="24"/>
        </w:rPr>
      </w:pPr>
      <w:r w:rsidDel="00000000" w:rsidR="00000000" w:rsidRPr="00000000">
        <w:rPr>
          <w:sz w:val="24"/>
          <w:szCs w:val="24"/>
          <w:rtl w:val="0"/>
        </w:rPr>
        <w:t xml:space="preserve">Briony is both a </w:t>
      </w:r>
      <w:r w:rsidDel="00000000" w:rsidR="00000000" w:rsidRPr="00000000">
        <w:rPr>
          <w:b w:val="1"/>
          <w:bCs w:val="1"/>
          <w:sz w:val="24"/>
          <w:szCs w:val="24"/>
          <w:rtl w:val="0"/>
        </w:rPr>
        <w:t xml:space="preserve">victim of her own imagination and the cause of </w:t>
      </w:r>
      <w:r w:rsidDel="00000000" w:rsidR="00000000" w:rsidRPr="00000000">
        <w:rPr>
          <w:b w:val="1"/>
          <w:bCs w:val="1"/>
          <w:sz w:val="24"/>
          <w:szCs w:val="24"/>
          <w:rtl w:val="0"/>
        </w:rPr>
        <w:t xml:space="preserve">irreparable</w:t>
      </w:r>
      <w:r w:rsidDel="00000000" w:rsidR="00000000" w:rsidRPr="00000000">
        <w:rPr>
          <w:b w:val="1"/>
          <w:bCs w:val="1"/>
          <w:sz w:val="24"/>
          <w:szCs w:val="24"/>
          <w:rtl w:val="0"/>
        </w:rPr>
        <w:t xml:space="preserve"> damage</w:t>
      </w:r>
      <w:r w:rsidDel="00000000" w:rsidR="00000000" w:rsidRPr="00000000">
        <w:rPr>
          <w:sz w:val="24"/>
          <w:szCs w:val="24"/>
          <w:rtl w:val="0"/>
        </w:rPr>
        <w:t xml:space="preserve">. Discuss the truthfulness of this statement.</w:t>
      </w:r>
    </w:p>
    <w:p w:rsidR="00000000" w:rsidDel="00000000" w:rsidP="00000000" w:rsidRDefault="00000000" w:rsidRPr="00000000" w14:paraId="0000003E">
      <w:pPr>
        <w:spacing w:after="200" w:line="240" w:lineRule="auto"/>
        <w:jc w:val="both"/>
        <w:rPr>
          <w:sz w:val="24"/>
          <w:szCs w:val="24"/>
          <w:highlight w:val="white"/>
        </w:rPr>
        <w:sectPr>
          <w:type w:val="nextPage"/>
          <w:pgSz w:h="16838" w:w="11906" w:orient="portrait"/>
          <w:pgMar w:bottom="680.3149606299213" w:top="850.3937007874016" w:left="963.7795275590553" w:right="963.7795275590553" w:header="720" w:footer="720"/>
          <w:pgNumType w:start="1"/>
        </w:sectPr>
      </w:pPr>
      <w:r w:rsidDel="00000000" w:rsidR="00000000" w:rsidRPr="00000000">
        <w:rPr>
          <w:sz w:val="24"/>
          <w:szCs w:val="24"/>
          <w:rtl w:val="0"/>
        </w:rPr>
        <w:t xml:space="preserve">Your discussion should explore her character and actions, as well as how they impact the plot of the novel.</w:t>
      </w: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sectPr>
          <w:type w:val="nextPage"/>
          <w:pgSz w:h="16838" w:w="11906" w:orient="portrait"/>
          <w:pgMar w:bottom="680.3149606299213" w:top="850.3937007874016" w:left="963.7795275590553" w:right="963.7795275590553" w:header="720" w:footer="720"/>
          <w:pgNumType w:start="1"/>
        </w:sectPr>
      </w:pPr>
      <w:bookmarkStart w:colFirst="0" w:colLast="0" w:name="_e6y33z16ity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Topic 2: ChatGPT example essay</w:t>
      </w:r>
      <w:r w:rsidDel="00000000" w:rsidR="00000000" w:rsidRPr="00000000">
        <w:rPr>
          <w:rtl w:val="0"/>
        </w:rPr>
      </w:r>
    </w:p>
    <w:p w:rsidR="00000000" w:rsidDel="00000000" w:rsidP="00000000" w:rsidRDefault="00000000" w:rsidRPr="00000000" w14:paraId="00000040">
      <w:pPr>
        <w:shd w:fill="ffffff" w:val="clear"/>
        <w:spacing w:after="225" w:line="240" w:lineRule="auto"/>
        <w:rPr>
          <w:rFonts w:ascii="Alice" w:cs="Alice" w:eastAsia="Alice" w:hAnsi="Alice"/>
          <w:sz w:val="40"/>
          <w:szCs w:val="40"/>
        </w:rPr>
      </w:pPr>
      <w:r w:rsidDel="00000000" w:rsidR="00000000" w:rsidRPr="00000000">
        <w:rPr>
          <w:b w:val="1"/>
          <w:bCs w:val="1"/>
          <w:color w:val="101010"/>
          <w:sz w:val="24"/>
          <w:szCs w:val="24"/>
          <w:u w:val="single"/>
          <w:rtl w:val="0"/>
        </w:rPr>
        <w:t xml:space="preserve">QUESTION 2</w:t>
      </w:r>
      <w:r w:rsidDel="00000000" w:rsidR="00000000" w:rsidRPr="00000000">
        <w:rPr>
          <w:rtl w:val="0"/>
        </w:rPr>
      </w:r>
    </w:p>
    <w:tbl>
      <w:tblPr>
        <w:tblStyle w:val="Table4"/>
        <w:tblW w:w="92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60"/>
        <w:tblGridChange w:id="0">
          <w:tblGrid>
            <w:gridCol w:w="9260"/>
          </w:tblGrid>
        </w:tblGridChange>
      </w:tblGrid>
      <w:tr>
        <w:trPr>
          <w:cantSplit w:val="0"/>
          <w:tblHeader w:val="0"/>
        </w:trPr>
        <w:tc>
          <w:tcPr/>
          <w:p w:rsidR="00000000" w:rsidDel="00000000" w:rsidP="00000000" w:rsidRDefault="00000000" w:rsidRPr="00000000" w14:paraId="00000041">
            <w:pPr>
              <w:widowControl w:val="0"/>
              <w:spacing w:after="240" w:before="240" w:line="240" w:lineRule="auto"/>
              <w:ind w:right="600"/>
              <w:jc w:val="both"/>
              <w:rPr>
                <w:sz w:val="26"/>
                <w:szCs w:val="26"/>
              </w:rPr>
            </w:pPr>
            <w:r w:rsidDel="00000000" w:rsidR="00000000" w:rsidRPr="00000000">
              <w:rPr>
                <w:b w:val="1"/>
                <w:bCs w:val="1"/>
                <w:sz w:val="26"/>
                <w:szCs w:val="26"/>
                <w:rtl w:val="0"/>
              </w:rPr>
              <w:t xml:space="preserve">“Briony Tallis is both the </w:t>
            </w:r>
            <w:r w:rsidDel="00000000" w:rsidR="00000000" w:rsidRPr="00000000">
              <w:rPr>
                <w:b w:val="1"/>
                <w:bCs w:val="1"/>
                <w:sz w:val="26"/>
                <w:szCs w:val="26"/>
                <w:shd w:fill="9900ff" w:val="clear"/>
                <w:rtl w:val="0"/>
              </w:rPr>
              <w:t xml:space="preserve">author</w:t>
            </w:r>
            <w:r w:rsidDel="00000000" w:rsidR="00000000" w:rsidRPr="00000000">
              <w:rPr>
                <w:b w:val="1"/>
                <w:bCs w:val="1"/>
                <w:sz w:val="26"/>
                <w:szCs w:val="26"/>
                <w:rtl w:val="0"/>
              </w:rPr>
              <w:t xml:space="preserve"> and the </w:t>
            </w:r>
            <w:r w:rsidDel="00000000" w:rsidR="00000000" w:rsidRPr="00000000">
              <w:rPr>
                <w:b w:val="1"/>
                <w:bCs w:val="1"/>
                <w:sz w:val="26"/>
                <w:szCs w:val="26"/>
                <w:shd w:fill="9900ff" w:val="clear"/>
                <w:rtl w:val="0"/>
              </w:rPr>
              <w:t xml:space="preserve">architect </w:t>
            </w:r>
            <w:r w:rsidDel="00000000" w:rsidR="00000000" w:rsidRPr="00000000">
              <w:rPr>
                <w:b w:val="1"/>
                <w:bCs w:val="1"/>
                <w:sz w:val="26"/>
                <w:szCs w:val="26"/>
                <w:rtl w:val="0"/>
              </w:rPr>
              <w:t xml:space="preserve">of </w:t>
            </w:r>
            <w:r w:rsidDel="00000000" w:rsidR="00000000" w:rsidRPr="00000000">
              <w:rPr>
                <w:b w:val="1"/>
                <w:bCs w:val="1"/>
                <w:sz w:val="26"/>
                <w:szCs w:val="26"/>
                <w:shd w:fill="9900ff" w:val="clear"/>
                <w:rtl w:val="0"/>
              </w:rPr>
              <w:t xml:space="preserve">moral chaos</w:t>
            </w:r>
            <w:r w:rsidDel="00000000" w:rsidR="00000000" w:rsidRPr="00000000">
              <w:rPr>
                <w:b w:val="1"/>
                <w:bCs w:val="1"/>
                <w:sz w:val="26"/>
                <w:szCs w:val="26"/>
                <w:rtl w:val="0"/>
              </w:rPr>
              <w:t xml:space="preserve">.”</w:t>
              <w:br w:type="textWrapping"/>
            </w:r>
            <w:r w:rsidDel="00000000" w:rsidR="00000000" w:rsidRPr="00000000">
              <w:rPr>
                <w:sz w:val="26"/>
                <w:szCs w:val="26"/>
                <w:rtl w:val="0"/>
              </w:rPr>
              <w:t xml:space="preserve"> – </w:t>
            </w:r>
            <w:r w:rsidDel="00000000" w:rsidR="00000000" w:rsidRPr="00000000">
              <w:rPr>
                <w:i w:val="1"/>
                <w:iCs w:val="1"/>
                <w:sz w:val="26"/>
                <w:szCs w:val="26"/>
                <w:rtl w:val="0"/>
              </w:rPr>
              <w:t xml:space="preserve">James Wood, The New Yorker</w:t>
            </w:r>
            <w:r w:rsidDel="00000000" w:rsidR="00000000" w:rsidRPr="00000000">
              <w:rPr>
                <w:rtl w:val="0"/>
              </w:rPr>
            </w:r>
          </w:p>
        </w:tc>
      </w:tr>
    </w:tbl>
    <w:p w:rsidR="00000000" w:rsidDel="00000000" w:rsidP="00000000" w:rsidRDefault="00000000" w:rsidRPr="00000000" w14:paraId="00000042">
      <w:pPr>
        <w:spacing w:after="200" w:line="240" w:lineRule="auto"/>
        <w:jc w:val="both"/>
        <w:rPr>
          <w:sz w:val="24"/>
          <w:szCs w:val="24"/>
        </w:rPr>
      </w:pPr>
      <w:r w:rsidDel="00000000" w:rsidR="00000000" w:rsidRPr="00000000">
        <w:rPr>
          <w:sz w:val="24"/>
          <w:szCs w:val="24"/>
          <w:rtl w:val="0"/>
        </w:rPr>
        <w:t xml:space="preserve">Briony is both a </w:t>
      </w:r>
      <w:r w:rsidDel="00000000" w:rsidR="00000000" w:rsidRPr="00000000">
        <w:rPr>
          <w:b w:val="1"/>
          <w:bCs w:val="1"/>
          <w:sz w:val="24"/>
          <w:szCs w:val="24"/>
          <w:highlight w:val="red"/>
          <w:rtl w:val="0"/>
        </w:rPr>
        <w:t xml:space="preserve">victim of her own imagination</w:t>
      </w:r>
      <w:r w:rsidDel="00000000" w:rsidR="00000000" w:rsidRPr="00000000">
        <w:rPr>
          <w:b w:val="1"/>
          <w:bCs w:val="1"/>
          <w:sz w:val="24"/>
          <w:szCs w:val="24"/>
          <w:rtl w:val="0"/>
        </w:rPr>
        <w:t xml:space="preserve"> and the </w:t>
      </w:r>
      <w:r w:rsidDel="00000000" w:rsidR="00000000" w:rsidRPr="00000000">
        <w:rPr>
          <w:b w:val="1"/>
          <w:bCs w:val="1"/>
          <w:sz w:val="24"/>
          <w:szCs w:val="24"/>
          <w:highlight w:val="red"/>
          <w:rtl w:val="0"/>
        </w:rPr>
        <w:t xml:space="preserve">cause of irreparable damage</w:t>
      </w:r>
      <w:r w:rsidDel="00000000" w:rsidR="00000000" w:rsidRPr="00000000">
        <w:rPr>
          <w:sz w:val="24"/>
          <w:szCs w:val="24"/>
          <w:highlight w:val="red"/>
          <w:rtl w:val="0"/>
        </w:rPr>
        <w:t xml:space="preserve">. </w:t>
      </w:r>
      <w:r w:rsidDel="00000000" w:rsidR="00000000" w:rsidRPr="00000000">
        <w:rPr>
          <w:sz w:val="24"/>
          <w:szCs w:val="24"/>
          <w:highlight w:val="green"/>
          <w:rtl w:val="0"/>
        </w:rPr>
        <w:t xml:space="preserve">Discuss </w:t>
      </w:r>
      <w:r w:rsidDel="00000000" w:rsidR="00000000" w:rsidRPr="00000000">
        <w:rPr>
          <w:sz w:val="24"/>
          <w:szCs w:val="24"/>
          <w:rtl w:val="0"/>
        </w:rPr>
        <w:t xml:space="preserve">the</w:t>
      </w:r>
      <w:r w:rsidDel="00000000" w:rsidR="00000000" w:rsidRPr="00000000">
        <w:rPr>
          <w:sz w:val="24"/>
          <w:szCs w:val="24"/>
          <w:highlight w:val="red"/>
          <w:rtl w:val="0"/>
        </w:rPr>
        <w:t xml:space="preserve"> truthfulness</w:t>
      </w:r>
      <w:r w:rsidDel="00000000" w:rsidR="00000000" w:rsidRPr="00000000">
        <w:rPr>
          <w:sz w:val="24"/>
          <w:szCs w:val="24"/>
          <w:rtl w:val="0"/>
        </w:rPr>
        <w:t xml:space="preserve"> of</w:t>
      </w:r>
      <w:r w:rsidDel="00000000" w:rsidR="00000000" w:rsidRPr="00000000">
        <w:rPr>
          <w:sz w:val="24"/>
          <w:szCs w:val="24"/>
          <w:shd w:fill="4a86e8" w:val="clear"/>
          <w:rtl w:val="0"/>
        </w:rPr>
        <w:t xml:space="preserve"> this statement</w:t>
      </w:r>
      <w:r w:rsidDel="00000000" w:rsidR="00000000" w:rsidRPr="00000000">
        <w:rPr>
          <w:sz w:val="24"/>
          <w:szCs w:val="24"/>
          <w:rtl w:val="0"/>
        </w:rPr>
        <w:t xml:space="preserve">.</w:t>
      </w:r>
    </w:p>
    <w:p w:rsidR="00000000" w:rsidDel="00000000" w:rsidP="00000000" w:rsidRDefault="00000000" w:rsidRPr="00000000" w14:paraId="00000043">
      <w:pPr>
        <w:spacing w:after="200" w:line="240" w:lineRule="auto"/>
        <w:jc w:val="both"/>
        <w:rPr>
          <w:sz w:val="24"/>
          <w:szCs w:val="24"/>
          <w:shd w:fill="4a86e8" w:val="clear"/>
        </w:rPr>
      </w:pPr>
      <w:r w:rsidDel="00000000" w:rsidR="00000000" w:rsidRPr="00000000">
        <w:rPr>
          <w:sz w:val="24"/>
          <w:szCs w:val="24"/>
          <w:rtl w:val="0"/>
        </w:rPr>
        <w:t xml:space="preserve">Your discussion should explore her </w:t>
      </w:r>
      <w:r w:rsidDel="00000000" w:rsidR="00000000" w:rsidRPr="00000000">
        <w:rPr>
          <w:sz w:val="24"/>
          <w:szCs w:val="24"/>
          <w:shd w:fill="4a86e8" w:val="clear"/>
          <w:rtl w:val="0"/>
        </w:rPr>
        <w:t xml:space="preserve">character and actions</w:t>
      </w:r>
      <w:r w:rsidDel="00000000" w:rsidR="00000000" w:rsidRPr="00000000">
        <w:rPr>
          <w:sz w:val="24"/>
          <w:szCs w:val="24"/>
          <w:rtl w:val="0"/>
        </w:rPr>
        <w:t xml:space="preserve">, as well as how they impact the plot of the </w:t>
      </w:r>
      <w:r w:rsidDel="00000000" w:rsidR="00000000" w:rsidRPr="00000000">
        <w:rPr>
          <w:sz w:val="24"/>
          <w:szCs w:val="24"/>
          <w:shd w:fill="4a86e8" w:val="clear"/>
          <w:rtl w:val="0"/>
        </w:rPr>
        <w:t xml:space="preserve">novel.</w:t>
      </w:r>
    </w:p>
    <w:p w:rsidR="00000000" w:rsidDel="00000000" w:rsidP="00000000" w:rsidRDefault="00000000" w:rsidRPr="00000000" w14:paraId="00000044">
      <w:pPr>
        <w:spacing w:after="240" w:before="240" w:lineRule="auto"/>
        <w:jc w:val="center"/>
        <w:rPr>
          <w:u w:val="single"/>
        </w:rPr>
      </w:pPr>
      <w:r w:rsidDel="00000000" w:rsidR="00000000" w:rsidRPr="00000000">
        <w:rPr>
          <w:u w:val="single"/>
          <w:rtl w:val="0"/>
        </w:rPr>
        <w:t xml:space="preserve">EXAMPLE</w:t>
      </w:r>
    </w:p>
    <w:p w:rsidR="00000000" w:rsidDel="00000000" w:rsidP="00000000" w:rsidRDefault="00000000" w:rsidRPr="00000000" w14:paraId="00000045">
      <w:pPr>
        <w:spacing w:after="240" w:before="240" w:lineRule="auto"/>
        <w:rPr>
          <w:color w:val="ff0000"/>
        </w:rPr>
      </w:pPr>
      <w:r w:rsidDel="00000000" w:rsidR="00000000" w:rsidRPr="00000000">
        <w:rPr>
          <w:rtl w:val="0"/>
        </w:rPr>
        <w:t xml:space="preserve">In </w:t>
      </w:r>
      <w:r w:rsidDel="00000000" w:rsidR="00000000" w:rsidRPr="00000000">
        <w:rPr>
          <w:b w:val="1"/>
          <w:bCs w:val="1"/>
          <w:i w:val="1"/>
          <w:iCs w:val="1"/>
          <w:color w:val="ff0000"/>
          <w:rtl w:val="0"/>
        </w:rPr>
        <w:t xml:space="preserve">Atonement</w:t>
      </w:r>
      <w:r w:rsidDel="00000000" w:rsidR="00000000" w:rsidRPr="00000000">
        <w:rPr>
          <w:b w:val="1"/>
          <w:bCs w:val="1"/>
          <w:color w:val="ff0000"/>
          <w:rtl w:val="0"/>
        </w:rPr>
        <w:t xml:space="preserve">,</w:t>
      </w:r>
      <w:r w:rsidDel="00000000" w:rsidR="00000000" w:rsidRPr="00000000">
        <w:rPr>
          <w:rtl w:val="0"/>
        </w:rPr>
        <w:t xml:space="preserve"> </w:t>
      </w:r>
      <w:r w:rsidDel="00000000" w:rsidR="00000000" w:rsidRPr="00000000">
        <w:rPr>
          <w:color w:val="ff0000"/>
          <w:u w:val="single"/>
          <w:rtl w:val="0"/>
        </w:rPr>
        <w:t xml:space="preserve">Briony Tallis is presented as both tragically naïve and deeply destructive.</w:t>
      </w:r>
      <w:r w:rsidDel="00000000" w:rsidR="00000000" w:rsidRPr="00000000">
        <w:rPr>
          <w:rtl w:val="0"/>
        </w:rPr>
        <w:t xml:space="preserve"> James Wood’s statement that “Briony Tallis is both the author and the architect of moral chaos” </w:t>
      </w:r>
      <w:r w:rsidDel="00000000" w:rsidR="00000000" w:rsidRPr="00000000">
        <w:rPr>
          <w:color w:val="ff0000"/>
          <w:u w:val="single"/>
          <w:rtl w:val="0"/>
        </w:rPr>
        <w:t xml:space="preserve">is truthful </w:t>
      </w:r>
      <w:r w:rsidDel="00000000" w:rsidR="00000000" w:rsidRPr="00000000">
        <w:rPr>
          <w:rtl w:val="0"/>
        </w:rPr>
        <w:t xml:space="preserve">because </w:t>
      </w:r>
      <w:r w:rsidDel="00000000" w:rsidR="00000000" w:rsidRPr="00000000">
        <w:rPr>
          <w:b w:val="1"/>
          <w:bCs w:val="1"/>
          <w:rtl w:val="0"/>
        </w:rPr>
        <w:t xml:space="preserve">Briony’s imagination shapes not only the events of the novel, but also the suffering experienced </w:t>
      </w:r>
      <w:r w:rsidDel="00000000" w:rsidR="00000000" w:rsidRPr="00000000">
        <w:rPr>
          <w:rtl w:val="0"/>
        </w:rPr>
        <w:t xml:space="preserve">by the people around her. However, although Briony causes irreparable damage through </w:t>
      </w:r>
      <w:r w:rsidDel="00000000" w:rsidR="00000000" w:rsidRPr="00000000">
        <w:rPr>
          <w:b w:val="1"/>
          <w:bCs w:val="1"/>
          <w:rtl w:val="0"/>
        </w:rPr>
        <w:t xml:space="preserve">her false accusation of Robbie Turner,</w:t>
      </w:r>
      <w:r w:rsidDel="00000000" w:rsidR="00000000" w:rsidRPr="00000000">
        <w:rPr>
          <w:rtl w:val="0"/>
        </w:rPr>
        <w:t xml:space="preserve"> she is also a </w:t>
      </w:r>
      <w:r w:rsidDel="00000000" w:rsidR="00000000" w:rsidRPr="00000000">
        <w:rPr>
          <w:b w:val="1"/>
          <w:bCs w:val="1"/>
          <w:rtl w:val="0"/>
        </w:rPr>
        <w:t xml:space="preserve">victim of her youth, immaturity</w:t>
      </w:r>
      <w:r w:rsidDel="00000000" w:rsidR="00000000" w:rsidRPr="00000000">
        <w:rPr>
          <w:rtl w:val="0"/>
        </w:rPr>
        <w:t xml:space="preserve">, and romantic view of the world. McEwan therefore creates a</w:t>
      </w:r>
      <w:r w:rsidDel="00000000" w:rsidR="00000000" w:rsidRPr="00000000">
        <w:rPr>
          <w:color w:val="ff0000"/>
          <w:rtl w:val="0"/>
        </w:rPr>
        <w:t xml:space="preserve"> complex character whose actions are unforgivable, yet understandable.</w:t>
      </w:r>
    </w:p>
    <w:p w:rsidR="00000000" w:rsidDel="00000000" w:rsidP="00000000" w:rsidRDefault="00000000" w:rsidRPr="00000000" w14:paraId="00000046">
      <w:pPr>
        <w:spacing w:after="240" w:before="240" w:lineRule="auto"/>
        <w:rPr>
          <w:highlight w:val="yellow"/>
        </w:rPr>
      </w:pPr>
      <w:r w:rsidDel="00000000" w:rsidR="00000000" w:rsidRPr="00000000">
        <w:rPr>
          <w:highlight w:val="cyan"/>
          <w:rtl w:val="0"/>
        </w:rPr>
        <w:t xml:space="preserve">From the beginning of the novel, Briony is characterised by her active imagination and desire for control.</w:t>
      </w:r>
      <w:r w:rsidDel="00000000" w:rsidR="00000000" w:rsidRPr="00000000">
        <w:rPr>
          <w:rtl w:val="0"/>
        </w:rPr>
        <w:t xml:space="preserve"> At thirteen years old, she views life as though it were a story that she can organise and direct. This is evident in her obsession with writing plays and arranging performances for her cousins. Briony enjoys creating order because it gives her a sense of certainty and importance. However, this imaginative nature becomes dangerous when she begins interpreting real events through the exaggerated lens of fiction. Instead of understanding the complexities of adult relationships, she simplifies people into heroes and villains. </w:t>
      </w:r>
      <w:r w:rsidDel="00000000" w:rsidR="00000000" w:rsidRPr="00000000">
        <w:rPr>
          <w:highlight w:val="yellow"/>
          <w:rtl w:val="0"/>
        </w:rPr>
        <w:t xml:space="preserve">As a result, she wrongly casts Robbie as a threatening figure long before the accusation against him occurs.</w:t>
      </w:r>
    </w:p>
    <w:p w:rsidR="00000000" w:rsidDel="00000000" w:rsidP="00000000" w:rsidRDefault="00000000" w:rsidRPr="00000000" w14:paraId="00000047">
      <w:pPr>
        <w:spacing w:after="240" w:before="240" w:lineRule="auto"/>
        <w:rPr>
          <w:highlight w:val="yellow"/>
        </w:rPr>
      </w:pPr>
      <w:r w:rsidDel="00000000" w:rsidR="00000000" w:rsidRPr="00000000">
        <w:rPr>
          <w:highlight w:val="cyan"/>
          <w:rtl w:val="0"/>
        </w:rPr>
        <w:t xml:space="preserve">Briony’s misunderstanding of the fountain scene is the first major example of how her imagination distorts reality. </w:t>
      </w:r>
      <w:r w:rsidDel="00000000" w:rsidR="00000000" w:rsidRPr="00000000">
        <w:rPr>
          <w:rtl w:val="0"/>
        </w:rPr>
        <w:t xml:space="preserve">When she witnesses Cecilia removing her clothes and entering the fountain in front of Robbie, she assumes that Robbie is somehow controlling or humiliating Cecilia. Because Briony lacks emotional maturity, she cannot understand the sexual tension between the two characters. Instead, she creates a dramatic narrative in which Cecilia becomes a victim. McEwan deliberately presents this scene from multiple perspectives to show how unreliable Briony’s interpretation is. </w:t>
      </w:r>
      <w:r w:rsidDel="00000000" w:rsidR="00000000" w:rsidRPr="00000000">
        <w:rPr>
          <w:highlight w:val="yellow"/>
          <w:rtl w:val="0"/>
        </w:rPr>
        <w:t xml:space="preserve">The reader recognises that Briony sees only fragments of the truth, yet she becomes increasingly confident in her false assumptions.</w:t>
      </w:r>
    </w:p>
    <w:p w:rsidR="00000000" w:rsidDel="00000000" w:rsidP="00000000" w:rsidRDefault="00000000" w:rsidRPr="00000000" w14:paraId="00000048">
      <w:pPr>
        <w:spacing w:after="240" w:before="240" w:lineRule="auto"/>
        <w:rPr>
          <w:highlight w:val="yellow"/>
        </w:rPr>
      </w:pPr>
      <w:r w:rsidDel="00000000" w:rsidR="00000000" w:rsidRPr="00000000">
        <w:rPr>
          <w:highlight w:val="cyan"/>
          <w:rtl w:val="0"/>
        </w:rPr>
        <w:t xml:space="preserve">This confusion becomes even more serious after Briony reads Robbie’s explicit letter to Cecilia. </w:t>
      </w:r>
      <w:r w:rsidDel="00000000" w:rsidR="00000000" w:rsidRPr="00000000">
        <w:rPr>
          <w:rtl w:val="0"/>
        </w:rPr>
        <w:t xml:space="preserve">Although the letter was accidentally delivered, Briony interprets it as proof of Robbie’s corruption and moral weakness. Her sheltered upbringing prevents her from understanding adult desire, so she reacts with shock and disgust. Importantly, Briony does not simply misunderstand Robbie; she actively constructs a version of him that fits the dramatic story she has imagined. </w:t>
      </w:r>
      <w:r w:rsidDel="00000000" w:rsidR="00000000" w:rsidRPr="00000000">
        <w:rPr>
          <w:highlight w:val="yellow"/>
          <w:rtl w:val="0"/>
        </w:rPr>
        <w:t xml:space="preserve">This supports the idea that she is the “architect of moral chaos,” because her choices directly lead to devastating consequences.</w:t>
      </w:r>
    </w:p>
    <w:p w:rsidR="00000000" w:rsidDel="00000000" w:rsidP="00000000" w:rsidRDefault="00000000" w:rsidRPr="00000000" w14:paraId="00000049">
      <w:pPr>
        <w:spacing w:after="240" w:before="240" w:lineRule="auto"/>
        <w:rPr>
          <w:highlight w:val="yellow"/>
        </w:rPr>
      </w:pPr>
      <w:r w:rsidDel="00000000" w:rsidR="00000000" w:rsidRPr="00000000">
        <w:rPr>
          <w:highlight w:val="cyan"/>
          <w:rtl w:val="0"/>
        </w:rPr>
        <w:t xml:space="preserve">The greatest harm Briony causes occurs when she falsely identifies Robbie as Lola’s attacker.</w:t>
      </w:r>
      <w:r w:rsidDel="00000000" w:rsidR="00000000" w:rsidRPr="00000000">
        <w:rPr>
          <w:rtl w:val="0"/>
        </w:rPr>
        <w:t xml:space="preserve"> Despite the darkness and uncertainty surrounding the event, Briony convinces herself that Robbie is guilty. Her testimony results in Robbie’s imprisonment and destroys both his future and Cecilia’s happiness. Robbie loses the opportunity to study medicine and is separated from Cecilia for years. Cecilia, meanwhile, becomes isolated from her family because she refuses to support Briony’s lie. </w:t>
      </w:r>
      <w:r w:rsidDel="00000000" w:rsidR="00000000" w:rsidRPr="00000000">
        <w:rPr>
          <w:highlight w:val="yellow"/>
          <w:rtl w:val="0"/>
        </w:rPr>
        <w:t xml:space="preserve">Through these consequences, McEwan emphasises how a single false accusation can permanently alter many lives.</w:t>
      </w:r>
    </w:p>
    <w:p w:rsidR="00000000" w:rsidDel="00000000" w:rsidP="00000000" w:rsidRDefault="00000000" w:rsidRPr="00000000" w14:paraId="0000004A">
      <w:pPr>
        <w:spacing w:after="240" w:before="240" w:lineRule="auto"/>
        <w:rPr>
          <w:highlight w:val="yellow"/>
        </w:rPr>
      </w:pPr>
      <w:r w:rsidDel="00000000" w:rsidR="00000000" w:rsidRPr="00000000">
        <w:rPr>
          <w:highlight w:val="cyan"/>
          <w:rtl w:val="0"/>
        </w:rPr>
        <w:t xml:space="preserve">However, Briony is also a victim of her own imagination.</w:t>
      </w:r>
      <w:r w:rsidDel="00000000" w:rsidR="00000000" w:rsidRPr="00000000">
        <w:rPr>
          <w:rtl w:val="0"/>
        </w:rPr>
        <w:t xml:space="preserve"> At thirteen, she is still a child attempting to understand a confusing adult world. Her desire for order and meaning blinds her to reality. Furthermore, the adults around her fail to guide or challenge her effectively. The Tallis family environment is emotionally distant, and Briony is left alone with her fantasies and assumptions. </w:t>
      </w:r>
      <w:r w:rsidDel="00000000" w:rsidR="00000000" w:rsidRPr="00000000">
        <w:rPr>
          <w:highlight w:val="yellow"/>
          <w:rtl w:val="0"/>
        </w:rPr>
        <w:t xml:space="preserve">While this does not excuse her behaviour, it does help explain how such a tragic mistake became possible.</w:t>
      </w:r>
    </w:p>
    <w:p w:rsidR="00000000" w:rsidDel="00000000" w:rsidP="00000000" w:rsidRDefault="00000000" w:rsidRPr="00000000" w14:paraId="0000004B">
      <w:pPr>
        <w:spacing w:after="240" w:before="240" w:lineRule="auto"/>
        <w:rPr>
          <w:highlight w:val="yellow"/>
        </w:rPr>
      </w:pPr>
      <w:r w:rsidDel="00000000" w:rsidR="00000000" w:rsidRPr="00000000">
        <w:rPr>
          <w:highlight w:val="cyan"/>
          <w:rtl w:val="0"/>
        </w:rPr>
        <w:t xml:space="preserve">As an adult, Briony recognises the terrible damage she has caused and spends much of her life attempting to atone for it.</w:t>
      </w:r>
      <w:r w:rsidDel="00000000" w:rsidR="00000000" w:rsidRPr="00000000">
        <w:rPr>
          <w:rtl w:val="0"/>
        </w:rPr>
        <w:t xml:space="preserve"> Her work as a nurse during the war reflects her desire to confront suffering directly rather than escape into fiction. Yet McEwan ultimately suggests that true atonement may be impossible. Robbie and Cecilia die before Briony can fully apologise to them, and her final act of rewriting their ending highlights both the power and the limitations of storytelling. </w:t>
      </w:r>
      <w:r w:rsidDel="00000000" w:rsidR="00000000" w:rsidRPr="00000000">
        <w:rPr>
          <w:highlight w:val="yellow"/>
          <w:rtl w:val="0"/>
        </w:rPr>
        <w:t xml:space="preserve">Although Briony can create happiness in fiction, she cannot change reality.</w:t>
      </w:r>
    </w:p>
    <w:p w:rsidR="00000000" w:rsidDel="00000000" w:rsidP="00000000" w:rsidRDefault="00000000" w:rsidRPr="00000000" w14:paraId="0000004C">
      <w:pPr>
        <w:spacing w:after="240" w:before="240" w:lineRule="auto"/>
        <w:rPr>
          <w:highlight w:val="yellow"/>
        </w:rPr>
      </w:pPr>
      <w:r w:rsidDel="00000000" w:rsidR="00000000" w:rsidRPr="00000000">
        <w:rPr>
          <w:rtl w:val="0"/>
        </w:rPr>
        <w:t xml:space="preserve">Ultimately, </w:t>
      </w:r>
      <w:r w:rsidDel="00000000" w:rsidR="00000000" w:rsidRPr="00000000">
        <w:rPr>
          <w:highlight w:val="red"/>
          <w:rtl w:val="0"/>
        </w:rPr>
        <w:t xml:space="preserve">Briony Tallis is both a victim and a perpetrator.</w:t>
      </w:r>
      <w:r w:rsidDel="00000000" w:rsidR="00000000" w:rsidRPr="00000000">
        <w:rPr>
          <w:rtl w:val="0"/>
        </w:rPr>
        <w:t xml:space="preserve"> Her</w:t>
      </w:r>
      <w:r w:rsidDel="00000000" w:rsidR="00000000" w:rsidRPr="00000000">
        <w:rPr>
          <w:highlight w:val="cyan"/>
          <w:rtl w:val="0"/>
        </w:rPr>
        <w:t xml:space="preserve"> imagination, immaturity, and misunderstanding</w:t>
      </w:r>
      <w:r w:rsidDel="00000000" w:rsidR="00000000" w:rsidRPr="00000000">
        <w:rPr>
          <w:rtl w:val="0"/>
        </w:rPr>
        <w:t xml:space="preserve"> lead her to </w:t>
      </w:r>
      <w:r w:rsidDel="00000000" w:rsidR="00000000" w:rsidRPr="00000000">
        <w:rPr>
          <w:highlight w:val="red"/>
          <w:rtl w:val="0"/>
        </w:rPr>
        <w:t xml:space="preserve">commit an act that destroys innocent lives.</w:t>
      </w:r>
      <w:r w:rsidDel="00000000" w:rsidR="00000000" w:rsidRPr="00000000">
        <w:rPr>
          <w:rtl w:val="0"/>
        </w:rPr>
        <w:t xml:space="preserve"> At the same time, she herself becomes</w:t>
      </w:r>
      <w:r w:rsidDel="00000000" w:rsidR="00000000" w:rsidRPr="00000000">
        <w:rPr>
          <w:highlight w:val="yellow"/>
          <w:rtl w:val="0"/>
        </w:rPr>
        <w:t xml:space="preserve"> trapped by guilt and regret for the rest of her life. Through Briony, McEwan explores the dangers of storytelling, the unreliability of perception, and the painful impossibility of fully correcting the past.</w:t>
      </w:r>
    </w:p>
    <w:p w:rsidR="00000000" w:rsidDel="00000000" w:rsidP="00000000" w:rsidRDefault="00000000" w:rsidRPr="00000000" w14:paraId="0000004D">
      <w:pPr>
        <w:rPr/>
        <w:sectPr>
          <w:type w:val="nextPage"/>
          <w:pgSz w:h="16838" w:w="11906" w:orient="portrait"/>
          <w:pgMar w:bottom="680.3149606299213" w:top="850.3937007874016" w:left="963.7795275590553" w:right="963.7795275590553"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680.3149606299213" w:top="850.3937007874016" w:left="963.7795275590553" w:right="963.7795275590553" w:header="720" w:footer="720"/>
          <w:pgNumType w:start="1"/>
        </w:sectPr>
      </w:pPr>
      <w:bookmarkStart w:colFirst="0" w:colLast="0" w:name="_l61av64x38iy"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PEEL breakdown</w: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6jrndyxygk5l" w:id="4"/>
      <w:bookmarkEnd w:id="4"/>
      <w:r w:rsidDel="00000000" w:rsidR="00000000" w:rsidRPr="00000000">
        <w:rPr>
          <w:b w:val="1"/>
          <w:bCs w:val="1"/>
          <w:sz w:val="34"/>
          <w:szCs w:val="34"/>
          <w:rtl w:val="0"/>
        </w:rPr>
        <w:t xml:space="preserve">Teaching Tip for Grade 10 Learners</w:t>
      </w:r>
    </w:p>
    <w:p w:rsidR="00000000" w:rsidDel="00000000" w:rsidP="00000000" w:rsidRDefault="00000000" w:rsidRPr="00000000" w14:paraId="00000050">
      <w:pPr>
        <w:spacing w:after="240" w:before="240" w:lineRule="auto"/>
        <w:rPr/>
      </w:pPr>
      <w:r w:rsidDel="00000000" w:rsidR="00000000" w:rsidRPr="00000000">
        <w:rPr>
          <w:rtl w:val="0"/>
        </w:rPr>
        <w:t xml:space="preserve">A useful way to teach PEEL is:</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b w:val="1"/>
          <w:bCs w:val="1"/>
          <w:rtl w:val="0"/>
        </w:rPr>
        <w:t xml:space="preserve">Point</w:t>
      </w:r>
      <w:r w:rsidDel="00000000" w:rsidR="00000000" w:rsidRPr="00000000">
        <w:rPr>
          <w:rtl w:val="0"/>
        </w:rPr>
        <w:t xml:space="preserve"> = What is this paragraph about?</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 Where in the novel do we see this?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 Why does this matter?</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 How does this connect to the essay question?</w:t>
      </w:r>
    </w:p>
    <w:p w:rsidR="00000000" w:rsidDel="00000000" w:rsidP="00000000" w:rsidRDefault="00000000" w:rsidRPr="00000000" w14:paraId="00000055">
      <w:pPr>
        <w:spacing w:after="240" w:before="240" w:lineRule="auto"/>
        <w:rPr/>
      </w:pPr>
      <w:r w:rsidDel="00000000" w:rsidR="00000000" w:rsidRPr="00000000">
        <w:rPr>
          <w:rtl w:val="0"/>
        </w:rPr>
        <w:t xml:space="preserve">You can also show learners that:</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stronger essays often contain </w:t>
      </w:r>
      <w:r w:rsidDel="00000000" w:rsidR="00000000" w:rsidRPr="00000000">
        <w:rPr>
          <w:b w:val="1"/>
          <w:bCs w:val="1"/>
          <w:rtl w:val="0"/>
        </w:rPr>
        <w:t xml:space="preserve">multiple pieces of evidence and explanation</w:t>
      </w:r>
      <w:r w:rsidDel="00000000" w:rsidR="00000000" w:rsidRPr="00000000">
        <w:rPr>
          <w:rtl w:val="0"/>
        </w:rPr>
        <w:t xml:space="preserve"> within one paragraph,</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but the paragraph should still revolve around </w:t>
      </w:r>
      <w:r w:rsidDel="00000000" w:rsidR="00000000" w:rsidRPr="00000000">
        <w:rPr>
          <w:b w:val="1"/>
          <w:bCs w:val="1"/>
          <w:rtl w:val="0"/>
        </w:rPr>
        <w:t xml:space="preserve">one clear central point</w:t>
      </w:r>
      <w:r w:rsidDel="00000000" w:rsidR="00000000" w:rsidRPr="00000000">
        <w:rPr>
          <w:rtl w:val="0"/>
        </w:rPr>
        <w:t xml:space="preserv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xtnh8byxzcwr" w:id="5"/>
      <w:bookmarkEnd w:id="5"/>
      <w:r w:rsidDel="00000000" w:rsidR="00000000" w:rsidRPr="00000000">
        <w:rPr>
          <w:b w:val="1"/>
          <w:bCs w:val="1"/>
          <w:sz w:val="34"/>
          <w:szCs w:val="34"/>
          <w:rtl w:val="0"/>
        </w:rPr>
        <w:t xml:space="preserve">Paragraph 1</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2b2espka5blb" w:id="6"/>
      <w:bookmarkEnd w:id="6"/>
      <w:r w:rsidDel="00000000" w:rsidR="00000000" w:rsidRPr="00000000">
        <w:rPr>
          <w:b w:val="1"/>
          <w:bCs w:val="1"/>
          <w:color w:val="000000"/>
          <w:sz w:val="26"/>
          <w:szCs w:val="26"/>
          <w:rtl w:val="0"/>
        </w:rPr>
        <w:t xml:space="preserve">P – Point / Topic Sentence</w:t>
      </w:r>
    </w:p>
    <w:p w:rsidR="00000000" w:rsidDel="00000000" w:rsidP="00000000" w:rsidRDefault="00000000" w:rsidRPr="00000000" w14:paraId="0000005A">
      <w:pPr>
        <w:spacing w:after="240" w:before="240" w:lineRule="auto"/>
        <w:ind w:left="600" w:right="600" w:firstLine="0"/>
        <w:rPr>
          <w:i w:val="1"/>
          <w:iCs w:val="1"/>
        </w:rPr>
      </w:pPr>
      <w:r w:rsidDel="00000000" w:rsidR="00000000" w:rsidRPr="00000000">
        <w:rPr>
          <w:i w:val="1"/>
          <w:iCs w:val="1"/>
          <w:rtl w:val="0"/>
        </w:rPr>
        <w:t xml:space="preserve">From the beginning of the novel, Briony is characterised by her active imagination and desire for control.</w:t>
      </w:r>
    </w:p>
    <w:p w:rsidR="00000000" w:rsidDel="00000000" w:rsidP="00000000" w:rsidRDefault="00000000" w:rsidRPr="00000000" w14:paraId="0000005B">
      <w:pPr>
        <w:spacing w:after="240" w:before="240" w:lineRule="auto"/>
        <w:rPr/>
      </w:pPr>
      <w:r w:rsidDel="00000000" w:rsidR="00000000" w:rsidRPr="00000000">
        <w:rPr>
          <w:rtl w:val="0"/>
        </w:rPr>
        <w:t xml:space="preserve">This sentence introduces the main idea of the paragraph.</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uyau5xrz3jc" w:id="7"/>
      <w:bookmarkEnd w:id="7"/>
      <w:r w:rsidDel="00000000" w:rsidR="00000000" w:rsidRPr="00000000">
        <w:rPr>
          <w:b w:val="1"/>
          <w:bCs w:val="1"/>
          <w:color w:val="000000"/>
          <w:sz w:val="26"/>
          <w:szCs w:val="26"/>
          <w:rtl w:val="0"/>
        </w:rPr>
        <w:t xml:space="preserve">E – Evidence</w:t>
      </w:r>
    </w:p>
    <w:p w:rsidR="00000000" w:rsidDel="00000000" w:rsidP="00000000" w:rsidRDefault="00000000" w:rsidRPr="00000000" w14:paraId="0000005D">
      <w:pPr>
        <w:spacing w:after="240" w:before="240" w:lineRule="auto"/>
        <w:ind w:left="600" w:right="600" w:firstLine="0"/>
        <w:rPr>
          <w:i w:val="1"/>
          <w:iCs w:val="1"/>
        </w:rPr>
      </w:pPr>
      <w:r w:rsidDel="00000000" w:rsidR="00000000" w:rsidRPr="00000000">
        <w:rPr>
          <w:i w:val="1"/>
          <w:iCs w:val="1"/>
          <w:rtl w:val="0"/>
        </w:rPr>
        <w:t xml:space="preserve">This is evident in her obsession with writing plays and arranging performances for her cousins.</w:t>
      </w:r>
    </w:p>
    <w:p w:rsidR="00000000" w:rsidDel="00000000" w:rsidP="00000000" w:rsidRDefault="00000000" w:rsidRPr="00000000" w14:paraId="0000005E">
      <w:pPr>
        <w:spacing w:after="240" w:before="240" w:lineRule="auto"/>
        <w:rPr/>
      </w:pPr>
      <w:r w:rsidDel="00000000" w:rsidR="00000000" w:rsidRPr="00000000">
        <w:rPr>
          <w:rtl w:val="0"/>
        </w:rPr>
        <w:t xml:space="preserve">This refers directly to events in the novel as proof.</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7owwh3myggka" w:id="8"/>
      <w:bookmarkEnd w:id="8"/>
      <w:r w:rsidDel="00000000" w:rsidR="00000000" w:rsidRPr="00000000">
        <w:rPr>
          <w:b w:val="1"/>
          <w:bCs w:val="1"/>
          <w:color w:val="000000"/>
          <w:sz w:val="26"/>
          <w:szCs w:val="26"/>
          <w:rtl w:val="0"/>
        </w:rPr>
        <w:t xml:space="preserve">E – Explanation</w:t>
      </w:r>
    </w:p>
    <w:p w:rsidR="00000000" w:rsidDel="00000000" w:rsidP="00000000" w:rsidRDefault="00000000" w:rsidRPr="00000000" w14:paraId="00000060">
      <w:pPr>
        <w:spacing w:after="240" w:before="240" w:lineRule="auto"/>
        <w:ind w:left="600" w:right="600" w:firstLine="0"/>
        <w:rPr>
          <w:i w:val="1"/>
          <w:iCs w:val="1"/>
        </w:rPr>
      </w:pPr>
      <w:r w:rsidDel="00000000" w:rsidR="00000000" w:rsidRPr="00000000">
        <w:rPr>
          <w:i w:val="1"/>
          <w:iCs w:val="1"/>
          <w:rtl w:val="0"/>
        </w:rPr>
        <w:t xml:space="preserve">Briony enjoys creating order because it gives her a sense of certainty and importance. However, this imaginative nature becomes dangerous when she begins interpreting real events through the exaggerated lens of fiction.</w:t>
      </w:r>
    </w:p>
    <w:p w:rsidR="00000000" w:rsidDel="00000000" w:rsidP="00000000" w:rsidRDefault="00000000" w:rsidRPr="00000000" w14:paraId="00000061">
      <w:pPr>
        <w:spacing w:after="240" w:before="240" w:lineRule="auto"/>
        <w:rPr/>
      </w:pPr>
      <w:r w:rsidDel="00000000" w:rsidR="00000000" w:rsidRPr="00000000">
        <w:rPr>
          <w:rtl w:val="0"/>
        </w:rPr>
        <w:t xml:space="preserve">These sentences explain the significance of the evidence and analyse Briony’s behaviour.</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7hi0thwmgjyl" w:id="9"/>
      <w:bookmarkEnd w:id="9"/>
      <w:r w:rsidDel="00000000" w:rsidR="00000000" w:rsidRPr="00000000">
        <w:rPr>
          <w:b w:val="1"/>
          <w:bCs w:val="1"/>
          <w:color w:val="000000"/>
          <w:sz w:val="26"/>
          <w:szCs w:val="26"/>
          <w:rtl w:val="0"/>
        </w:rPr>
        <w:t xml:space="preserve">L – Link</w:t>
      </w:r>
    </w:p>
    <w:p w:rsidR="00000000" w:rsidDel="00000000" w:rsidP="00000000" w:rsidRDefault="00000000" w:rsidRPr="00000000" w14:paraId="00000063">
      <w:pPr>
        <w:spacing w:after="240" w:before="240" w:lineRule="auto"/>
        <w:ind w:left="600" w:right="600" w:firstLine="0"/>
        <w:rPr>
          <w:i w:val="1"/>
          <w:iCs w:val="1"/>
        </w:rPr>
      </w:pPr>
      <w:r w:rsidDel="00000000" w:rsidR="00000000" w:rsidRPr="00000000">
        <w:rPr>
          <w:i w:val="1"/>
          <w:iCs w:val="1"/>
          <w:rtl w:val="0"/>
        </w:rPr>
        <w:t xml:space="preserve">As a result, she wrongly casts Robbie as a threatening figure long before the accusation against him occurs.</w:t>
      </w:r>
    </w:p>
    <w:p w:rsidR="00000000" w:rsidDel="00000000" w:rsidP="00000000" w:rsidRDefault="00000000" w:rsidRPr="00000000" w14:paraId="00000064">
      <w:pPr>
        <w:spacing w:after="240" w:before="240" w:lineRule="auto"/>
        <w:rPr/>
      </w:pPr>
      <w:r w:rsidDel="00000000" w:rsidR="00000000" w:rsidRPr="00000000">
        <w:rPr>
          <w:rtl w:val="0"/>
        </w:rPr>
        <w:t xml:space="preserve">This links the paragraph back to the essay topic about Briony causing damage and moral chaos.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qaq6p8jth0rb" w:id="10"/>
      <w:bookmarkEnd w:id="10"/>
      <w:r w:rsidDel="00000000" w:rsidR="00000000" w:rsidRPr="00000000">
        <w:rPr>
          <w:b w:val="1"/>
          <w:bCs w:val="1"/>
          <w:sz w:val="34"/>
          <w:szCs w:val="34"/>
          <w:rtl w:val="0"/>
        </w:rPr>
        <w:t xml:space="preserve">Paragraph 2</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oaxh1vbl8lzt" w:id="11"/>
      <w:bookmarkEnd w:id="11"/>
      <w:r w:rsidDel="00000000" w:rsidR="00000000" w:rsidRPr="00000000">
        <w:rPr>
          <w:b w:val="1"/>
          <w:bCs w:val="1"/>
          <w:color w:val="000000"/>
          <w:sz w:val="26"/>
          <w:szCs w:val="26"/>
          <w:rtl w:val="0"/>
        </w:rPr>
        <w:t xml:space="preserve">P – Point</w:t>
      </w:r>
    </w:p>
    <w:p w:rsidR="00000000" w:rsidDel="00000000" w:rsidP="00000000" w:rsidRDefault="00000000" w:rsidRPr="00000000" w14:paraId="00000068">
      <w:pPr>
        <w:spacing w:after="240" w:before="240" w:lineRule="auto"/>
        <w:ind w:left="600" w:right="600" w:firstLine="0"/>
        <w:rPr>
          <w:i w:val="1"/>
          <w:iCs w:val="1"/>
        </w:rPr>
      </w:pPr>
      <w:r w:rsidDel="00000000" w:rsidR="00000000" w:rsidRPr="00000000">
        <w:rPr>
          <w:i w:val="1"/>
          <w:iCs w:val="1"/>
          <w:rtl w:val="0"/>
        </w:rPr>
        <w:t xml:space="preserve">Briony’s misunderstanding of the fountain scene is the first major example of how her imagination distorts reality.</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46r1xm81f319" w:id="12"/>
      <w:bookmarkEnd w:id="12"/>
      <w:r w:rsidDel="00000000" w:rsidR="00000000" w:rsidRPr="00000000">
        <w:rPr>
          <w:b w:val="1"/>
          <w:bCs w:val="1"/>
          <w:color w:val="000000"/>
          <w:sz w:val="26"/>
          <w:szCs w:val="26"/>
          <w:rtl w:val="0"/>
        </w:rPr>
        <w:t xml:space="preserve">E – Evidence</w:t>
      </w:r>
    </w:p>
    <w:p w:rsidR="00000000" w:rsidDel="00000000" w:rsidP="00000000" w:rsidRDefault="00000000" w:rsidRPr="00000000" w14:paraId="0000006A">
      <w:pPr>
        <w:spacing w:after="240" w:before="240" w:lineRule="auto"/>
        <w:ind w:left="600" w:right="600" w:firstLine="0"/>
        <w:rPr>
          <w:i w:val="1"/>
          <w:iCs w:val="1"/>
        </w:rPr>
      </w:pPr>
      <w:r w:rsidDel="00000000" w:rsidR="00000000" w:rsidRPr="00000000">
        <w:rPr>
          <w:i w:val="1"/>
          <w:iCs w:val="1"/>
          <w:rtl w:val="0"/>
        </w:rPr>
        <w:t xml:space="preserve">When she witnesses Cecilia removing her clothes and entering the fountain in front of Robbie, she assumes that Robbie is somehow controlling or humiliating Cecilia.</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fdnlk835e3t" w:id="13"/>
      <w:bookmarkEnd w:id="13"/>
      <w:r w:rsidDel="00000000" w:rsidR="00000000" w:rsidRPr="00000000">
        <w:rPr>
          <w:b w:val="1"/>
          <w:bCs w:val="1"/>
          <w:color w:val="000000"/>
          <w:sz w:val="26"/>
          <w:szCs w:val="26"/>
          <w:rtl w:val="0"/>
        </w:rPr>
        <w:t xml:space="preserve">E – Explanation</w:t>
      </w:r>
    </w:p>
    <w:p w:rsidR="00000000" w:rsidDel="00000000" w:rsidP="00000000" w:rsidRDefault="00000000" w:rsidRPr="00000000" w14:paraId="0000006C">
      <w:pPr>
        <w:spacing w:after="240" w:before="240" w:lineRule="auto"/>
        <w:ind w:left="600" w:right="600" w:firstLine="0"/>
        <w:rPr>
          <w:i w:val="1"/>
          <w:iCs w:val="1"/>
        </w:rPr>
      </w:pPr>
      <w:r w:rsidDel="00000000" w:rsidR="00000000" w:rsidRPr="00000000">
        <w:rPr>
          <w:i w:val="1"/>
          <w:iCs w:val="1"/>
          <w:rtl w:val="0"/>
        </w:rPr>
        <w:t xml:space="preserve">Because Briony lacks emotional maturity, she cannot understand the sexual tension between the two characters. Instead, she creates a dramatic narrative in which Cecilia becomes a victim.</w:t>
      </w:r>
    </w:p>
    <w:p w:rsidR="00000000" w:rsidDel="00000000" w:rsidP="00000000" w:rsidRDefault="00000000" w:rsidRPr="00000000" w14:paraId="0000006D">
      <w:pPr>
        <w:spacing w:after="240" w:before="240" w:lineRule="auto"/>
        <w:rPr/>
      </w:pPr>
      <w:r w:rsidDel="00000000" w:rsidR="00000000" w:rsidRPr="00000000">
        <w:rPr>
          <w:rtl w:val="0"/>
        </w:rPr>
        <w:t xml:space="preserve">This explains </w:t>
      </w:r>
      <w:r w:rsidDel="00000000" w:rsidR="00000000" w:rsidRPr="00000000">
        <w:rPr>
          <w:i w:val="1"/>
          <w:iCs w:val="1"/>
          <w:rtl w:val="0"/>
        </w:rPr>
        <w:t xml:space="preserve">why</w:t>
      </w:r>
      <w:r w:rsidDel="00000000" w:rsidR="00000000" w:rsidRPr="00000000">
        <w:rPr>
          <w:rtl w:val="0"/>
        </w:rPr>
        <w:t xml:space="preserve"> Briony misinterprets the scene.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1o1c2ea3h227" w:id="14"/>
      <w:bookmarkEnd w:id="14"/>
      <w:r w:rsidDel="00000000" w:rsidR="00000000" w:rsidRPr="00000000">
        <w:rPr>
          <w:b w:val="1"/>
          <w:bCs w:val="1"/>
          <w:color w:val="000000"/>
          <w:sz w:val="26"/>
          <w:szCs w:val="26"/>
          <w:rtl w:val="0"/>
        </w:rPr>
        <w:t xml:space="preserve">L – Link</w:t>
      </w:r>
    </w:p>
    <w:p w:rsidR="00000000" w:rsidDel="00000000" w:rsidP="00000000" w:rsidRDefault="00000000" w:rsidRPr="00000000" w14:paraId="0000006F">
      <w:pPr>
        <w:spacing w:after="240" w:before="240" w:lineRule="auto"/>
        <w:ind w:left="600" w:right="600" w:firstLine="0"/>
        <w:rPr>
          <w:i w:val="1"/>
          <w:iCs w:val="1"/>
        </w:rPr>
      </w:pPr>
      <w:r w:rsidDel="00000000" w:rsidR="00000000" w:rsidRPr="00000000">
        <w:rPr>
          <w:i w:val="1"/>
          <w:iCs w:val="1"/>
          <w:rtl w:val="0"/>
        </w:rPr>
        <w:t xml:space="preserve">The reader recognises that Briony sees only fragments of the truth, yet she becomes increasingly confident in her false assumptions.</w:t>
      </w:r>
    </w:p>
    <w:p w:rsidR="00000000" w:rsidDel="00000000" w:rsidP="00000000" w:rsidRDefault="00000000" w:rsidRPr="00000000" w14:paraId="00000070">
      <w:pPr>
        <w:spacing w:after="240" w:before="240" w:lineRule="auto"/>
        <w:rPr/>
      </w:pPr>
      <w:r w:rsidDel="00000000" w:rsidR="00000000" w:rsidRPr="00000000">
        <w:rPr>
          <w:rtl w:val="0"/>
        </w:rPr>
        <w:t xml:space="preserve">This connects back to the idea that Briony’s imagination causes harm.</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2lbj4o19qq0" w:id="15"/>
      <w:bookmarkEnd w:id="15"/>
      <w:r w:rsidDel="00000000" w:rsidR="00000000" w:rsidRPr="00000000">
        <w:rPr>
          <w:b w:val="1"/>
          <w:bCs w:val="1"/>
          <w:sz w:val="34"/>
          <w:szCs w:val="34"/>
          <w:rtl w:val="0"/>
        </w:rPr>
        <w:t xml:space="preserve">Paragraph 3</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lblgx926f2x0" w:id="16"/>
      <w:bookmarkEnd w:id="16"/>
      <w:r w:rsidDel="00000000" w:rsidR="00000000" w:rsidRPr="00000000">
        <w:rPr>
          <w:b w:val="1"/>
          <w:bCs w:val="1"/>
          <w:color w:val="000000"/>
          <w:sz w:val="26"/>
          <w:szCs w:val="26"/>
          <w:rtl w:val="0"/>
        </w:rPr>
        <w:t xml:space="preserve">P – Point</w:t>
      </w:r>
    </w:p>
    <w:p w:rsidR="00000000" w:rsidDel="00000000" w:rsidP="00000000" w:rsidRDefault="00000000" w:rsidRPr="00000000" w14:paraId="00000074">
      <w:pPr>
        <w:spacing w:after="240" w:before="240" w:lineRule="auto"/>
        <w:ind w:left="600" w:right="600" w:firstLine="0"/>
        <w:rPr>
          <w:i w:val="1"/>
          <w:iCs w:val="1"/>
        </w:rPr>
      </w:pPr>
      <w:r w:rsidDel="00000000" w:rsidR="00000000" w:rsidRPr="00000000">
        <w:rPr>
          <w:i w:val="1"/>
          <w:iCs w:val="1"/>
          <w:rtl w:val="0"/>
        </w:rPr>
        <w:t xml:space="preserve">This confusion becomes even more serious after Briony reads Robbie’s explicit letter to Cecilia.</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n9frc1bm1ia3" w:id="17"/>
      <w:bookmarkEnd w:id="17"/>
      <w:r w:rsidDel="00000000" w:rsidR="00000000" w:rsidRPr="00000000">
        <w:rPr>
          <w:b w:val="1"/>
          <w:bCs w:val="1"/>
          <w:color w:val="000000"/>
          <w:sz w:val="26"/>
          <w:szCs w:val="26"/>
          <w:rtl w:val="0"/>
        </w:rPr>
        <w:t xml:space="preserve">E – Evidence</w:t>
      </w:r>
    </w:p>
    <w:p w:rsidR="00000000" w:rsidDel="00000000" w:rsidP="00000000" w:rsidRDefault="00000000" w:rsidRPr="00000000" w14:paraId="00000076">
      <w:pPr>
        <w:spacing w:after="240" w:before="240" w:lineRule="auto"/>
        <w:ind w:left="600" w:right="600" w:firstLine="0"/>
        <w:rPr>
          <w:i w:val="1"/>
          <w:iCs w:val="1"/>
        </w:rPr>
      </w:pPr>
      <w:r w:rsidDel="00000000" w:rsidR="00000000" w:rsidRPr="00000000">
        <w:rPr>
          <w:i w:val="1"/>
          <w:iCs w:val="1"/>
          <w:rtl w:val="0"/>
        </w:rPr>
        <w:t xml:space="preserve">Although the letter was accidentally delivered, Briony interprets it as proof of Robbie’s corruption and moral weakness.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8qvu816mj7us" w:id="18"/>
      <w:bookmarkEnd w:id="18"/>
      <w:r w:rsidDel="00000000" w:rsidR="00000000" w:rsidRPr="00000000">
        <w:rPr>
          <w:b w:val="1"/>
          <w:bCs w:val="1"/>
          <w:color w:val="000000"/>
          <w:sz w:val="26"/>
          <w:szCs w:val="26"/>
          <w:rtl w:val="0"/>
        </w:rPr>
        <w:t xml:space="preserve">E – Explanation</w:t>
      </w:r>
    </w:p>
    <w:p w:rsidR="00000000" w:rsidDel="00000000" w:rsidP="00000000" w:rsidRDefault="00000000" w:rsidRPr="00000000" w14:paraId="00000078">
      <w:pPr>
        <w:spacing w:after="240" w:before="240" w:lineRule="auto"/>
        <w:ind w:left="600" w:right="600" w:firstLine="0"/>
        <w:rPr>
          <w:i w:val="1"/>
          <w:iCs w:val="1"/>
        </w:rPr>
      </w:pPr>
      <w:r w:rsidDel="00000000" w:rsidR="00000000" w:rsidRPr="00000000">
        <w:rPr>
          <w:i w:val="1"/>
          <w:iCs w:val="1"/>
          <w:rtl w:val="0"/>
        </w:rPr>
        <w:t xml:space="preserve">Her sheltered upbringing prevents her from understanding adult desire, so she reacts with shock and disgust.</w:t>
      </w:r>
    </w:p>
    <w:p w:rsidR="00000000" w:rsidDel="00000000" w:rsidP="00000000" w:rsidRDefault="00000000" w:rsidRPr="00000000" w14:paraId="00000079">
      <w:pPr>
        <w:spacing w:after="240" w:before="240" w:lineRule="auto"/>
        <w:rPr/>
      </w:pPr>
      <w:r w:rsidDel="00000000" w:rsidR="00000000" w:rsidRPr="00000000">
        <w:rPr>
          <w:rtl w:val="0"/>
        </w:rPr>
        <w:t xml:space="preserve">This analyses </w:t>
      </w:r>
      <w:r w:rsidDel="00000000" w:rsidR="00000000" w:rsidRPr="00000000">
        <w:rPr>
          <w:i w:val="1"/>
          <w:iCs w:val="1"/>
          <w:rtl w:val="0"/>
        </w:rPr>
        <w:t xml:space="preserve">why</w:t>
      </w:r>
      <w:r w:rsidDel="00000000" w:rsidR="00000000" w:rsidRPr="00000000">
        <w:rPr>
          <w:rtl w:val="0"/>
        </w:rPr>
        <w:t xml:space="preserve"> Briony reacts the way she does.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e51pfj1cpbwm" w:id="19"/>
      <w:bookmarkEnd w:id="19"/>
      <w:r w:rsidDel="00000000" w:rsidR="00000000" w:rsidRPr="00000000">
        <w:rPr>
          <w:b w:val="1"/>
          <w:bCs w:val="1"/>
          <w:color w:val="000000"/>
          <w:sz w:val="26"/>
          <w:szCs w:val="26"/>
          <w:rtl w:val="0"/>
        </w:rPr>
        <w:t xml:space="preserve">L – Link</w:t>
      </w:r>
    </w:p>
    <w:p w:rsidR="00000000" w:rsidDel="00000000" w:rsidP="00000000" w:rsidRDefault="00000000" w:rsidRPr="00000000" w14:paraId="0000007B">
      <w:pPr>
        <w:spacing w:after="240" w:before="240" w:lineRule="auto"/>
        <w:ind w:left="600" w:right="600" w:firstLine="0"/>
        <w:rPr>
          <w:i w:val="1"/>
          <w:iCs w:val="1"/>
        </w:rPr>
      </w:pPr>
      <w:r w:rsidDel="00000000" w:rsidR="00000000" w:rsidRPr="00000000">
        <w:rPr>
          <w:i w:val="1"/>
          <w:iCs w:val="1"/>
          <w:rtl w:val="0"/>
        </w:rPr>
        <w:t xml:space="preserve">This supports the idea that she is the “architect of moral chaos,” because her choices directly lead to devastating consequences.</w:t>
      </w:r>
    </w:p>
    <w:p w:rsidR="00000000" w:rsidDel="00000000" w:rsidP="00000000" w:rsidRDefault="00000000" w:rsidRPr="00000000" w14:paraId="0000007C">
      <w:pPr>
        <w:spacing w:after="240" w:before="240" w:lineRule="auto"/>
        <w:rPr/>
      </w:pPr>
      <w:r w:rsidDel="00000000" w:rsidR="00000000" w:rsidRPr="00000000">
        <w:rPr>
          <w:rtl w:val="0"/>
        </w:rPr>
        <w:t xml:space="preserve">The paragraph clearly reconnects to the essay question.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btr5x9qao1qq" w:id="20"/>
      <w:bookmarkEnd w:id="20"/>
      <w:r w:rsidDel="00000000" w:rsidR="00000000" w:rsidRPr="00000000">
        <w:rPr>
          <w:b w:val="1"/>
          <w:bCs w:val="1"/>
          <w:sz w:val="34"/>
          <w:szCs w:val="34"/>
          <w:rtl w:val="0"/>
        </w:rPr>
        <w:t xml:space="preserve">Paragraph 4</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i2ls6mn9gpu8" w:id="21"/>
      <w:bookmarkEnd w:id="21"/>
      <w:r w:rsidDel="00000000" w:rsidR="00000000" w:rsidRPr="00000000">
        <w:rPr>
          <w:b w:val="1"/>
          <w:bCs w:val="1"/>
          <w:color w:val="000000"/>
          <w:sz w:val="26"/>
          <w:szCs w:val="26"/>
          <w:rtl w:val="0"/>
        </w:rPr>
        <w:t xml:space="preserve">P – Point</w:t>
      </w:r>
    </w:p>
    <w:p w:rsidR="00000000" w:rsidDel="00000000" w:rsidP="00000000" w:rsidRDefault="00000000" w:rsidRPr="00000000" w14:paraId="00000080">
      <w:pPr>
        <w:spacing w:after="240" w:before="240" w:lineRule="auto"/>
        <w:ind w:left="600" w:right="600" w:firstLine="0"/>
        <w:rPr>
          <w:i w:val="1"/>
          <w:iCs w:val="1"/>
        </w:rPr>
      </w:pPr>
      <w:r w:rsidDel="00000000" w:rsidR="00000000" w:rsidRPr="00000000">
        <w:rPr>
          <w:i w:val="1"/>
          <w:iCs w:val="1"/>
          <w:rtl w:val="0"/>
        </w:rPr>
        <w:t xml:space="preserve">The greatest harm Briony causes occurs when she falsely identifies Robbie as Lola’s attacker.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m8syoha8q6wm" w:id="22"/>
      <w:bookmarkEnd w:id="22"/>
      <w:r w:rsidDel="00000000" w:rsidR="00000000" w:rsidRPr="00000000">
        <w:rPr>
          <w:b w:val="1"/>
          <w:bCs w:val="1"/>
          <w:color w:val="000000"/>
          <w:sz w:val="26"/>
          <w:szCs w:val="26"/>
          <w:rtl w:val="0"/>
        </w:rPr>
        <w:t xml:space="preserve">E – Evidence</w:t>
      </w:r>
    </w:p>
    <w:p w:rsidR="00000000" w:rsidDel="00000000" w:rsidP="00000000" w:rsidRDefault="00000000" w:rsidRPr="00000000" w14:paraId="00000082">
      <w:pPr>
        <w:spacing w:after="240" w:before="240" w:lineRule="auto"/>
        <w:ind w:left="600" w:right="600" w:firstLine="0"/>
        <w:rPr>
          <w:i w:val="1"/>
          <w:iCs w:val="1"/>
        </w:rPr>
      </w:pPr>
      <w:r w:rsidDel="00000000" w:rsidR="00000000" w:rsidRPr="00000000">
        <w:rPr>
          <w:i w:val="1"/>
          <w:iCs w:val="1"/>
          <w:rtl w:val="0"/>
        </w:rPr>
        <w:t xml:space="preserve">Her testimony results in Robbie’s imprisonment and destroys both his future and Cecilia’s happiness.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85ebtxeiumcc" w:id="23"/>
      <w:bookmarkEnd w:id="23"/>
      <w:r w:rsidDel="00000000" w:rsidR="00000000" w:rsidRPr="00000000">
        <w:rPr>
          <w:b w:val="1"/>
          <w:bCs w:val="1"/>
          <w:color w:val="000000"/>
          <w:sz w:val="26"/>
          <w:szCs w:val="26"/>
          <w:rtl w:val="0"/>
        </w:rPr>
        <w:t xml:space="preserve">E – Explanation</w:t>
      </w:r>
    </w:p>
    <w:p w:rsidR="00000000" w:rsidDel="00000000" w:rsidP="00000000" w:rsidRDefault="00000000" w:rsidRPr="00000000" w14:paraId="00000084">
      <w:pPr>
        <w:spacing w:after="240" w:before="240" w:lineRule="auto"/>
        <w:ind w:left="600" w:right="600" w:firstLine="0"/>
        <w:rPr>
          <w:i w:val="1"/>
          <w:iCs w:val="1"/>
        </w:rPr>
      </w:pPr>
      <w:r w:rsidDel="00000000" w:rsidR="00000000" w:rsidRPr="00000000">
        <w:rPr>
          <w:i w:val="1"/>
          <w:iCs w:val="1"/>
          <w:rtl w:val="0"/>
        </w:rPr>
        <w:t xml:space="preserve">Robbie loses the opportunity to study medicine and is separated from Cecilia for years.</w:t>
      </w:r>
    </w:p>
    <w:p w:rsidR="00000000" w:rsidDel="00000000" w:rsidP="00000000" w:rsidRDefault="00000000" w:rsidRPr="00000000" w14:paraId="00000085">
      <w:pPr>
        <w:spacing w:after="240" w:before="240" w:lineRule="auto"/>
        <w:rPr/>
      </w:pPr>
      <w:r w:rsidDel="00000000" w:rsidR="00000000" w:rsidRPr="00000000">
        <w:rPr>
          <w:rtl w:val="0"/>
        </w:rPr>
        <w:t xml:space="preserve">The writer explains the impact of Briony’s actions.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ixtislsst2fm" w:id="24"/>
      <w:bookmarkEnd w:id="24"/>
      <w:r w:rsidDel="00000000" w:rsidR="00000000" w:rsidRPr="00000000">
        <w:rPr>
          <w:b w:val="1"/>
          <w:bCs w:val="1"/>
          <w:color w:val="000000"/>
          <w:sz w:val="26"/>
          <w:szCs w:val="26"/>
          <w:rtl w:val="0"/>
        </w:rPr>
        <w:t xml:space="preserve">L – Link</w:t>
      </w:r>
    </w:p>
    <w:p w:rsidR="00000000" w:rsidDel="00000000" w:rsidP="00000000" w:rsidRDefault="00000000" w:rsidRPr="00000000" w14:paraId="00000087">
      <w:pPr>
        <w:spacing w:after="240" w:before="240" w:lineRule="auto"/>
        <w:ind w:left="600" w:right="600" w:firstLine="0"/>
        <w:rPr>
          <w:i w:val="1"/>
          <w:iCs w:val="1"/>
        </w:rPr>
      </w:pPr>
      <w:r w:rsidDel="00000000" w:rsidR="00000000" w:rsidRPr="00000000">
        <w:rPr>
          <w:i w:val="1"/>
          <w:iCs w:val="1"/>
          <w:rtl w:val="0"/>
        </w:rPr>
        <w:t xml:space="preserve">Through these consequences, McEwan emphasises how a single false accusation can permanently alter many lives.</w:t>
      </w:r>
    </w:p>
    <w:p w:rsidR="00000000" w:rsidDel="00000000" w:rsidP="00000000" w:rsidRDefault="00000000" w:rsidRPr="00000000" w14:paraId="00000088">
      <w:pPr>
        <w:spacing w:after="240" w:before="240" w:lineRule="auto"/>
        <w:rPr/>
      </w:pPr>
      <w:r w:rsidDel="00000000" w:rsidR="00000000" w:rsidRPr="00000000">
        <w:rPr>
          <w:rtl w:val="0"/>
        </w:rPr>
        <w:t xml:space="preserve">This links the discussion back to the broader thematic focus of the essay.</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uv221n2no4n9" w:id="25"/>
      <w:bookmarkEnd w:id="25"/>
      <w:r w:rsidDel="00000000" w:rsidR="00000000" w:rsidRPr="00000000">
        <w:rPr>
          <w:b w:val="1"/>
          <w:bCs w:val="1"/>
          <w:sz w:val="34"/>
          <w:szCs w:val="34"/>
          <w:rtl w:val="0"/>
        </w:rPr>
        <w:t xml:space="preserve">Paragraph 5</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axvj8q1urqi8" w:id="26"/>
      <w:bookmarkEnd w:id="26"/>
      <w:r w:rsidDel="00000000" w:rsidR="00000000" w:rsidRPr="00000000">
        <w:rPr>
          <w:b w:val="1"/>
          <w:bCs w:val="1"/>
          <w:color w:val="000000"/>
          <w:sz w:val="26"/>
          <w:szCs w:val="26"/>
          <w:rtl w:val="0"/>
        </w:rPr>
        <w:t xml:space="preserve">P – Point</w:t>
      </w:r>
    </w:p>
    <w:p w:rsidR="00000000" w:rsidDel="00000000" w:rsidP="00000000" w:rsidRDefault="00000000" w:rsidRPr="00000000" w14:paraId="0000008C">
      <w:pPr>
        <w:spacing w:after="240" w:before="240" w:lineRule="auto"/>
        <w:ind w:left="600" w:right="600" w:firstLine="0"/>
        <w:rPr>
          <w:i w:val="1"/>
          <w:iCs w:val="1"/>
        </w:rPr>
      </w:pPr>
      <w:r w:rsidDel="00000000" w:rsidR="00000000" w:rsidRPr="00000000">
        <w:rPr>
          <w:i w:val="1"/>
          <w:iCs w:val="1"/>
          <w:rtl w:val="0"/>
        </w:rPr>
        <w:t xml:space="preserve">However, Briony is also a victim of her own imagination.</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6qc0smne1ob" w:id="27"/>
      <w:bookmarkEnd w:id="27"/>
      <w:r w:rsidDel="00000000" w:rsidR="00000000" w:rsidRPr="00000000">
        <w:rPr>
          <w:b w:val="1"/>
          <w:bCs w:val="1"/>
          <w:color w:val="000000"/>
          <w:sz w:val="26"/>
          <w:szCs w:val="26"/>
          <w:rtl w:val="0"/>
        </w:rPr>
        <w:t xml:space="preserve">E – Evidence</w:t>
      </w:r>
    </w:p>
    <w:p w:rsidR="00000000" w:rsidDel="00000000" w:rsidP="00000000" w:rsidRDefault="00000000" w:rsidRPr="00000000" w14:paraId="0000008E">
      <w:pPr>
        <w:spacing w:after="240" w:before="240" w:lineRule="auto"/>
        <w:ind w:left="600" w:right="600" w:firstLine="0"/>
        <w:rPr>
          <w:i w:val="1"/>
          <w:iCs w:val="1"/>
        </w:rPr>
      </w:pPr>
      <w:r w:rsidDel="00000000" w:rsidR="00000000" w:rsidRPr="00000000">
        <w:rPr>
          <w:i w:val="1"/>
          <w:iCs w:val="1"/>
          <w:rtl w:val="0"/>
        </w:rPr>
        <w:t xml:space="preserve">At thirteen, she is still a child attempting to understand a confusing adult world.</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771alnq04yd0" w:id="28"/>
      <w:bookmarkEnd w:id="28"/>
      <w:r w:rsidDel="00000000" w:rsidR="00000000" w:rsidRPr="00000000">
        <w:rPr>
          <w:b w:val="1"/>
          <w:bCs w:val="1"/>
          <w:color w:val="000000"/>
          <w:sz w:val="26"/>
          <w:szCs w:val="26"/>
          <w:rtl w:val="0"/>
        </w:rPr>
        <w:t xml:space="preserve">E – Explanation</w:t>
      </w:r>
    </w:p>
    <w:p w:rsidR="00000000" w:rsidDel="00000000" w:rsidP="00000000" w:rsidRDefault="00000000" w:rsidRPr="00000000" w14:paraId="00000090">
      <w:pPr>
        <w:spacing w:after="240" w:before="240" w:lineRule="auto"/>
        <w:ind w:left="600" w:right="600" w:firstLine="0"/>
        <w:rPr>
          <w:i w:val="1"/>
          <w:iCs w:val="1"/>
        </w:rPr>
      </w:pPr>
      <w:r w:rsidDel="00000000" w:rsidR="00000000" w:rsidRPr="00000000">
        <w:rPr>
          <w:i w:val="1"/>
          <w:iCs w:val="1"/>
          <w:rtl w:val="0"/>
        </w:rPr>
        <w:t xml:space="preserve">Her desire for order and meaning blinds her to reality. Furthermore, the adults around her fail to guide or challenge her effectively.</w:t>
      </w:r>
    </w:p>
    <w:p w:rsidR="00000000" w:rsidDel="00000000" w:rsidP="00000000" w:rsidRDefault="00000000" w:rsidRPr="00000000" w14:paraId="00000091">
      <w:pPr>
        <w:spacing w:after="240" w:before="240" w:lineRule="auto"/>
        <w:rPr/>
      </w:pPr>
      <w:r w:rsidDel="00000000" w:rsidR="00000000" w:rsidRPr="00000000">
        <w:rPr>
          <w:rtl w:val="0"/>
        </w:rPr>
        <w:t xml:space="preserve">This develops insight into Briony’s vulnerability.</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m2lgcc4azen6" w:id="29"/>
      <w:bookmarkEnd w:id="29"/>
      <w:r w:rsidDel="00000000" w:rsidR="00000000" w:rsidRPr="00000000">
        <w:rPr>
          <w:b w:val="1"/>
          <w:bCs w:val="1"/>
          <w:color w:val="000000"/>
          <w:sz w:val="26"/>
          <w:szCs w:val="26"/>
          <w:rtl w:val="0"/>
        </w:rPr>
        <w:t xml:space="preserve">L – Link</w:t>
      </w:r>
    </w:p>
    <w:p w:rsidR="00000000" w:rsidDel="00000000" w:rsidP="00000000" w:rsidRDefault="00000000" w:rsidRPr="00000000" w14:paraId="00000093">
      <w:pPr>
        <w:spacing w:after="240" w:before="240" w:lineRule="auto"/>
        <w:ind w:left="600" w:right="600" w:firstLine="0"/>
        <w:rPr>
          <w:i w:val="1"/>
          <w:iCs w:val="1"/>
        </w:rPr>
      </w:pPr>
      <w:r w:rsidDel="00000000" w:rsidR="00000000" w:rsidRPr="00000000">
        <w:rPr>
          <w:i w:val="1"/>
          <w:iCs w:val="1"/>
          <w:rtl w:val="0"/>
        </w:rPr>
        <w:t xml:space="preserve">While this does not excuse her behaviour, it does help explain how such a tragic mistake became possible.</w:t>
      </w:r>
    </w:p>
    <w:p w:rsidR="00000000" w:rsidDel="00000000" w:rsidP="00000000" w:rsidRDefault="00000000" w:rsidRPr="00000000" w14:paraId="00000094">
      <w:pPr>
        <w:spacing w:after="240" w:before="240" w:lineRule="auto"/>
        <w:rPr/>
      </w:pPr>
      <w:r w:rsidDel="00000000" w:rsidR="00000000" w:rsidRPr="00000000">
        <w:rPr>
          <w:rtl w:val="0"/>
        </w:rPr>
        <w:t xml:space="preserve">This links back to the essay’s central argument that Briony is both victim and perpetrator.</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3s8x2n8q415m" w:id="30"/>
      <w:bookmarkEnd w:id="30"/>
      <w:r w:rsidDel="00000000" w:rsidR="00000000" w:rsidRPr="00000000">
        <w:rPr>
          <w:b w:val="1"/>
          <w:bCs w:val="1"/>
          <w:sz w:val="34"/>
          <w:szCs w:val="34"/>
          <w:rtl w:val="0"/>
        </w:rPr>
        <w:t xml:space="preserve">Paragraph 6</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ddg09g2b3dhv" w:id="31"/>
      <w:bookmarkEnd w:id="31"/>
      <w:r w:rsidDel="00000000" w:rsidR="00000000" w:rsidRPr="00000000">
        <w:rPr>
          <w:b w:val="1"/>
          <w:bCs w:val="1"/>
          <w:color w:val="000000"/>
          <w:sz w:val="26"/>
          <w:szCs w:val="26"/>
          <w:rtl w:val="0"/>
        </w:rPr>
        <w:t xml:space="preserve">P – Point</w:t>
      </w:r>
    </w:p>
    <w:p w:rsidR="00000000" w:rsidDel="00000000" w:rsidP="00000000" w:rsidRDefault="00000000" w:rsidRPr="00000000" w14:paraId="00000098">
      <w:pPr>
        <w:spacing w:after="240" w:before="240" w:lineRule="auto"/>
        <w:ind w:left="600" w:right="600" w:firstLine="0"/>
        <w:rPr>
          <w:i w:val="1"/>
          <w:iCs w:val="1"/>
        </w:rPr>
      </w:pPr>
      <w:r w:rsidDel="00000000" w:rsidR="00000000" w:rsidRPr="00000000">
        <w:rPr>
          <w:i w:val="1"/>
          <w:iCs w:val="1"/>
          <w:rtl w:val="0"/>
        </w:rPr>
        <w:t xml:space="preserve">As an adult, Briony recognises the terrible damage she has caused and spends much of her life attempting to atone for it.</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uqdxi5dmu1if" w:id="32"/>
      <w:bookmarkEnd w:id="32"/>
      <w:r w:rsidDel="00000000" w:rsidR="00000000" w:rsidRPr="00000000">
        <w:rPr>
          <w:b w:val="1"/>
          <w:bCs w:val="1"/>
          <w:color w:val="000000"/>
          <w:sz w:val="26"/>
          <w:szCs w:val="26"/>
          <w:rtl w:val="0"/>
        </w:rPr>
        <w:t xml:space="preserve">E – Evidence</w:t>
      </w:r>
    </w:p>
    <w:p w:rsidR="00000000" w:rsidDel="00000000" w:rsidP="00000000" w:rsidRDefault="00000000" w:rsidRPr="00000000" w14:paraId="0000009A">
      <w:pPr>
        <w:spacing w:after="240" w:before="240" w:lineRule="auto"/>
        <w:ind w:left="600" w:right="600" w:firstLine="0"/>
        <w:rPr>
          <w:i w:val="1"/>
          <w:iCs w:val="1"/>
        </w:rPr>
      </w:pPr>
      <w:r w:rsidDel="00000000" w:rsidR="00000000" w:rsidRPr="00000000">
        <w:rPr>
          <w:i w:val="1"/>
          <w:iCs w:val="1"/>
          <w:rtl w:val="0"/>
        </w:rPr>
        <w:t xml:space="preserve">Her work as a nurse during the war reflects her desire to confront suffering directly rather than escape into fiction.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c8atwfo5zqg3" w:id="33"/>
      <w:bookmarkEnd w:id="33"/>
      <w:r w:rsidDel="00000000" w:rsidR="00000000" w:rsidRPr="00000000">
        <w:rPr>
          <w:b w:val="1"/>
          <w:bCs w:val="1"/>
          <w:color w:val="000000"/>
          <w:sz w:val="26"/>
          <w:szCs w:val="26"/>
          <w:rtl w:val="0"/>
        </w:rPr>
        <w:t xml:space="preserve">E – Explanation</w:t>
      </w:r>
    </w:p>
    <w:p w:rsidR="00000000" w:rsidDel="00000000" w:rsidP="00000000" w:rsidRDefault="00000000" w:rsidRPr="00000000" w14:paraId="0000009C">
      <w:pPr>
        <w:spacing w:after="240" w:before="240" w:lineRule="auto"/>
        <w:ind w:left="600" w:right="600" w:firstLine="0"/>
        <w:rPr>
          <w:i w:val="1"/>
          <w:iCs w:val="1"/>
        </w:rPr>
      </w:pPr>
      <w:r w:rsidDel="00000000" w:rsidR="00000000" w:rsidRPr="00000000">
        <w:rPr>
          <w:i w:val="1"/>
          <w:iCs w:val="1"/>
          <w:rtl w:val="0"/>
        </w:rPr>
        <w:t xml:space="preserve">Yet McEwan ultimately suggests that true atonement may be impossible.</w:t>
      </w:r>
    </w:p>
    <w:p w:rsidR="00000000" w:rsidDel="00000000" w:rsidP="00000000" w:rsidRDefault="00000000" w:rsidRPr="00000000" w14:paraId="0000009D">
      <w:pPr>
        <w:spacing w:after="240" w:before="240" w:lineRule="auto"/>
        <w:rPr/>
      </w:pPr>
      <w:r w:rsidDel="00000000" w:rsidR="00000000" w:rsidRPr="00000000">
        <w:rPr>
          <w:rtl w:val="0"/>
        </w:rPr>
        <w:t xml:space="preserve">This interprets the significance of Briony’s actions.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snoqm052s17p" w:id="34"/>
      <w:bookmarkEnd w:id="34"/>
      <w:r w:rsidDel="00000000" w:rsidR="00000000" w:rsidRPr="00000000">
        <w:rPr>
          <w:b w:val="1"/>
          <w:bCs w:val="1"/>
          <w:color w:val="000000"/>
          <w:sz w:val="26"/>
          <w:szCs w:val="26"/>
          <w:rtl w:val="0"/>
        </w:rPr>
        <w:t xml:space="preserve">L – Link</w:t>
      </w:r>
    </w:p>
    <w:p w:rsidR="00000000" w:rsidDel="00000000" w:rsidP="00000000" w:rsidRDefault="00000000" w:rsidRPr="00000000" w14:paraId="0000009F">
      <w:pPr>
        <w:spacing w:after="240" w:before="240" w:lineRule="auto"/>
        <w:ind w:left="600" w:right="600" w:firstLine="0"/>
        <w:rPr>
          <w:i w:val="1"/>
          <w:iCs w:val="1"/>
        </w:rPr>
      </w:pPr>
      <w:r w:rsidDel="00000000" w:rsidR="00000000" w:rsidRPr="00000000">
        <w:rPr>
          <w:i w:val="1"/>
          <w:iCs w:val="1"/>
          <w:rtl w:val="0"/>
        </w:rPr>
        <w:t xml:space="preserve">Although Briony can create happiness in fiction, she cannot change reality.</w:t>
      </w:r>
    </w:p>
    <w:p w:rsidR="00000000" w:rsidDel="00000000" w:rsidP="00000000" w:rsidRDefault="00000000" w:rsidRPr="00000000" w14:paraId="000000A0">
      <w:pPr>
        <w:spacing w:after="240" w:before="240" w:lineRule="auto"/>
        <w:rPr/>
      </w:pPr>
      <w:r w:rsidDel="00000000" w:rsidR="00000000" w:rsidRPr="00000000">
        <w:rPr>
          <w:rtl w:val="0"/>
        </w:rPr>
        <w:t xml:space="preserve">This final link reinforces the central idea of guilt and irreparable damage.</w:t>
      </w:r>
    </w:p>
    <w:p w:rsidR="00000000" w:rsidDel="00000000" w:rsidP="00000000" w:rsidRDefault="00000000" w:rsidRPr="00000000" w14:paraId="000000A1">
      <w:pPr>
        <w:rPr/>
        <w:sectPr>
          <w:type w:val="nextPage"/>
          <w:pgSz w:h="16838" w:w="11906" w:orient="portrait"/>
          <w:pgMar w:bottom="680.3149606299213" w:top="850.3937007874016" w:left="963.7795275590553" w:right="963.7795275590553"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680.3149606299213" w:top="850.3937007874016" w:left="963.7795275590553" w:right="963.7795275590553" w:header="720" w:footer="720"/>
          <w:pgNumType w:start="1"/>
        </w:sectPr>
      </w:pPr>
      <w:bookmarkStart w:colFirst="0" w:colLast="0" w:name="_sxuvqoepcmqw"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 &amp; conclusion tips</w: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tzlcsnx4fac9" w:id="36"/>
      <w:bookmarkEnd w:id="36"/>
      <w:r w:rsidDel="00000000" w:rsidR="00000000" w:rsidRPr="00000000">
        <w:rPr>
          <w:b w:val="1"/>
          <w:bCs w:val="1"/>
          <w:sz w:val="46"/>
          <w:szCs w:val="46"/>
          <w:rtl w:val="0"/>
        </w:rPr>
        <w:t xml:space="preserve">Simple Formula for a Literary Essay Introduction</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s24b8nbtkwvq" w:id="37"/>
      <w:bookmarkEnd w:id="37"/>
      <w:r w:rsidDel="00000000" w:rsidR="00000000" w:rsidRPr="00000000">
        <w:rPr>
          <w:b w:val="1"/>
          <w:bCs w:val="1"/>
          <w:sz w:val="34"/>
          <w:szCs w:val="34"/>
          <w:rtl w:val="0"/>
        </w:rPr>
        <w:t xml:space="preserve">INTRODUCTION FORMULA:</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vzmid2gs1kcd" w:id="38"/>
      <w:bookmarkEnd w:id="38"/>
      <w:r w:rsidDel="00000000" w:rsidR="00000000" w:rsidRPr="00000000">
        <w:rPr>
          <w:b w:val="1"/>
          <w:bCs w:val="1"/>
          <w:color w:val="000000"/>
          <w:sz w:val="26"/>
          <w:szCs w:val="26"/>
          <w:rtl w:val="0"/>
        </w:rPr>
        <w:t xml:space="preserve">1. Mention the novel and author</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gjsjv2vsd2sf" w:id="39"/>
      <w:bookmarkEnd w:id="39"/>
      <w:r w:rsidDel="00000000" w:rsidR="00000000" w:rsidRPr="00000000">
        <w:rPr>
          <w:b w:val="1"/>
          <w:bCs w:val="1"/>
          <w:color w:val="000000"/>
          <w:sz w:val="26"/>
          <w:szCs w:val="26"/>
          <w:rtl w:val="0"/>
        </w:rPr>
        <w:t xml:space="preserve">2. Address the topic/question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a6vtbkrv8anc" w:id="40"/>
      <w:bookmarkEnd w:id="40"/>
      <w:r w:rsidDel="00000000" w:rsidR="00000000" w:rsidRPr="00000000">
        <w:rPr>
          <w:b w:val="1"/>
          <w:bCs w:val="1"/>
          <w:color w:val="000000"/>
          <w:sz w:val="26"/>
          <w:szCs w:val="26"/>
          <w:rtl w:val="0"/>
        </w:rPr>
        <w:t xml:space="preserve">3. State your argument (thesis)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4b9yaj2ahshd" w:id="41"/>
      <w:bookmarkEnd w:id="41"/>
      <w:r w:rsidDel="00000000" w:rsidR="00000000" w:rsidRPr="00000000">
        <w:rPr>
          <w:b w:val="1"/>
          <w:bCs w:val="1"/>
          <w:sz w:val="34"/>
          <w:szCs w:val="34"/>
          <w:rtl w:val="0"/>
        </w:rPr>
        <w:t xml:space="preserve">Easy Sentence Structure</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In </w:t>
      </w:r>
      <w:r w:rsidDel="00000000" w:rsidR="00000000" w:rsidRPr="00000000">
        <w:rPr>
          <w:i w:val="1"/>
          <w:iCs w:val="1"/>
          <w:rtl w:val="0"/>
        </w:rPr>
        <w:t xml:space="preserve">[Novel]</w:t>
      </w:r>
      <w:r w:rsidDel="00000000" w:rsidR="00000000" w:rsidRPr="00000000">
        <w:rPr>
          <w:rtl w:val="0"/>
        </w:rPr>
        <w:t xml:space="preserve"> by [Author], [brief statement about the topic].</w:t>
        <w:br w:type="textWrapping"/>
        <w:t xml:space="preserve"> This is shown through [main ideas/characters/themes].</w:t>
        <w:br w:type="textWrapping"/>
        <w:t xml:space="preserve"> Therefore, [your overall argument/judgment].</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i w:val="1"/>
          <w:iCs w:val="1"/>
          <w:sz w:val="34"/>
          <w:szCs w:val="34"/>
        </w:rPr>
      </w:pPr>
      <w:bookmarkStart w:colFirst="0" w:colLast="0" w:name="_70aea3o32wgv" w:id="42"/>
      <w:bookmarkEnd w:id="42"/>
      <w:r w:rsidDel="00000000" w:rsidR="00000000" w:rsidRPr="00000000">
        <w:rPr>
          <w:b w:val="1"/>
          <w:bCs w:val="1"/>
          <w:sz w:val="34"/>
          <w:szCs w:val="34"/>
          <w:rtl w:val="0"/>
        </w:rPr>
        <w:t xml:space="preserve">Example Using </w:t>
      </w:r>
      <w:r w:rsidDel="00000000" w:rsidR="00000000" w:rsidRPr="00000000">
        <w:rPr>
          <w:b w:val="1"/>
          <w:bCs w:val="1"/>
          <w:i w:val="1"/>
          <w:iCs w:val="1"/>
          <w:sz w:val="34"/>
          <w:szCs w:val="34"/>
          <w:rtl w:val="0"/>
        </w:rPr>
        <w:t xml:space="preserve">Atonement</w:t>
      </w:r>
    </w:p>
    <w:p w:rsidR="00000000" w:rsidDel="00000000" w:rsidP="00000000" w:rsidRDefault="00000000" w:rsidRPr="00000000" w14:paraId="000000AD">
      <w:pPr>
        <w:spacing w:after="240" w:before="240" w:lineRule="auto"/>
        <w:ind w:left="600" w:right="600" w:firstLine="0"/>
        <w:rPr/>
      </w:pPr>
      <w:r w:rsidDel="00000000" w:rsidR="00000000" w:rsidRPr="00000000">
        <w:rPr>
          <w:rtl w:val="0"/>
        </w:rPr>
        <w:t xml:space="preserve">In </w:t>
      </w:r>
      <w:r w:rsidDel="00000000" w:rsidR="00000000" w:rsidRPr="00000000">
        <w:rPr>
          <w:i w:val="1"/>
          <w:iCs w:val="1"/>
          <w:rtl w:val="0"/>
        </w:rPr>
        <w:t xml:space="preserve">Atonement</w:t>
      </w:r>
      <w:r w:rsidDel="00000000" w:rsidR="00000000" w:rsidRPr="00000000">
        <w:rPr>
          <w:rtl w:val="0"/>
        </w:rPr>
        <w:t xml:space="preserve"> by Ian McEwan, Briony Tallis’s imagination influences both her understanding of reality and the lives of those around her. This is shown through her false assumptions about Robbie and the devastating consequences of her actions. Therefore, although Briony is a victim of her immaturity and imagination, she is ultimately responsible for causing irreversible damage.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vildxgaehi55" w:id="43"/>
      <w:bookmarkEnd w:id="43"/>
      <w:r w:rsidDel="00000000" w:rsidR="00000000" w:rsidRPr="00000000">
        <w:rPr>
          <w:b w:val="1"/>
          <w:bCs w:val="1"/>
          <w:sz w:val="46"/>
          <w:szCs w:val="46"/>
          <w:rtl w:val="0"/>
        </w:rPr>
        <w:t xml:space="preserve">What Makes This Effective?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tqhrbewub00l"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 Introduces the text</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“In </w:t>
      </w:r>
      <w:r w:rsidDel="00000000" w:rsidR="00000000" w:rsidRPr="00000000">
        <w:rPr>
          <w:i w:val="1"/>
          <w:iCs w:val="1"/>
          <w:rtl w:val="0"/>
        </w:rPr>
        <w:t xml:space="preserve">Atonement</w:t>
      </w:r>
      <w:r w:rsidDel="00000000" w:rsidR="00000000" w:rsidRPr="00000000">
        <w:rPr>
          <w:rtl w:val="0"/>
        </w:rPr>
        <w:t xml:space="preserve"> by Ian McEwan…”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tj4l5b2o8mv7"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 Answers the question directly</w:t>
      </w:r>
    </w:p>
    <w:p w:rsidR="00000000" w:rsidDel="00000000" w:rsidP="00000000" w:rsidRDefault="00000000" w:rsidRPr="00000000" w14:paraId="000000B3">
      <w:pPr>
        <w:spacing w:after="240" w:before="240" w:lineRule="auto"/>
        <w:ind w:left="600" w:right="600" w:firstLine="0"/>
        <w:rPr/>
      </w:pPr>
      <w:r w:rsidDel="00000000" w:rsidR="00000000" w:rsidRPr="00000000">
        <w:rPr>
          <w:rtl w:val="0"/>
        </w:rPr>
        <w:t xml:space="preserve">“Briony’s imagination influences both her understanding of reality and the lives of those around her.”</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fajy7gdxrg1d"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 Gives a clear argument</w:t>
      </w:r>
    </w:p>
    <w:p w:rsidR="00000000" w:rsidDel="00000000" w:rsidP="00000000" w:rsidRDefault="00000000" w:rsidRPr="00000000" w14:paraId="000000B5">
      <w:pPr>
        <w:spacing w:after="240" w:before="240" w:lineRule="auto"/>
        <w:ind w:left="600" w:right="600" w:firstLine="0"/>
        <w:rPr/>
      </w:pPr>
      <w:r w:rsidDel="00000000" w:rsidR="00000000" w:rsidRPr="00000000">
        <w:rPr>
          <w:rtl w:val="0"/>
        </w:rPr>
        <w:t xml:space="preserve">“she is ultimately responsible…”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65nyb9ilc9j8" w:id="47"/>
      <w:bookmarkEnd w:id="47"/>
      <w:r w:rsidDel="00000000" w:rsidR="00000000" w:rsidRPr="00000000">
        <w:rPr>
          <w:b w:val="1"/>
          <w:bCs w:val="1"/>
          <w:sz w:val="46"/>
          <w:szCs w:val="46"/>
          <w:rtl w:val="0"/>
        </w:rPr>
        <w:t xml:space="preserve">Simple Formula for a Conclusion</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mcxrflkizcwj" w:id="48"/>
      <w:bookmarkEnd w:id="48"/>
      <w:r w:rsidDel="00000000" w:rsidR="00000000" w:rsidRPr="00000000">
        <w:rPr>
          <w:b w:val="1"/>
          <w:bCs w:val="1"/>
          <w:sz w:val="34"/>
          <w:szCs w:val="34"/>
          <w:rtl w:val="0"/>
        </w:rPr>
        <w:t xml:space="preserve">CONCLUSION FORMULA:</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4trzdg99a2wa" w:id="49"/>
      <w:bookmarkEnd w:id="49"/>
      <w:r w:rsidDel="00000000" w:rsidR="00000000" w:rsidRPr="00000000">
        <w:rPr>
          <w:b w:val="1"/>
          <w:bCs w:val="1"/>
          <w:color w:val="000000"/>
          <w:sz w:val="26"/>
          <w:szCs w:val="26"/>
          <w:rtl w:val="0"/>
        </w:rPr>
        <w:t xml:space="preserve">1. Restate your argument</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qy6v2nie7xvi" w:id="50"/>
      <w:bookmarkEnd w:id="50"/>
      <w:r w:rsidDel="00000000" w:rsidR="00000000" w:rsidRPr="00000000">
        <w:rPr>
          <w:b w:val="1"/>
          <w:bCs w:val="1"/>
          <w:color w:val="000000"/>
          <w:sz w:val="26"/>
          <w:szCs w:val="26"/>
          <w:rtl w:val="0"/>
        </w:rPr>
        <w:t xml:space="preserve">2. Summarise the main insight</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847pbgvmpfne" w:id="51"/>
      <w:bookmarkEnd w:id="51"/>
      <w:r w:rsidDel="00000000" w:rsidR="00000000" w:rsidRPr="00000000">
        <w:rPr>
          <w:b w:val="1"/>
          <w:bCs w:val="1"/>
          <w:color w:val="000000"/>
          <w:sz w:val="26"/>
          <w:szCs w:val="26"/>
          <w:rtl w:val="0"/>
        </w:rPr>
        <w:t xml:space="preserve">3. End with a final thought about the novel/theme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mi45s4a8n89j" w:id="52"/>
      <w:bookmarkEnd w:id="52"/>
      <w:r w:rsidDel="00000000" w:rsidR="00000000" w:rsidRPr="00000000">
        <w:rPr>
          <w:b w:val="1"/>
          <w:bCs w:val="1"/>
          <w:sz w:val="34"/>
          <w:szCs w:val="34"/>
          <w:rtl w:val="0"/>
        </w:rPr>
        <w:t xml:space="preserve">Easy Sentence Structure</w:t>
      </w:r>
    </w:p>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Ultimately, [main argument].</w:t>
        <w:br w:type="textWrapping"/>
        <w:t xml:space="preserve"> Through [character/event/theme], the author shows that [main insight].</w:t>
        <w:br w:type="textWrapping"/>
        <w:t xml:space="preserve"> Therefore, [final meaningful statement].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ls78xr1ptuno" w:id="53"/>
      <w:bookmarkEnd w:id="53"/>
      <w:r w:rsidDel="00000000" w:rsidR="00000000" w:rsidRPr="00000000">
        <w:rPr>
          <w:b w:val="1"/>
          <w:bCs w:val="1"/>
          <w:sz w:val="34"/>
          <w:szCs w:val="34"/>
          <w:rtl w:val="0"/>
        </w:rPr>
        <w:t xml:space="preserve">Example Conclusion</w:t>
      </w:r>
    </w:p>
    <w:p w:rsidR="00000000" w:rsidDel="00000000" w:rsidP="00000000" w:rsidRDefault="00000000" w:rsidRPr="00000000" w14:paraId="000000C1">
      <w:pPr>
        <w:spacing w:after="240" w:before="240" w:lineRule="auto"/>
        <w:ind w:left="600" w:right="600" w:firstLine="0"/>
        <w:rPr/>
      </w:pPr>
      <w:r w:rsidDel="00000000" w:rsidR="00000000" w:rsidRPr="00000000">
        <w:rPr>
          <w:rtl w:val="0"/>
        </w:rPr>
        <w:t xml:space="preserve">Ultimately, Briony is both a victim of her imagination and the cause of immense suffering. Through her false accusations and later attempts at atonement, McEwan shows how dangerous misinterpretation and unchecked imagination can be. Therefore, the novel suggests that while people may seek forgiveness, some actions can never truly be undone.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h5l2e7ie6wuq" w:id="54"/>
      <w:bookmarkEnd w:id="54"/>
      <w:r w:rsidDel="00000000" w:rsidR="00000000" w:rsidRPr="00000000">
        <w:rPr>
          <w:b w:val="1"/>
          <w:bCs w:val="1"/>
          <w:sz w:val="46"/>
          <w:szCs w:val="46"/>
          <w:rtl w:val="0"/>
        </w:rPr>
        <w:t xml:space="preserve">A Very Simple “Memory Trick” for Learners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u6h2zfmiskfv" w:id="55"/>
      <w:bookmarkEnd w:id="55"/>
      <w:r w:rsidDel="00000000" w:rsidR="00000000" w:rsidRPr="00000000">
        <w:rPr>
          <w:b w:val="1"/>
          <w:bCs w:val="1"/>
          <w:sz w:val="34"/>
          <w:szCs w:val="34"/>
          <w:rtl w:val="0"/>
        </w:rPr>
        <w:t xml:space="preserve">Introduction = TEXT + TOPIC + THESIS</w:t>
      </w:r>
    </w:p>
    <w:p w:rsidR="00000000" w:rsidDel="00000000" w:rsidP="00000000" w:rsidRDefault="00000000" w:rsidRPr="00000000" w14:paraId="000000C5">
      <w:pPr>
        <w:numPr>
          <w:ilvl w:val="0"/>
          <w:numId w:val="3"/>
        </w:numPr>
        <w:spacing w:after="0" w:afterAutospacing="0" w:before="240" w:lineRule="auto"/>
        <w:ind w:left="720" w:hanging="360"/>
      </w:pPr>
      <w:r w:rsidDel="00000000" w:rsidR="00000000" w:rsidRPr="00000000">
        <w:rPr>
          <w:b w:val="1"/>
          <w:bCs w:val="1"/>
          <w:rtl w:val="0"/>
        </w:rPr>
        <w:t xml:space="preserve">TEXT</w:t>
      </w:r>
      <w:r w:rsidDel="00000000" w:rsidR="00000000" w:rsidRPr="00000000">
        <w:rPr>
          <w:rFonts w:ascii="Arial Unicode MS" w:cs="Arial Unicode MS" w:eastAsia="Arial Unicode MS" w:hAnsi="Arial Unicode MS"/>
          <w:rtl w:val="0"/>
        </w:rPr>
        <w:t xml:space="preserve"> → name the novel/author</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b w:val="1"/>
          <w:bCs w:val="1"/>
          <w:rtl w:val="0"/>
        </w:rPr>
        <w:t xml:space="preserve">TOPIC</w:t>
      </w:r>
      <w:r w:rsidDel="00000000" w:rsidR="00000000" w:rsidRPr="00000000">
        <w:rPr>
          <w:rFonts w:ascii="Arial Unicode MS" w:cs="Arial Unicode MS" w:eastAsia="Arial Unicode MS" w:hAnsi="Arial Unicode MS"/>
          <w:rtl w:val="0"/>
        </w:rPr>
        <w:t xml:space="preserve"> → mention the focus of the question</w:t>
      </w:r>
    </w:p>
    <w:p w:rsidR="00000000" w:rsidDel="00000000" w:rsidP="00000000" w:rsidRDefault="00000000" w:rsidRPr="00000000" w14:paraId="000000C7">
      <w:pPr>
        <w:numPr>
          <w:ilvl w:val="0"/>
          <w:numId w:val="3"/>
        </w:numPr>
        <w:spacing w:after="240" w:before="0" w:beforeAutospacing="0" w:lineRule="auto"/>
        <w:ind w:left="720" w:hanging="360"/>
      </w:pPr>
      <w:r w:rsidDel="00000000" w:rsidR="00000000" w:rsidRPr="00000000">
        <w:rPr>
          <w:b w:val="1"/>
          <w:bCs w:val="1"/>
          <w:rtl w:val="0"/>
        </w:rPr>
        <w:t xml:space="preserve">THESIS</w:t>
      </w:r>
      <w:r w:rsidDel="00000000" w:rsidR="00000000" w:rsidRPr="00000000">
        <w:rPr>
          <w:rFonts w:ascii="Arial Unicode MS" w:cs="Arial Unicode MS" w:eastAsia="Arial Unicode MS" w:hAnsi="Arial Unicode MS"/>
          <w:rtl w:val="0"/>
        </w:rPr>
        <w:t xml:space="preserve"> → give your argument/opinion</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k6k5rrbxwx1p" w:id="56"/>
      <w:bookmarkEnd w:id="56"/>
      <w:r w:rsidDel="00000000" w:rsidR="00000000" w:rsidRPr="00000000">
        <w:rPr>
          <w:b w:val="1"/>
          <w:bCs w:val="1"/>
          <w:sz w:val="34"/>
          <w:szCs w:val="34"/>
          <w:rtl w:val="0"/>
        </w:rPr>
        <w:t xml:space="preserve">Conclusion = THESIS + THEMES + FINAL THOUGHT</w:t>
      </w:r>
    </w:p>
    <w:p w:rsidR="00000000" w:rsidDel="00000000" w:rsidP="00000000" w:rsidRDefault="00000000" w:rsidRPr="00000000" w14:paraId="000000CA">
      <w:pPr>
        <w:numPr>
          <w:ilvl w:val="0"/>
          <w:numId w:val="4"/>
        </w:numPr>
        <w:spacing w:after="0" w:afterAutospacing="0" w:before="240" w:lineRule="auto"/>
        <w:ind w:left="720" w:hanging="360"/>
      </w:pPr>
      <w:r w:rsidDel="00000000" w:rsidR="00000000" w:rsidRPr="00000000">
        <w:rPr>
          <w:b w:val="1"/>
          <w:bCs w:val="1"/>
          <w:rtl w:val="0"/>
        </w:rPr>
        <w:t xml:space="preserve">THESIS</w:t>
      </w:r>
      <w:r w:rsidDel="00000000" w:rsidR="00000000" w:rsidRPr="00000000">
        <w:rPr>
          <w:rFonts w:ascii="Arial Unicode MS" w:cs="Arial Unicode MS" w:eastAsia="Arial Unicode MS" w:hAnsi="Arial Unicode MS"/>
          <w:rtl w:val="0"/>
        </w:rPr>
        <w:t xml:space="preserve"> → restate your argument</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b w:val="1"/>
          <w:bCs w:val="1"/>
          <w:rtl w:val="0"/>
        </w:rPr>
        <w:t xml:space="preserve">THEMES</w:t>
      </w:r>
      <w:r w:rsidDel="00000000" w:rsidR="00000000" w:rsidRPr="00000000">
        <w:rPr>
          <w:rFonts w:ascii="Arial Unicode MS" w:cs="Arial Unicode MS" w:eastAsia="Arial Unicode MS" w:hAnsi="Arial Unicode MS"/>
          <w:rtl w:val="0"/>
        </w:rPr>
        <w:t xml:space="preserve"> → summarise what the novel reveals</w:t>
      </w:r>
    </w:p>
    <w:p w:rsidR="00000000" w:rsidDel="00000000" w:rsidP="00000000" w:rsidRDefault="00000000" w:rsidRPr="00000000" w14:paraId="000000CC">
      <w:pPr>
        <w:numPr>
          <w:ilvl w:val="0"/>
          <w:numId w:val="4"/>
        </w:numPr>
        <w:spacing w:after="240" w:before="0" w:beforeAutospacing="0" w:lineRule="auto"/>
        <w:ind w:left="720" w:hanging="360"/>
      </w:pPr>
      <w:r w:rsidDel="00000000" w:rsidR="00000000" w:rsidRPr="00000000">
        <w:rPr>
          <w:b w:val="1"/>
          <w:bCs w:val="1"/>
          <w:rtl w:val="0"/>
        </w:rPr>
        <w:t xml:space="preserve">FINAL THOUGHT</w:t>
      </w:r>
      <w:r w:rsidDel="00000000" w:rsidR="00000000" w:rsidRPr="00000000">
        <w:rPr>
          <w:rFonts w:ascii="Arial Unicode MS" w:cs="Arial Unicode MS" w:eastAsia="Arial Unicode MS" w:hAnsi="Arial Unicode MS"/>
          <w:rtl w:val="0"/>
        </w:rPr>
        <w:t xml:space="preserve"> → end meaningfully</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plgsa75q6cwv" w:id="57"/>
      <w:bookmarkEnd w:id="57"/>
      <w:r w:rsidDel="00000000" w:rsidR="00000000" w:rsidRPr="00000000">
        <w:rPr>
          <w:b w:val="1"/>
          <w:bCs w:val="1"/>
          <w:sz w:val="46"/>
          <w:szCs w:val="46"/>
          <w:rtl w:val="0"/>
        </w:rPr>
        <w:t xml:space="preserve">Helpful Teaching Tip</w:t>
      </w:r>
    </w:p>
    <w:p w:rsidR="00000000" w:rsidDel="00000000" w:rsidP="00000000" w:rsidRDefault="00000000" w:rsidRPr="00000000" w14:paraId="000000CF">
      <w:pPr>
        <w:spacing w:after="240" w:before="240" w:lineRule="auto"/>
        <w:rPr/>
      </w:pPr>
      <w:r w:rsidDel="00000000" w:rsidR="00000000" w:rsidRPr="00000000">
        <w:rPr>
          <w:rtl w:val="0"/>
        </w:rPr>
        <w:t xml:space="preserve">Many Grade 10 learners:</w:t>
      </w:r>
    </w:p>
    <w:p w:rsidR="00000000" w:rsidDel="00000000" w:rsidP="00000000" w:rsidRDefault="00000000" w:rsidRPr="00000000" w14:paraId="000000D0">
      <w:pPr>
        <w:numPr>
          <w:ilvl w:val="0"/>
          <w:numId w:val="5"/>
        </w:numPr>
        <w:spacing w:after="0" w:afterAutospacing="0" w:before="240" w:lineRule="auto"/>
        <w:ind w:left="720" w:hanging="360"/>
      </w:pPr>
      <w:r w:rsidDel="00000000" w:rsidR="00000000" w:rsidRPr="00000000">
        <w:rPr>
          <w:rtl w:val="0"/>
        </w:rPr>
        <w:t xml:space="preserve">retell the plot in introductions,</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rtl w:val="0"/>
        </w:rPr>
        <w:t xml:space="preserve">or introduce entirely new ideas in conclusions.</w:t>
      </w:r>
    </w:p>
    <w:p w:rsidR="00000000" w:rsidDel="00000000" w:rsidP="00000000" w:rsidRDefault="00000000" w:rsidRPr="00000000" w14:paraId="000000D2">
      <w:pPr>
        <w:spacing w:after="240" w:before="240" w:lineRule="auto"/>
        <w:rPr/>
      </w:pPr>
      <w:r w:rsidDel="00000000" w:rsidR="00000000" w:rsidRPr="00000000">
        <w:rPr>
          <w:rtl w:val="0"/>
        </w:rPr>
        <w:t xml:space="preserve">A useful rule is:</w:t>
      </w:r>
    </w:p>
    <w:p w:rsidR="00000000" w:rsidDel="00000000" w:rsidP="00000000" w:rsidRDefault="00000000" w:rsidRPr="00000000" w14:paraId="000000D3">
      <w:pPr>
        <w:spacing w:after="240" w:before="240" w:lineRule="auto"/>
        <w:ind w:left="600" w:right="600" w:firstLine="0"/>
        <w:rPr>
          <w:b w:val="1"/>
          <w:bCs w:val="1"/>
        </w:rPr>
      </w:pPr>
      <w:r w:rsidDel="00000000" w:rsidR="00000000" w:rsidRPr="00000000">
        <w:rPr>
          <w:b w:val="1"/>
          <w:bCs w:val="1"/>
          <w:rtl w:val="0"/>
        </w:rPr>
        <w:t xml:space="preserve">Introduction = tell the reader what you will argue.</w:t>
        <w:br w:type="textWrapping"/>
      </w:r>
      <w:r w:rsidDel="00000000" w:rsidR="00000000" w:rsidRPr="00000000">
        <w:rPr>
          <w:rtl w:val="0"/>
        </w:rPr>
        <w:t xml:space="preserve"> </w:t>
      </w:r>
      <w:r w:rsidDel="00000000" w:rsidR="00000000" w:rsidRPr="00000000">
        <w:rPr>
          <w:b w:val="1"/>
          <w:bCs w:val="1"/>
          <w:rtl w:val="0"/>
        </w:rPr>
        <w:t xml:space="preserve">Conclusion = remind the reader what you proved.</w:t>
      </w:r>
    </w:p>
    <w:p w:rsidR="00000000" w:rsidDel="00000000" w:rsidP="00000000" w:rsidRDefault="00000000" w:rsidRPr="00000000" w14:paraId="000000D4">
      <w:pPr>
        <w:spacing w:after="240" w:before="240" w:lineRule="auto"/>
        <w:rPr/>
      </w:pPr>
      <w:r w:rsidDel="00000000" w:rsidR="00000000" w:rsidRPr="00000000">
        <w:rPr>
          <w:rtl w:val="0"/>
        </w:rPr>
        <w:t xml:space="preserve">This usually helps learners stay focused and analytical rather than narrative.</w:t>
      </w:r>
    </w:p>
    <w:p w:rsidR="00000000" w:rsidDel="00000000" w:rsidP="00000000" w:rsidRDefault="00000000" w:rsidRPr="00000000" w14:paraId="000000D5">
      <w:pPr>
        <w:rPr/>
      </w:pPr>
      <w:r w:rsidDel="00000000" w:rsidR="00000000" w:rsidRPr="00000000">
        <w:rPr>
          <w:rtl w:val="0"/>
        </w:rPr>
      </w:r>
    </w:p>
    <w:sectPr>
      <w:type w:val="nextPage"/>
      <w:pgSz w:h="16838" w:w="11906" w:orient="portrait"/>
      <w:pgMar w:bottom="680.3149606299213" w:top="850.3937007874016" w:left="963.7795275590553" w:right="963.779527559055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Alic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lic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