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02EFB" w14:textId="77777777" w:rsidR="00E87573" w:rsidRDefault="00000000">
      <w:pPr>
        <w:spacing w:after="60"/>
        <w:jc w:val="center"/>
      </w:pPr>
      <w:r>
        <w:rPr>
          <w:b/>
          <w:bCs/>
          <w:color w:val="1F3864"/>
          <w:sz w:val="28"/>
          <w:szCs w:val="28"/>
        </w:rPr>
        <w:t>APT / SWE3090XA — Final Class Project Concept</w:t>
      </w:r>
    </w:p>
    <w:p w14:paraId="74A746DF" w14:textId="77777777" w:rsidR="00E87573" w:rsidRDefault="00000000">
      <w:pPr>
        <w:spacing w:after="480"/>
        <w:jc w:val="center"/>
      </w:pPr>
      <w:r>
        <w:rPr>
          <w:color w:val="595959"/>
          <w:sz w:val="22"/>
          <w:szCs w:val="22"/>
        </w:rPr>
        <w:t>SUMMER 2026</w:t>
      </w:r>
    </w:p>
    <w:p w14:paraId="5056C43C" w14:textId="77777777" w:rsidR="00E87573" w:rsidRDefault="00000000">
      <w:pPr>
        <w:pStyle w:val="Heading1"/>
      </w:pPr>
      <w:r>
        <w:t>Proposed Project Title</w:t>
      </w:r>
    </w:p>
    <w:p w14:paraId="2BB308F1" w14:textId="77777777" w:rsidR="00E87573" w:rsidRDefault="00000000">
      <w:pPr>
        <w:spacing w:after="240"/>
      </w:pPr>
      <w:r>
        <w:rPr>
          <w:b/>
          <w:bCs/>
          <w:sz w:val="26"/>
          <w:szCs w:val="26"/>
        </w:rPr>
        <w:t>Smart Health Symptom Checker and Doctor Recommendation System</w:t>
      </w:r>
    </w:p>
    <w:p w14:paraId="0E6AC28C" w14:textId="77777777" w:rsidR="00E87573" w:rsidRDefault="00000000">
      <w:pPr>
        <w:pStyle w:val="Heading1"/>
      </w:pPr>
      <w:r>
        <w:t>Student Information</w:t>
      </w:r>
    </w:p>
    <w:p w14:paraId="30B622CB" w14:textId="4CDACCEE" w:rsidR="00E87573" w:rsidRDefault="00000000">
      <w:pPr>
        <w:pStyle w:val="ListParagraph"/>
        <w:numPr>
          <w:ilvl w:val="0"/>
          <w:numId w:val="2"/>
        </w:numPr>
      </w:pPr>
      <w:r>
        <w:rPr>
          <w:b/>
          <w:bCs/>
        </w:rPr>
        <w:t xml:space="preserve">Name: </w:t>
      </w:r>
      <w:r>
        <w:t>Amy Njau</w:t>
      </w:r>
      <w:r w:rsidR="00CC6BBB">
        <w:t xml:space="preserve"> </w:t>
      </w:r>
    </w:p>
    <w:p w14:paraId="41D9511D" w14:textId="02E30BCB" w:rsidR="00CC6BBB" w:rsidRDefault="00CC6BBB">
      <w:pPr>
        <w:pStyle w:val="ListParagraph"/>
        <w:numPr>
          <w:ilvl w:val="0"/>
          <w:numId w:val="2"/>
        </w:numPr>
      </w:pPr>
      <w:r>
        <w:rPr>
          <w:b/>
          <w:bCs/>
        </w:rPr>
        <w:t>ID:</w:t>
      </w:r>
      <w:r>
        <w:t xml:space="preserve"> 669008</w:t>
      </w:r>
    </w:p>
    <w:p w14:paraId="5661867C" w14:textId="77777777" w:rsidR="00E87573" w:rsidRDefault="00000000">
      <w:pPr>
        <w:pStyle w:val="ListParagraph"/>
        <w:numPr>
          <w:ilvl w:val="0"/>
          <w:numId w:val="2"/>
        </w:numPr>
        <w:spacing w:after="240"/>
      </w:pPr>
      <w:r>
        <w:rPr>
          <w:b/>
          <w:bCs/>
        </w:rPr>
        <w:t xml:space="preserve">Course: </w:t>
      </w:r>
      <w:r>
        <w:t>SWE3090XA — Software Engineering Final Project</w:t>
      </w:r>
    </w:p>
    <w:p w14:paraId="6C120646" w14:textId="6989E5CF" w:rsidR="00E87573" w:rsidRDefault="00000000" w:rsidP="003E4243">
      <w:pPr>
        <w:pStyle w:val="Heading1"/>
      </w:pPr>
      <w:r>
        <w:t>Previous Projects / Languages / Frameworks Used</w:t>
      </w:r>
    </w:p>
    <w:p w14:paraId="0A8795C2" w14:textId="77777777" w:rsidR="00E87573" w:rsidRDefault="00000000">
      <w:pPr>
        <w:pStyle w:val="ListParagraph"/>
        <w:numPr>
          <w:ilvl w:val="0"/>
          <w:numId w:val="2"/>
        </w:numPr>
      </w:pPr>
      <w:r>
        <w:t>Languages: e.g. Python, JavaScript, Java, Dart</w:t>
      </w:r>
    </w:p>
    <w:p w14:paraId="0E88DD5D" w14:textId="77777777" w:rsidR="00E87573" w:rsidRDefault="00000000">
      <w:pPr>
        <w:pStyle w:val="ListParagraph"/>
        <w:numPr>
          <w:ilvl w:val="0"/>
          <w:numId w:val="2"/>
        </w:numPr>
      </w:pPr>
      <w:r>
        <w:t>Frameworks: e.g. Flutter, React Native, Node.js, Django</w:t>
      </w:r>
    </w:p>
    <w:p w14:paraId="33A100DE" w14:textId="77777777" w:rsidR="00E87573" w:rsidRDefault="00000000">
      <w:pPr>
        <w:pStyle w:val="ListParagraph"/>
        <w:numPr>
          <w:ilvl w:val="0"/>
          <w:numId w:val="2"/>
        </w:numPr>
        <w:spacing w:after="240"/>
      </w:pPr>
      <w:r>
        <w:t>Tools: e.g. Firebase, MySQL, Git/GitHub, VS Code</w:t>
      </w:r>
    </w:p>
    <w:p w14:paraId="42AB1472" w14:textId="77777777" w:rsidR="00E87573" w:rsidRDefault="00000000">
      <w:pPr>
        <w:pStyle w:val="Heading1"/>
      </w:pPr>
      <w:r>
        <w:t>Project Background and Justification</w:t>
      </w:r>
    </w:p>
    <w:p w14:paraId="383C446A" w14:textId="77777777" w:rsidR="00E87573" w:rsidRDefault="00000000">
      <w:pPr>
        <w:spacing w:after="120"/>
      </w:pPr>
      <w:r>
        <w:t>Access to timely and accurate medical guidance remains a major challenge across many parts of the world, particularly in developing regions where the ratio of doctors to patients is critically low. Many individuals delay seeking professional medical attention due to limited access, high consultation costs, or simple uncertainty about the severity of their symptoms.</w:t>
      </w:r>
    </w:p>
    <w:p w14:paraId="7B1958AB" w14:textId="413B1C07" w:rsidR="00E87573" w:rsidRDefault="00000000">
      <w:pPr>
        <w:spacing w:after="120"/>
      </w:pPr>
      <w:r>
        <w:t xml:space="preserve">The Smart Health Symptom Checker and Doctor Recommendation System </w:t>
      </w:r>
      <w:proofErr w:type="gramStart"/>
      <w:r>
        <w:t>addresses</w:t>
      </w:r>
      <w:proofErr w:type="gramEnd"/>
      <w:r>
        <w:t xml:space="preserve"> this gap by providing a digital-first solution that empowers users to make informed health decisions. By inputting their symptoms into the mobile application, users receive evidence-based disease suggestions generated through a rule-based analysis engine. The system then advises them on the appropriate type of medical specialist to </w:t>
      </w:r>
      <w:r w:rsidR="003E4243">
        <w:t>consult and</w:t>
      </w:r>
      <w:r>
        <w:t xml:space="preserve"> goes a step further by recommending nearby qualified doctors or healthcare facilities based on the use</w:t>
      </w:r>
      <w:r w:rsidR="003E4243">
        <w:t xml:space="preserve">s </w:t>
      </w:r>
      <w:r>
        <w:t>real-time location.</w:t>
      </w:r>
    </w:p>
    <w:p w14:paraId="166B80E0" w14:textId="03604858" w:rsidR="00E87573" w:rsidRDefault="00000000">
      <w:pPr>
        <w:spacing w:after="240"/>
      </w:pPr>
      <w:r>
        <w:rPr>
          <w:b/>
          <w:bCs/>
        </w:rPr>
        <w:t xml:space="preserve">Problem Statement: </w:t>
      </w:r>
      <w:r>
        <w:t>Many individuals lack access to timely, affordable, and location-aware medical guidance, leading to delayed diagnoses and preventable health deterioration. Existing solutions are either too generic, too expensive, or not localised to the user</w:t>
      </w:r>
      <w:r w:rsidR="003E4243">
        <w:t>s.</w:t>
      </w:r>
    </w:p>
    <w:p w14:paraId="353BC274" w14:textId="77777777" w:rsidR="00E87573" w:rsidRDefault="00000000">
      <w:pPr>
        <w:pStyle w:val="Heading1"/>
      </w:pPr>
      <w:r>
        <w:t>Project Objectives</w:t>
      </w:r>
    </w:p>
    <w:p w14:paraId="509FB501" w14:textId="77777777" w:rsidR="00E87573" w:rsidRDefault="00000000">
      <w:pPr>
        <w:spacing w:after="80"/>
      </w:pPr>
      <w:r>
        <w:t>This project is guided by the following objectives:</w:t>
      </w:r>
    </w:p>
    <w:p w14:paraId="19EFD18A" w14:textId="77777777" w:rsidR="00E87573" w:rsidRDefault="00000000">
      <w:pPr>
        <w:pStyle w:val="ListParagraph"/>
        <w:numPr>
          <w:ilvl w:val="0"/>
          <w:numId w:val="3"/>
        </w:numPr>
      </w:pPr>
      <w:r>
        <w:t>To design and develop a mobile application that accepts user-inputted symptoms and returns a ranked list of possible medical conditions.</w:t>
      </w:r>
    </w:p>
    <w:p w14:paraId="20465D5F" w14:textId="77777777" w:rsidR="00E87573" w:rsidRDefault="00000000">
      <w:pPr>
        <w:pStyle w:val="ListParagraph"/>
        <w:numPr>
          <w:ilvl w:val="0"/>
          <w:numId w:val="3"/>
        </w:numPr>
      </w:pPr>
      <w:r>
        <w:t>To implement a rule-based diagnostic engine capable of mapping symptom combinations to probable diseases with reasonable accuracy.</w:t>
      </w:r>
    </w:p>
    <w:p w14:paraId="4678CEDE" w14:textId="77777777" w:rsidR="00E87573" w:rsidRDefault="00000000">
      <w:pPr>
        <w:pStyle w:val="ListParagraph"/>
        <w:numPr>
          <w:ilvl w:val="0"/>
          <w:numId w:val="3"/>
        </w:numPr>
      </w:pPr>
      <w:r>
        <w:t>To integrate a specialist recommendation module that suggests the appropriate type of doctor based on the predicted condition.</w:t>
      </w:r>
    </w:p>
    <w:p w14:paraId="23A4EDD2" w14:textId="77777777" w:rsidR="00E87573" w:rsidRDefault="00000000">
      <w:pPr>
        <w:pStyle w:val="ListParagraph"/>
        <w:numPr>
          <w:ilvl w:val="0"/>
          <w:numId w:val="3"/>
        </w:numPr>
      </w:pPr>
      <w:r>
        <w:lastRenderedPageBreak/>
        <w:t>To incorporate location-based services that identify and recommend nearby qualified healthcare providers or medical facilities.</w:t>
      </w:r>
    </w:p>
    <w:p w14:paraId="09445C98" w14:textId="77777777" w:rsidR="00E87573" w:rsidRDefault="00000000">
      <w:pPr>
        <w:pStyle w:val="ListParagraph"/>
        <w:numPr>
          <w:ilvl w:val="0"/>
          <w:numId w:val="3"/>
        </w:numPr>
        <w:spacing w:after="240"/>
      </w:pPr>
      <w:r>
        <w:t>To provide a simple, intuitive user interface accessible to users with varying levels of digital literacy.</w:t>
      </w:r>
    </w:p>
    <w:p w14:paraId="1EA0FBC0" w14:textId="77777777" w:rsidR="00E87573" w:rsidRDefault="00000000">
      <w:pPr>
        <w:pStyle w:val="Heading1"/>
      </w:pPr>
      <w:r>
        <w:t>Project Scope</w:t>
      </w:r>
    </w:p>
    <w:p w14:paraId="20E6C7FF" w14:textId="77777777" w:rsidR="00E87573" w:rsidRDefault="00000000">
      <w:pPr>
        <w:pStyle w:val="Heading2"/>
      </w:pPr>
      <w:r>
        <w:t>In Scope</w:t>
      </w:r>
    </w:p>
    <w:p w14:paraId="509353E8" w14:textId="77777777" w:rsidR="00E87573" w:rsidRDefault="00000000">
      <w:pPr>
        <w:pStyle w:val="ListParagraph"/>
        <w:numPr>
          <w:ilvl w:val="0"/>
          <w:numId w:val="2"/>
        </w:numPr>
      </w:pPr>
      <w:r>
        <w:t>Symptom input interface with structured selection or free-text entry</w:t>
      </w:r>
    </w:p>
    <w:p w14:paraId="3F06D60E" w14:textId="77777777" w:rsidR="00E87573" w:rsidRDefault="00000000">
      <w:pPr>
        <w:pStyle w:val="ListParagraph"/>
        <w:numPr>
          <w:ilvl w:val="0"/>
          <w:numId w:val="2"/>
        </w:numPr>
      </w:pPr>
      <w:r>
        <w:t>Rule-based disease prediction module</w:t>
      </w:r>
    </w:p>
    <w:p w14:paraId="044EAAB6" w14:textId="77777777" w:rsidR="00E87573" w:rsidRDefault="00000000">
      <w:pPr>
        <w:pStyle w:val="ListParagraph"/>
        <w:numPr>
          <w:ilvl w:val="0"/>
          <w:numId w:val="2"/>
        </w:numPr>
      </w:pPr>
      <w:r>
        <w:t>Medical specialist recommendation based on predicted condition</w:t>
      </w:r>
    </w:p>
    <w:p w14:paraId="58F7B081" w14:textId="77777777" w:rsidR="00E87573" w:rsidRDefault="00000000">
      <w:pPr>
        <w:pStyle w:val="ListParagraph"/>
        <w:numPr>
          <w:ilvl w:val="0"/>
          <w:numId w:val="2"/>
        </w:numPr>
      </w:pPr>
      <w:r>
        <w:t>Geolocation-based doctor/facility recommendation</w:t>
      </w:r>
    </w:p>
    <w:p w14:paraId="313B1B08" w14:textId="77777777" w:rsidR="00E87573" w:rsidRDefault="00000000">
      <w:pPr>
        <w:pStyle w:val="ListParagraph"/>
        <w:numPr>
          <w:ilvl w:val="0"/>
          <w:numId w:val="2"/>
        </w:numPr>
        <w:spacing w:after="120"/>
      </w:pPr>
      <w:r>
        <w:t>Mobile application (Android/iOS) as the primary delivery platform</w:t>
      </w:r>
    </w:p>
    <w:p w14:paraId="4388D766" w14:textId="77777777" w:rsidR="00E87573" w:rsidRDefault="00000000">
      <w:pPr>
        <w:pStyle w:val="Heading2"/>
      </w:pPr>
      <w:r>
        <w:t>Out of Scope</w:t>
      </w:r>
    </w:p>
    <w:p w14:paraId="73BC478E" w14:textId="77777777" w:rsidR="00E87573" w:rsidRDefault="00000000">
      <w:pPr>
        <w:pStyle w:val="ListParagraph"/>
        <w:numPr>
          <w:ilvl w:val="0"/>
          <w:numId w:val="2"/>
        </w:numPr>
      </w:pPr>
      <w:r>
        <w:t>Prescription or medication management</w:t>
      </w:r>
    </w:p>
    <w:p w14:paraId="19121B2F" w14:textId="77777777" w:rsidR="00E87573" w:rsidRDefault="00000000">
      <w:pPr>
        <w:pStyle w:val="ListParagraph"/>
        <w:numPr>
          <w:ilvl w:val="0"/>
          <w:numId w:val="2"/>
        </w:numPr>
      </w:pPr>
      <w:r>
        <w:t>Real-time telemedicine or video consultation</w:t>
      </w:r>
    </w:p>
    <w:p w14:paraId="66A992A5" w14:textId="77777777" w:rsidR="00E87573" w:rsidRDefault="00000000">
      <w:pPr>
        <w:pStyle w:val="ListParagraph"/>
        <w:numPr>
          <w:ilvl w:val="0"/>
          <w:numId w:val="2"/>
        </w:numPr>
      </w:pPr>
      <w:r>
        <w:t>Integration with electronic health records (EHR) systems</w:t>
      </w:r>
    </w:p>
    <w:p w14:paraId="126BA31A" w14:textId="77777777" w:rsidR="00E87573" w:rsidRDefault="00000000">
      <w:pPr>
        <w:pStyle w:val="ListParagraph"/>
        <w:numPr>
          <w:ilvl w:val="0"/>
          <w:numId w:val="2"/>
        </w:numPr>
        <w:spacing w:after="120"/>
      </w:pPr>
      <w:r>
        <w:t>Clinical-grade diagnostic accuracy (this is a guidance tool, not a medical device)</w:t>
      </w:r>
    </w:p>
    <w:p w14:paraId="465CEA25" w14:textId="77777777" w:rsidR="00E87573" w:rsidRDefault="00000000">
      <w:pPr>
        <w:spacing w:after="240"/>
      </w:pPr>
      <w:r>
        <w:rPr>
          <w:b/>
          <w:bCs/>
        </w:rPr>
        <w:t xml:space="preserve">Sector / Area: </w:t>
      </w:r>
      <w:r>
        <w:t>Healthcare / Digital Health</w:t>
      </w:r>
    </w:p>
    <w:p w14:paraId="758F7524" w14:textId="77777777" w:rsidR="00E87573" w:rsidRDefault="00000000">
      <w:pPr>
        <w:pStyle w:val="Heading1"/>
      </w:pPr>
      <w:r>
        <w:t>Proposed Methodology</w:t>
      </w:r>
    </w:p>
    <w:p w14:paraId="1B8DCEE8" w14:textId="77777777" w:rsidR="00E87573" w:rsidRDefault="00000000">
      <w:pPr>
        <w:spacing w:after="120"/>
      </w:pPr>
      <w:r>
        <w:t>The project will follow an Agile development methodology, with iterative sprints allowing for continuous testing and refinement. Development will be split into four key phases:</w:t>
      </w:r>
    </w:p>
    <w:p w14:paraId="2A475241" w14:textId="77777777" w:rsidR="00E87573" w:rsidRDefault="00000000" w:rsidP="00CC6BBB">
      <w:pPr>
        <w:pStyle w:val="ListParagraph"/>
        <w:ind w:left="720"/>
      </w:pPr>
      <w:r>
        <w:rPr>
          <w:b/>
          <w:bCs/>
        </w:rPr>
        <w:t xml:space="preserve">Requirements &amp; Research: </w:t>
      </w:r>
      <w:r>
        <w:t>Review existing symptom-checker solutions, define the symptom-disease rule base, and finalise system architecture.</w:t>
      </w:r>
    </w:p>
    <w:p w14:paraId="0D2B5564" w14:textId="77777777" w:rsidR="00E87573" w:rsidRDefault="00000000" w:rsidP="00CC6BBB">
      <w:pPr>
        <w:pStyle w:val="ListParagraph"/>
        <w:ind w:left="720"/>
      </w:pPr>
      <w:r>
        <w:rPr>
          <w:b/>
          <w:bCs/>
        </w:rPr>
        <w:t xml:space="preserve">System Design: </w:t>
      </w:r>
      <w:r>
        <w:t>Design UI/UX wireframes, data models, API structure, and the rule-based inference engine.</w:t>
      </w:r>
    </w:p>
    <w:p w14:paraId="5277A5A2" w14:textId="77777777" w:rsidR="00E87573" w:rsidRDefault="00000000" w:rsidP="00CC6BBB">
      <w:pPr>
        <w:pStyle w:val="ListParagraph"/>
        <w:ind w:left="720"/>
      </w:pPr>
      <w:r>
        <w:rPr>
          <w:b/>
          <w:bCs/>
        </w:rPr>
        <w:t xml:space="preserve">Development &amp; Integration: </w:t>
      </w:r>
      <w:r>
        <w:t>Build the mobile application, implement the diagnostic engine, integrate geolocation services (e.g. Google Maps API), and connect the backend.</w:t>
      </w:r>
    </w:p>
    <w:p w14:paraId="531A1C8E" w14:textId="77777777" w:rsidR="00E87573" w:rsidRDefault="00000000" w:rsidP="00CC6BBB">
      <w:pPr>
        <w:pStyle w:val="ListParagraph"/>
        <w:spacing w:after="120"/>
        <w:ind w:left="720"/>
      </w:pPr>
      <w:r>
        <w:rPr>
          <w:b/>
          <w:bCs/>
        </w:rPr>
        <w:t xml:space="preserve">Testing &amp; Deployment: </w:t>
      </w:r>
      <w:r>
        <w:t>Conduct unit, integration, and user acceptance testing; deploy to a staging environment for final review.</w:t>
      </w:r>
    </w:p>
    <w:p w14:paraId="2BC65239" w14:textId="77777777" w:rsidR="00E87573" w:rsidRDefault="00000000">
      <w:pPr>
        <w:pStyle w:val="Heading2"/>
      </w:pPr>
      <w:r>
        <w:t>Tools &amp; Technologies</w:t>
      </w:r>
    </w:p>
    <w:p w14:paraId="724D17FD" w14:textId="77777777" w:rsidR="00E87573" w:rsidRDefault="00000000">
      <w:pPr>
        <w:pStyle w:val="ListParagraph"/>
        <w:numPr>
          <w:ilvl w:val="0"/>
          <w:numId w:val="2"/>
        </w:numPr>
      </w:pPr>
      <w:r>
        <w:rPr>
          <w:b/>
          <w:bCs/>
        </w:rPr>
        <w:t xml:space="preserve">Frontend: </w:t>
      </w:r>
      <w:r>
        <w:t>Flutter (Dart) or React Native for cross-platform mobile development</w:t>
      </w:r>
    </w:p>
    <w:p w14:paraId="129E4976" w14:textId="77777777" w:rsidR="00E87573" w:rsidRDefault="00000000">
      <w:pPr>
        <w:pStyle w:val="ListParagraph"/>
        <w:numPr>
          <w:ilvl w:val="0"/>
          <w:numId w:val="2"/>
        </w:numPr>
      </w:pPr>
      <w:r>
        <w:rPr>
          <w:b/>
          <w:bCs/>
        </w:rPr>
        <w:t xml:space="preserve">Backend: </w:t>
      </w:r>
      <w:r>
        <w:t>Node.js / Python (Flask or Django REST Framework)</w:t>
      </w:r>
    </w:p>
    <w:p w14:paraId="5D74F3C8" w14:textId="77777777" w:rsidR="00E87573" w:rsidRDefault="00000000">
      <w:pPr>
        <w:pStyle w:val="ListParagraph"/>
        <w:numPr>
          <w:ilvl w:val="0"/>
          <w:numId w:val="2"/>
        </w:numPr>
      </w:pPr>
      <w:r>
        <w:rPr>
          <w:b/>
          <w:bCs/>
        </w:rPr>
        <w:t xml:space="preserve">Database: </w:t>
      </w:r>
      <w:r>
        <w:t xml:space="preserve">Firebase </w:t>
      </w:r>
      <w:proofErr w:type="spellStart"/>
      <w:r>
        <w:t>Firestore</w:t>
      </w:r>
      <w:proofErr w:type="spellEnd"/>
      <w:r>
        <w:t xml:space="preserve"> or PostgreSQL</w:t>
      </w:r>
    </w:p>
    <w:p w14:paraId="6AB9172C" w14:textId="77777777" w:rsidR="00E87573" w:rsidRDefault="00000000">
      <w:pPr>
        <w:pStyle w:val="ListParagraph"/>
        <w:numPr>
          <w:ilvl w:val="0"/>
          <w:numId w:val="2"/>
        </w:numPr>
      </w:pPr>
      <w:r>
        <w:rPr>
          <w:b/>
          <w:bCs/>
        </w:rPr>
        <w:t xml:space="preserve">Location Services: </w:t>
      </w:r>
      <w:r>
        <w:t>Google Maps Platform API / Geolocation API</w:t>
      </w:r>
    </w:p>
    <w:p w14:paraId="59BAD2D1" w14:textId="77777777" w:rsidR="00E87573" w:rsidRDefault="00000000">
      <w:pPr>
        <w:pStyle w:val="ListParagraph"/>
        <w:numPr>
          <w:ilvl w:val="0"/>
          <w:numId w:val="2"/>
        </w:numPr>
      </w:pPr>
      <w:r>
        <w:rPr>
          <w:b/>
          <w:bCs/>
        </w:rPr>
        <w:t xml:space="preserve">Version Control: </w:t>
      </w:r>
      <w:r>
        <w:t>Git / GitHub</w:t>
      </w:r>
    </w:p>
    <w:p w14:paraId="6F3681FA" w14:textId="77777777" w:rsidR="00E87573" w:rsidRDefault="00000000">
      <w:pPr>
        <w:pStyle w:val="ListParagraph"/>
        <w:numPr>
          <w:ilvl w:val="0"/>
          <w:numId w:val="2"/>
        </w:numPr>
        <w:spacing w:after="240"/>
      </w:pPr>
      <w:r>
        <w:rPr>
          <w:b/>
          <w:bCs/>
        </w:rPr>
        <w:t xml:space="preserve">Diagnostic Logic: </w:t>
      </w:r>
      <w:r>
        <w:t>Rule-based inference engine (IF-THEN decision tree / weighted symptom matrix)</w:t>
      </w:r>
    </w:p>
    <w:p w14:paraId="19253CCC" w14:textId="77777777" w:rsidR="00E87573" w:rsidRDefault="00000000">
      <w:pPr>
        <w:pStyle w:val="Heading1"/>
      </w:pPr>
      <w:r>
        <w:t>Expected Outcomes / Deliverables</w:t>
      </w:r>
    </w:p>
    <w:p w14:paraId="449A2404" w14:textId="77777777" w:rsidR="00E87573" w:rsidRDefault="00000000">
      <w:pPr>
        <w:pStyle w:val="ListParagraph"/>
        <w:numPr>
          <w:ilvl w:val="0"/>
          <w:numId w:val="2"/>
        </w:numPr>
      </w:pPr>
      <w:r>
        <w:lastRenderedPageBreak/>
        <w:t>A fully functional mobile application (Android) that provides symptom analysis and disease suggestions</w:t>
      </w:r>
    </w:p>
    <w:p w14:paraId="68649959" w14:textId="77777777" w:rsidR="00E87573" w:rsidRDefault="00000000">
      <w:pPr>
        <w:pStyle w:val="ListParagraph"/>
        <w:numPr>
          <w:ilvl w:val="0"/>
          <w:numId w:val="2"/>
        </w:numPr>
      </w:pPr>
      <w:r>
        <w:t>A working rule-based diagnostic engine with a defined symptom-condition knowledge base</w:t>
      </w:r>
    </w:p>
    <w:p w14:paraId="765BDABF" w14:textId="77777777" w:rsidR="00E87573" w:rsidRDefault="00000000">
      <w:pPr>
        <w:pStyle w:val="ListParagraph"/>
        <w:numPr>
          <w:ilvl w:val="0"/>
          <w:numId w:val="2"/>
        </w:numPr>
      </w:pPr>
      <w:r>
        <w:t>A doctor/specialist recommendation feature integrated with real-time location data</w:t>
      </w:r>
    </w:p>
    <w:p w14:paraId="3CE3D569" w14:textId="77777777" w:rsidR="00E87573" w:rsidRDefault="00000000">
      <w:pPr>
        <w:pStyle w:val="ListParagraph"/>
        <w:numPr>
          <w:ilvl w:val="0"/>
          <w:numId w:val="2"/>
        </w:numPr>
      </w:pPr>
      <w:r>
        <w:t>Technical documentation including system design, API references, and user manual</w:t>
      </w:r>
    </w:p>
    <w:p w14:paraId="0B7EF916" w14:textId="77777777" w:rsidR="00E87573" w:rsidRDefault="00000000">
      <w:pPr>
        <w:pStyle w:val="ListParagraph"/>
        <w:numPr>
          <w:ilvl w:val="0"/>
          <w:numId w:val="2"/>
        </w:numPr>
        <w:spacing w:after="240"/>
      </w:pPr>
      <w:r>
        <w:t>GitHub repository with complete and well-commented source code</w:t>
      </w:r>
    </w:p>
    <w:p w14:paraId="21266F9A" w14:textId="77777777" w:rsidR="00E87573" w:rsidRDefault="00000000">
      <w:pPr>
        <w:pStyle w:val="Heading1"/>
      </w:pPr>
      <w:r>
        <w:t>Timeline</w:t>
      </w:r>
    </w:p>
    <w:p w14:paraId="5A9419AC" w14:textId="77777777" w:rsidR="00E87573" w:rsidRDefault="00000000">
      <w:pPr>
        <w:spacing w:after="120"/>
      </w:pPr>
      <w:r>
        <w:t>The following is a high-level project timeline spanning approximately 10 weeks: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26"/>
        <w:gridCol w:w="3000"/>
      </w:tblGrid>
      <w:tr w:rsidR="00E87573" w14:paraId="0B19CB0E" w14:textId="77777777">
        <w:tblPrEx>
          <w:tblCellMar>
            <w:top w:w="0" w:type="dxa"/>
            <w:bottom w:w="0" w:type="dxa"/>
          </w:tblCellMar>
        </w:tblPrEx>
        <w:trPr>
          <w:tblHeader/>
        </w:trPr>
        <w:tc>
          <w:tcPr>
            <w:tcW w:w="1500" w:type="dxa"/>
            <w:shd w:val="clear" w:color="auto" w:fill="1F3864"/>
            <w:tcMar>
              <w:top w:w="80" w:type="dxa"/>
              <w:left w:w="120" w:type="dxa"/>
              <w:bottom w:w="80" w:type="dxa"/>
              <w:right w:w="120" w:type="dxa"/>
            </w:tcMar>
            <w:vAlign w:val="center"/>
          </w:tcPr>
          <w:p w14:paraId="7EA9B432" w14:textId="77777777" w:rsidR="00E87573" w:rsidRDefault="00000000">
            <w:r>
              <w:rPr>
                <w:b/>
                <w:bCs/>
                <w:color w:val="FFFFFF"/>
                <w:sz w:val="20"/>
                <w:szCs w:val="20"/>
              </w:rPr>
              <w:t>Week</w:t>
            </w:r>
          </w:p>
        </w:tc>
        <w:tc>
          <w:tcPr>
            <w:tcW w:w="4526" w:type="dxa"/>
            <w:shd w:val="clear" w:color="auto" w:fill="1F3864"/>
            <w:tcMar>
              <w:top w:w="80" w:type="dxa"/>
              <w:left w:w="120" w:type="dxa"/>
              <w:bottom w:w="80" w:type="dxa"/>
              <w:right w:w="120" w:type="dxa"/>
            </w:tcMar>
            <w:vAlign w:val="center"/>
          </w:tcPr>
          <w:p w14:paraId="4F72E4C3" w14:textId="77777777" w:rsidR="00E87573" w:rsidRDefault="00000000">
            <w:r>
              <w:rPr>
                <w:b/>
                <w:bCs/>
                <w:color w:val="FFFFFF"/>
                <w:sz w:val="20"/>
                <w:szCs w:val="20"/>
              </w:rPr>
              <w:t>Milestone / Activity</w:t>
            </w:r>
          </w:p>
        </w:tc>
        <w:tc>
          <w:tcPr>
            <w:tcW w:w="3000" w:type="dxa"/>
            <w:shd w:val="clear" w:color="auto" w:fill="1F3864"/>
            <w:tcMar>
              <w:top w:w="80" w:type="dxa"/>
              <w:left w:w="120" w:type="dxa"/>
              <w:bottom w:w="80" w:type="dxa"/>
              <w:right w:w="120" w:type="dxa"/>
            </w:tcMar>
            <w:vAlign w:val="center"/>
          </w:tcPr>
          <w:p w14:paraId="05BEFDC3" w14:textId="77777777" w:rsidR="00E87573" w:rsidRDefault="00000000">
            <w:r>
              <w:rPr>
                <w:b/>
                <w:bCs/>
                <w:color w:val="FFFFFF"/>
                <w:sz w:val="20"/>
                <w:szCs w:val="20"/>
              </w:rPr>
              <w:t>Deliverable</w:t>
            </w:r>
          </w:p>
        </w:tc>
      </w:tr>
      <w:tr w:rsidR="00E87573" w14:paraId="73CBCB45" w14:textId="77777777">
        <w:tblPrEx>
          <w:tblCellMar>
            <w:top w:w="0" w:type="dxa"/>
            <w:bottom w:w="0" w:type="dxa"/>
          </w:tblCellMar>
        </w:tblPrEx>
        <w:tc>
          <w:tcPr>
            <w:tcW w:w="1500" w:type="dxa"/>
            <w:shd w:val="clear" w:color="auto" w:fill="EBF3FB"/>
            <w:tcMar>
              <w:top w:w="80" w:type="dxa"/>
              <w:left w:w="120" w:type="dxa"/>
              <w:bottom w:w="80" w:type="dxa"/>
              <w:right w:w="120" w:type="dxa"/>
            </w:tcMar>
          </w:tcPr>
          <w:p w14:paraId="778F87D0" w14:textId="77777777" w:rsidR="00E87573" w:rsidRDefault="00000000">
            <w:r>
              <w:rPr>
                <w:sz w:val="20"/>
                <w:szCs w:val="20"/>
              </w:rPr>
              <w:t>1 – 2</w:t>
            </w:r>
          </w:p>
        </w:tc>
        <w:tc>
          <w:tcPr>
            <w:tcW w:w="4526" w:type="dxa"/>
            <w:shd w:val="clear" w:color="auto" w:fill="EBF3FB"/>
            <w:tcMar>
              <w:top w:w="80" w:type="dxa"/>
              <w:left w:w="120" w:type="dxa"/>
              <w:bottom w:w="80" w:type="dxa"/>
              <w:right w:w="120" w:type="dxa"/>
            </w:tcMar>
          </w:tcPr>
          <w:p w14:paraId="585A2B73" w14:textId="77777777" w:rsidR="00E87573" w:rsidRDefault="00000000">
            <w:r>
              <w:rPr>
                <w:sz w:val="20"/>
                <w:szCs w:val="20"/>
              </w:rPr>
              <w:t>Requirements gathering, literature review, system design</w:t>
            </w:r>
          </w:p>
        </w:tc>
        <w:tc>
          <w:tcPr>
            <w:tcW w:w="3000" w:type="dxa"/>
            <w:shd w:val="clear" w:color="auto" w:fill="EBF3FB"/>
            <w:tcMar>
              <w:top w:w="80" w:type="dxa"/>
              <w:left w:w="120" w:type="dxa"/>
              <w:bottom w:w="80" w:type="dxa"/>
              <w:right w:w="120" w:type="dxa"/>
            </w:tcMar>
          </w:tcPr>
          <w:p w14:paraId="1641C268" w14:textId="77777777" w:rsidR="00E87573" w:rsidRDefault="00000000">
            <w:r>
              <w:rPr>
                <w:sz w:val="20"/>
                <w:szCs w:val="20"/>
              </w:rPr>
              <w:t>Requirements document, wireframes</w:t>
            </w:r>
          </w:p>
        </w:tc>
      </w:tr>
      <w:tr w:rsidR="00E87573" w14:paraId="120193D4"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6C421ECF" w14:textId="77777777" w:rsidR="00E87573" w:rsidRDefault="00000000">
            <w:r>
              <w:rPr>
                <w:sz w:val="20"/>
                <w:szCs w:val="20"/>
              </w:rPr>
              <w:t>3 – 4</w:t>
            </w:r>
          </w:p>
        </w:tc>
        <w:tc>
          <w:tcPr>
            <w:tcW w:w="4526" w:type="dxa"/>
            <w:shd w:val="clear" w:color="auto" w:fill="FFFFFF"/>
            <w:tcMar>
              <w:top w:w="80" w:type="dxa"/>
              <w:left w:w="120" w:type="dxa"/>
              <w:bottom w:w="80" w:type="dxa"/>
              <w:right w:w="120" w:type="dxa"/>
            </w:tcMar>
          </w:tcPr>
          <w:p w14:paraId="3FA4D812" w14:textId="77777777" w:rsidR="00E87573" w:rsidRDefault="00000000">
            <w:r>
              <w:rPr>
                <w:sz w:val="20"/>
                <w:szCs w:val="20"/>
              </w:rPr>
              <w:t>Database design, backend setup, diagnostic rule engine development</w:t>
            </w:r>
          </w:p>
        </w:tc>
        <w:tc>
          <w:tcPr>
            <w:tcW w:w="3000" w:type="dxa"/>
            <w:shd w:val="clear" w:color="auto" w:fill="FFFFFF"/>
            <w:tcMar>
              <w:top w:w="80" w:type="dxa"/>
              <w:left w:w="120" w:type="dxa"/>
              <w:bottom w:w="80" w:type="dxa"/>
              <w:right w:w="120" w:type="dxa"/>
            </w:tcMar>
          </w:tcPr>
          <w:p w14:paraId="32020188" w14:textId="77777777" w:rsidR="00E87573" w:rsidRDefault="00000000">
            <w:r>
              <w:rPr>
                <w:sz w:val="20"/>
                <w:szCs w:val="20"/>
              </w:rPr>
              <w:t>Working rule engine (prototype)</w:t>
            </w:r>
          </w:p>
        </w:tc>
      </w:tr>
      <w:tr w:rsidR="00E87573" w14:paraId="0031505D" w14:textId="77777777">
        <w:tblPrEx>
          <w:tblCellMar>
            <w:top w:w="0" w:type="dxa"/>
            <w:bottom w:w="0" w:type="dxa"/>
          </w:tblCellMar>
        </w:tblPrEx>
        <w:tc>
          <w:tcPr>
            <w:tcW w:w="1500" w:type="dxa"/>
            <w:shd w:val="clear" w:color="auto" w:fill="EBF3FB"/>
            <w:tcMar>
              <w:top w:w="80" w:type="dxa"/>
              <w:left w:w="120" w:type="dxa"/>
              <w:bottom w:w="80" w:type="dxa"/>
              <w:right w:w="120" w:type="dxa"/>
            </w:tcMar>
          </w:tcPr>
          <w:p w14:paraId="6190E230" w14:textId="77777777" w:rsidR="00E87573" w:rsidRDefault="00000000">
            <w:r>
              <w:rPr>
                <w:sz w:val="20"/>
                <w:szCs w:val="20"/>
              </w:rPr>
              <w:t>5 – 6</w:t>
            </w:r>
          </w:p>
        </w:tc>
        <w:tc>
          <w:tcPr>
            <w:tcW w:w="4526" w:type="dxa"/>
            <w:shd w:val="clear" w:color="auto" w:fill="EBF3FB"/>
            <w:tcMar>
              <w:top w:w="80" w:type="dxa"/>
              <w:left w:w="120" w:type="dxa"/>
              <w:bottom w:w="80" w:type="dxa"/>
              <w:right w:w="120" w:type="dxa"/>
            </w:tcMar>
          </w:tcPr>
          <w:p w14:paraId="0E4231CB" w14:textId="77777777" w:rsidR="00E87573" w:rsidRDefault="00000000">
            <w:r>
              <w:rPr>
                <w:sz w:val="20"/>
                <w:szCs w:val="20"/>
              </w:rPr>
              <w:t>Mobile UI development (symptom input, results screen)</w:t>
            </w:r>
          </w:p>
        </w:tc>
        <w:tc>
          <w:tcPr>
            <w:tcW w:w="3000" w:type="dxa"/>
            <w:shd w:val="clear" w:color="auto" w:fill="EBF3FB"/>
            <w:tcMar>
              <w:top w:w="80" w:type="dxa"/>
              <w:left w:w="120" w:type="dxa"/>
              <w:bottom w:w="80" w:type="dxa"/>
              <w:right w:w="120" w:type="dxa"/>
            </w:tcMar>
          </w:tcPr>
          <w:p w14:paraId="1C7CF0DF" w14:textId="77777777" w:rsidR="00E87573" w:rsidRDefault="00000000">
            <w:r>
              <w:rPr>
                <w:sz w:val="20"/>
                <w:szCs w:val="20"/>
              </w:rPr>
              <w:t>UI prototype / alpha build</w:t>
            </w:r>
          </w:p>
        </w:tc>
      </w:tr>
      <w:tr w:rsidR="00E87573" w14:paraId="0D269D25"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7EE4BFD8" w14:textId="77777777" w:rsidR="00E87573" w:rsidRDefault="00000000">
            <w:r>
              <w:rPr>
                <w:sz w:val="20"/>
                <w:szCs w:val="20"/>
              </w:rPr>
              <w:t>7 – 8</w:t>
            </w:r>
          </w:p>
        </w:tc>
        <w:tc>
          <w:tcPr>
            <w:tcW w:w="4526" w:type="dxa"/>
            <w:shd w:val="clear" w:color="auto" w:fill="FFFFFF"/>
            <w:tcMar>
              <w:top w:w="80" w:type="dxa"/>
              <w:left w:w="120" w:type="dxa"/>
              <w:bottom w:w="80" w:type="dxa"/>
              <w:right w:w="120" w:type="dxa"/>
            </w:tcMar>
          </w:tcPr>
          <w:p w14:paraId="28A0CD4A" w14:textId="77777777" w:rsidR="00E87573" w:rsidRDefault="00000000">
            <w:r>
              <w:rPr>
                <w:sz w:val="20"/>
                <w:szCs w:val="20"/>
              </w:rPr>
              <w:t>Geolocation integration, specialist recommendation module</w:t>
            </w:r>
          </w:p>
        </w:tc>
        <w:tc>
          <w:tcPr>
            <w:tcW w:w="3000" w:type="dxa"/>
            <w:shd w:val="clear" w:color="auto" w:fill="FFFFFF"/>
            <w:tcMar>
              <w:top w:w="80" w:type="dxa"/>
              <w:left w:w="120" w:type="dxa"/>
              <w:bottom w:w="80" w:type="dxa"/>
              <w:right w:w="120" w:type="dxa"/>
            </w:tcMar>
          </w:tcPr>
          <w:p w14:paraId="3BF04F7F" w14:textId="77777777" w:rsidR="00E87573" w:rsidRDefault="00000000">
            <w:r>
              <w:rPr>
                <w:sz w:val="20"/>
                <w:szCs w:val="20"/>
              </w:rPr>
              <w:t>Beta build with location feature</w:t>
            </w:r>
          </w:p>
        </w:tc>
      </w:tr>
      <w:tr w:rsidR="00E87573" w14:paraId="41803805" w14:textId="77777777">
        <w:tblPrEx>
          <w:tblCellMar>
            <w:top w:w="0" w:type="dxa"/>
            <w:bottom w:w="0" w:type="dxa"/>
          </w:tblCellMar>
        </w:tblPrEx>
        <w:tc>
          <w:tcPr>
            <w:tcW w:w="1500" w:type="dxa"/>
            <w:shd w:val="clear" w:color="auto" w:fill="EBF3FB"/>
            <w:tcMar>
              <w:top w:w="80" w:type="dxa"/>
              <w:left w:w="120" w:type="dxa"/>
              <w:bottom w:w="80" w:type="dxa"/>
              <w:right w:w="120" w:type="dxa"/>
            </w:tcMar>
          </w:tcPr>
          <w:p w14:paraId="1D675E66" w14:textId="77777777" w:rsidR="00E87573" w:rsidRDefault="00000000">
            <w:r>
              <w:rPr>
                <w:sz w:val="20"/>
                <w:szCs w:val="20"/>
              </w:rPr>
              <w:t>9</w:t>
            </w:r>
          </w:p>
        </w:tc>
        <w:tc>
          <w:tcPr>
            <w:tcW w:w="4526" w:type="dxa"/>
            <w:shd w:val="clear" w:color="auto" w:fill="EBF3FB"/>
            <w:tcMar>
              <w:top w:w="80" w:type="dxa"/>
              <w:left w:w="120" w:type="dxa"/>
              <w:bottom w:w="80" w:type="dxa"/>
              <w:right w:w="120" w:type="dxa"/>
            </w:tcMar>
          </w:tcPr>
          <w:p w14:paraId="219D2D3F" w14:textId="77777777" w:rsidR="00E87573" w:rsidRDefault="00000000">
            <w:r>
              <w:rPr>
                <w:sz w:val="20"/>
                <w:szCs w:val="20"/>
              </w:rPr>
              <w:t>End-to-end testing, bug fixes, user acceptance testing</w:t>
            </w:r>
          </w:p>
        </w:tc>
        <w:tc>
          <w:tcPr>
            <w:tcW w:w="3000" w:type="dxa"/>
            <w:shd w:val="clear" w:color="auto" w:fill="EBF3FB"/>
            <w:tcMar>
              <w:top w:w="80" w:type="dxa"/>
              <w:left w:w="120" w:type="dxa"/>
              <w:bottom w:w="80" w:type="dxa"/>
              <w:right w:w="120" w:type="dxa"/>
            </w:tcMar>
          </w:tcPr>
          <w:p w14:paraId="25DD9A96" w14:textId="77777777" w:rsidR="00E87573" w:rsidRDefault="00000000">
            <w:r>
              <w:rPr>
                <w:sz w:val="20"/>
                <w:szCs w:val="20"/>
              </w:rPr>
              <w:t>Tested application</w:t>
            </w:r>
          </w:p>
        </w:tc>
      </w:tr>
      <w:tr w:rsidR="00E87573" w14:paraId="317EFD5B"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6EF1F540" w14:textId="77777777" w:rsidR="00E87573" w:rsidRDefault="00000000">
            <w:r>
              <w:rPr>
                <w:sz w:val="20"/>
                <w:szCs w:val="20"/>
              </w:rPr>
              <w:t>10</w:t>
            </w:r>
          </w:p>
        </w:tc>
        <w:tc>
          <w:tcPr>
            <w:tcW w:w="4526" w:type="dxa"/>
            <w:shd w:val="clear" w:color="auto" w:fill="FFFFFF"/>
            <w:tcMar>
              <w:top w:w="80" w:type="dxa"/>
              <w:left w:w="120" w:type="dxa"/>
              <w:bottom w:w="80" w:type="dxa"/>
              <w:right w:w="120" w:type="dxa"/>
            </w:tcMar>
          </w:tcPr>
          <w:p w14:paraId="535A857F" w14:textId="77777777" w:rsidR="00E87573" w:rsidRDefault="00000000">
            <w:r>
              <w:rPr>
                <w:sz w:val="20"/>
                <w:szCs w:val="20"/>
              </w:rPr>
              <w:t>Final documentation, GitHub cleanup, project submission</w:t>
            </w:r>
          </w:p>
        </w:tc>
        <w:tc>
          <w:tcPr>
            <w:tcW w:w="3000" w:type="dxa"/>
            <w:shd w:val="clear" w:color="auto" w:fill="FFFFFF"/>
            <w:tcMar>
              <w:top w:w="80" w:type="dxa"/>
              <w:left w:w="120" w:type="dxa"/>
              <w:bottom w:w="80" w:type="dxa"/>
              <w:right w:w="120" w:type="dxa"/>
            </w:tcMar>
          </w:tcPr>
          <w:p w14:paraId="52C02CAE" w14:textId="77777777" w:rsidR="00E87573" w:rsidRDefault="00000000">
            <w:r>
              <w:rPr>
                <w:sz w:val="20"/>
                <w:szCs w:val="20"/>
              </w:rPr>
              <w:t>Final report &amp; GitHub repo</w:t>
            </w:r>
          </w:p>
        </w:tc>
      </w:tr>
    </w:tbl>
    <w:p w14:paraId="6FCA6658" w14:textId="77777777" w:rsidR="00E87573" w:rsidRDefault="00E87573">
      <w:pPr>
        <w:spacing w:after="240"/>
      </w:pPr>
    </w:p>
    <w:p w14:paraId="42C53973" w14:textId="77777777" w:rsidR="00E87573" w:rsidRDefault="00000000">
      <w:pPr>
        <w:pStyle w:val="Heading1"/>
      </w:pPr>
      <w:r>
        <w:t>Resources Required</w:t>
      </w:r>
    </w:p>
    <w:p w14:paraId="2339D7CE" w14:textId="77777777" w:rsidR="00E87573" w:rsidRDefault="00000000">
      <w:pPr>
        <w:pStyle w:val="ListParagraph"/>
        <w:numPr>
          <w:ilvl w:val="0"/>
          <w:numId w:val="2"/>
        </w:numPr>
      </w:pPr>
      <w:r>
        <w:rPr>
          <w:b/>
          <w:bCs/>
        </w:rPr>
        <w:t xml:space="preserve">Hardware: </w:t>
      </w:r>
      <w:r>
        <w:t>Personal laptop/computer for development; Android device for testing</w:t>
      </w:r>
    </w:p>
    <w:p w14:paraId="7D18CA4E" w14:textId="77777777" w:rsidR="00E87573" w:rsidRDefault="00000000">
      <w:pPr>
        <w:pStyle w:val="ListParagraph"/>
        <w:numPr>
          <w:ilvl w:val="0"/>
          <w:numId w:val="2"/>
        </w:numPr>
      </w:pPr>
      <w:r>
        <w:rPr>
          <w:b/>
          <w:bCs/>
        </w:rPr>
        <w:t xml:space="preserve">Software: </w:t>
      </w:r>
      <w:r>
        <w:t>VS Code / Android Studio, Flutter SDK, Node.js runtime, Git</w:t>
      </w:r>
    </w:p>
    <w:p w14:paraId="3B1615B0" w14:textId="77777777" w:rsidR="00E87573" w:rsidRDefault="00000000">
      <w:pPr>
        <w:pStyle w:val="ListParagraph"/>
        <w:numPr>
          <w:ilvl w:val="0"/>
          <w:numId w:val="2"/>
        </w:numPr>
      </w:pPr>
      <w:r>
        <w:rPr>
          <w:b/>
          <w:bCs/>
        </w:rPr>
        <w:t xml:space="preserve">APIs / Services: </w:t>
      </w:r>
      <w:r>
        <w:t>Google Maps Platform API (free tier), Firebase (free tier)</w:t>
      </w:r>
    </w:p>
    <w:p w14:paraId="594AC472" w14:textId="77777777" w:rsidR="00E87573" w:rsidRDefault="00000000">
      <w:pPr>
        <w:pStyle w:val="ListParagraph"/>
        <w:numPr>
          <w:ilvl w:val="0"/>
          <w:numId w:val="2"/>
        </w:numPr>
      </w:pPr>
      <w:r>
        <w:rPr>
          <w:b/>
          <w:bCs/>
        </w:rPr>
        <w:t xml:space="preserve">Data: </w:t>
      </w:r>
      <w:r>
        <w:t>Symptom-disease reference datasets (publicly available medical knowledge bases or manually curated rule sets)</w:t>
      </w:r>
    </w:p>
    <w:p w14:paraId="245F3C82" w14:textId="77777777" w:rsidR="00E87573" w:rsidRDefault="00000000">
      <w:pPr>
        <w:pStyle w:val="ListParagraph"/>
        <w:numPr>
          <w:ilvl w:val="0"/>
          <w:numId w:val="2"/>
        </w:numPr>
        <w:spacing w:after="240"/>
      </w:pPr>
      <w:r>
        <w:rPr>
          <w:b/>
          <w:bCs/>
        </w:rPr>
        <w:t xml:space="preserve">Support: </w:t>
      </w:r>
      <w:r>
        <w:t>Lecturer/supervisor feedback sessions, peer code reviews</w:t>
      </w:r>
    </w:p>
    <w:p w14:paraId="74A0FAB3" w14:textId="77777777" w:rsidR="00E87573" w:rsidRDefault="00000000">
      <w:pPr>
        <w:pStyle w:val="Heading1"/>
      </w:pPr>
      <w:r>
        <w:t>Potential Challenges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E87573" w14:paraId="739080DB" w14:textId="77777777">
        <w:tblPrEx>
          <w:tblCellMar>
            <w:top w:w="0" w:type="dxa"/>
            <w:bottom w:w="0" w:type="dxa"/>
          </w:tblCellMar>
        </w:tblPrEx>
        <w:trPr>
          <w:tblHeader/>
        </w:trPr>
        <w:tc>
          <w:tcPr>
            <w:tcW w:w="3800" w:type="dxa"/>
            <w:shd w:val="clear" w:color="auto" w:fill="2E74B5"/>
            <w:tcMar>
              <w:top w:w="80" w:type="dxa"/>
              <w:left w:w="120" w:type="dxa"/>
              <w:bottom w:w="80" w:type="dxa"/>
              <w:right w:w="120" w:type="dxa"/>
            </w:tcMar>
          </w:tcPr>
          <w:p w14:paraId="5EBE9D10" w14:textId="77777777" w:rsidR="00E87573" w:rsidRDefault="00000000">
            <w:r>
              <w:rPr>
                <w:b/>
                <w:bCs/>
                <w:color w:val="FFFFFF"/>
                <w:sz w:val="20"/>
                <w:szCs w:val="20"/>
              </w:rPr>
              <w:t>Challenge</w:t>
            </w:r>
          </w:p>
        </w:tc>
        <w:tc>
          <w:tcPr>
            <w:tcW w:w="5226" w:type="dxa"/>
            <w:shd w:val="clear" w:color="auto" w:fill="2E74B5"/>
            <w:tcMar>
              <w:top w:w="80" w:type="dxa"/>
              <w:left w:w="120" w:type="dxa"/>
              <w:bottom w:w="80" w:type="dxa"/>
              <w:right w:w="120" w:type="dxa"/>
            </w:tcMar>
          </w:tcPr>
          <w:p w14:paraId="519C485A" w14:textId="77777777" w:rsidR="00E87573" w:rsidRDefault="00000000">
            <w:r>
              <w:rPr>
                <w:b/>
                <w:bCs/>
                <w:color w:val="FFFFFF"/>
                <w:sz w:val="20"/>
                <w:szCs w:val="20"/>
              </w:rPr>
              <w:t>Mitigation Strategy</w:t>
            </w:r>
          </w:p>
        </w:tc>
      </w:tr>
      <w:tr w:rsidR="00E87573" w14:paraId="1806526F" w14:textId="77777777">
        <w:tblPrEx>
          <w:tblCellMar>
            <w:top w:w="0" w:type="dxa"/>
            <w:bottom w:w="0" w:type="dxa"/>
          </w:tblCellMar>
        </w:tblPrEx>
        <w:tc>
          <w:tcPr>
            <w:tcW w:w="3800" w:type="dxa"/>
            <w:shd w:val="clear" w:color="auto" w:fill="EBF3FB"/>
            <w:tcMar>
              <w:top w:w="80" w:type="dxa"/>
              <w:left w:w="120" w:type="dxa"/>
              <w:bottom w:w="80" w:type="dxa"/>
              <w:right w:w="120" w:type="dxa"/>
            </w:tcMar>
          </w:tcPr>
          <w:p w14:paraId="09AC3B70" w14:textId="77777777" w:rsidR="00E87573" w:rsidRDefault="00000000">
            <w:r>
              <w:rPr>
                <w:sz w:val="20"/>
                <w:szCs w:val="20"/>
              </w:rPr>
              <w:t>Accuracy of rule-based diagnostic engine</w:t>
            </w:r>
          </w:p>
        </w:tc>
        <w:tc>
          <w:tcPr>
            <w:tcW w:w="5226" w:type="dxa"/>
            <w:shd w:val="clear" w:color="auto" w:fill="EBF3FB"/>
            <w:tcMar>
              <w:top w:w="80" w:type="dxa"/>
              <w:left w:w="120" w:type="dxa"/>
              <w:bottom w:w="80" w:type="dxa"/>
              <w:right w:w="120" w:type="dxa"/>
            </w:tcMar>
          </w:tcPr>
          <w:p w14:paraId="2F70DE21" w14:textId="77777777" w:rsidR="00E87573" w:rsidRDefault="00000000">
            <w:r>
              <w:rPr>
                <w:sz w:val="20"/>
                <w:szCs w:val="20"/>
              </w:rPr>
              <w:t>Thoroughly research and validate the symptom-disease rule base; include a prominent disclaimer that the app is a guidance tool, not a substitute for professional medical advice.</w:t>
            </w:r>
          </w:p>
        </w:tc>
      </w:tr>
      <w:tr w:rsidR="00E87573" w14:paraId="330FCFC8"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459539E0" w14:textId="77777777" w:rsidR="00E87573" w:rsidRDefault="00000000">
            <w:r>
              <w:rPr>
                <w:sz w:val="20"/>
                <w:szCs w:val="20"/>
              </w:rPr>
              <w:lastRenderedPageBreak/>
              <w:t>Data availability for symptom-condition mapping</w:t>
            </w:r>
          </w:p>
        </w:tc>
        <w:tc>
          <w:tcPr>
            <w:tcW w:w="5226" w:type="dxa"/>
            <w:shd w:val="clear" w:color="auto" w:fill="FFFFFF"/>
            <w:tcMar>
              <w:top w:w="80" w:type="dxa"/>
              <w:left w:w="120" w:type="dxa"/>
              <w:bottom w:w="80" w:type="dxa"/>
              <w:right w:w="120" w:type="dxa"/>
            </w:tcMar>
          </w:tcPr>
          <w:p w14:paraId="08DA2025" w14:textId="77777777" w:rsidR="00E87573" w:rsidRDefault="00000000">
            <w:r>
              <w:rPr>
                <w:sz w:val="20"/>
                <w:szCs w:val="20"/>
              </w:rPr>
              <w:t>Leverage publicly available health datasets and medical references (e.g. WHO guidelines, symptom checker APIs) to build the knowledge base.</w:t>
            </w:r>
          </w:p>
        </w:tc>
      </w:tr>
      <w:tr w:rsidR="00E87573" w14:paraId="611DE53B" w14:textId="77777777">
        <w:tblPrEx>
          <w:tblCellMar>
            <w:top w:w="0" w:type="dxa"/>
            <w:bottom w:w="0" w:type="dxa"/>
          </w:tblCellMar>
        </w:tblPrEx>
        <w:tc>
          <w:tcPr>
            <w:tcW w:w="3800" w:type="dxa"/>
            <w:shd w:val="clear" w:color="auto" w:fill="EBF3FB"/>
            <w:tcMar>
              <w:top w:w="80" w:type="dxa"/>
              <w:left w:w="120" w:type="dxa"/>
              <w:bottom w:w="80" w:type="dxa"/>
              <w:right w:w="120" w:type="dxa"/>
            </w:tcMar>
          </w:tcPr>
          <w:p w14:paraId="00A3092C" w14:textId="77777777" w:rsidR="00E87573" w:rsidRDefault="00000000">
            <w:r>
              <w:rPr>
                <w:sz w:val="20"/>
                <w:szCs w:val="20"/>
              </w:rPr>
              <w:t>Geolocation accuracy and API costs</w:t>
            </w:r>
          </w:p>
        </w:tc>
        <w:tc>
          <w:tcPr>
            <w:tcW w:w="5226" w:type="dxa"/>
            <w:shd w:val="clear" w:color="auto" w:fill="EBF3FB"/>
            <w:tcMar>
              <w:top w:w="80" w:type="dxa"/>
              <w:left w:w="120" w:type="dxa"/>
              <w:bottom w:w="80" w:type="dxa"/>
              <w:right w:w="120" w:type="dxa"/>
            </w:tcMar>
          </w:tcPr>
          <w:p w14:paraId="09A3847A" w14:textId="77777777" w:rsidR="00E87573" w:rsidRDefault="00000000">
            <w:r>
              <w:rPr>
                <w:sz w:val="20"/>
                <w:szCs w:val="20"/>
              </w:rPr>
              <w:t>Use the Google Maps free tier within allowed limits; implement caching to reduce API calls; handle location permission denials gracefully.</w:t>
            </w:r>
          </w:p>
        </w:tc>
      </w:tr>
      <w:tr w:rsidR="00E87573" w14:paraId="22700C26"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52EFF484" w14:textId="77777777" w:rsidR="00E87573" w:rsidRDefault="00000000">
            <w:r>
              <w:rPr>
                <w:sz w:val="20"/>
                <w:szCs w:val="20"/>
              </w:rPr>
              <w:t>Time constraints within the semester</w:t>
            </w:r>
          </w:p>
        </w:tc>
        <w:tc>
          <w:tcPr>
            <w:tcW w:w="5226" w:type="dxa"/>
            <w:shd w:val="clear" w:color="auto" w:fill="FFFFFF"/>
            <w:tcMar>
              <w:top w:w="80" w:type="dxa"/>
              <w:left w:w="120" w:type="dxa"/>
              <w:bottom w:w="80" w:type="dxa"/>
              <w:right w:w="120" w:type="dxa"/>
            </w:tcMar>
          </w:tcPr>
          <w:p w14:paraId="5A8459A6" w14:textId="77777777" w:rsidR="00E87573" w:rsidRDefault="00000000">
            <w:r>
              <w:rPr>
                <w:sz w:val="20"/>
                <w:szCs w:val="20"/>
              </w:rPr>
              <w:t>Adopt Agile sprints with clearly defined milestones; prioritise core features (MVP) and treat additional features as stretch goals.</w:t>
            </w:r>
          </w:p>
        </w:tc>
      </w:tr>
      <w:tr w:rsidR="00E87573" w14:paraId="41C4E736" w14:textId="77777777">
        <w:tblPrEx>
          <w:tblCellMar>
            <w:top w:w="0" w:type="dxa"/>
            <w:bottom w:w="0" w:type="dxa"/>
          </w:tblCellMar>
        </w:tblPrEx>
        <w:tc>
          <w:tcPr>
            <w:tcW w:w="3800" w:type="dxa"/>
            <w:shd w:val="clear" w:color="auto" w:fill="EBF3FB"/>
            <w:tcMar>
              <w:top w:w="80" w:type="dxa"/>
              <w:left w:w="120" w:type="dxa"/>
              <w:bottom w:w="80" w:type="dxa"/>
              <w:right w:w="120" w:type="dxa"/>
            </w:tcMar>
          </w:tcPr>
          <w:p w14:paraId="3F8ED549" w14:textId="77777777" w:rsidR="00E87573" w:rsidRDefault="00000000">
            <w:r>
              <w:rPr>
                <w:sz w:val="20"/>
                <w:szCs w:val="20"/>
              </w:rPr>
              <w:t>Cross-platform compatibility</w:t>
            </w:r>
          </w:p>
        </w:tc>
        <w:tc>
          <w:tcPr>
            <w:tcW w:w="5226" w:type="dxa"/>
            <w:shd w:val="clear" w:color="auto" w:fill="EBF3FB"/>
            <w:tcMar>
              <w:top w:w="80" w:type="dxa"/>
              <w:left w:w="120" w:type="dxa"/>
              <w:bottom w:w="80" w:type="dxa"/>
              <w:right w:w="120" w:type="dxa"/>
            </w:tcMar>
          </w:tcPr>
          <w:p w14:paraId="6599364C" w14:textId="77777777" w:rsidR="00E87573" w:rsidRDefault="00000000">
            <w:r>
              <w:rPr>
                <w:sz w:val="20"/>
                <w:szCs w:val="20"/>
              </w:rPr>
              <w:t>Begin with Android as the primary target platform; ensure code architecture allows future iOS extension without a full rewrite.</w:t>
            </w:r>
          </w:p>
        </w:tc>
      </w:tr>
    </w:tbl>
    <w:p w14:paraId="39E6E825" w14:textId="77777777" w:rsidR="00E87573" w:rsidRDefault="00E87573">
      <w:pPr>
        <w:spacing w:after="240"/>
      </w:pPr>
    </w:p>
    <w:p w14:paraId="6A64B200" w14:textId="77777777" w:rsidR="00E87573" w:rsidRDefault="00000000">
      <w:pPr>
        <w:pStyle w:val="Heading1"/>
      </w:pPr>
      <w:r>
        <w:t>References</w:t>
      </w:r>
    </w:p>
    <w:p w14:paraId="340D8CAE" w14:textId="77777777" w:rsidR="00E87573" w:rsidRDefault="00000000">
      <w:pPr>
        <w:pStyle w:val="ListParagraph"/>
        <w:numPr>
          <w:ilvl w:val="0"/>
          <w:numId w:val="3"/>
        </w:numPr>
      </w:pPr>
      <w:r>
        <w:t xml:space="preserve">World Health Organization. (2023). </w:t>
      </w:r>
      <w:r>
        <w:rPr>
          <w:i/>
          <w:iCs/>
        </w:rPr>
        <w:t>Primary health care.</w:t>
      </w:r>
      <w:r>
        <w:t xml:space="preserve"> https://www.who.int/health-topics/primary-health-care</w:t>
      </w:r>
    </w:p>
    <w:p w14:paraId="06DAD185" w14:textId="77777777" w:rsidR="00E87573" w:rsidRDefault="00000000">
      <w:pPr>
        <w:pStyle w:val="ListParagraph"/>
        <w:numPr>
          <w:ilvl w:val="0"/>
          <w:numId w:val="3"/>
        </w:numPr>
      </w:pPr>
      <w:proofErr w:type="spellStart"/>
      <w:r>
        <w:t>Semigran</w:t>
      </w:r>
      <w:proofErr w:type="spellEnd"/>
      <w:r>
        <w:t xml:space="preserve">, H. L., Linder, J. A., Gidengil, C., &amp; Mehrotra, A. (2015). Evaluation of symptom checkers for self-diagnosis and triage: Audit study. </w:t>
      </w:r>
      <w:r>
        <w:rPr>
          <w:i/>
          <w:iCs/>
        </w:rPr>
        <w:t>BMJ, 351,</w:t>
      </w:r>
      <w:r>
        <w:t xml:space="preserve"> h3480. https://doi.org/10.1136/bmj.h3480</w:t>
      </w:r>
    </w:p>
    <w:p w14:paraId="13A49AC9" w14:textId="77777777" w:rsidR="00E87573" w:rsidRDefault="00000000">
      <w:pPr>
        <w:pStyle w:val="ListParagraph"/>
        <w:numPr>
          <w:ilvl w:val="0"/>
          <w:numId w:val="3"/>
        </w:numPr>
        <w:spacing w:after="240"/>
      </w:pPr>
      <w:r>
        <w:t xml:space="preserve">Google Developers. (2024). </w:t>
      </w:r>
      <w:r>
        <w:rPr>
          <w:i/>
          <w:iCs/>
        </w:rPr>
        <w:t>Maps Platform documentation.</w:t>
      </w:r>
      <w:r>
        <w:t xml:space="preserve"> https://developers.google.com/maps/documentation</w:t>
      </w:r>
    </w:p>
    <w:p w14:paraId="2CD2BEBA" w14:textId="77777777" w:rsidR="00E87573" w:rsidRDefault="00000000">
      <w:pPr>
        <w:pStyle w:val="Heading1"/>
      </w:pPr>
      <w:r>
        <w:t>GitHub / Version Control</w:t>
      </w:r>
    </w:p>
    <w:p w14:paraId="2BEBB7C5" w14:textId="22A32132" w:rsidR="00E87573" w:rsidRDefault="00000000">
      <w:pPr>
        <w:pStyle w:val="ListParagraph"/>
        <w:numPr>
          <w:ilvl w:val="0"/>
          <w:numId w:val="2"/>
        </w:numPr>
      </w:pPr>
      <w:r>
        <w:rPr>
          <w:b/>
          <w:bCs/>
        </w:rPr>
        <w:t xml:space="preserve">Repository: </w:t>
      </w:r>
      <w:r w:rsidR="006C5108" w:rsidRPr="006C5108">
        <w:rPr>
          <w:b/>
          <w:bCs/>
        </w:rPr>
        <w:t>https://github.com/AmyNjau/SWE3090XA-Project</w:t>
      </w:r>
    </w:p>
    <w:p w14:paraId="6C53F907" w14:textId="77777777" w:rsidR="006C5108" w:rsidRDefault="006C5108" w:rsidP="006C5108">
      <w:pPr>
        <w:pStyle w:val="ListParagraph"/>
        <w:ind w:left="720"/>
      </w:pPr>
    </w:p>
    <w:p w14:paraId="0CF5BE03" w14:textId="77777777" w:rsidR="00E87573" w:rsidRDefault="00000000">
      <w:pPr>
        <w:pStyle w:val="ListParagraph"/>
        <w:numPr>
          <w:ilvl w:val="0"/>
          <w:numId w:val="2"/>
        </w:numPr>
      </w:pPr>
      <w:r>
        <w:rPr>
          <w:b/>
          <w:bCs/>
        </w:rPr>
        <w:t xml:space="preserve">Branching Strategy: </w:t>
      </w:r>
      <w:r>
        <w:t>main (stable) / develop (active) / feature branches per module</w:t>
      </w:r>
    </w:p>
    <w:p w14:paraId="4A872A78" w14:textId="77777777" w:rsidR="00E87573" w:rsidRDefault="00000000">
      <w:pPr>
        <w:pStyle w:val="ListParagraph"/>
        <w:numPr>
          <w:ilvl w:val="0"/>
          <w:numId w:val="2"/>
        </w:numPr>
      </w:pPr>
      <w:r>
        <w:rPr>
          <w:b/>
          <w:bCs/>
        </w:rPr>
        <w:t xml:space="preserve">Commit Frequency: </w:t>
      </w:r>
      <w:r>
        <w:t>Regular commits after each development session; pull requests for feature merges</w:t>
      </w:r>
    </w:p>
    <w:sectPr w:rsidR="00E875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75DD"/>
    <w:multiLevelType w:val="hybridMultilevel"/>
    <w:tmpl w:val="E3222E54"/>
    <w:lvl w:ilvl="0" w:tplc="C8200C90">
      <w:start w:val="1"/>
      <w:numFmt w:val="decimal"/>
      <w:lvlText w:val="%1."/>
      <w:lvlJc w:val="left"/>
      <w:pPr>
        <w:ind w:left="720" w:hanging="360"/>
      </w:pPr>
    </w:lvl>
    <w:lvl w:ilvl="1" w:tplc="5CD01658">
      <w:numFmt w:val="decimal"/>
      <w:lvlText w:val=""/>
      <w:lvlJc w:val="left"/>
    </w:lvl>
    <w:lvl w:ilvl="2" w:tplc="6D76E4EC">
      <w:numFmt w:val="decimal"/>
      <w:lvlText w:val=""/>
      <w:lvlJc w:val="left"/>
    </w:lvl>
    <w:lvl w:ilvl="3" w:tplc="E672375E">
      <w:numFmt w:val="decimal"/>
      <w:lvlText w:val=""/>
      <w:lvlJc w:val="left"/>
    </w:lvl>
    <w:lvl w:ilvl="4" w:tplc="82742A6E">
      <w:numFmt w:val="decimal"/>
      <w:lvlText w:val=""/>
      <w:lvlJc w:val="left"/>
    </w:lvl>
    <w:lvl w:ilvl="5" w:tplc="30661CD6">
      <w:numFmt w:val="decimal"/>
      <w:lvlText w:val=""/>
      <w:lvlJc w:val="left"/>
    </w:lvl>
    <w:lvl w:ilvl="6" w:tplc="84FA10C2">
      <w:numFmt w:val="decimal"/>
      <w:lvlText w:val=""/>
      <w:lvlJc w:val="left"/>
    </w:lvl>
    <w:lvl w:ilvl="7" w:tplc="2AF091F4">
      <w:numFmt w:val="decimal"/>
      <w:lvlText w:val=""/>
      <w:lvlJc w:val="left"/>
    </w:lvl>
    <w:lvl w:ilvl="8" w:tplc="ACD2610E">
      <w:numFmt w:val="decimal"/>
      <w:lvlText w:val=""/>
      <w:lvlJc w:val="left"/>
    </w:lvl>
  </w:abstractNum>
  <w:abstractNum w:abstractNumId="1" w15:restartNumberingAfterBreak="0">
    <w:nsid w:val="5564140E"/>
    <w:multiLevelType w:val="hybridMultilevel"/>
    <w:tmpl w:val="1DD03A30"/>
    <w:lvl w:ilvl="0" w:tplc="8C809934">
      <w:start w:val="1"/>
      <w:numFmt w:val="bullet"/>
      <w:lvlText w:val="•"/>
      <w:lvlJc w:val="left"/>
      <w:pPr>
        <w:ind w:left="720" w:hanging="360"/>
      </w:pPr>
    </w:lvl>
    <w:lvl w:ilvl="1" w:tplc="C63EEC64">
      <w:numFmt w:val="decimal"/>
      <w:lvlText w:val=""/>
      <w:lvlJc w:val="left"/>
    </w:lvl>
    <w:lvl w:ilvl="2" w:tplc="777C45FC">
      <w:numFmt w:val="decimal"/>
      <w:lvlText w:val=""/>
      <w:lvlJc w:val="left"/>
    </w:lvl>
    <w:lvl w:ilvl="3" w:tplc="342CDDE2">
      <w:numFmt w:val="decimal"/>
      <w:lvlText w:val=""/>
      <w:lvlJc w:val="left"/>
    </w:lvl>
    <w:lvl w:ilvl="4" w:tplc="D6FAECDA">
      <w:numFmt w:val="decimal"/>
      <w:lvlText w:val=""/>
      <w:lvlJc w:val="left"/>
    </w:lvl>
    <w:lvl w:ilvl="5" w:tplc="E82A34D2">
      <w:numFmt w:val="decimal"/>
      <w:lvlText w:val=""/>
      <w:lvlJc w:val="left"/>
    </w:lvl>
    <w:lvl w:ilvl="6" w:tplc="DDC44604">
      <w:numFmt w:val="decimal"/>
      <w:lvlText w:val=""/>
      <w:lvlJc w:val="left"/>
    </w:lvl>
    <w:lvl w:ilvl="7" w:tplc="80D4D25A">
      <w:numFmt w:val="decimal"/>
      <w:lvlText w:val=""/>
      <w:lvlJc w:val="left"/>
    </w:lvl>
    <w:lvl w:ilvl="8" w:tplc="77E85C1A">
      <w:numFmt w:val="decimal"/>
      <w:lvlText w:val=""/>
      <w:lvlJc w:val="left"/>
    </w:lvl>
  </w:abstractNum>
  <w:abstractNum w:abstractNumId="2" w15:restartNumberingAfterBreak="0">
    <w:nsid w:val="78B46340"/>
    <w:multiLevelType w:val="hybridMultilevel"/>
    <w:tmpl w:val="BA420958"/>
    <w:lvl w:ilvl="0" w:tplc="D21CF96C">
      <w:start w:val="1"/>
      <w:numFmt w:val="bullet"/>
      <w:lvlText w:val="●"/>
      <w:lvlJc w:val="left"/>
      <w:pPr>
        <w:ind w:left="720" w:hanging="360"/>
      </w:pPr>
    </w:lvl>
    <w:lvl w:ilvl="1" w:tplc="4AA02AF8">
      <w:start w:val="1"/>
      <w:numFmt w:val="bullet"/>
      <w:lvlText w:val="○"/>
      <w:lvlJc w:val="left"/>
      <w:pPr>
        <w:ind w:left="1440" w:hanging="360"/>
      </w:pPr>
    </w:lvl>
    <w:lvl w:ilvl="2" w:tplc="BB30BC10">
      <w:start w:val="1"/>
      <w:numFmt w:val="bullet"/>
      <w:lvlText w:val="■"/>
      <w:lvlJc w:val="left"/>
      <w:pPr>
        <w:ind w:left="2160" w:hanging="360"/>
      </w:pPr>
    </w:lvl>
    <w:lvl w:ilvl="3" w:tplc="343EA4CE">
      <w:start w:val="1"/>
      <w:numFmt w:val="bullet"/>
      <w:lvlText w:val="●"/>
      <w:lvlJc w:val="left"/>
      <w:pPr>
        <w:ind w:left="2880" w:hanging="360"/>
      </w:pPr>
    </w:lvl>
    <w:lvl w:ilvl="4" w:tplc="FB00E8AE">
      <w:start w:val="1"/>
      <w:numFmt w:val="bullet"/>
      <w:lvlText w:val="○"/>
      <w:lvlJc w:val="left"/>
      <w:pPr>
        <w:ind w:left="3600" w:hanging="360"/>
      </w:pPr>
    </w:lvl>
    <w:lvl w:ilvl="5" w:tplc="FE7A4666">
      <w:start w:val="1"/>
      <w:numFmt w:val="bullet"/>
      <w:lvlText w:val="■"/>
      <w:lvlJc w:val="left"/>
      <w:pPr>
        <w:ind w:left="4320" w:hanging="360"/>
      </w:pPr>
    </w:lvl>
    <w:lvl w:ilvl="6" w:tplc="1BB2F944">
      <w:start w:val="1"/>
      <w:numFmt w:val="bullet"/>
      <w:lvlText w:val="●"/>
      <w:lvlJc w:val="left"/>
      <w:pPr>
        <w:ind w:left="5040" w:hanging="360"/>
      </w:pPr>
    </w:lvl>
    <w:lvl w:ilvl="7" w:tplc="4EE630E4">
      <w:start w:val="1"/>
      <w:numFmt w:val="bullet"/>
      <w:lvlText w:val="●"/>
      <w:lvlJc w:val="left"/>
      <w:pPr>
        <w:ind w:left="5760" w:hanging="360"/>
      </w:pPr>
    </w:lvl>
    <w:lvl w:ilvl="8" w:tplc="E2C40B44">
      <w:start w:val="1"/>
      <w:numFmt w:val="bullet"/>
      <w:lvlText w:val="●"/>
      <w:lvlJc w:val="left"/>
      <w:pPr>
        <w:ind w:left="6480" w:hanging="360"/>
      </w:pPr>
    </w:lvl>
  </w:abstractNum>
  <w:num w:numId="1" w16cid:durableId="118110627">
    <w:abstractNumId w:val="2"/>
    <w:lvlOverride w:ilvl="0">
      <w:startOverride w:val="1"/>
    </w:lvlOverride>
  </w:num>
  <w:num w:numId="2" w16cid:durableId="1604605800">
    <w:abstractNumId w:val="1"/>
    <w:lvlOverride w:ilvl="0">
      <w:startOverride w:val="1"/>
    </w:lvlOverride>
  </w:num>
  <w:num w:numId="3" w16cid:durableId="6241953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573"/>
    <w:rsid w:val="003E4243"/>
    <w:rsid w:val="006C5108"/>
    <w:rsid w:val="00BA32A0"/>
    <w:rsid w:val="00CC6BBB"/>
    <w:rsid w:val="00E8757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679BF"/>
  <w15:docId w15:val="{DD782F73-2704-45A7-A1FD-0E5E37FC4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4B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1090</Words>
  <Characters>6213</Characters>
  <Application>Microsoft Office Word</Application>
  <DocSecurity>0</DocSecurity>
  <Lines>51</Lines>
  <Paragraphs>14</Paragraphs>
  <ScaleCrop>false</ScaleCrop>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Amy W Njau</cp:lastModifiedBy>
  <cp:revision>4</cp:revision>
  <dcterms:created xsi:type="dcterms:W3CDTF">2026-06-05T18:20:00Z</dcterms:created>
  <dcterms:modified xsi:type="dcterms:W3CDTF">2026-06-05T18:29:00Z</dcterms:modified>
</cp:coreProperties>
</file>